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1396A" w14:textId="5434EB02" w:rsidR="005E43BA" w:rsidRPr="00222D61" w:rsidRDefault="006F2612" w:rsidP="0097686A">
      <w:pPr>
        <w:pStyle w:val="Nagwek3"/>
        <w:jc w:val="center"/>
        <w:rPr>
          <w:rFonts w:ascii="Arial" w:hAnsi="Arial" w:cs="Arial"/>
          <w:sz w:val="28"/>
        </w:rPr>
      </w:pPr>
      <w:r w:rsidRPr="00222D61">
        <w:t xml:space="preserve">                </w:t>
      </w:r>
    </w:p>
    <w:p w14:paraId="4BD48461" w14:textId="77777777" w:rsidR="006F2612" w:rsidRDefault="006F2612">
      <w:pPr>
        <w:pStyle w:val="Nagwek3"/>
        <w:jc w:val="center"/>
        <w:rPr>
          <w:rFonts w:ascii="Verdana" w:hAnsi="Verdana" w:cs="Arial"/>
          <w:sz w:val="28"/>
        </w:rPr>
      </w:pPr>
      <w:r w:rsidRPr="00222D61">
        <w:rPr>
          <w:rFonts w:ascii="Verdana" w:hAnsi="Verdana" w:cs="Arial"/>
          <w:sz w:val="28"/>
        </w:rPr>
        <w:t xml:space="preserve">SPECYFIKACJA  ISTOTNYCH  WARUNKÓW  ZAMÓWIENIA </w:t>
      </w:r>
      <w:r w:rsidRPr="00222D61">
        <w:rPr>
          <w:rFonts w:ascii="Verdana" w:hAnsi="Verdana" w:cs="Arial"/>
          <w:sz w:val="28"/>
        </w:rPr>
        <w:br/>
        <w:t xml:space="preserve">(zwana dalej: SIWZ) </w:t>
      </w:r>
      <w:r w:rsidRPr="00222D61">
        <w:rPr>
          <w:rFonts w:ascii="Verdana" w:hAnsi="Verdana" w:cs="Arial"/>
          <w:sz w:val="28"/>
        </w:rPr>
        <w:br/>
      </w:r>
    </w:p>
    <w:p w14:paraId="6F9450FB" w14:textId="77777777" w:rsidR="0097686A" w:rsidRPr="00222D61" w:rsidRDefault="0097686A" w:rsidP="0097686A">
      <w:pPr>
        <w:jc w:val="center"/>
        <w:rPr>
          <w:rFonts w:ascii="Verdana" w:hAnsi="Verdana"/>
          <w:sz w:val="28"/>
          <w:szCs w:val="28"/>
        </w:rPr>
      </w:pPr>
      <w:r w:rsidRPr="00222D61">
        <w:rPr>
          <w:rFonts w:ascii="Verdana" w:hAnsi="Verdana"/>
          <w:sz w:val="28"/>
          <w:szCs w:val="28"/>
        </w:rPr>
        <w:t>Zamawiający:</w:t>
      </w:r>
    </w:p>
    <w:p w14:paraId="27F38DD8" w14:textId="77777777" w:rsidR="0097686A" w:rsidRPr="00222D61" w:rsidRDefault="0097686A" w:rsidP="0097686A">
      <w:pPr>
        <w:jc w:val="center"/>
        <w:rPr>
          <w:rFonts w:ascii="Verdana" w:hAnsi="Verdana"/>
          <w:sz w:val="28"/>
          <w:szCs w:val="28"/>
        </w:rPr>
      </w:pPr>
      <w:r w:rsidRPr="00222D61">
        <w:rPr>
          <w:rFonts w:ascii="Verdana" w:hAnsi="Verdana"/>
          <w:sz w:val="28"/>
          <w:szCs w:val="28"/>
        </w:rPr>
        <w:t>GMINA WROCŁAW – ZARZĄD ZIELENI MIEJSKIEJ</w:t>
      </w:r>
    </w:p>
    <w:p w14:paraId="4595573C" w14:textId="77777777" w:rsidR="0097686A" w:rsidRPr="00222D61" w:rsidRDefault="0097686A" w:rsidP="0097686A">
      <w:pPr>
        <w:jc w:val="center"/>
        <w:rPr>
          <w:rFonts w:ascii="Verdana" w:hAnsi="Verdana"/>
          <w:sz w:val="28"/>
          <w:szCs w:val="28"/>
        </w:rPr>
      </w:pPr>
      <w:r w:rsidRPr="00222D61">
        <w:rPr>
          <w:rFonts w:ascii="Verdana" w:hAnsi="Verdana"/>
          <w:sz w:val="28"/>
          <w:szCs w:val="28"/>
        </w:rPr>
        <w:t>ul. Trzebnicka 33</w:t>
      </w:r>
    </w:p>
    <w:p w14:paraId="0D406261" w14:textId="77777777" w:rsidR="0097686A" w:rsidRPr="00222D61" w:rsidRDefault="0097686A" w:rsidP="0097686A">
      <w:pPr>
        <w:jc w:val="center"/>
        <w:rPr>
          <w:rFonts w:ascii="Verdana" w:hAnsi="Verdana"/>
          <w:sz w:val="28"/>
          <w:szCs w:val="28"/>
        </w:rPr>
      </w:pPr>
      <w:r w:rsidRPr="00222D61">
        <w:rPr>
          <w:rFonts w:ascii="Verdana" w:hAnsi="Verdana"/>
          <w:sz w:val="28"/>
          <w:szCs w:val="28"/>
        </w:rPr>
        <w:t>50-231 Wrocław</w:t>
      </w:r>
    </w:p>
    <w:p w14:paraId="7A0AE4F2" w14:textId="77777777" w:rsidR="006F2612" w:rsidRPr="00222D61" w:rsidRDefault="006F2612" w:rsidP="001306F2">
      <w:pPr>
        <w:pStyle w:val="Nagwek3"/>
        <w:rPr>
          <w:rFonts w:ascii="Verdana" w:hAnsi="Verdana" w:cs="Arial"/>
          <w:bCs/>
        </w:rPr>
      </w:pPr>
      <w:r w:rsidRPr="00222D61">
        <w:rPr>
          <w:rFonts w:ascii="Verdana" w:hAnsi="Verdana" w:cs="Arial"/>
          <w:bCs/>
        </w:rPr>
        <w:t xml:space="preserve"> </w:t>
      </w:r>
    </w:p>
    <w:p w14:paraId="0EFE2395" w14:textId="77777777" w:rsidR="006F2612" w:rsidRDefault="006F2612">
      <w:pPr>
        <w:jc w:val="center"/>
        <w:rPr>
          <w:rFonts w:ascii="Verdana" w:hAnsi="Verdana" w:cs="Arial"/>
        </w:rPr>
      </w:pPr>
      <w:r w:rsidRPr="00222D61">
        <w:rPr>
          <w:rFonts w:ascii="Verdana" w:hAnsi="Verdana" w:cs="Arial"/>
        </w:rPr>
        <w:t>Dotyczy postępowania o udzielenie zamówienia publicznego na:</w:t>
      </w:r>
    </w:p>
    <w:p w14:paraId="422FFF54" w14:textId="77777777" w:rsidR="00261F43" w:rsidRDefault="00261F43" w:rsidP="00261F43">
      <w:pPr>
        <w:spacing w:line="276" w:lineRule="auto"/>
        <w:ind w:left="426"/>
        <w:jc w:val="both"/>
        <w:rPr>
          <w:rFonts w:ascii="Verdana" w:hAnsi="Verdana"/>
          <w:b/>
          <w:bCs/>
          <w:iCs/>
          <w:sz w:val="20"/>
          <w:szCs w:val="20"/>
        </w:rPr>
      </w:pPr>
    </w:p>
    <w:p w14:paraId="0C00D784" w14:textId="77777777" w:rsidR="00E7699E" w:rsidRPr="00E7699E" w:rsidRDefault="00E7699E" w:rsidP="00E7699E">
      <w:pPr>
        <w:spacing w:after="120" w:line="340" w:lineRule="exact"/>
        <w:ind w:left="-284"/>
        <w:jc w:val="center"/>
        <w:rPr>
          <w:rFonts w:ascii="Verdana" w:hAnsi="Verdana"/>
          <w:b/>
          <w:bCs/>
        </w:rPr>
      </w:pPr>
      <w:r w:rsidRPr="00E7699E">
        <w:rPr>
          <w:rFonts w:ascii="Verdana" w:hAnsi="Verdana"/>
          <w:b/>
        </w:rPr>
        <w:t>„Wykonanie i pielęgnacja łąk kwietnych we Wrocławiu”</w:t>
      </w:r>
    </w:p>
    <w:p w14:paraId="4FAECCF5" w14:textId="3CC9490C" w:rsidR="00406D87" w:rsidRDefault="00E7699E" w:rsidP="00E7699E">
      <w:pPr>
        <w:spacing w:after="120" w:line="340" w:lineRule="exact"/>
        <w:ind w:left="-284"/>
        <w:jc w:val="center"/>
        <w:rPr>
          <w:rFonts w:ascii="Verdana" w:hAnsi="Verdana"/>
          <w:b/>
          <w:bCs/>
          <w:iCs/>
        </w:rPr>
      </w:pPr>
      <w:r w:rsidRPr="00D41300">
        <w:rPr>
          <w:rFonts w:ascii="Verdana" w:hAnsi="Verdana"/>
          <w:b/>
          <w:sz w:val="28"/>
          <w:szCs w:val="28"/>
        </w:rPr>
        <w:t xml:space="preserve"> </w:t>
      </w:r>
    </w:p>
    <w:p w14:paraId="524E62BB" w14:textId="77777777" w:rsidR="00021253" w:rsidRPr="002E2414" w:rsidRDefault="00FD2FA0" w:rsidP="00FD2FA0">
      <w:pPr>
        <w:jc w:val="center"/>
        <w:rPr>
          <w:rFonts w:ascii="Verdana" w:hAnsi="Verdana" w:cs="Arial"/>
          <w:sz w:val="20"/>
        </w:rPr>
      </w:pPr>
      <w:r w:rsidRPr="00222D61">
        <w:rPr>
          <w:rFonts w:ascii="Verdana" w:hAnsi="Verdana" w:cs="Arial"/>
          <w:sz w:val="20"/>
        </w:rPr>
        <w:t xml:space="preserve">prowadzonego w </w:t>
      </w:r>
      <w:r w:rsidRPr="002E2414">
        <w:rPr>
          <w:rFonts w:ascii="Verdana" w:hAnsi="Verdana" w:cs="Arial"/>
          <w:sz w:val="20"/>
        </w:rPr>
        <w:t xml:space="preserve">trybie przetargu nieograniczonego na podstawie przepisów ustawy </w:t>
      </w:r>
      <w:r w:rsidRPr="002E2414">
        <w:rPr>
          <w:rFonts w:ascii="Verdana" w:hAnsi="Verdana" w:cs="Arial"/>
          <w:sz w:val="20"/>
        </w:rPr>
        <w:br/>
        <w:t xml:space="preserve">Prawo zamówień publicznych (tekst jednolity Dz.U. z 2018 r. poz. 1986 ze zm.) </w:t>
      </w:r>
    </w:p>
    <w:p w14:paraId="5555C136" w14:textId="242E6E89" w:rsidR="00FD2FA0" w:rsidRPr="002E2414" w:rsidRDefault="00663302" w:rsidP="00FD2FA0">
      <w:pPr>
        <w:jc w:val="center"/>
        <w:rPr>
          <w:rFonts w:ascii="Verdana" w:hAnsi="Verdana" w:cs="Arial"/>
          <w:sz w:val="20"/>
        </w:rPr>
      </w:pPr>
      <w:r w:rsidRPr="002E2414">
        <w:rPr>
          <w:rFonts w:ascii="Verdana" w:hAnsi="Verdana" w:cs="Arial"/>
          <w:sz w:val="20"/>
        </w:rPr>
        <w:t xml:space="preserve">w zw. </w:t>
      </w:r>
      <w:r w:rsidR="00021253" w:rsidRPr="002E2414">
        <w:rPr>
          <w:rFonts w:ascii="Verdana" w:hAnsi="Verdana" w:cs="Arial"/>
          <w:sz w:val="20"/>
        </w:rPr>
        <w:t>z</w:t>
      </w:r>
      <w:r w:rsidRPr="002E2414">
        <w:rPr>
          <w:rFonts w:ascii="Verdana" w:hAnsi="Verdana" w:cs="Arial"/>
          <w:sz w:val="20"/>
        </w:rPr>
        <w:t xml:space="preserve"> art</w:t>
      </w:r>
      <w:r w:rsidR="00021253" w:rsidRPr="002E2414">
        <w:rPr>
          <w:rFonts w:ascii="Verdana" w:hAnsi="Verdana" w:cs="Arial"/>
          <w:sz w:val="20"/>
        </w:rPr>
        <w:t xml:space="preserve">. 6a, </w:t>
      </w:r>
      <w:r w:rsidR="00FD2FA0" w:rsidRPr="002E2414">
        <w:rPr>
          <w:rFonts w:ascii="Verdana" w:hAnsi="Verdana" w:cs="Arial"/>
          <w:sz w:val="20"/>
        </w:rPr>
        <w:t xml:space="preserve"> poniżej równowartości kwoty </w:t>
      </w:r>
      <w:r w:rsidR="00F11EF3" w:rsidRPr="002E2414">
        <w:rPr>
          <w:rFonts w:ascii="Verdana" w:hAnsi="Verdana" w:cs="Arial"/>
          <w:sz w:val="20"/>
        </w:rPr>
        <w:t>221</w:t>
      </w:r>
      <w:r w:rsidR="00FD2FA0" w:rsidRPr="002E2414">
        <w:rPr>
          <w:rFonts w:ascii="Verdana" w:hAnsi="Verdana" w:cs="Arial"/>
          <w:sz w:val="20"/>
        </w:rPr>
        <w:t xml:space="preserve"> 000 euro</w:t>
      </w:r>
    </w:p>
    <w:p w14:paraId="5C994CF1" w14:textId="77777777" w:rsidR="00FD2FA0" w:rsidRPr="002E2414" w:rsidRDefault="00FD2FA0" w:rsidP="00FD2FA0">
      <w:pPr>
        <w:pStyle w:val="08Sygnaturapisma"/>
        <w:jc w:val="center"/>
        <w:rPr>
          <w:rFonts w:ascii="Verdana" w:hAnsi="Verdana" w:cs="Arial"/>
        </w:rPr>
      </w:pPr>
    </w:p>
    <w:p w14:paraId="00299F02" w14:textId="7B60479E" w:rsidR="00FD2FA0" w:rsidRPr="00D751F1" w:rsidRDefault="00FD2FA0" w:rsidP="00FD2FA0">
      <w:pPr>
        <w:pStyle w:val="08Sygnaturapisma"/>
        <w:jc w:val="center"/>
        <w:rPr>
          <w:rFonts w:ascii="Arial" w:hAnsi="Arial" w:cs="Arial"/>
          <w:sz w:val="36"/>
        </w:rPr>
      </w:pPr>
      <w:r w:rsidRPr="002E2414">
        <w:rPr>
          <w:rFonts w:ascii="Verdana" w:hAnsi="Verdana" w:cs="Arial"/>
        </w:rPr>
        <w:t xml:space="preserve">Znak postępowania: </w:t>
      </w:r>
      <w:r w:rsidR="005F34C2" w:rsidRPr="005F34C2">
        <w:rPr>
          <w:rFonts w:ascii="Verdana" w:hAnsi="Verdana" w:cs="Arial"/>
          <w:b/>
        </w:rPr>
        <w:t>ZP/PN/2</w:t>
      </w:r>
      <w:r w:rsidR="00C2762B">
        <w:rPr>
          <w:rFonts w:ascii="Verdana" w:hAnsi="Verdana" w:cs="Arial"/>
          <w:b/>
        </w:rPr>
        <w:t>4</w:t>
      </w:r>
      <w:r w:rsidR="005F34C2" w:rsidRPr="005F34C2">
        <w:rPr>
          <w:rFonts w:ascii="Verdana" w:hAnsi="Verdana" w:cs="Arial"/>
          <w:b/>
        </w:rPr>
        <w:t>/2019/DZ</w:t>
      </w:r>
      <w:r w:rsidR="00B35933">
        <w:rPr>
          <w:rFonts w:ascii="Verdana" w:hAnsi="Verdana" w:cs="Arial"/>
          <w:b/>
        </w:rPr>
        <w:t>Z</w:t>
      </w:r>
    </w:p>
    <w:p w14:paraId="57C5C0F4" w14:textId="77777777" w:rsidR="00FD2FA0" w:rsidRDefault="00FD2FA0" w:rsidP="00FD2FA0">
      <w:pPr>
        <w:rPr>
          <w:rFonts w:ascii="Verdana" w:hAnsi="Verdana"/>
          <w:sz w:val="20"/>
          <w:szCs w:val="20"/>
        </w:rPr>
      </w:pPr>
    </w:p>
    <w:p w14:paraId="58883771" w14:textId="77777777" w:rsidR="00FD2FA0" w:rsidRDefault="00FD2FA0" w:rsidP="00FD2FA0">
      <w:pPr>
        <w:jc w:val="center"/>
        <w:rPr>
          <w:rFonts w:ascii="Verdana" w:hAnsi="Verdana"/>
          <w:sz w:val="20"/>
          <w:szCs w:val="20"/>
        </w:rPr>
      </w:pPr>
      <w:r w:rsidRPr="00E572D9">
        <w:rPr>
          <w:rFonts w:ascii="Verdana" w:hAnsi="Verdana"/>
          <w:sz w:val="20"/>
          <w:szCs w:val="20"/>
        </w:rPr>
        <w:t xml:space="preserve">  </w:t>
      </w:r>
    </w:p>
    <w:p w14:paraId="7CC3DA5D" w14:textId="77777777" w:rsidR="00FD2FA0" w:rsidRDefault="00FD2FA0" w:rsidP="00FD2FA0">
      <w:pPr>
        <w:jc w:val="center"/>
        <w:rPr>
          <w:rFonts w:ascii="Verdana" w:hAnsi="Verdana"/>
          <w:sz w:val="20"/>
          <w:szCs w:val="20"/>
        </w:rPr>
      </w:pPr>
      <w:r>
        <w:rPr>
          <w:rFonts w:ascii="Verdana" w:hAnsi="Verdana"/>
          <w:sz w:val="20"/>
          <w:szCs w:val="20"/>
        </w:rPr>
        <w:t>ZATWIERDZAM</w:t>
      </w:r>
    </w:p>
    <w:p w14:paraId="009D2CB5" w14:textId="77777777" w:rsidR="00FD2FA0" w:rsidRDefault="00FD2FA0" w:rsidP="00FD2FA0">
      <w:pPr>
        <w:jc w:val="center"/>
        <w:rPr>
          <w:rFonts w:ascii="Verdana" w:hAnsi="Verdana"/>
          <w:sz w:val="20"/>
          <w:szCs w:val="20"/>
        </w:rPr>
      </w:pPr>
      <w:r>
        <w:rPr>
          <w:rFonts w:ascii="Verdana" w:hAnsi="Verdana"/>
          <w:sz w:val="20"/>
          <w:szCs w:val="20"/>
        </w:rPr>
        <w:t>Dyrektor</w:t>
      </w:r>
    </w:p>
    <w:p w14:paraId="28C8C63D" w14:textId="77777777" w:rsidR="00FD2FA0" w:rsidRDefault="00FD2FA0" w:rsidP="00FD2FA0">
      <w:pPr>
        <w:jc w:val="center"/>
        <w:rPr>
          <w:rFonts w:ascii="Verdana" w:hAnsi="Verdana"/>
          <w:sz w:val="20"/>
          <w:szCs w:val="20"/>
        </w:rPr>
      </w:pPr>
    </w:p>
    <w:p w14:paraId="3969EBA0" w14:textId="77777777" w:rsidR="00FD2FA0" w:rsidRDefault="00FD2FA0" w:rsidP="00FD2FA0">
      <w:pPr>
        <w:rPr>
          <w:rFonts w:ascii="Verdana" w:hAnsi="Verdana"/>
          <w:b/>
          <w:sz w:val="20"/>
          <w:szCs w:val="20"/>
        </w:rPr>
      </w:pPr>
    </w:p>
    <w:p w14:paraId="2F8139D2" w14:textId="77777777" w:rsidR="00FD2FA0" w:rsidRPr="00FC6AFA" w:rsidRDefault="00FD2FA0" w:rsidP="00FD2FA0">
      <w:pPr>
        <w:jc w:val="center"/>
        <w:rPr>
          <w:rFonts w:ascii="Verdana" w:hAnsi="Verdana"/>
          <w:sz w:val="20"/>
          <w:szCs w:val="20"/>
        </w:rPr>
      </w:pPr>
      <w:r w:rsidRPr="00FC6AFA">
        <w:rPr>
          <w:rFonts w:ascii="Verdana" w:hAnsi="Verdana"/>
          <w:sz w:val="20"/>
          <w:szCs w:val="20"/>
        </w:rPr>
        <w:t>Jacek Mól</w:t>
      </w:r>
    </w:p>
    <w:p w14:paraId="1479A044" w14:textId="77777777" w:rsidR="00157F42" w:rsidRDefault="00157F42" w:rsidP="00157F42">
      <w:pPr>
        <w:jc w:val="center"/>
        <w:rPr>
          <w:rFonts w:ascii="Verdana" w:hAnsi="Verdana"/>
        </w:rPr>
      </w:pPr>
    </w:p>
    <w:p w14:paraId="4210EBFC" w14:textId="77777777" w:rsidR="001306F2" w:rsidRPr="00986A1E" w:rsidRDefault="001306F2" w:rsidP="001306F2">
      <w:pPr>
        <w:jc w:val="center"/>
        <w:rPr>
          <w:rFonts w:ascii="Verdana" w:hAnsi="Verdana"/>
          <w:b/>
          <w:sz w:val="20"/>
          <w:szCs w:val="20"/>
        </w:rPr>
      </w:pPr>
      <w:r w:rsidRPr="00986A1E">
        <w:rPr>
          <w:rFonts w:ascii="Verdana" w:hAnsi="Verdana"/>
          <w:sz w:val="20"/>
          <w:szCs w:val="20"/>
        </w:rPr>
        <w:t xml:space="preserve">Zamawiający w niniejszym postępowaniu, mając na względzie poszanowanie zasad </w:t>
      </w:r>
      <w:r w:rsidRPr="00986A1E">
        <w:rPr>
          <w:rFonts w:ascii="Verdana" w:hAnsi="Verdana"/>
          <w:b/>
          <w:sz w:val="20"/>
          <w:szCs w:val="20"/>
        </w:rPr>
        <w:t xml:space="preserve"> „Zrównoważonego rozwoju w zamówieniach publicznych”</w:t>
      </w:r>
      <w:r w:rsidRPr="00986A1E">
        <w:rPr>
          <w:rFonts w:ascii="Verdana" w:hAnsi="Verdana"/>
          <w:sz w:val="20"/>
          <w:szCs w:val="20"/>
        </w:rPr>
        <w:t>,</w:t>
      </w:r>
      <w:r w:rsidRPr="00986A1E">
        <w:rPr>
          <w:rFonts w:ascii="Verdana" w:hAnsi="Verdana"/>
          <w:b/>
          <w:sz w:val="20"/>
          <w:szCs w:val="20"/>
        </w:rPr>
        <w:t xml:space="preserve"> </w:t>
      </w:r>
    </w:p>
    <w:p w14:paraId="1E3A0920" w14:textId="77777777" w:rsidR="001306F2" w:rsidRPr="00986A1E" w:rsidRDefault="001306F2" w:rsidP="001306F2">
      <w:pPr>
        <w:jc w:val="center"/>
        <w:rPr>
          <w:rFonts w:ascii="Verdana" w:hAnsi="Verdana"/>
          <w:sz w:val="20"/>
          <w:szCs w:val="20"/>
        </w:rPr>
      </w:pPr>
      <w:r w:rsidRPr="00986A1E">
        <w:rPr>
          <w:rFonts w:ascii="Verdana" w:hAnsi="Verdana"/>
          <w:sz w:val="20"/>
          <w:szCs w:val="20"/>
        </w:rPr>
        <w:t xml:space="preserve">zawarł w postanowieniach SIWZ </w:t>
      </w:r>
    </w:p>
    <w:p w14:paraId="337CDDA7" w14:textId="77777777" w:rsidR="001306F2" w:rsidRPr="00986A1E" w:rsidRDefault="001306F2" w:rsidP="001306F2">
      <w:pPr>
        <w:jc w:val="center"/>
        <w:rPr>
          <w:rFonts w:ascii="Verdana" w:hAnsi="Verdana"/>
          <w:sz w:val="20"/>
          <w:szCs w:val="20"/>
        </w:rPr>
      </w:pPr>
      <w:r w:rsidRPr="00986A1E">
        <w:rPr>
          <w:rFonts w:ascii="Verdana" w:hAnsi="Verdana"/>
          <w:b/>
          <w:sz w:val="20"/>
          <w:szCs w:val="20"/>
        </w:rPr>
        <w:t>aspekty środowiskowe</w:t>
      </w:r>
      <w:r w:rsidRPr="00986A1E">
        <w:rPr>
          <w:rFonts w:ascii="Verdana" w:hAnsi="Verdana"/>
          <w:sz w:val="20"/>
          <w:szCs w:val="20"/>
        </w:rPr>
        <w:t xml:space="preserve"> oraz </w:t>
      </w:r>
      <w:r w:rsidRPr="00986A1E">
        <w:rPr>
          <w:rFonts w:ascii="Verdana" w:hAnsi="Verdana"/>
          <w:b/>
          <w:sz w:val="20"/>
          <w:szCs w:val="20"/>
        </w:rPr>
        <w:t>aspekty społeczne</w:t>
      </w:r>
      <w:r w:rsidRPr="00986A1E">
        <w:rPr>
          <w:rFonts w:ascii="Verdana" w:hAnsi="Verdana"/>
          <w:sz w:val="20"/>
          <w:szCs w:val="20"/>
        </w:rPr>
        <w:t xml:space="preserve"> </w:t>
      </w:r>
    </w:p>
    <w:p w14:paraId="58501F04" w14:textId="77777777" w:rsidR="001306F2" w:rsidRDefault="001306F2" w:rsidP="001306F2">
      <w:pPr>
        <w:jc w:val="center"/>
        <w:rPr>
          <w:rFonts w:ascii="Verdana" w:hAnsi="Verdana"/>
          <w:sz w:val="20"/>
          <w:szCs w:val="20"/>
        </w:rPr>
      </w:pPr>
      <w:r w:rsidRPr="00986A1E">
        <w:rPr>
          <w:rFonts w:ascii="Verdana" w:hAnsi="Verdana"/>
          <w:sz w:val="20"/>
          <w:szCs w:val="20"/>
        </w:rPr>
        <w:t>związane z realizacją przedmiotowego zamówienia.</w:t>
      </w:r>
    </w:p>
    <w:p w14:paraId="0D288B0A" w14:textId="77777777" w:rsidR="00137CE1" w:rsidRDefault="00137CE1" w:rsidP="001306F2">
      <w:pPr>
        <w:jc w:val="center"/>
        <w:rPr>
          <w:rFonts w:ascii="Verdana" w:hAnsi="Verdana"/>
          <w:sz w:val="20"/>
          <w:szCs w:val="20"/>
        </w:rPr>
      </w:pPr>
    </w:p>
    <w:p w14:paraId="0EE63541" w14:textId="77777777" w:rsidR="001306F2" w:rsidRDefault="001306F2" w:rsidP="001306F2">
      <w:pPr>
        <w:jc w:val="center"/>
        <w:rPr>
          <w:rFonts w:ascii="Verdana" w:hAnsi="Verdana"/>
        </w:rPr>
      </w:pPr>
      <w:r>
        <w:rPr>
          <w:noProof/>
        </w:rPr>
        <w:drawing>
          <wp:inline distT="0" distB="0" distL="0" distR="0" wp14:anchorId="0AC8424B" wp14:editId="3FA3EAF2">
            <wp:extent cx="2077517" cy="1988745"/>
            <wp:effectExtent l="0" t="0" r="0" b="0"/>
            <wp:docPr id="6" name="Obraz 6" descr="C:\Users\ZZMAGJ~1\AppData\Local\Temp\notesBE24DF\~6947216.jpg"/>
            <wp:cNvGraphicFramePr/>
            <a:graphic xmlns:a="http://schemas.openxmlformats.org/drawingml/2006/main">
              <a:graphicData uri="http://schemas.openxmlformats.org/drawingml/2006/picture">
                <pic:pic xmlns:pic="http://schemas.openxmlformats.org/drawingml/2006/picture">
                  <pic:nvPicPr>
                    <pic:cNvPr id="4" name="Obraz 4" descr="C:\Users\ZZMAGJ~1\AppData\Local\Temp\notesBE24DF\~6947216.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9586" cy="1990725"/>
                    </a:xfrm>
                    <a:prstGeom prst="rect">
                      <a:avLst/>
                    </a:prstGeom>
                    <a:noFill/>
                    <a:ln>
                      <a:noFill/>
                    </a:ln>
                  </pic:spPr>
                </pic:pic>
              </a:graphicData>
            </a:graphic>
          </wp:inline>
        </w:drawing>
      </w:r>
    </w:p>
    <w:p w14:paraId="3095BEC1" w14:textId="77777777" w:rsidR="00405216" w:rsidRDefault="00405216" w:rsidP="00F263A5">
      <w:pPr>
        <w:rPr>
          <w:rFonts w:ascii="Verdana" w:hAnsi="Verdana"/>
          <w:b/>
          <w:bCs/>
          <w:sz w:val="20"/>
          <w:szCs w:val="18"/>
        </w:rPr>
      </w:pPr>
    </w:p>
    <w:p w14:paraId="1F42FC20" w14:textId="639B0354" w:rsidR="00FD2FA0" w:rsidRPr="00241759" w:rsidRDefault="00FD2FA0" w:rsidP="00AD75E9">
      <w:pPr>
        <w:ind w:hanging="284"/>
        <w:rPr>
          <w:rFonts w:ascii="Verdana" w:hAnsi="Verdana"/>
        </w:rPr>
      </w:pPr>
      <w:r>
        <w:rPr>
          <w:rFonts w:ascii="Verdana" w:hAnsi="Verdana"/>
          <w:b/>
          <w:bCs/>
          <w:sz w:val="20"/>
          <w:szCs w:val="18"/>
        </w:rPr>
        <w:br w:type="page"/>
      </w:r>
      <w:r w:rsidRPr="00222D61">
        <w:rPr>
          <w:rFonts w:ascii="Verdana" w:hAnsi="Verdana"/>
          <w:b/>
          <w:bCs/>
          <w:sz w:val="20"/>
          <w:szCs w:val="18"/>
        </w:rPr>
        <w:lastRenderedPageBreak/>
        <w:t xml:space="preserve">Ogłoszenie o zamówieniu, dotyczące </w:t>
      </w:r>
      <w:r w:rsidRPr="00241759">
        <w:rPr>
          <w:rFonts w:ascii="Verdana" w:hAnsi="Verdana"/>
          <w:b/>
          <w:bCs/>
          <w:sz w:val="20"/>
          <w:szCs w:val="18"/>
        </w:rPr>
        <w:t xml:space="preserve">niniejszego postępowania: </w:t>
      </w:r>
    </w:p>
    <w:p w14:paraId="67CF2CAB" w14:textId="6E109F21" w:rsidR="00FD2FA0" w:rsidRPr="00366DE5" w:rsidRDefault="00FD2FA0" w:rsidP="00AD75E9">
      <w:pPr>
        <w:autoSpaceDE w:val="0"/>
        <w:autoSpaceDN w:val="0"/>
        <w:adjustRightInd w:val="0"/>
        <w:spacing w:line="276" w:lineRule="auto"/>
        <w:ind w:hanging="284"/>
        <w:jc w:val="both"/>
        <w:rPr>
          <w:rFonts w:ascii="Verdana" w:hAnsi="Verdana"/>
          <w:sz w:val="20"/>
          <w:szCs w:val="18"/>
        </w:rPr>
      </w:pPr>
      <w:r w:rsidRPr="00241759">
        <w:rPr>
          <w:rFonts w:ascii="Verdana" w:hAnsi="Verdana"/>
          <w:sz w:val="20"/>
          <w:szCs w:val="18"/>
        </w:rPr>
        <w:t xml:space="preserve">1.  zostało opublikowane w Biuletynie Zamówień </w:t>
      </w:r>
      <w:r w:rsidR="00143252">
        <w:rPr>
          <w:rFonts w:ascii="Verdana" w:hAnsi="Verdana"/>
          <w:sz w:val="20"/>
          <w:szCs w:val="18"/>
        </w:rPr>
        <w:t>Publicznych w dniu 12</w:t>
      </w:r>
      <w:r w:rsidR="00E43AF3">
        <w:rPr>
          <w:rFonts w:ascii="Verdana" w:hAnsi="Verdana"/>
          <w:sz w:val="20"/>
          <w:szCs w:val="18"/>
        </w:rPr>
        <w:t>.</w:t>
      </w:r>
      <w:r w:rsidR="00021253">
        <w:rPr>
          <w:rFonts w:ascii="Verdana" w:hAnsi="Verdana"/>
          <w:sz w:val="20"/>
          <w:szCs w:val="18"/>
        </w:rPr>
        <w:t>0</w:t>
      </w:r>
      <w:r w:rsidR="00E43AF3">
        <w:rPr>
          <w:rFonts w:ascii="Verdana" w:hAnsi="Verdana"/>
          <w:sz w:val="20"/>
          <w:szCs w:val="18"/>
        </w:rPr>
        <w:t>4</w:t>
      </w:r>
      <w:r w:rsidR="00241759" w:rsidRPr="00366DE5">
        <w:rPr>
          <w:rFonts w:ascii="Verdana" w:hAnsi="Verdana"/>
          <w:sz w:val="20"/>
          <w:szCs w:val="18"/>
        </w:rPr>
        <w:t>.</w:t>
      </w:r>
      <w:r w:rsidRPr="00366DE5">
        <w:rPr>
          <w:rFonts w:ascii="Verdana" w:hAnsi="Verdana"/>
          <w:sz w:val="20"/>
          <w:szCs w:val="18"/>
        </w:rPr>
        <w:t>201</w:t>
      </w:r>
      <w:r w:rsidR="0085408A" w:rsidRPr="00366DE5">
        <w:rPr>
          <w:rFonts w:ascii="Verdana" w:hAnsi="Verdana"/>
          <w:sz w:val="20"/>
          <w:szCs w:val="18"/>
        </w:rPr>
        <w:t>9</w:t>
      </w:r>
      <w:r w:rsidRPr="00366DE5">
        <w:rPr>
          <w:rFonts w:ascii="Verdana" w:hAnsi="Verdana"/>
          <w:sz w:val="20"/>
          <w:szCs w:val="18"/>
        </w:rPr>
        <w:t xml:space="preserve">r. </w:t>
      </w:r>
    </w:p>
    <w:p w14:paraId="11F17C2F" w14:textId="6FBAE464" w:rsidR="00FD2FA0" w:rsidRPr="00366DE5" w:rsidRDefault="00153A0E" w:rsidP="00AD75E9">
      <w:pPr>
        <w:autoSpaceDE w:val="0"/>
        <w:autoSpaceDN w:val="0"/>
        <w:adjustRightInd w:val="0"/>
        <w:spacing w:line="276" w:lineRule="auto"/>
        <w:ind w:hanging="284"/>
        <w:jc w:val="both"/>
        <w:rPr>
          <w:rFonts w:ascii="Verdana" w:hAnsi="Verdana"/>
          <w:sz w:val="20"/>
          <w:szCs w:val="18"/>
        </w:rPr>
      </w:pPr>
      <w:r>
        <w:rPr>
          <w:rFonts w:ascii="Verdana" w:hAnsi="Verdana"/>
          <w:sz w:val="20"/>
          <w:szCs w:val="18"/>
        </w:rPr>
        <w:t xml:space="preserve">2. </w:t>
      </w:r>
      <w:r w:rsidR="00FD2FA0" w:rsidRPr="00366DE5">
        <w:rPr>
          <w:rFonts w:ascii="Verdana" w:hAnsi="Verdana"/>
          <w:sz w:val="20"/>
          <w:szCs w:val="18"/>
        </w:rPr>
        <w:t xml:space="preserve">zostało zamieszczone na stronie internetowej Zamawiającego </w:t>
      </w:r>
      <w:hyperlink r:id="rId10" w:history="1">
        <w:r w:rsidR="00FD2FA0" w:rsidRPr="00366DE5">
          <w:rPr>
            <w:rStyle w:val="Hipercze"/>
            <w:rFonts w:ascii="Verdana" w:hAnsi="Verdana"/>
            <w:color w:val="auto"/>
            <w:sz w:val="20"/>
            <w:szCs w:val="18"/>
          </w:rPr>
          <w:t>www.zzm.wroc.pl</w:t>
        </w:r>
      </w:hyperlink>
      <w:r w:rsidR="00FD2FA0" w:rsidRPr="00366DE5">
        <w:rPr>
          <w:rFonts w:ascii="Verdana" w:hAnsi="Verdana"/>
          <w:sz w:val="20"/>
          <w:szCs w:val="18"/>
        </w:rPr>
        <w:t xml:space="preserve"> dnia </w:t>
      </w:r>
      <w:r w:rsidR="00143252">
        <w:rPr>
          <w:rFonts w:ascii="Verdana" w:hAnsi="Verdana"/>
          <w:sz w:val="20"/>
          <w:szCs w:val="18"/>
        </w:rPr>
        <w:t>12</w:t>
      </w:r>
      <w:r w:rsidR="00E43AF3">
        <w:rPr>
          <w:rFonts w:ascii="Verdana" w:hAnsi="Verdana"/>
          <w:sz w:val="20"/>
          <w:szCs w:val="18"/>
        </w:rPr>
        <w:t>.04</w:t>
      </w:r>
      <w:r w:rsidR="00241759" w:rsidRPr="00366DE5">
        <w:rPr>
          <w:rFonts w:ascii="Verdana" w:hAnsi="Verdana"/>
          <w:sz w:val="20"/>
          <w:szCs w:val="18"/>
        </w:rPr>
        <w:t>.</w:t>
      </w:r>
      <w:r w:rsidR="00FD2FA0" w:rsidRPr="00366DE5">
        <w:rPr>
          <w:rFonts w:ascii="Verdana" w:hAnsi="Verdana"/>
          <w:sz w:val="20"/>
          <w:szCs w:val="18"/>
        </w:rPr>
        <w:t>201</w:t>
      </w:r>
      <w:r w:rsidR="0085408A" w:rsidRPr="00366DE5">
        <w:rPr>
          <w:rFonts w:ascii="Verdana" w:hAnsi="Verdana"/>
          <w:sz w:val="20"/>
          <w:szCs w:val="18"/>
        </w:rPr>
        <w:t>9</w:t>
      </w:r>
      <w:r w:rsidR="00241759" w:rsidRPr="00366DE5">
        <w:rPr>
          <w:rFonts w:ascii="Verdana" w:hAnsi="Verdana"/>
          <w:sz w:val="20"/>
          <w:szCs w:val="18"/>
        </w:rPr>
        <w:t>r.</w:t>
      </w:r>
    </w:p>
    <w:p w14:paraId="7835C54D" w14:textId="58B6972A" w:rsidR="00FD2FA0" w:rsidRPr="00366DE5" w:rsidRDefault="00C34E51" w:rsidP="00AD75E9">
      <w:pPr>
        <w:autoSpaceDE w:val="0"/>
        <w:autoSpaceDN w:val="0"/>
        <w:adjustRightInd w:val="0"/>
        <w:spacing w:line="276" w:lineRule="auto"/>
        <w:ind w:hanging="284"/>
        <w:jc w:val="both"/>
        <w:rPr>
          <w:rFonts w:ascii="Verdana" w:hAnsi="Verdana"/>
          <w:sz w:val="20"/>
          <w:szCs w:val="18"/>
        </w:rPr>
      </w:pPr>
      <w:r>
        <w:rPr>
          <w:rFonts w:ascii="Verdana" w:hAnsi="Verdana"/>
          <w:sz w:val="20"/>
        </w:rPr>
        <w:t>3.</w:t>
      </w:r>
      <w:r w:rsidR="00285155">
        <w:rPr>
          <w:rFonts w:ascii="Verdana" w:hAnsi="Verdana"/>
          <w:sz w:val="20"/>
        </w:rPr>
        <w:t xml:space="preserve"> </w:t>
      </w:r>
      <w:r w:rsidR="00FD2FA0" w:rsidRPr="00366DE5">
        <w:rPr>
          <w:rFonts w:ascii="Verdana" w:hAnsi="Verdana"/>
          <w:sz w:val="20"/>
        </w:rPr>
        <w:t xml:space="preserve">zostało zamieszczone na tablicy ogłoszeń w budynku Zamawiającego przy </w:t>
      </w:r>
      <w:r w:rsidR="00FD2FA0" w:rsidRPr="00366DE5">
        <w:rPr>
          <w:rFonts w:ascii="Verdana" w:hAnsi="Verdana"/>
          <w:sz w:val="20"/>
        </w:rPr>
        <w:br/>
        <w:t xml:space="preserve">ul. Trzebnickiej 33 dnia </w:t>
      </w:r>
      <w:r w:rsidR="00143252">
        <w:rPr>
          <w:rFonts w:ascii="Verdana" w:hAnsi="Verdana"/>
          <w:sz w:val="20"/>
        </w:rPr>
        <w:t>12</w:t>
      </w:r>
      <w:r w:rsidR="00E43AF3">
        <w:rPr>
          <w:rFonts w:ascii="Verdana" w:hAnsi="Verdana"/>
          <w:sz w:val="20"/>
        </w:rPr>
        <w:t>.04</w:t>
      </w:r>
      <w:r w:rsidR="00241759" w:rsidRPr="00366DE5">
        <w:rPr>
          <w:rFonts w:ascii="Verdana" w:hAnsi="Verdana"/>
          <w:sz w:val="20"/>
        </w:rPr>
        <w:t>.</w:t>
      </w:r>
      <w:r w:rsidR="00FD2FA0" w:rsidRPr="00366DE5">
        <w:rPr>
          <w:rFonts w:ascii="Verdana" w:hAnsi="Verdana"/>
          <w:sz w:val="20"/>
        </w:rPr>
        <w:t>201</w:t>
      </w:r>
      <w:r w:rsidR="0085408A" w:rsidRPr="00366DE5">
        <w:rPr>
          <w:rFonts w:ascii="Verdana" w:hAnsi="Verdana"/>
          <w:sz w:val="20"/>
        </w:rPr>
        <w:t>9</w:t>
      </w:r>
      <w:r w:rsidR="00FD2FA0" w:rsidRPr="00366DE5">
        <w:rPr>
          <w:rFonts w:ascii="Verdana" w:hAnsi="Verdana"/>
          <w:sz w:val="20"/>
          <w:szCs w:val="18"/>
        </w:rPr>
        <w:t>r.</w:t>
      </w:r>
    </w:p>
    <w:p w14:paraId="41DF1DF3" w14:textId="77777777" w:rsidR="00FD2FA0" w:rsidRDefault="00FD2FA0" w:rsidP="00AD75E9">
      <w:pPr>
        <w:autoSpaceDE w:val="0"/>
        <w:autoSpaceDN w:val="0"/>
        <w:adjustRightInd w:val="0"/>
        <w:ind w:hanging="284"/>
        <w:jc w:val="both"/>
        <w:rPr>
          <w:rFonts w:ascii="Verdana" w:hAnsi="Verdana"/>
          <w:sz w:val="20"/>
          <w:szCs w:val="18"/>
        </w:rPr>
      </w:pPr>
    </w:p>
    <w:p w14:paraId="278CBA3C" w14:textId="77777777" w:rsidR="00FD2FA0" w:rsidRDefault="00FD2FA0" w:rsidP="009E3237">
      <w:pPr>
        <w:pStyle w:val="Nagwek5"/>
        <w:numPr>
          <w:ilvl w:val="0"/>
          <w:numId w:val="26"/>
        </w:numPr>
        <w:tabs>
          <w:tab w:val="left" w:pos="7230"/>
        </w:tabs>
        <w:spacing w:before="240"/>
        <w:ind w:left="0" w:hanging="284"/>
        <w:rPr>
          <w:rFonts w:ascii="Verdana" w:hAnsi="Verdana" w:cs="Arial"/>
          <w:caps/>
          <w:sz w:val="20"/>
          <w:szCs w:val="22"/>
        </w:rPr>
      </w:pPr>
      <w:r>
        <w:rPr>
          <w:rFonts w:ascii="Verdana" w:hAnsi="Verdana" w:cs="Arial"/>
          <w:caps/>
          <w:sz w:val="20"/>
          <w:szCs w:val="22"/>
        </w:rPr>
        <w:t>Nazwa  oraz  adres  ZAMAWIAJĄCEGO</w:t>
      </w:r>
    </w:p>
    <w:p w14:paraId="5CD16A29" w14:textId="77777777" w:rsidR="00FD2FA0" w:rsidRDefault="00FD2FA0" w:rsidP="00AD75E9">
      <w:pPr>
        <w:pStyle w:val="Tekstpodstawowy310"/>
        <w:widowControl w:val="0"/>
        <w:ind w:hanging="284"/>
        <w:rPr>
          <w:rFonts w:ascii="Verdana" w:hAnsi="Verdana" w:cs="Arial"/>
          <w:sz w:val="20"/>
          <w:szCs w:val="24"/>
        </w:rPr>
      </w:pPr>
      <w:r>
        <w:rPr>
          <w:rFonts w:ascii="Verdana" w:hAnsi="Verdana" w:cs="Arial"/>
          <w:sz w:val="20"/>
          <w:szCs w:val="24"/>
        </w:rPr>
        <w:t>Gmina Wrocław - Zarząd Zieleni Miejskiej</w:t>
      </w:r>
    </w:p>
    <w:p w14:paraId="68E282FB" w14:textId="77777777" w:rsidR="00FD2FA0" w:rsidRDefault="00FD2FA0" w:rsidP="00AD75E9">
      <w:pPr>
        <w:ind w:hanging="284"/>
        <w:jc w:val="both"/>
        <w:rPr>
          <w:rFonts w:ascii="Verdana" w:hAnsi="Verdana" w:cs="Arial"/>
          <w:sz w:val="20"/>
        </w:rPr>
      </w:pPr>
      <w:r>
        <w:rPr>
          <w:rFonts w:ascii="Verdana" w:hAnsi="Verdana" w:cs="Arial"/>
          <w:sz w:val="20"/>
        </w:rPr>
        <w:t>ul. Trzebnicka 33</w:t>
      </w:r>
    </w:p>
    <w:p w14:paraId="54C7BA17" w14:textId="77777777" w:rsidR="00FD2FA0" w:rsidRDefault="00FD2FA0" w:rsidP="00AD75E9">
      <w:pPr>
        <w:ind w:hanging="284"/>
        <w:jc w:val="both"/>
        <w:rPr>
          <w:rFonts w:ascii="Verdana" w:hAnsi="Verdana" w:cs="Arial"/>
          <w:bCs/>
          <w:snapToGrid w:val="0"/>
          <w:sz w:val="20"/>
        </w:rPr>
      </w:pPr>
      <w:r>
        <w:rPr>
          <w:rFonts w:ascii="Verdana" w:hAnsi="Verdana" w:cs="Arial"/>
          <w:sz w:val="20"/>
        </w:rPr>
        <w:t>50-</w:t>
      </w:r>
      <w:r>
        <w:rPr>
          <w:rFonts w:ascii="Verdana" w:hAnsi="Verdana" w:cs="Arial"/>
          <w:snapToGrid w:val="0"/>
          <w:sz w:val="20"/>
        </w:rPr>
        <w:t>231 Wrocław</w:t>
      </w:r>
    </w:p>
    <w:p w14:paraId="0D3AD535" w14:textId="77777777" w:rsidR="00FD2FA0" w:rsidRDefault="00FD2FA0" w:rsidP="00AD75E9">
      <w:pPr>
        <w:pStyle w:val="Tekstpodstawowy310"/>
        <w:widowControl w:val="0"/>
        <w:ind w:hanging="284"/>
        <w:rPr>
          <w:rFonts w:ascii="Verdana" w:hAnsi="Verdana" w:cs="Arial"/>
          <w:sz w:val="20"/>
          <w:szCs w:val="24"/>
        </w:rPr>
      </w:pPr>
    </w:p>
    <w:p w14:paraId="5CD9FB64" w14:textId="498EF77F" w:rsidR="00FF4C80" w:rsidRDefault="00FD2FA0" w:rsidP="00AD75E9">
      <w:pPr>
        <w:pStyle w:val="Tekstpodstawowy310"/>
        <w:widowControl w:val="0"/>
        <w:ind w:hanging="284"/>
        <w:rPr>
          <w:rFonts w:ascii="Verdana" w:hAnsi="Verdana" w:cs="Arial"/>
          <w:sz w:val="20"/>
          <w:szCs w:val="24"/>
        </w:rPr>
      </w:pPr>
      <w:r>
        <w:rPr>
          <w:rFonts w:ascii="Verdana" w:hAnsi="Verdana" w:cs="Arial"/>
          <w:sz w:val="20"/>
          <w:szCs w:val="24"/>
        </w:rPr>
        <w:t>tel.</w:t>
      </w:r>
      <w:r w:rsidR="00FF4C80">
        <w:rPr>
          <w:rFonts w:ascii="Verdana" w:hAnsi="Verdana" w:cs="Arial"/>
          <w:sz w:val="20"/>
          <w:szCs w:val="24"/>
        </w:rPr>
        <w:t xml:space="preserve"> </w:t>
      </w:r>
      <w:r w:rsidR="00FF4C80" w:rsidRPr="00FF4C80">
        <w:rPr>
          <w:rFonts w:ascii="Verdana" w:hAnsi="Verdana" w:cs="Arial"/>
          <w:sz w:val="20"/>
        </w:rPr>
        <w:t xml:space="preserve">+48 71 323 </w:t>
      </w:r>
      <w:r w:rsidR="00FF4C80">
        <w:rPr>
          <w:rFonts w:ascii="Verdana" w:hAnsi="Verdana" w:cs="Arial"/>
          <w:sz w:val="20"/>
        </w:rPr>
        <w:t>50 00</w:t>
      </w:r>
    </w:p>
    <w:p w14:paraId="3F644941" w14:textId="77777777" w:rsidR="00FD2FA0" w:rsidRDefault="00FD2FA0" w:rsidP="00AD75E9">
      <w:pPr>
        <w:pStyle w:val="Tekstpodstawowy310"/>
        <w:widowControl w:val="0"/>
        <w:ind w:hanging="284"/>
        <w:rPr>
          <w:rFonts w:ascii="Verdana" w:hAnsi="Verdana" w:cs="Arial"/>
          <w:sz w:val="20"/>
          <w:szCs w:val="24"/>
        </w:rPr>
      </w:pPr>
    </w:p>
    <w:p w14:paraId="055B0A40" w14:textId="77777777" w:rsidR="00FD2FA0" w:rsidRDefault="00FD2FA0" w:rsidP="00AD75E9">
      <w:pPr>
        <w:pStyle w:val="Tekstpodstawowy310"/>
        <w:widowControl w:val="0"/>
        <w:ind w:hanging="284"/>
        <w:rPr>
          <w:rFonts w:ascii="Verdana" w:hAnsi="Verdana" w:cs="Verdana"/>
          <w:b/>
          <w:bCs/>
          <w:color w:val="0000FF"/>
          <w:sz w:val="20"/>
          <w:u w:val="single"/>
          <w:lang w:eastAsia="zh-CN"/>
        </w:rPr>
      </w:pPr>
      <w:r>
        <w:rPr>
          <w:rFonts w:ascii="Verdana" w:hAnsi="Verdana" w:cs="Verdana"/>
          <w:bCs/>
          <w:color w:val="00000A"/>
          <w:sz w:val="20"/>
          <w:lang w:eastAsia="zh-CN"/>
        </w:rPr>
        <w:t xml:space="preserve">strona internetowa: </w:t>
      </w:r>
      <w:hyperlink r:id="rId11" w:history="1">
        <w:r w:rsidRPr="003B2D70">
          <w:rPr>
            <w:rFonts w:ascii="Verdana" w:hAnsi="Verdana" w:cs="Verdana"/>
            <w:b/>
            <w:bCs/>
            <w:color w:val="0000FF"/>
            <w:sz w:val="20"/>
            <w:u w:val="single"/>
            <w:lang w:eastAsia="zh-CN"/>
          </w:rPr>
          <w:t>www.zzm.wroc.pl</w:t>
        </w:r>
      </w:hyperlink>
    </w:p>
    <w:p w14:paraId="10A4DF3E" w14:textId="77777777" w:rsidR="00FD2FA0" w:rsidRDefault="00FD2FA0" w:rsidP="00AD75E9">
      <w:pPr>
        <w:pStyle w:val="Tekstpodstawowy310"/>
        <w:widowControl w:val="0"/>
        <w:ind w:hanging="284"/>
        <w:rPr>
          <w:rFonts w:ascii="Verdana" w:hAnsi="Verdana" w:cs="Verdana"/>
          <w:b/>
          <w:bCs/>
          <w:color w:val="0000FF"/>
          <w:sz w:val="20"/>
          <w:u w:val="single"/>
          <w:lang w:eastAsia="zh-CN"/>
        </w:rPr>
      </w:pPr>
    </w:p>
    <w:p w14:paraId="20150486" w14:textId="12CD9F4A" w:rsidR="00FD2FA0" w:rsidRPr="00FD2FA0" w:rsidRDefault="00FD2FA0" w:rsidP="00AD75E9">
      <w:pPr>
        <w:widowControl w:val="0"/>
        <w:tabs>
          <w:tab w:val="left" w:pos="426"/>
        </w:tabs>
        <w:suppressAutoHyphens/>
        <w:overflowPunct w:val="0"/>
        <w:spacing w:line="276" w:lineRule="auto"/>
        <w:ind w:hanging="284"/>
        <w:jc w:val="both"/>
        <w:textAlignment w:val="baseline"/>
        <w:rPr>
          <w:rStyle w:val="Hipercze"/>
          <w:rFonts w:ascii="Verdana" w:hAnsi="Verdana" w:cs="Verdana"/>
          <w:b/>
          <w:bCs/>
          <w:sz w:val="20"/>
          <w:szCs w:val="20"/>
          <w:lang w:eastAsia="zh-CN"/>
        </w:rPr>
      </w:pPr>
      <w:r w:rsidRPr="00FD2FA0">
        <w:rPr>
          <w:rFonts w:ascii="Verdana" w:hAnsi="Verdana" w:cs="Verdana"/>
          <w:bCs/>
          <w:sz w:val="20"/>
          <w:lang w:eastAsia="zh-CN"/>
        </w:rPr>
        <w:t>adres mail:</w:t>
      </w:r>
      <w:hyperlink r:id="rId12" w:history="1">
        <w:r w:rsidRPr="007E3ED8">
          <w:rPr>
            <w:rStyle w:val="Hipercze"/>
            <w:rFonts w:ascii="Verdana" w:hAnsi="Verdana" w:cs="Verdana"/>
            <w:b/>
            <w:bCs/>
            <w:sz w:val="20"/>
            <w:szCs w:val="20"/>
            <w:lang w:eastAsia="zh-CN"/>
          </w:rPr>
          <w:t>agnieszka.jurgielaniec@zzm.wroc.pl</w:t>
        </w:r>
      </w:hyperlink>
    </w:p>
    <w:p w14:paraId="615B4898" w14:textId="77777777" w:rsidR="00FD2FA0" w:rsidRPr="00A9710A" w:rsidRDefault="003E3236" w:rsidP="00AD75E9">
      <w:pPr>
        <w:widowControl w:val="0"/>
        <w:tabs>
          <w:tab w:val="left" w:pos="426"/>
        </w:tabs>
        <w:suppressAutoHyphens/>
        <w:overflowPunct w:val="0"/>
        <w:spacing w:line="276" w:lineRule="auto"/>
        <w:ind w:hanging="284"/>
        <w:jc w:val="both"/>
        <w:textAlignment w:val="baseline"/>
        <w:rPr>
          <w:rFonts w:ascii="Verdana" w:hAnsi="Verdana" w:cs="Verdana"/>
          <w:b/>
          <w:bCs/>
          <w:color w:val="00000A"/>
          <w:sz w:val="20"/>
          <w:szCs w:val="20"/>
          <w:lang w:eastAsia="zh-CN"/>
        </w:rPr>
      </w:pPr>
      <w:hyperlink r:id="rId13" w:history="1">
        <w:r w:rsidR="00FD2FA0" w:rsidRPr="00A9710A">
          <w:rPr>
            <w:rStyle w:val="Hipercze"/>
            <w:rFonts w:ascii="Verdana" w:hAnsi="Verdana" w:cs="Verdana"/>
            <w:b/>
            <w:bCs/>
            <w:sz w:val="20"/>
            <w:szCs w:val="20"/>
            <w:lang w:eastAsia="zh-CN"/>
          </w:rPr>
          <w:t>magdalena.okulicz-kozaryn@zzm.wroc.pl</w:t>
        </w:r>
      </w:hyperlink>
    </w:p>
    <w:p w14:paraId="05FCC6BD" w14:textId="77777777" w:rsidR="00FD2FA0" w:rsidRPr="001306F2" w:rsidRDefault="00FD2FA0" w:rsidP="00AD75E9">
      <w:pPr>
        <w:widowControl w:val="0"/>
        <w:tabs>
          <w:tab w:val="left" w:pos="426"/>
        </w:tabs>
        <w:suppressAutoHyphens/>
        <w:overflowPunct w:val="0"/>
        <w:spacing w:line="276" w:lineRule="auto"/>
        <w:ind w:hanging="284"/>
        <w:jc w:val="both"/>
        <w:textAlignment w:val="baseline"/>
        <w:rPr>
          <w:rFonts w:ascii="Verdana" w:hAnsi="Verdana" w:cs="Verdana"/>
          <w:bCs/>
          <w:color w:val="00000A"/>
          <w:sz w:val="20"/>
          <w:szCs w:val="20"/>
          <w:lang w:eastAsia="zh-CN"/>
        </w:rPr>
      </w:pPr>
      <w:r w:rsidRPr="00A9710A">
        <w:rPr>
          <w:rFonts w:ascii="Verdana" w:hAnsi="Verdana" w:cs="Verdana"/>
          <w:bCs/>
          <w:color w:val="00000A"/>
          <w:sz w:val="20"/>
          <w:szCs w:val="20"/>
          <w:lang w:eastAsia="zh-CN"/>
        </w:rPr>
        <w:t xml:space="preserve">                </w:t>
      </w:r>
      <w:hyperlink r:id="rId14" w:history="1">
        <w:r w:rsidRPr="001306F2">
          <w:rPr>
            <w:rStyle w:val="Hipercze"/>
            <w:rFonts w:ascii="Verdana" w:hAnsi="Verdana"/>
            <w:b/>
            <w:sz w:val="20"/>
            <w:szCs w:val="20"/>
          </w:rPr>
          <w:t>sekretariat@zzm.wroc.pl</w:t>
        </w:r>
      </w:hyperlink>
      <w:r w:rsidRPr="001306F2">
        <w:rPr>
          <w:rFonts w:ascii="Verdana" w:hAnsi="Verdana"/>
          <w:b/>
          <w:sz w:val="20"/>
          <w:szCs w:val="20"/>
        </w:rPr>
        <w:t xml:space="preserve"> </w:t>
      </w:r>
    </w:p>
    <w:p w14:paraId="09EC4545" w14:textId="77777777" w:rsidR="00E71CDB" w:rsidRPr="001306F2" w:rsidRDefault="00E71CDB" w:rsidP="00AD75E9">
      <w:pPr>
        <w:pStyle w:val="Tekstpodstawowy31"/>
        <w:widowControl w:val="0"/>
        <w:tabs>
          <w:tab w:val="clear" w:pos="284"/>
        </w:tabs>
        <w:ind w:hanging="284"/>
        <w:rPr>
          <w:rFonts w:ascii="Verdana" w:hAnsi="Verdana" w:cs="Arial"/>
          <w:sz w:val="20"/>
          <w:szCs w:val="24"/>
        </w:rPr>
      </w:pPr>
    </w:p>
    <w:p w14:paraId="482A279B" w14:textId="77777777" w:rsidR="00E25801" w:rsidRPr="001306F2" w:rsidRDefault="00E25801" w:rsidP="00AD75E9">
      <w:pPr>
        <w:pStyle w:val="Tekstpodstawowy31"/>
        <w:widowControl w:val="0"/>
        <w:tabs>
          <w:tab w:val="clear" w:pos="284"/>
        </w:tabs>
        <w:ind w:hanging="284"/>
        <w:rPr>
          <w:rFonts w:ascii="Verdana" w:hAnsi="Verdana" w:cs="Arial"/>
          <w:b/>
          <w:bCs/>
          <w:sz w:val="20"/>
          <w:szCs w:val="22"/>
        </w:rPr>
      </w:pPr>
    </w:p>
    <w:p w14:paraId="51C8069E" w14:textId="77777777" w:rsidR="00AD75E9" w:rsidRDefault="009027F7" w:rsidP="00AD75E9">
      <w:pPr>
        <w:ind w:hanging="284"/>
        <w:jc w:val="both"/>
        <w:rPr>
          <w:rFonts w:ascii="Verdana" w:hAnsi="Verdana" w:cs="Arial"/>
          <w:b/>
          <w:bCs/>
          <w:snapToGrid w:val="0"/>
          <w:sz w:val="20"/>
        </w:rPr>
      </w:pPr>
      <w:r>
        <w:rPr>
          <w:rFonts w:ascii="Verdana" w:hAnsi="Verdana" w:cs="Arial"/>
          <w:snapToGrid w:val="0"/>
          <w:sz w:val="20"/>
        </w:rPr>
        <w:t xml:space="preserve">Dni i godziny pracy Zamawiającego: </w:t>
      </w:r>
      <w:r>
        <w:rPr>
          <w:rFonts w:ascii="Verdana" w:hAnsi="Verdana" w:cs="Arial"/>
          <w:b/>
          <w:bCs/>
          <w:snapToGrid w:val="0"/>
          <w:sz w:val="20"/>
        </w:rPr>
        <w:t>od poniedziałku do piątku, w godz.: 7.30 – 15.30</w:t>
      </w:r>
    </w:p>
    <w:p w14:paraId="3E27EA9F" w14:textId="77777777" w:rsidR="00AD75E9" w:rsidRDefault="00AD75E9" w:rsidP="00AD75E9">
      <w:pPr>
        <w:ind w:hanging="284"/>
        <w:jc w:val="both"/>
        <w:rPr>
          <w:rFonts w:ascii="Verdana" w:hAnsi="Verdana" w:cs="Arial"/>
          <w:b/>
          <w:bCs/>
          <w:snapToGrid w:val="0"/>
          <w:sz w:val="20"/>
        </w:rPr>
      </w:pPr>
    </w:p>
    <w:p w14:paraId="33376469" w14:textId="1D8ACB76" w:rsidR="009027F7" w:rsidRPr="00AD75E9" w:rsidRDefault="00AD75E9" w:rsidP="00AD75E9">
      <w:pPr>
        <w:ind w:hanging="284"/>
        <w:jc w:val="both"/>
        <w:rPr>
          <w:rFonts w:ascii="Verdana" w:hAnsi="Verdana" w:cs="Arial"/>
          <w:b/>
          <w:bCs/>
          <w:snapToGrid w:val="0"/>
          <w:sz w:val="20"/>
          <w:u w:val="single"/>
        </w:rPr>
      </w:pPr>
      <w:r w:rsidRPr="009106F3">
        <w:rPr>
          <w:rFonts w:ascii="Verdana" w:hAnsi="Verdana" w:cs="Arial"/>
          <w:b/>
          <w:sz w:val="20"/>
          <w:szCs w:val="22"/>
        </w:rPr>
        <w:t xml:space="preserve">II. </w:t>
      </w:r>
      <w:r w:rsidR="009027F7" w:rsidRPr="00AD75E9">
        <w:rPr>
          <w:rFonts w:ascii="Verdana" w:hAnsi="Verdana" w:cs="Arial"/>
          <w:b/>
          <w:sz w:val="20"/>
          <w:szCs w:val="22"/>
          <w:u w:val="single"/>
        </w:rPr>
        <w:t>TRYB  UDZIELENI</w:t>
      </w:r>
      <w:r w:rsidRPr="00AD75E9">
        <w:rPr>
          <w:rFonts w:ascii="Verdana" w:hAnsi="Verdana" w:cs="Arial"/>
          <w:b/>
          <w:sz w:val="20"/>
          <w:szCs w:val="22"/>
          <w:u w:val="single"/>
        </w:rPr>
        <w:t>A</w:t>
      </w:r>
      <w:r w:rsidR="009027F7" w:rsidRPr="00AD75E9">
        <w:rPr>
          <w:rFonts w:ascii="Verdana" w:hAnsi="Verdana" w:cs="Arial"/>
          <w:b/>
          <w:sz w:val="20"/>
          <w:szCs w:val="22"/>
          <w:u w:val="single"/>
        </w:rPr>
        <w:t xml:space="preserve">  ZAMÓWIENIA</w:t>
      </w:r>
    </w:p>
    <w:p w14:paraId="1290F160" w14:textId="77777777" w:rsidR="00FD2FA0" w:rsidRDefault="00FD2FA0" w:rsidP="00AD75E9">
      <w:pPr>
        <w:spacing w:line="276" w:lineRule="auto"/>
        <w:ind w:hanging="284"/>
        <w:jc w:val="both"/>
        <w:rPr>
          <w:rFonts w:ascii="Verdana" w:hAnsi="Verdana" w:cs="Arial"/>
          <w:snapToGrid w:val="0"/>
          <w:sz w:val="20"/>
          <w:szCs w:val="22"/>
        </w:rPr>
      </w:pPr>
    </w:p>
    <w:p w14:paraId="5D889F61" w14:textId="4E14C3BD" w:rsidR="00FD2FA0" w:rsidRPr="00EA3769" w:rsidRDefault="00FD2FA0" w:rsidP="00AD75E9">
      <w:pPr>
        <w:spacing w:line="276" w:lineRule="auto"/>
        <w:ind w:hanging="284"/>
        <w:jc w:val="both"/>
        <w:rPr>
          <w:rFonts w:ascii="Verdana" w:hAnsi="Verdana" w:cs="Arial"/>
          <w:snapToGrid w:val="0"/>
          <w:sz w:val="20"/>
          <w:szCs w:val="22"/>
        </w:rPr>
      </w:pPr>
      <w:r w:rsidRPr="002E2414">
        <w:rPr>
          <w:rFonts w:ascii="Verdana" w:hAnsi="Verdana" w:cs="Arial"/>
          <w:snapToGrid w:val="0"/>
          <w:sz w:val="20"/>
          <w:szCs w:val="22"/>
        </w:rPr>
        <w:t xml:space="preserve">Postępowanie o udzielenie poniższego zamówienia publicznego prowadzone jest w trybie </w:t>
      </w:r>
      <w:r w:rsidRPr="002E2414">
        <w:rPr>
          <w:rFonts w:ascii="Verdana" w:hAnsi="Verdana" w:cs="Arial"/>
          <w:b/>
          <w:bCs/>
          <w:snapToGrid w:val="0"/>
          <w:sz w:val="20"/>
          <w:szCs w:val="22"/>
        </w:rPr>
        <w:t>przetargu nieograniczonego</w:t>
      </w:r>
      <w:r w:rsidR="00663302" w:rsidRPr="002E2414">
        <w:rPr>
          <w:rFonts w:ascii="Verdana" w:hAnsi="Verdana" w:cs="Arial"/>
          <w:b/>
          <w:bCs/>
          <w:snapToGrid w:val="0"/>
          <w:sz w:val="20"/>
          <w:szCs w:val="22"/>
        </w:rPr>
        <w:t xml:space="preserve">, </w:t>
      </w:r>
      <w:r w:rsidRPr="002E2414">
        <w:rPr>
          <w:rFonts w:ascii="Verdana" w:hAnsi="Verdana" w:cs="Arial"/>
          <w:snapToGrid w:val="0"/>
          <w:sz w:val="20"/>
          <w:szCs w:val="22"/>
        </w:rPr>
        <w:t xml:space="preserve">zgodnie z Ustawą z dnia 29 stycznia 2004r. Prawo zamówień publicznych (tekst jednolity </w:t>
      </w:r>
      <w:r w:rsidRPr="002E2414">
        <w:rPr>
          <w:rFonts w:ascii="Verdana" w:hAnsi="Verdana" w:cs="Arial"/>
          <w:sz w:val="20"/>
        </w:rPr>
        <w:t>Dz. U. z 2018 r., poz. 1986 ze zm.),</w:t>
      </w:r>
      <w:r w:rsidRPr="002E2414">
        <w:rPr>
          <w:rFonts w:ascii="Verdana" w:hAnsi="Verdana" w:cs="Arial"/>
          <w:snapToGrid w:val="0"/>
          <w:sz w:val="20"/>
          <w:szCs w:val="22"/>
        </w:rPr>
        <w:t xml:space="preserve"> zwaną dalej „ustawą Pzp”.</w:t>
      </w:r>
    </w:p>
    <w:p w14:paraId="65D12A96" w14:textId="17648223" w:rsidR="009027F7" w:rsidRDefault="009106F3" w:rsidP="009106F3">
      <w:pPr>
        <w:pStyle w:val="Nagwek4"/>
        <w:spacing w:before="360"/>
        <w:ind w:left="-284"/>
        <w:rPr>
          <w:rFonts w:ascii="Verdana" w:hAnsi="Verdana" w:cs="Arial"/>
          <w:color w:val="auto"/>
          <w:sz w:val="20"/>
          <w:szCs w:val="22"/>
        </w:rPr>
      </w:pPr>
      <w:r w:rsidRPr="009106F3">
        <w:rPr>
          <w:rFonts w:ascii="Verdana" w:hAnsi="Verdana" w:cs="Arial"/>
          <w:color w:val="auto"/>
          <w:sz w:val="20"/>
          <w:szCs w:val="22"/>
          <w:u w:val="none"/>
        </w:rPr>
        <w:t xml:space="preserve">II. </w:t>
      </w:r>
      <w:r w:rsidR="009027F7" w:rsidRPr="00EA3769">
        <w:rPr>
          <w:rFonts w:ascii="Verdana" w:hAnsi="Verdana" w:cs="Arial"/>
          <w:color w:val="auto"/>
          <w:sz w:val="20"/>
          <w:szCs w:val="22"/>
        </w:rPr>
        <w:t>OPIS  PRZEDMIOTU  ZAMÓWIENIA</w:t>
      </w:r>
    </w:p>
    <w:p w14:paraId="11C8BEB9" w14:textId="77777777" w:rsidR="002322FA" w:rsidRPr="002322FA" w:rsidRDefault="002322FA" w:rsidP="002322FA"/>
    <w:p w14:paraId="245B9CA1" w14:textId="77777777" w:rsidR="00167F1D" w:rsidRPr="00EA3769" w:rsidRDefault="00FF3668" w:rsidP="00AD75E9">
      <w:pPr>
        <w:numPr>
          <w:ilvl w:val="0"/>
          <w:numId w:val="13"/>
        </w:numPr>
        <w:tabs>
          <w:tab w:val="num" w:pos="360"/>
        </w:tabs>
        <w:spacing w:before="120"/>
        <w:ind w:left="0" w:hanging="284"/>
        <w:jc w:val="both"/>
        <w:rPr>
          <w:rFonts w:ascii="Verdana" w:hAnsi="Verdana"/>
          <w:iCs/>
          <w:sz w:val="20"/>
          <w:szCs w:val="20"/>
        </w:rPr>
      </w:pPr>
      <w:r w:rsidRPr="00EA3769">
        <w:rPr>
          <w:rFonts w:ascii="Verdana" w:hAnsi="Verdana"/>
          <w:iCs/>
          <w:sz w:val="20"/>
          <w:szCs w:val="20"/>
        </w:rPr>
        <w:t>Nazwa zamówienia:</w:t>
      </w:r>
      <w:r w:rsidR="00167F1D" w:rsidRPr="00EA3769">
        <w:rPr>
          <w:rFonts w:ascii="Verdana" w:hAnsi="Verdana"/>
          <w:iCs/>
          <w:sz w:val="20"/>
          <w:szCs w:val="20"/>
        </w:rPr>
        <w:t xml:space="preserve"> </w:t>
      </w:r>
    </w:p>
    <w:p w14:paraId="225AE21F" w14:textId="77777777" w:rsidR="00046E96" w:rsidRPr="00046E96" w:rsidRDefault="00046E96" w:rsidP="00AD75E9">
      <w:pPr>
        <w:spacing w:after="120" w:line="340" w:lineRule="exact"/>
        <w:ind w:hanging="284"/>
        <w:rPr>
          <w:rFonts w:ascii="Verdana" w:hAnsi="Verdana"/>
          <w:b/>
          <w:bCs/>
          <w:sz w:val="20"/>
          <w:szCs w:val="20"/>
        </w:rPr>
      </w:pPr>
      <w:r>
        <w:rPr>
          <w:rFonts w:ascii="Verdana" w:hAnsi="Verdana"/>
          <w:b/>
          <w:sz w:val="20"/>
          <w:szCs w:val="20"/>
        </w:rPr>
        <w:t>„</w:t>
      </w:r>
      <w:r w:rsidRPr="00046E96">
        <w:rPr>
          <w:rFonts w:ascii="Verdana" w:hAnsi="Verdana"/>
          <w:b/>
          <w:sz w:val="20"/>
          <w:szCs w:val="20"/>
        </w:rPr>
        <w:t>Wykonanie i pielęgnacja łąk kwietnych we Wrocławiu”</w:t>
      </w:r>
    </w:p>
    <w:p w14:paraId="4719675E" w14:textId="77777777" w:rsidR="007B2125" w:rsidRPr="00046E96" w:rsidRDefault="007B2125" w:rsidP="00AD75E9">
      <w:pPr>
        <w:spacing w:line="276" w:lineRule="auto"/>
        <w:ind w:hanging="284"/>
        <w:jc w:val="both"/>
        <w:rPr>
          <w:rFonts w:ascii="Verdana" w:hAnsi="Verdana"/>
          <w:b/>
          <w:sz w:val="20"/>
          <w:szCs w:val="20"/>
          <w:u w:val="single"/>
        </w:rPr>
      </w:pPr>
    </w:p>
    <w:p w14:paraId="427CE817" w14:textId="0A4D60AC" w:rsidR="00FF3668" w:rsidRPr="00046E96" w:rsidRDefault="00273F1F" w:rsidP="00AD75E9">
      <w:pPr>
        <w:spacing w:line="276" w:lineRule="auto"/>
        <w:ind w:hanging="284"/>
        <w:jc w:val="both"/>
        <w:rPr>
          <w:rFonts w:ascii="Verdana" w:hAnsi="Verdana"/>
          <w:iCs/>
          <w:sz w:val="20"/>
          <w:szCs w:val="20"/>
        </w:rPr>
      </w:pPr>
      <w:r w:rsidRPr="00046E96">
        <w:rPr>
          <w:rFonts w:ascii="Verdana" w:hAnsi="Verdana"/>
          <w:iCs/>
          <w:sz w:val="20"/>
          <w:szCs w:val="20"/>
        </w:rPr>
        <w:t xml:space="preserve">2. </w:t>
      </w:r>
      <w:r w:rsidR="00FF3668" w:rsidRPr="00046E96">
        <w:rPr>
          <w:rFonts w:ascii="Verdana" w:hAnsi="Verdana"/>
          <w:iCs/>
          <w:sz w:val="20"/>
          <w:szCs w:val="20"/>
        </w:rPr>
        <w:t>Oznaczenie wg Wspólnego Słownika Zamówień</w:t>
      </w:r>
      <w:r w:rsidR="00283D33" w:rsidRPr="00046E96">
        <w:rPr>
          <w:rFonts w:ascii="Verdana" w:hAnsi="Verdana"/>
          <w:iCs/>
          <w:sz w:val="20"/>
          <w:szCs w:val="20"/>
        </w:rPr>
        <w:t>:</w:t>
      </w:r>
    </w:p>
    <w:p w14:paraId="4CE08D57" w14:textId="77777777" w:rsidR="00283D33" w:rsidRPr="00046E96" w:rsidRDefault="00283D33" w:rsidP="00AD75E9">
      <w:pPr>
        <w:ind w:hanging="284"/>
        <w:jc w:val="both"/>
        <w:rPr>
          <w:rFonts w:ascii="Verdana" w:hAnsi="Verdana"/>
          <w:iCs/>
          <w:sz w:val="20"/>
          <w:szCs w:val="20"/>
        </w:rPr>
      </w:pPr>
    </w:p>
    <w:p w14:paraId="68E99B5D" w14:textId="77777777" w:rsidR="00DF157B" w:rsidRDefault="00021253" w:rsidP="00AD75E9">
      <w:pPr>
        <w:spacing w:before="60"/>
        <w:ind w:hanging="284"/>
        <w:jc w:val="both"/>
        <w:rPr>
          <w:rFonts w:ascii="Verdana" w:hAnsi="Verdana" w:cs="Arial"/>
          <w:sz w:val="20"/>
          <w:szCs w:val="20"/>
        </w:rPr>
      </w:pPr>
      <w:r w:rsidRPr="00046E96">
        <w:rPr>
          <w:rFonts w:ascii="Verdana" w:hAnsi="Verdana"/>
          <w:bCs/>
          <w:sz w:val="20"/>
          <w:szCs w:val="20"/>
          <w:lang w:eastAsia="zh-CN"/>
        </w:rPr>
        <w:t>Główny przedmiot</w:t>
      </w:r>
      <w:r w:rsidRPr="008B342B">
        <w:rPr>
          <w:rFonts w:ascii="Verdana" w:hAnsi="Verdana"/>
          <w:bCs/>
          <w:sz w:val="20"/>
          <w:szCs w:val="20"/>
          <w:lang w:eastAsia="zh-CN"/>
        </w:rPr>
        <w:t xml:space="preserve">:     </w:t>
      </w:r>
      <w:r w:rsidR="00046E96" w:rsidRPr="008B342B">
        <w:rPr>
          <w:rFonts w:ascii="Verdana" w:hAnsi="Verdana" w:cs="Verdana"/>
          <w:b/>
          <w:bCs/>
          <w:color w:val="000000"/>
          <w:spacing w:val="-40"/>
          <w:sz w:val="20"/>
          <w:szCs w:val="20"/>
        </w:rPr>
        <w:t>77. 31. 00 .00 - 6</w:t>
      </w:r>
      <w:r w:rsidR="007B2125" w:rsidRPr="00F71164">
        <w:rPr>
          <w:rFonts w:ascii="Verdana" w:hAnsi="Verdana"/>
          <w:bCs/>
          <w:sz w:val="20"/>
          <w:szCs w:val="20"/>
          <w:lang w:eastAsia="zh-CN"/>
        </w:rPr>
        <w:tab/>
      </w:r>
      <w:r w:rsidRPr="00C559AC">
        <w:rPr>
          <w:rFonts w:ascii="Verdana" w:hAnsi="Verdana" w:cs="Arial"/>
          <w:sz w:val="20"/>
          <w:szCs w:val="20"/>
        </w:rPr>
        <w:t xml:space="preserve"> </w:t>
      </w:r>
    </w:p>
    <w:p w14:paraId="6CCE3E6B" w14:textId="77777777" w:rsidR="00DF157B" w:rsidRDefault="00DF157B" w:rsidP="00AD75E9">
      <w:pPr>
        <w:spacing w:before="60"/>
        <w:ind w:hanging="284"/>
        <w:jc w:val="both"/>
        <w:rPr>
          <w:rFonts w:ascii="Verdana" w:hAnsi="Verdana" w:cs="Arial"/>
          <w:sz w:val="20"/>
          <w:szCs w:val="20"/>
        </w:rPr>
      </w:pPr>
    </w:p>
    <w:p w14:paraId="306699F1" w14:textId="64FA2E47" w:rsidR="00302B98" w:rsidRPr="00DF157B" w:rsidRDefault="00DF157B" w:rsidP="00AD75E9">
      <w:pPr>
        <w:spacing w:before="60"/>
        <w:ind w:hanging="284"/>
        <w:jc w:val="both"/>
        <w:rPr>
          <w:rFonts w:ascii="Verdana" w:hAnsi="Verdana"/>
          <w:sz w:val="20"/>
          <w:szCs w:val="20"/>
          <w:u w:val="single"/>
        </w:rPr>
      </w:pPr>
      <w:r w:rsidRPr="00DF157B">
        <w:rPr>
          <w:rFonts w:ascii="Verdana" w:hAnsi="Verdana"/>
          <w:sz w:val="20"/>
          <w:szCs w:val="20"/>
          <w:u w:val="single"/>
        </w:rPr>
        <w:t>Usługi sadzenia roślin oraz utrzymania terenów zielonych</w:t>
      </w:r>
    </w:p>
    <w:p w14:paraId="27C4E1FC" w14:textId="77777777" w:rsidR="00302B98" w:rsidRDefault="00302B98" w:rsidP="00AD75E9">
      <w:pPr>
        <w:spacing w:before="60"/>
        <w:ind w:hanging="284"/>
        <w:jc w:val="both"/>
        <w:rPr>
          <w:rFonts w:ascii="Verdana" w:hAnsi="Verdana"/>
          <w:sz w:val="20"/>
          <w:szCs w:val="20"/>
        </w:rPr>
      </w:pPr>
    </w:p>
    <w:p w14:paraId="1BF9D1B7" w14:textId="3728C40E" w:rsidR="000F0539" w:rsidRPr="000F0539" w:rsidRDefault="007B2125" w:rsidP="00AD75E9">
      <w:pPr>
        <w:spacing w:after="120" w:line="340" w:lineRule="exact"/>
        <w:ind w:hanging="284"/>
        <w:jc w:val="both"/>
        <w:rPr>
          <w:rFonts w:ascii="Verdana" w:hAnsi="Verdana"/>
          <w:bCs/>
          <w:sz w:val="20"/>
          <w:szCs w:val="20"/>
        </w:rPr>
      </w:pPr>
      <w:r>
        <w:rPr>
          <w:rFonts w:ascii="Verdana" w:hAnsi="Verdana"/>
          <w:sz w:val="20"/>
          <w:szCs w:val="20"/>
        </w:rPr>
        <w:t xml:space="preserve">3. Przedmiot zamówienia </w:t>
      </w:r>
      <w:r w:rsidR="00E71E8D">
        <w:rPr>
          <w:rFonts w:ascii="Verdana" w:hAnsi="Verdana"/>
          <w:sz w:val="20"/>
          <w:szCs w:val="20"/>
        </w:rPr>
        <w:t>dotyczy</w:t>
      </w:r>
      <w:r>
        <w:rPr>
          <w:rFonts w:ascii="Verdana" w:hAnsi="Verdana"/>
          <w:bCs/>
          <w:iCs/>
          <w:sz w:val="20"/>
          <w:szCs w:val="20"/>
        </w:rPr>
        <w:t xml:space="preserve"> </w:t>
      </w:r>
      <w:r w:rsidR="000F0539">
        <w:rPr>
          <w:rFonts w:ascii="Verdana" w:hAnsi="Verdana"/>
          <w:sz w:val="20"/>
          <w:szCs w:val="20"/>
        </w:rPr>
        <w:t>w</w:t>
      </w:r>
      <w:r w:rsidR="000F0539" w:rsidRPr="000F0539">
        <w:rPr>
          <w:rFonts w:ascii="Verdana" w:hAnsi="Verdana"/>
          <w:sz w:val="20"/>
          <w:szCs w:val="20"/>
        </w:rPr>
        <w:t>ykonani</w:t>
      </w:r>
      <w:r w:rsidR="00E71E8D">
        <w:rPr>
          <w:rFonts w:ascii="Verdana" w:hAnsi="Verdana"/>
          <w:sz w:val="20"/>
          <w:szCs w:val="20"/>
        </w:rPr>
        <w:t>a</w:t>
      </w:r>
      <w:r w:rsidR="000F0539" w:rsidRPr="000F0539">
        <w:rPr>
          <w:rFonts w:ascii="Verdana" w:hAnsi="Verdana"/>
          <w:sz w:val="20"/>
          <w:szCs w:val="20"/>
        </w:rPr>
        <w:t xml:space="preserve"> i pielęgn</w:t>
      </w:r>
      <w:r w:rsidR="00E71E8D">
        <w:rPr>
          <w:rFonts w:ascii="Verdana" w:hAnsi="Verdana"/>
          <w:sz w:val="20"/>
          <w:szCs w:val="20"/>
        </w:rPr>
        <w:t>acj</w:t>
      </w:r>
      <w:r w:rsidR="00AD75E9">
        <w:rPr>
          <w:rFonts w:ascii="Verdana" w:hAnsi="Verdana"/>
          <w:sz w:val="20"/>
          <w:szCs w:val="20"/>
        </w:rPr>
        <w:t>i</w:t>
      </w:r>
      <w:r w:rsidR="000F0539">
        <w:rPr>
          <w:rFonts w:ascii="Verdana" w:hAnsi="Verdana"/>
          <w:sz w:val="20"/>
          <w:szCs w:val="20"/>
        </w:rPr>
        <w:t xml:space="preserve"> łąk kwietnych we Wrocławiu </w:t>
      </w:r>
      <w:r w:rsidR="00AD75E9">
        <w:rPr>
          <w:rFonts w:ascii="Verdana" w:hAnsi="Verdana"/>
          <w:sz w:val="20"/>
          <w:szCs w:val="20"/>
        </w:rPr>
        <w:t xml:space="preserve">i </w:t>
      </w:r>
      <w:r w:rsidR="00E71E8D">
        <w:rPr>
          <w:rFonts w:ascii="Verdana" w:hAnsi="Verdana"/>
          <w:sz w:val="20"/>
          <w:szCs w:val="20"/>
        </w:rPr>
        <w:t>obejmuje:</w:t>
      </w:r>
    </w:p>
    <w:p w14:paraId="09872F43" w14:textId="77777777" w:rsidR="007F28A2" w:rsidRPr="007F28A2" w:rsidRDefault="007F28A2" w:rsidP="007F28A2">
      <w:pPr>
        <w:spacing w:after="120"/>
        <w:ind w:left="-284"/>
        <w:rPr>
          <w:rFonts w:ascii="Verdana" w:hAnsi="Verdana"/>
          <w:sz w:val="20"/>
          <w:szCs w:val="20"/>
          <w:u w:val="single"/>
        </w:rPr>
      </w:pPr>
      <w:bookmarkStart w:id="0" w:name="_Hlk5707749"/>
      <w:r w:rsidRPr="007F28A2">
        <w:rPr>
          <w:rFonts w:ascii="Verdana" w:hAnsi="Verdana"/>
          <w:sz w:val="20"/>
          <w:szCs w:val="20"/>
          <w:u w:val="single"/>
        </w:rPr>
        <w:t>1. Standard materiału siewnego (nasiona kwiatów i traw)</w:t>
      </w:r>
    </w:p>
    <w:p w14:paraId="222CDB75" w14:textId="77777777" w:rsidR="007F28A2" w:rsidRPr="007F28A2" w:rsidRDefault="007F28A2" w:rsidP="007F28A2">
      <w:pPr>
        <w:pStyle w:val="Akapitzlist"/>
        <w:widowControl w:val="0"/>
        <w:numPr>
          <w:ilvl w:val="0"/>
          <w:numId w:val="62"/>
        </w:numPr>
        <w:suppressAutoHyphens/>
        <w:overflowPunct w:val="0"/>
        <w:jc w:val="both"/>
        <w:textAlignment w:val="baseline"/>
        <w:rPr>
          <w:rFonts w:ascii="Verdana" w:hAnsi="Verdana" w:cs="Calibri"/>
          <w:sz w:val="20"/>
          <w:szCs w:val="20"/>
        </w:rPr>
      </w:pPr>
      <w:r w:rsidRPr="007F28A2">
        <w:rPr>
          <w:rFonts w:ascii="Verdana" w:hAnsi="Verdana" w:cs="Calibri"/>
          <w:sz w:val="20"/>
          <w:szCs w:val="20"/>
        </w:rPr>
        <w:t>Mieszanka nasion wielogatunkowa o różnych wymaganiach, mieszanka musi zawierać nasiona roślin pochodzących z upraw na terenach leżących w podobnej strefie klimatycznej charakteryzującej się podobną ilością opadów atmosferycznych, trwale zadomowionych we florze Polski charakterystycznych dla siedliska w którym będzie zakładana łąka.</w:t>
      </w:r>
    </w:p>
    <w:p w14:paraId="2DEBE13C" w14:textId="77777777" w:rsidR="007F28A2" w:rsidRPr="007F28A2" w:rsidRDefault="007F28A2" w:rsidP="007F28A2">
      <w:pPr>
        <w:pStyle w:val="Akapitzlist"/>
        <w:widowControl w:val="0"/>
        <w:numPr>
          <w:ilvl w:val="0"/>
          <w:numId w:val="62"/>
        </w:numPr>
        <w:suppressAutoHyphens/>
        <w:overflowPunct w:val="0"/>
        <w:jc w:val="both"/>
        <w:textAlignment w:val="baseline"/>
        <w:rPr>
          <w:rFonts w:ascii="Verdana" w:hAnsi="Verdana" w:cs="Calibri"/>
          <w:sz w:val="20"/>
          <w:szCs w:val="20"/>
        </w:rPr>
      </w:pPr>
      <w:r w:rsidRPr="007F28A2">
        <w:rPr>
          <w:rFonts w:ascii="Verdana" w:hAnsi="Verdana" w:cs="Calibri"/>
          <w:sz w:val="20"/>
          <w:szCs w:val="20"/>
        </w:rPr>
        <w:t xml:space="preserve">Przewiduje się zastosowanie różnych mieszanek nasiennych w zależności od warunków glebowych i siedliskowych  panujących w danej lokalizacji, terminu wysiewu oraz oczekiwań Zamawiającego.  </w:t>
      </w:r>
    </w:p>
    <w:p w14:paraId="4D2C8A72" w14:textId="77777777" w:rsidR="007F28A2" w:rsidRPr="007F28A2" w:rsidRDefault="007F28A2" w:rsidP="007F28A2">
      <w:pPr>
        <w:pStyle w:val="Akapitzlist"/>
        <w:widowControl w:val="0"/>
        <w:numPr>
          <w:ilvl w:val="0"/>
          <w:numId w:val="62"/>
        </w:numPr>
        <w:suppressAutoHyphens/>
        <w:overflowPunct w:val="0"/>
        <w:jc w:val="both"/>
        <w:textAlignment w:val="baseline"/>
        <w:rPr>
          <w:rFonts w:ascii="Verdana" w:hAnsi="Verdana" w:cs="Calibri"/>
          <w:sz w:val="20"/>
          <w:szCs w:val="20"/>
        </w:rPr>
      </w:pPr>
      <w:r w:rsidRPr="007F28A2">
        <w:rPr>
          <w:rFonts w:ascii="Verdana" w:hAnsi="Verdana" w:cs="Calibri"/>
          <w:sz w:val="20"/>
          <w:szCs w:val="20"/>
        </w:rPr>
        <w:t>Wymagane jest wykonanie podstawowych badań gleby na każdym stanowisku w celu ustalenia właściwego doboru gatunkowego składu mieszanki.</w:t>
      </w:r>
    </w:p>
    <w:p w14:paraId="40C8147A" w14:textId="77777777" w:rsidR="007F28A2" w:rsidRPr="007F28A2" w:rsidRDefault="007F28A2" w:rsidP="007F28A2">
      <w:pPr>
        <w:pStyle w:val="Akapitzlist"/>
        <w:widowControl w:val="0"/>
        <w:numPr>
          <w:ilvl w:val="0"/>
          <w:numId w:val="62"/>
        </w:numPr>
        <w:suppressAutoHyphens/>
        <w:overflowPunct w:val="0"/>
        <w:jc w:val="both"/>
        <w:textAlignment w:val="baseline"/>
        <w:rPr>
          <w:rFonts w:ascii="Verdana" w:hAnsi="Verdana" w:cs="Calibri"/>
          <w:sz w:val="20"/>
          <w:szCs w:val="20"/>
        </w:rPr>
      </w:pPr>
      <w:r w:rsidRPr="007F28A2">
        <w:rPr>
          <w:rFonts w:ascii="Verdana" w:hAnsi="Verdana" w:cs="Calibri"/>
          <w:sz w:val="20"/>
          <w:szCs w:val="20"/>
        </w:rPr>
        <w:t xml:space="preserve">Każda mieszanka nasienna musi zawierać przynajmniej 30 gatunków roślin, bez uznanych za inwazyjne zgodnie z  Rozporządzenia Ministra Środowiska z dnia  9 września 2011 r. w sprawie listy roślin i zwierząt gatunków obcych, które w przypadku uwolnienia do środowiska przyrodniczego mogą zagrozić gatunkom rodzimym lub siedliskom przyrodniczym Dz.U. Nr 210, poz. 1260. Ostateczny dobór gatunkowy zaproponowany przez Wykonawcę musi zostać uzgodniony przez Zamawiającego  na minimum 5 dni przed planowanym wysiewem. </w:t>
      </w:r>
    </w:p>
    <w:p w14:paraId="56C656B9" w14:textId="77777777" w:rsidR="007F28A2" w:rsidRPr="007F28A2" w:rsidRDefault="007F28A2" w:rsidP="007F28A2">
      <w:pPr>
        <w:pStyle w:val="Akapitzlist"/>
        <w:widowControl w:val="0"/>
        <w:numPr>
          <w:ilvl w:val="0"/>
          <w:numId w:val="62"/>
        </w:numPr>
        <w:suppressAutoHyphens/>
        <w:overflowPunct w:val="0"/>
        <w:jc w:val="both"/>
        <w:textAlignment w:val="baseline"/>
        <w:rPr>
          <w:rFonts w:ascii="Verdana" w:hAnsi="Verdana" w:cs="Calibri"/>
          <w:sz w:val="20"/>
          <w:szCs w:val="20"/>
        </w:rPr>
      </w:pPr>
      <w:r w:rsidRPr="007F28A2">
        <w:rPr>
          <w:rFonts w:ascii="Verdana" w:hAnsi="Verdana" w:cs="Calibri"/>
          <w:sz w:val="20"/>
          <w:szCs w:val="20"/>
        </w:rPr>
        <w:t>Mieszanka nasienna powinna zawierać w składzie maksymalnie do 20% nasion traw łąkowych, charakteryzującymi się małą ekspansywnością np. kostrzewa czerwona.</w:t>
      </w:r>
    </w:p>
    <w:p w14:paraId="11F9DF36" w14:textId="77777777" w:rsidR="007F28A2" w:rsidRPr="007F28A2" w:rsidRDefault="007F28A2" w:rsidP="007F28A2">
      <w:pPr>
        <w:pStyle w:val="Akapitzlist"/>
        <w:widowControl w:val="0"/>
        <w:numPr>
          <w:ilvl w:val="0"/>
          <w:numId w:val="62"/>
        </w:numPr>
        <w:suppressAutoHyphens/>
        <w:overflowPunct w:val="0"/>
        <w:jc w:val="both"/>
        <w:textAlignment w:val="baseline"/>
        <w:rPr>
          <w:rFonts w:ascii="Verdana" w:hAnsi="Verdana" w:cs="Calibri"/>
          <w:sz w:val="20"/>
          <w:szCs w:val="20"/>
        </w:rPr>
      </w:pPr>
      <w:r w:rsidRPr="007F28A2">
        <w:rPr>
          <w:rFonts w:ascii="Verdana" w:hAnsi="Verdana" w:cs="Calibri"/>
          <w:sz w:val="20"/>
          <w:szCs w:val="20"/>
        </w:rPr>
        <w:t>Zastosowana mieszanka dla łąk kwietnych musi posiadać rośliny wieloletnie z domieszką jednorocznych – max 40%.</w:t>
      </w:r>
    </w:p>
    <w:p w14:paraId="39F4D297" w14:textId="77777777" w:rsidR="007F28A2" w:rsidRPr="007F28A2" w:rsidRDefault="007F28A2" w:rsidP="007F28A2">
      <w:pPr>
        <w:pStyle w:val="Akapitzlist"/>
        <w:widowControl w:val="0"/>
        <w:numPr>
          <w:ilvl w:val="0"/>
          <w:numId w:val="62"/>
        </w:numPr>
        <w:suppressAutoHyphens/>
        <w:overflowPunct w:val="0"/>
        <w:jc w:val="both"/>
        <w:textAlignment w:val="baseline"/>
        <w:rPr>
          <w:rFonts w:ascii="Verdana" w:hAnsi="Verdana" w:cs="Calibri"/>
          <w:sz w:val="20"/>
          <w:szCs w:val="20"/>
        </w:rPr>
      </w:pPr>
      <w:r w:rsidRPr="007F28A2">
        <w:rPr>
          <w:rFonts w:ascii="Verdana" w:hAnsi="Verdana" w:cs="Calibri"/>
          <w:sz w:val="20"/>
          <w:szCs w:val="20"/>
        </w:rPr>
        <w:t>Wysokość roślin zastosowanych w mieszankach nie powinna przekraczać 90cm w przypadku lokalizacji, w których mogłoby dojść za ograniczenia pola widoczności użytkowników ruchu drogowego.</w:t>
      </w:r>
    </w:p>
    <w:p w14:paraId="003FB8A3" w14:textId="77777777" w:rsidR="007F28A2" w:rsidRPr="007F28A2" w:rsidRDefault="007F28A2" w:rsidP="007F28A2">
      <w:pPr>
        <w:pStyle w:val="Akapitzlist"/>
        <w:widowControl w:val="0"/>
        <w:numPr>
          <w:ilvl w:val="0"/>
          <w:numId w:val="62"/>
        </w:numPr>
        <w:suppressAutoHyphens/>
        <w:overflowPunct w:val="0"/>
        <w:jc w:val="both"/>
        <w:textAlignment w:val="baseline"/>
        <w:rPr>
          <w:rFonts w:ascii="Verdana" w:hAnsi="Verdana" w:cs="Calibri"/>
          <w:sz w:val="20"/>
          <w:szCs w:val="20"/>
        </w:rPr>
      </w:pPr>
      <w:r w:rsidRPr="007F28A2">
        <w:rPr>
          <w:rFonts w:ascii="Verdana" w:hAnsi="Verdana" w:cs="Calibri"/>
          <w:sz w:val="20"/>
          <w:szCs w:val="20"/>
        </w:rPr>
        <w:t>Część gatunków zastosowanych w mieszance musi wykazywać tolerancję na zasolenie. Dobór gatunkowy mieszanek należy dostosować do panujących warunków siedliskowych (zacienienie, nasłonecznienie, zbliżenie do ulicy)</w:t>
      </w:r>
    </w:p>
    <w:p w14:paraId="279AE729" w14:textId="77777777" w:rsidR="007F28A2" w:rsidRPr="007F28A2" w:rsidRDefault="007F28A2" w:rsidP="007F28A2">
      <w:pPr>
        <w:pStyle w:val="Akapitzlist"/>
        <w:widowControl w:val="0"/>
        <w:numPr>
          <w:ilvl w:val="0"/>
          <w:numId w:val="62"/>
        </w:numPr>
        <w:suppressAutoHyphens/>
        <w:overflowPunct w:val="0"/>
        <w:jc w:val="both"/>
        <w:textAlignment w:val="baseline"/>
        <w:rPr>
          <w:rFonts w:ascii="Verdana" w:hAnsi="Verdana" w:cs="Calibri"/>
          <w:sz w:val="20"/>
          <w:szCs w:val="20"/>
        </w:rPr>
      </w:pPr>
      <w:r w:rsidRPr="007F28A2">
        <w:rPr>
          <w:rFonts w:ascii="Verdana" w:hAnsi="Verdana" w:cs="Calibri"/>
          <w:sz w:val="20"/>
          <w:szCs w:val="20"/>
        </w:rPr>
        <w:t xml:space="preserve">Żaden z zastosowanych w mieszance komponentów (gatunków) nie może przekraczać 15% całkowitej masy mieszanki. </w:t>
      </w:r>
    </w:p>
    <w:p w14:paraId="7CA2CE3C" w14:textId="77777777" w:rsidR="007F28A2" w:rsidRPr="007F28A2" w:rsidRDefault="007F28A2" w:rsidP="007F28A2">
      <w:pPr>
        <w:pStyle w:val="Akapitzlist"/>
        <w:widowControl w:val="0"/>
        <w:numPr>
          <w:ilvl w:val="0"/>
          <w:numId w:val="62"/>
        </w:numPr>
        <w:suppressAutoHyphens/>
        <w:overflowPunct w:val="0"/>
        <w:jc w:val="both"/>
        <w:textAlignment w:val="baseline"/>
        <w:rPr>
          <w:rFonts w:ascii="Verdana" w:hAnsi="Verdana" w:cs="Calibri"/>
          <w:sz w:val="20"/>
          <w:szCs w:val="20"/>
        </w:rPr>
      </w:pPr>
      <w:r w:rsidRPr="007F28A2">
        <w:rPr>
          <w:rFonts w:ascii="Verdana" w:hAnsi="Verdana" w:cs="Calibri"/>
          <w:sz w:val="20"/>
          <w:szCs w:val="20"/>
        </w:rPr>
        <w:t>Mieszanka powinna wykazywać jak najdłuższy czas kwitnienia (min. 4 miesiące). Gatunki powinny być dobrane pod względem różnych terminów kwitnienia.</w:t>
      </w:r>
    </w:p>
    <w:p w14:paraId="0CCEC0D2" w14:textId="77777777" w:rsidR="007F28A2" w:rsidRPr="007F28A2" w:rsidRDefault="007F28A2" w:rsidP="007F28A2">
      <w:pPr>
        <w:pStyle w:val="Akapitzlist"/>
        <w:widowControl w:val="0"/>
        <w:numPr>
          <w:ilvl w:val="0"/>
          <w:numId w:val="62"/>
        </w:numPr>
        <w:suppressAutoHyphens/>
        <w:overflowPunct w:val="0"/>
        <w:jc w:val="both"/>
        <w:textAlignment w:val="baseline"/>
        <w:rPr>
          <w:rFonts w:ascii="Verdana" w:hAnsi="Verdana" w:cs="Calibri"/>
          <w:sz w:val="20"/>
          <w:szCs w:val="20"/>
        </w:rPr>
      </w:pPr>
      <w:r w:rsidRPr="007F28A2">
        <w:rPr>
          <w:rFonts w:ascii="Verdana" w:hAnsi="Verdana" w:cs="Calibri"/>
          <w:sz w:val="20"/>
          <w:szCs w:val="20"/>
        </w:rPr>
        <w:t xml:space="preserve">Mieszanka powinna być przechowywana w odpowiednich warunkach tj. w stabilnej temperaturze ok 20 stopni Celcjusza oraz znikomej wilgoci. </w:t>
      </w:r>
    </w:p>
    <w:p w14:paraId="72C7F6DA" w14:textId="77777777" w:rsidR="007F28A2" w:rsidRPr="007F28A2" w:rsidRDefault="007F28A2" w:rsidP="007F28A2">
      <w:pPr>
        <w:pStyle w:val="Akapitzlist"/>
        <w:widowControl w:val="0"/>
        <w:numPr>
          <w:ilvl w:val="0"/>
          <w:numId w:val="62"/>
        </w:numPr>
        <w:suppressAutoHyphens/>
        <w:overflowPunct w:val="0"/>
        <w:jc w:val="both"/>
        <w:textAlignment w:val="baseline"/>
        <w:rPr>
          <w:rFonts w:ascii="Verdana" w:hAnsi="Verdana" w:cs="Calibri"/>
          <w:sz w:val="20"/>
          <w:szCs w:val="20"/>
        </w:rPr>
      </w:pPr>
      <w:r w:rsidRPr="007F28A2">
        <w:rPr>
          <w:rFonts w:ascii="Verdana" w:hAnsi="Verdana" w:cs="Calibri"/>
          <w:sz w:val="20"/>
          <w:szCs w:val="20"/>
        </w:rPr>
        <w:t>Wykonawca dostarczy zamawiającemu tabelaryczny skład mieszanki z podaniem następujących informacji: nazwa polska, nazwa łacińska, okres kwitnienia, informację czy roślina jest jednoroczna czy wieloletnia, wysokość rośliny. Zestawienie musi być dostarczone na 3 dni przed planowanym wysiewem nasion w wersji edytowalnej.</w:t>
      </w:r>
    </w:p>
    <w:p w14:paraId="7C55FCBB" w14:textId="77777777" w:rsidR="007F28A2" w:rsidRPr="007F28A2" w:rsidRDefault="007F28A2" w:rsidP="007F28A2">
      <w:pPr>
        <w:pStyle w:val="Akapitzlist"/>
        <w:widowControl w:val="0"/>
        <w:numPr>
          <w:ilvl w:val="0"/>
          <w:numId w:val="62"/>
        </w:numPr>
        <w:suppressAutoHyphens/>
        <w:overflowPunct w:val="0"/>
        <w:jc w:val="both"/>
        <w:textAlignment w:val="baseline"/>
        <w:rPr>
          <w:rFonts w:ascii="Verdana" w:hAnsi="Verdana" w:cs="Calibri"/>
          <w:sz w:val="20"/>
          <w:szCs w:val="20"/>
        </w:rPr>
      </w:pPr>
      <w:r w:rsidRPr="007F28A2">
        <w:rPr>
          <w:rFonts w:ascii="Verdana" w:hAnsi="Verdana" w:cs="Calibri"/>
          <w:sz w:val="20"/>
          <w:szCs w:val="20"/>
        </w:rPr>
        <w:t>Mieszanka nasienna powinna wykazywać zdolność kiełkowania na min. poziomie 50% - przeciwnym wypadku należy zwiększyć normę wysiewu</w:t>
      </w:r>
    </w:p>
    <w:p w14:paraId="09CD9596" w14:textId="77777777" w:rsidR="007F28A2" w:rsidRPr="007F28A2" w:rsidRDefault="007F28A2" w:rsidP="007F28A2">
      <w:pPr>
        <w:ind w:left="-567"/>
        <w:rPr>
          <w:rFonts w:ascii="Verdana" w:hAnsi="Verdana"/>
          <w:sz w:val="20"/>
          <w:szCs w:val="20"/>
        </w:rPr>
      </w:pPr>
    </w:p>
    <w:p w14:paraId="2EF05484" w14:textId="77777777" w:rsidR="007F28A2" w:rsidRDefault="007F28A2" w:rsidP="007F28A2">
      <w:pPr>
        <w:rPr>
          <w:rFonts w:ascii="Verdana" w:hAnsi="Verdana"/>
          <w:sz w:val="20"/>
          <w:szCs w:val="20"/>
          <w:u w:val="single"/>
        </w:rPr>
      </w:pPr>
      <w:r w:rsidRPr="007F28A2">
        <w:rPr>
          <w:rFonts w:ascii="Verdana" w:hAnsi="Verdana"/>
          <w:sz w:val="20"/>
          <w:szCs w:val="20"/>
          <w:u w:val="single"/>
        </w:rPr>
        <w:t xml:space="preserve">2. Przygotowanie terenu pod założenie łąki kwietnej. </w:t>
      </w:r>
    </w:p>
    <w:p w14:paraId="2470AA6A" w14:textId="77777777" w:rsidR="007F28A2" w:rsidRPr="007F28A2" w:rsidRDefault="007F28A2" w:rsidP="007F28A2">
      <w:pPr>
        <w:rPr>
          <w:rFonts w:ascii="Verdana" w:hAnsi="Verdana"/>
          <w:sz w:val="20"/>
          <w:szCs w:val="20"/>
          <w:u w:val="single"/>
        </w:rPr>
      </w:pPr>
    </w:p>
    <w:p w14:paraId="54E70832" w14:textId="77777777" w:rsidR="007F28A2" w:rsidRPr="007F28A2" w:rsidRDefault="007F28A2" w:rsidP="007F28A2">
      <w:pPr>
        <w:ind w:left="709"/>
        <w:rPr>
          <w:rFonts w:ascii="Verdana" w:hAnsi="Verdana"/>
          <w:sz w:val="20"/>
          <w:szCs w:val="20"/>
        </w:rPr>
      </w:pPr>
      <w:r w:rsidRPr="007F28A2">
        <w:rPr>
          <w:rFonts w:ascii="Verdana" w:hAnsi="Verdana"/>
          <w:sz w:val="20"/>
          <w:szCs w:val="20"/>
        </w:rPr>
        <w:t>1)</w:t>
      </w:r>
      <w:r w:rsidRPr="007F28A2">
        <w:rPr>
          <w:rFonts w:ascii="Verdana" w:hAnsi="Verdana"/>
          <w:sz w:val="20"/>
          <w:szCs w:val="20"/>
        </w:rPr>
        <w:tab/>
        <w:t xml:space="preserve">Wykonanie badań gleby na każdym z obszarów. </w:t>
      </w:r>
    </w:p>
    <w:p w14:paraId="3E324181" w14:textId="77777777" w:rsidR="007F28A2" w:rsidRPr="007F28A2" w:rsidRDefault="007F28A2" w:rsidP="007F28A2">
      <w:pPr>
        <w:ind w:left="1414" w:hanging="705"/>
        <w:rPr>
          <w:rFonts w:ascii="Verdana" w:hAnsi="Verdana"/>
          <w:sz w:val="20"/>
          <w:szCs w:val="20"/>
        </w:rPr>
      </w:pPr>
      <w:r w:rsidRPr="007F28A2">
        <w:rPr>
          <w:rFonts w:ascii="Verdana" w:hAnsi="Verdana"/>
          <w:sz w:val="20"/>
          <w:szCs w:val="20"/>
        </w:rPr>
        <w:t>2)</w:t>
      </w:r>
      <w:r w:rsidRPr="007F28A2">
        <w:rPr>
          <w:rFonts w:ascii="Verdana" w:hAnsi="Verdana"/>
          <w:sz w:val="20"/>
          <w:szCs w:val="20"/>
        </w:rPr>
        <w:tab/>
        <w:t xml:space="preserve">Ustalenie dokładnego składów mieszanek na podstawie badań i lokalnych warunków. </w:t>
      </w:r>
    </w:p>
    <w:p w14:paraId="2907B573" w14:textId="77777777" w:rsidR="007F28A2" w:rsidRPr="007F28A2" w:rsidRDefault="007F28A2" w:rsidP="007F28A2">
      <w:pPr>
        <w:ind w:left="709"/>
        <w:rPr>
          <w:rFonts w:ascii="Verdana" w:hAnsi="Verdana"/>
          <w:sz w:val="20"/>
          <w:szCs w:val="20"/>
        </w:rPr>
      </w:pPr>
      <w:r w:rsidRPr="007F28A2">
        <w:rPr>
          <w:rFonts w:ascii="Verdana" w:hAnsi="Verdana"/>
          <w:sz w:val="20"/>
          <w:szCs w:val="20"/>
        </w:rPr>
        <w:t>3)</w:t>
      </w:r>
      <w:r w:rsidRPr="007F28A2">
        <w:rPr>
          <w:rFonts w:ascii="Verdana" w:hAnsi="Verdana"/>
          <w:sz w:val="20"/>
          <w:szCs w:val="20"/>
        </w:rPr>
        <w:tab/>
        <w:t>W przypadku konieczności zdjęcie nadwyżek ziemi.</w:t>
      </w:r>
    </w:p>
    <w:p w14:paraId="27C8D079" w14:textId="77777777" w:rsidR="007F28A2" w:rsidRPr="007F28A2" w:rsidRDefault="007F28A2" w:rsidP="007F28A2">
      <w:pPr>
        <w:ind w:left="1414" w:hanging="705"/>
        <w:rPr>
          <w:rFonts w:ascii="Verdana" w:hAnsi="Verdana"/>
          <w:sz w:val="20"/>
          <w:szCs w:val="20"/>
        </w:rPr>
      </w:pPr>
      <w:r w:rsidRPr="007F28A2">
        <w:rPr>
          <w:rFonts w:ascii="Verdana" w:hAnsi="Verdana"/>
          <w:sz w:val="20"/>
          <w:szCs w:val="20"/>
        </w:rPr>
        <w:t>4)</w:t>
      </w:r>
      <w:r w:rsidRPr="007F28A2">
        <w:rPr>
          <w:rFonts w:ascii="Verdana" w:hAnsi="Verdana"/>
          <w:sz w:val="20"/>
          <w:szCs w:val="20"/>
        </w:rPr>
        <w:tab/>
        <w:t>Dla łąk kwietnych wiosennych - rozluźnienie wierzchniej warstwy gruntu na głębokość ok.15-20 cm za pomocą agregatu uprawowego lub orki</w:t>
      </w:r>
    </w:p>
    <w:p w14:paraId="5DF287AC" w14:textId="77777777" w:rsidR="007F28A2" w:rsidRPr="007F28A2" w:rsidRDefault="007F28A2" w:rsidP="007F28A2">
      <w:pPr>
        <w:ind w:left="1414" w:hanging="705"/>
        <w:rPr>
          <w:rFonts w:ascii="Verdana" w:hAnsi="Verdana"/>
          <w:sz w:val="20"/>
          <w:szCs w:val="20"/>
        </w:rPr>
      </w:pPr>
      <w:r w:rsidRPr="007F28A2">
        <w:rPr>
          <w:rFonts w:ascii="Verdana" w:hAnsi="Verdana"/>
          <w:sz w:val="20"/>
          <w:szCs w:val="20"/>
        </w:rPr>
        <w:t>5)</w:t>
      </w:r>
      <w:r w:rsidRPr="007F28A2">
        <w:rPr>
          <w:rFonts w:ascii="Verdana" w:hAnsi="Verdana"/>
          <w:sz w:val="20"/>
          <w:szCs w:val="20"/>
        </w:rPr>
        <w:tab/>
        <w:t xml:space="preserve">W przypadku dużego zanieczyszczenia, należy przewidzieć wymianę gruntu na głębokość min. 10cm, Należy dostarczyć zamawiającemu badania gleby potwierdzające jej przydatność do założenia ww. łąki </w:t>
      </w:r>
    </w:p>
    <w:p w14:paraId="3C4BC9E5" w14:textId="77777777" w:rsidR="007F28A2" w:rsidRPr="007F28A2" w:rsidRDefault="007F28A2" w:rsidP="007F28A2">
      <w:pPr>
        <w:ind w:left="1414" w:hanging="705"/>
        <w:rPr>
          <w:rFonts w:ascii="Verdana" w:hAnsi="Verdana"/>
          <w:sz w:val="20"/>
          <w:szCs w:val="20"/>
        </w:rPr>
      </w:pPr>
      <w:r w:rsidRPr="007F28A2">
        <w:rPr>
          <w:rFonts w:ascii="Verdana" w:hAnsi="Verdana"/>
          <w:sz w:val="20"/>
          <w:szCs w:val="20"/>
        </w:rPr>
        <w:t>6)</w:t>
      </w:r>
      <w:r w:rsidRPr="007F28A2">
        <w:rPr>
          <w:rFonts w:ascii="Verdana" w:hAnsi="Verdana"/>
          <w:sz w:val="20"/>
          <w:szCs w:val="20"/>
        </w:rPr>
        <w:tab/>
        <w:t>Dokładne usunięcie pozostałości roślinnych, wokół urządzeń, instalacji, słupów, barierek itp.</w:t>
      </w:r>
    </w:p>
    <w:p w14:paraId="428D2C0F" w14:textId="77777777" w:rsidR="007F28A2" w:rsidRPr="007F28A2" w:rsidRDefault="007F28A2" w:rsidP="007F28A2">
      <w:pPr>
        <w:ind w:left="709"/>
        <w:rPr>
          <w:rFonts w:ascii="Verdana" w:hAnsi="Verdana"/>
          <w:sz w:val="20"/>
          <w:szCs w:val="20"/>
        </w:rPr>
      </w:pPr>
      <w:r w:rsidRPr="007F28A2">
        <w:rPr>
          <w:rFonts w:ascii="Verdana" w:hAnsi="Verdana"/>
          <w:sz w:val="20"/>
          <w:szCs w:val="20"/>
        </w:rPr>
        <w:t>7)</w:t>
      </w:r>
      <w:r w:rsidRPr="007F28A2">
        <w:rPr>
          <w:rFonts w:ascii="Verdana" w:hAnsi="Verdana"/>
          <w:sz w:val="20"/>
          <w:szCs w:val="20"/>
        </w:rPr>
        <w:tab/>
        <w:t xml:space="preserve">Zebranie i utylizacja zanieczyszczeń - gruz, śmieci, i innych. </w:t>
      </w:r>
    </w:p>
    <w:p w14:paraId="3CE01B6F" w14:textId="77777777" w:rsidR="007F28A2" w:rsidRPr="007F28A2" w:rsidRDefault="007F28A2" w:rsidP="007F28A2">
      <w:pPr>
        <w:ind w:left="709"/>
        <w:rPr>
          <w:rFonts w:ascii="Verdana" w:hAnsi="Verdana"/>
          <w:sz w:val="20"/>
          <w:szCs w:val="20"/>
        </w:rPr>
      </w:pPr>
      <w:r w:rsidRPr="007F28A2">
        <w:rPr>
          <w:rFonts w:ascii="Verdana" w:hAnsi="Verdana"/>
          <w:sz w:val="20"/>
          <w:szCs w:val="20"/>
        </w:rPr>
        <w:t>8)</w:t>
      </w:r>
      <w:r w:rsidRPr="007F28A2">
        <w:rPr>
          <w:rFonts w:ascii="Verdana" w:hAnsi="Verdana"/>
          <w:sz w:val="20"/>
          <w:szCs w:val="20"/>
        </w:rPr>
        <w:tab/>
        <w:t xml:space="preserve">Wyrównanie powierzchni. </w:t>
      </w:r>
    </w:p>
    <w:p w14:paraId="7C893EF2" w14:textId="77777777" w:rsidR="007F28A2" w:rsidRPr="007F28A2" w:rsidRDefault="007F28A2" w:rsidP="007F28A2">
      <w:pPr>
        <w:ind w:left="1414" w:hanging="705"/>
        <w:rPr>
          <w:rFonts w:ascii="Verdana" w:hAnsi="Verdana"/>
          <w:sz w:val="20"/>
          <w:szCs w:val="20"/>
        </w:rPr>
      </w:pPr>
      <w:r w:rsidRPr="007F28A2">
        <w:rPr>
          <w:rFonts w:ascii="Verdana" w:hAnsi="Verdana"/>
          <w:sz w:val="20"/>
          <w:szCs w:val="20"/>
        </w:rPr>
        <w:t>12)</w:t>
      </w:r>
      <w:r w:rsidRPr="007F28A2">
        <w:rPr>
          <w:rFonts w:ascii="Verdana" w:hAnsi="Verdana"/>
          <w:sz w:val="20"/>
          <w:szCs w:val="20"/>
        </w:rPr>
        <w:tab/>
        <w:t>Uporządkowanie miejsca pracy.</w:t>
      </w:r>
    </w:p>
    <w:p w14:paraId="3840D103" w14:textId="77777777" w:rsidR="007F28A2" w:rsidRPr="007F28A2" w:rsidRDefault="007F28A2" w:rsidP="007F28A2">
      <w:pPr>
        <w:ind w:left="1414" w:hanging="705"/>
        <w:rPr>
          <w:rFonts w:ascii="Verdana" w:hAnsi="Verdana"/>
          <w:sz w:val="20"/>
          <w:szCs w:val="20"/>
        </w:rPr>
      </w:pPr>
      <w:r w:rsidRPr="007F28A2">
        <w:rPr>
          <w:rFonts w:ascii="Verdana" w:hAnsi="Verdana"/>
          <w:sz w:val="20"/>
          <w:szCs w:val="20"/>
        </w:rPr>
        <w:t>13)</w:t>
      </w:r>
      <w:r w:rsidRPr="007F28A2">
        <w:rPr>
          <w:rFonts w:ascii="Verdana" w:hAnsi="Verdana"/>
          <w:sz w:val="20"/>
          <w:szCs w:val="20"/>
        </w:rPr>
        <w:tab/>
        <w:t>W uzasadnionych przypadkach, w nie więcej niż 3 lokalizacjach łąk kwietnych - wiosennych, po zaakceptowaniu przez Zamawiającego dopuszcza się wysiew nasion poprzez podsiew głębny tj bez usuwania istniejącej darni. W takim przypadku Wykonawca jest zobowiązany do doboru specjalnej mieszanki nasion, która pozwoli na uzyskanie efektu estetycznego na wymaganym, w opisie przedmiotu zamówienia, poziomie.</w:t>
      </w:r>
    </w:p>
    <w:p w14:paraId="299F26C0" w14:textId="77777777" w:rsidR="007F28A2" w:rsidRPr="007F28A2" w:rsidRDefault="007F28A2" w:rsidP="007F28A2">
      <w:pPr>
        <w:ind w:left="1414" w:hanging="705"/>
        <w:rPr>
          <w:rFonts w:ascii="Verdana" w:hAnsi="Verdana"/>
          <w:sz w:val="20"/>
          <w:szCs w:val="20"/>
        </w:rPr>
      </w:pPr>
      <w:r w:rsidRPr="007F28A2">
        <w:rPr>
          <w:rFonts w:ascii="Verdana" w:hAnsi="Verdana"/>
          <w:sz w:val="20"/>
          <w:szCs w:val="20"/>
        </w:rPr>
        <w:t>14)   dla łąk kwietnych – jesiennych zaleca się długo terminową – 3 miesięczną uprawę gruntu pod siew.  Minimum trzy krotna orka na głębokość ok 20-30 cm wgłąb gruntu. Tuż przed siewem zebranie i utylizacja pozostałych części roślinnych i wszystkich zanieczyszczeń. Uprawa wierzchniej warstwy gruntu min.10cm np.: poprzez bronowanie.  Siew zgodnie z pkt. 3.</w:t>
      </w:r>
    </w:p>
    <w:p w14:paraId="599E523D" w14:textId="77777777" w:rsidR="007F28A2" w:rsidRPr="007F28A2" w:rsidRDefault="007F28A2" w:rsidP="007F28A2">
      <w:pPr>
        <w:ind w:left="1414" w:hanging="705"/>
        <w:rPr>
          <w:rFonts w:ascii="Verdana" w:hAnsi="Verdana"/>
          <w:sz w:val="20"/>
          <w:szCs w:val="20"/>
        </w:rPr>
      </w:pPr>
    </w:p>
    <w:p w14:paraId="26651958" w14:textId="77777777" w:rsidR="007F28A2" w:rsidRDefault="007F28A2" w:rsidP="007F28A2">
      <w:pPr>
        <w:rPr>
          <w:rFonts w:ascii="Verdana" w:hAnsi="Verdana"/>
          <w:sz w:val="20"/>
          <w:szCs w:val="20"/>
          <w:u w:val="single"/>
        </w:rPr>
      </w:pPr>
      <w:r w:rsidRPr="007F28A2">
        <w:rPr>
          <w:rFonts w:ascii="Verdana" w:hAnsi="Verdana"/>
          <w:sz w:val="20"/>
          <w:szCs w:val="20"/>
          <w:u w:val="single"/>
        </w:rPr>
        <w:t xml:space="preserve">3. Siew nasion. </w:t>
      </w:r>
    </w:p>
    <w:p w14:paraId="0783440C" w14:textId="77777777" w:rsidR="003E3236" w:rsidRPr="007F28A2" w:rsidRDefault="003E3236" w:rsidP="007F28A2">
      <w:pPr>
        <w:rPr>
          <w:rFonts w:ascii="Verdana" w:hAnsi="Verdana"/>
          <w:sz w:val="20"/>
          <w:szCs w:val="20"/>
          <w:u w:val="single"/>
        </w:rPr>
      </w:pPr>
    </w:p>
    <w:p w14:paraId="0F89FD8B" w14:textId="77777777" w:rsidR="007F28A2" w:rsidRPr="007F28A2" w:rsidRDefault="007F28A2" w:rsidP="007F28A2">
      <w:pPr>
        <w:ind w:left="709"/>
        <w:rPr>
          <w:rFonts w:ascii="Verdana" w:hAnsi="Verdana"/>
          <w:sz w:val="20"/>
          <w:szCs w:val="20"/>
        </w:rPr>
      </w:pPr>
      <w:r w:rsidRPr="007F28A2">
        <w:rPr>
          <w:rFonts w:ascii="Verdana" w:hAnsi="Verdana"/>
          <w:sz w:val="20"/>
          <w:szCs w:val="20"/>
        </w:rPr>
        <w:t>1)</w:t>
      </w:r>
      <w:r w:rsidRPr="007F28A2">
        <w:rPr>
          <w:rFonts w:ascii="Verdana" w:hAnsi="Verdana"/>
          <w:sz w:val="20"/>
          <w:szCs w:val="20"/>
        </w:rPr>
        <w:tab/>
        <w:t xml:space="preserve">Wysiew nasion możliwy jest tylko na terenie przygotowanym według zaleceń </w:t>
      </w:r>
      <w:r w:rsidRPr="007F28A2">
        <w:rPr>
          <w:rFonts w:ascii="Verdana" w:hAnsi="Verdana"/>
          <w:sz w:val="20"/>
          <w:szCs w:val="20"/>
        </w:rPr>
        <w:tab/>
        <w:t xml:space="preserve">z pkt. 2. </w:t>
      </w:r>
    </w:p>
    <w:p w14:paraId="3BD0764B" w14:textId="77777777" w:rsidR="007F28A2" w:rsidRPr="007F28A2" w:rsidRDefault="007F28A2" w:rsidP="007F28A2">
      <w:pPr>
        <w:ind w:left="1414" w:hanging="705"/>
        <w:rPr>
          <w:rFonts w:ascii="Verdana" w:hAnsi="Verdana"/>
          <w:sz w:val="20"/>
          <w:szCs w:val="20"/>
        </w:rPr>
      </w:pPr>
      <w:r w:rsidRPr="007F28A2">
        <w:rPr>
          <w:rFonts w:ascii="Verdana" w:hAnsi="Verdana"/>
          <w:sz w:val="20"/>
          <w:szCs w:val="20"/>
        </w:rPr>
        <w:t>2)</w:t>
      </w:r>
      <w:r w:rsidRPr="007F28A2">
        <w:rPr>
          <w:rFonts w:ascii="Verdana" w:hAnsi="Verdana"/>
          <w:sz w:val="20"/>
          <w:szCs w:val="20"/>
        </w:rPr>
        <w:tab/>
        <w:t>Wysiew należy wykonać w sposób zapewniający równomierne pokrycie terenu mieszanką nasienną.</w:t>
      </w:r>
    </w:p>
    <w:p w14:paraId="4756E8F2" w14:textId="77777777" w:rsidR="007F28A2" w:rsidRPr="007F28A2" w:rsidRDefault="007F28A2" w:rsidP="007F28A2">
      <w:pPr>
        <w:ind w:left="709"/>
        <w:rPr>
          <w:rFonts w:ascii="Verdana" w:hAnsi="Verdana"/>
          <w:sz w:val="20"/>
          <w:szCs w:val="20"/>
        </w:rPr>
      </w:pPr>
      <w:r w:rsidRPr="007F28A2">
        <w:rPr>
          <w:rFonts w:ascii="Verdana" w:hAnsi="Verdana"/>
          <w:sz w:val="20"/>
          <w:szCs w:val="20"/>
        </w:rPr>
        <w:t>3)</w:t>
      </w:r>
      <w:r w:rsidRPr="007F28A2">
        <w:rPr>
          <w:rFonts w:ascii="Verdana" w:hAnsi="Verdana"/>
          <w:sz w:val="20"/>
          <w:szCs w:val="20"/>
        </w:rPr>
        <w:tab/>
        <w:t xml:space="preserve">Zawałowanie powierzchni lekkim wałem do trawy. </w:t>
      </w:r>
    </w:p>
    <w:p w14:paraId="6C33739D" w14:textId="77777777" w:rsidR="007F28A2" w:rsidRPr="007F28A2" w:rsidRDefault="007F28A2" w:rsidP="007F28A2">
      <w:pPr>
        <w:ind w:left="709"/>
        <w:rPr>
          <w:rFonts w:ascii="Verdana" w:hAnsi="Verdana"/>
          <w:sz w:val="20"/>
          <w:szCs w:val="20"/>
        </w:rPr>
      </w:pPr>
      <w:r w:rsidRPr="007F28A2">
        <w:rPr>
          <w:rFonts w:ascii="Verdana" w:hAnsi="Verdana"/>
          <w:sz w:val="20"/>
          <w:szCs w:val="20"/>
        </w:rPr>
        <w:t>4)</w:t>
      </w:r>
      <w:r w:rsidRPr="007F28A2">
        <w:rPr>
          <w:rFonts w:ascii="Verdana" w:hAnsi="Verdana"/>
          <w:sz w:val="20"/>
          <w:szCs w:val="20"/>
        </w:rPr>
        <w:tab/>
        <w:t>Należy wysiać mieszankę nasienną w ilości 3 g/m2.</w:t>
      </w:r>
    </w:p>
    <w:p w14:paraId="0CE736DD" w14:textId="77777777" w:rsidR="007F28A2" w:rsidRPr="007F28A2" w:rsidRDefault="007F28A2" w:rsidP="007F28A2">
      <w:pPr>
        <w:ind w:left="1418" w:hanging="709"/>
        <w:rPr>
          <w:rFonts w:ascii="Verdana" w:hAnsi="Verdana"/>
          <w:sz w:val="20"/>
          <w:szCs w:val="20"/>
        </w:rPr>
      </w:pPr>
      <w:r w:rsidRPr="007F28A2">
        <w:rPr>
          <w:rFonts w:ascii="Verdana" w:hAnsi="Verdana"/>
          <w:sz w:val="20"/>
          <w:szCs w:val="20"/>
        </w:rPr>
        <w:t>5)   Zamawiający dopuszcza wykonanie wysiewu łąk kwietnych jesiennych polegający na jesiennym wysianiu mieszanki roślin wieloletnich oraz wiosennym dosiewie roślin jednorocznych.</w:t>
      </w:r>
    </w:p>
    <w:p w14:paraId="1D307442" w14:textId="77777777" w:rsidR="007F28A2" w:rsidRPr="007F28A2" w:rsidRDefault="007F28A2" w:rsidP="007F28A2">
      <w:pPr>
        <w:ind w:left="1414" w:hanging="705"/>
        <w:rPr>
          <w:rFonts w:ascii="Verdana" w:hAnsi="Verdana"/>
          <w:sz w:val="20"/>
          <w:szCs w:val="20"/>
        </w:rPr>
      </w:pPr>
      <w:r w:rsidRPr="007F28A2">
        <w:rPr>
          <w:rFonts w:ascii="Verdana" w:hAnsi="Verdana"/>
          <w:sz w:val="20"/>
          <w:szCs w:val="20"/>
        </w:rPr>
        <w:t>6)</w:t>
      </w:r>
      <w:r w:rsidRPr="007F28A2">
        <w:rPr>
          <w:rFonts w:ascii="Verdana" w:hAnsi="Verdana"/>
          <w:sz w:val="20"/>
          <w:szCs w:val="20"/>
        </w:rPr>
        <w:tab/>
        <w:t xml:space="preserve">Do wysiewu zaleca się zmieszanie nasion z wermikulitem, piaskiem lub trocinami w celu zapewnienia równomiernego obsiewu. </w:t>
      </w:r>
    </w:p>
    <w:p w14:paraId="66E8D5C0" w14:textId="77777777" w:rsidR="007F28A2" w:rsidRPr="007F28A2" w:rsidRDefault="007F28A2" w:rsidP="007F28A2">
      <w:pPr>
        <w:ind w:left="-567"/>
        <w:rPr>
          <w:rFonts w:ascii="Verdana" w:hAnsi="Verdana"/>
          <w:sz w:val="20"/>
          <w:szCs w:val="20"/>
        </w:rPr>
      </w:pPr>
    </w:p>
    <w:p w14:paraId="0D5D156C" w14:textId="2F757DF2" w:rsidR="007F28A2" w:rsidRDefault="007F28A2" w:rsidP="005B103D">
      <w:pPr>
        <w:rPr>
          <w:rFonts w:ascii="Verdana" w:hAnsi="Verdana"/>
          <w:sz w:val="20"/>
          <w:szCs w:val="20"/>
          <w:u w:val="single"/>
        </w:rPr>
      </w:pPr>
      <w:r w:rsidRPr="005B103D">
        <w:rPr>
          <w:rFonts w:ascii="Verdana" w:hAnsi="Verdana"/>
          <w:sz w:val="20"/>
          <w:szCs w:val="20"/>
          <w:u w:val="single"/>
        </w:rPr>
        <w:t>4. Pielęgnacja łąki kwietnej przez 1 rok liczony od protokolarnego odbioru wykonanych prac</w:t>
      </w:r>
      <w:r w:rsidR="005B103D" w:rsidRPr="005B103D">
        <w:rPr>
          <w:rFonts w:ascii="Verdana" w:hAnsi="Verdana"/>
          <w:sz w:val="20"/>
          <w:szCs w:val="20"/>
          <w:u w:val="single"/>
        </w:rPr>
        <w:t>.</w:t>
      </w:r>
    </w:p>
    <w:p w14:paraId="496D6C27" w14:textId="77777777" w:rsidR="005B103D" w:rsidRPr="005B103D" w:rsidRDefault="005B103D" w:rsidP="005B103D">
      <w:pPr>
        <w:rPr>
          <w:rFonts w:ascii="Verdana" w:hAnsi="Verdana"/>
          <w:sz w:val="20"/>
          <w:szCs w:val="20"/>
          <w:u w:val="single"/>
        </w:rPr>
      </w:pPr>
    </w:p>
    <w:p w14:paraId="470B8E93" w14:textId="77777777" w:rsidR="007F28A2" w:rsidRPr="007F28A2" w:rsidRDefault="007F28A2" w:rsidP="007F28A2">
      <w:pPr>
        <w:ind w:left="1414" w:hanging="705"/>
        <w:rPr>
          <w:rFonts w:ascii="Verdana" w:hAnsi="Verdana"/>
          <w:sz w:val="20"/>
          <w:szCs w:val="20"/>
        </w:rPr>
      </w:pPr>
      <w:r w:rsidRPr="007F28A2">
        <w:rPr>
          <w:rFonts w:ascii="Verdana" w:hAnsi="Verdana"/>
          <w:sz w:val="20"/>
          <w:szCs w:val="20"/>
        </w:rPr>
        <w:t>1)</w:t>
      </w:r>
      <w:r w:rsidRPr="007F28A2">
        <w:rPr>
          <w:rFonts w:ascii="Verdana" w:hAnsi="Verdana"/>
          <w:sz w:val="20"/>
          <w:szCs w:val="20"/>
        </w:rPr>
        <w:tab/>
        <w:t xml:space="preserve">koszenie łąki w zależności od potrzeb w terminach uzgodnionych </w:t>
      </w:r>
      <w:r w:rsidRPr="007F28A2">
        <w:rPr>
          <w:rFonts w:ascii="Verdana" w:hAnsi="Verdana"/>
          <w:sz w:val="20"/>
          <w:szCs w:val="20"/>
        </w:rPr>
        <w:br/>
        <w:t>z Zamawiającym, wysokość po skoszeniu nie może być niższa niż 10 cm, zabrania się używania kosiarek prowadzących do rozdrobnienia biomasy, zaleca się kosiarki listwowe, równomiernie rozłożony pokos pozostawić na kilka dni w celu wysuszenia i wysiania się nasion z kwiatostanów, wygrabienie i wywóz na wysypisko lub inny sposób zagospodarowania uzgodnić z Zamawiającym,</w:t>
      </w:r>
    </w:p>
    <w:p w14:paraId="21697C0A" w14:textId="77777777" w:rsidR="007F28A2" w:rsidRPr="007F28A2" w:rsidRDefault="007F28A2" w:rsidP="007F28A2">
      <w:pPr>
        <w:ind w:left="1414" w:hanging="705"/>
        <w:rPr>
          <w:rFonts w:ascii="Verdana" w:hAnsi="Verdana"/>
          <w:sz w:val="20"/>
          <w:szCs w:val="20"/>
        </w:rPr>
      </w:pPr>
      <w:r w:rsidRPr="007F28A2">
        <w:rPr>
          <w:rFonts w:ascii="Verdana" w:hAnsi="Verdana"/>
          <w:sz w:val="20"/>
          <w:szCs w:val="20"/>
        </w:rPr>
        <w:t>2)</w:t>
      </w:r>
      <w:r w:rsidRPr="007F28A2">
        <w:rPr>
          <w:rFonts w:ascii="Verdana" w:hAnsi="Verdana"/>
          <w:sz w:val="20"/>
          <w:szCs w:val="20"/>
        </w:rPr>
        <w:tab/>
        <w:t>odchwaszczanie – pojawiające się chwasty kosić lub pielić (w zależności od potrzeb i rodzaju łąki)  na bieżąco w miarę potrzeb,</w:t>
      </w:r>
    </w:p>
    <w:p w14:paraId="66C84EEB" w14:textId="77777777" w:rsidR="007F28A2" w:rsidRPr="007F28A2" w:rsidRDefault="007F28A2" w:rsidP="007F28A2">
      <w:pPr>
        <w:ind w:left="1414" w:hanging="705"/>
        <w:rPr>
          <w:rFonts w:ascii="Verdana" w:hAnsi="Verdana"/>
          <w:sz w:val="20"/>
          <w:szCs w:val="20"/>
        </w:rPr>
      </w:pPr>
      <w:r w:rsidRPr="007F28A2">
        <w:rPr>
          <w:rFonts w:ascii="Verdana" w:hAnsi="Verdana"/>
          <w:sz w:val="20"/>
          <w:szCs w:val="20"/>
        </w:rPr>
        <w:t>3)</w:t>
      </w:r>
      <w:r w:rsidRPr="007F28A2">
        <w:rPr>
          <w:rFonts w:ascii="Verdana" w:hAnsi="Verdana"/>
          <w:sz w:val="20"/>
          <w:szCs w:val="20"/>
        </w:rPr>
        <w:tab/>
        <w:t>podlewanie – w zależności od potrzeb należy zapewnić wystarczającą wilgotność gleby szczególnie w pierwszych miesiącach po wysiewie nasion oraz w okresach suszy.</w:t>
      </w:r>
    </w:p>
    <w:p w14:paraId="2D886B8F" w14:textId="77777777" w:rsidR="007F28A2" w:rsidRPr="007F28A2" w:rsidRDefault="007F28A2" w:rsidP="007F28A2">
      <w:pPr>
        <w:ind w:left="1414" w:hanging="705"/>
        <w:rPr>
          <w:rFonts w:ascii="Verdana" w:hAnsi="Verdana"/>
          <w:sz w:val="20"/>
          <w:szCs w:val="20"/>
        </w:rPr>
      </w:pPr>
      <w:r w:rsidRPr="007F28A2">
        <w:rPr>
          <w:rFonts w:ascii="Verdana" w:hAnsi="Verdana"/>
          <w:sz w:val="20"/>
          <w:szCs w:val="20"/>
        </w:rPr>
        <w:t>4)       bieżące uzupełnianie łysin i obszarów bez wschodów roślin.</w:t>
      </w:r>
    </w:p>
    <w:p w14:paraId="65930CC9" w14:textId="77777777" w:rsidR="007F28A2" w:rsidRPr="007F28A2" w:rsidRDefault="007F28A2" w:rsidP="007F28A2">
      <w:pPr>
        <w:ind w:left="1414" w:hanging="705"/>
        <w:rPr>
          <w:rFonts w:ascii="Verdana" w:hAnsi="Verdana"/>
          <w:sz w:val="20"/>
          <w:szCs w:val="20"/>
        </w:rPr>
      </w:pPr>
      <w:r w:rsidRPr="007F28A2">
        <w:rPr>
          <w:rFonts w:ascii="Verdana" w:hAnsi="Verdana"/>
          <w:sz w:val="20"/>
          <w:szCs w:val="20"/>
        </w:rPr>
        <w:t>5)</w:t>
      </w:r>
      <w:r w:rsidRPr="007F28A2">
        <w:rPr>
          <w:rFonts w:ascii="Verdana" w:hAnsi="Verdana"/>
          <w:sz w:val="20"/>
          <w:szCs w:val="20"/>
        </w:rPr>
        <w:tab/>
        <w:t xml:space="preserve">zabezpieczenie terenu przed rozjeżdżaniem i zadeptywaniem w miarę potrzeb poprzez wygrodzenie terenu wbitymi w grunt drewnianymi palikami (wys. nad poziomem gruntu 60cm, wkopanie w grunt na długość 50cm, paliki o średnicy 8 cm) połączonymi ze sobą taśmą.  </w:t>
      </w:r>
    </w:p>
    <w:p w14:paraId="555E71EE" w14:textId="77777777" w:rsidR="007F28A2" w:rsidRPr="007F28A2" w:rsidRDefault="007F28A2" w:rsidP="007F28A2">
      <w:pPr>
        <w:ind w:left="1414" w:hanging="705"/>
        <w:rPr>
          <w:rFonts w:ascii="Verdana" w:hAnsi="Verdana"/>
          <w:sz w:val="20"/>
          <w:szCs w:val="20"/>
        </w:rPr>
      </w:pPr>
      <w:r w:rsidRPr="007F28A2">
        <w:rPr>
          <w:rFonts w:ascii="Verdana" w:hAnsi="Verdana"/>
          <w:sz w:val="20"/>
          <w:szCs w:val="20"/>
        </w:rPr>
        <w:t>6)</w:t>
      </w:r>
      <w:r w:rsidRPr="007F28A2">
        <w:rPr>
          <w:rFonts w:ascii="Verdana" w:hAnsi="Verdana"/>
          <w:sz w:val="20"/>
          <w:szCs w:val="20"/>
        </w:rPr>
        <w:tab/>
        <w:t xml:space="preserve">obowiązkowy jeden uzupełniający dosiew nasion zgodnie z zastosowaną w danej lokalizacji mieszanką. W uzasadnionych przypadkach po uzgodnieniu z Zamawiającym dopuszcza się zmianę gatunków w określonej mieszance. </w:t>
      </w:r>
    </w:p>
    <w:p w14:paraId="23459B6B" w14:textId="77777777" w:rsidR="007F28A2" w:rsidRPr="007F28A2" w:rsidRDefault="007F28A2" w:rsidP="007F28A2">
      <w:pPr>
        <w:ind w:left="1414" w:hanging="705"/>
        <w:rPr>
          <w:rFonts w:ascii="Verdana" w:hAnsi="Verdana"/>
          <w:sz w:val="20"/>
          <w:szCs w:val="20"/>
        </w:rPr>
      </w:pPr>
      <w:r w:rsidRPr="007F28A2">
        <w:rPr>
          <w:rFonts w:ascii="Verdana" w:hAnsi="Verdana"/>
          <w:sz w:val="20"/>
          <w:szCs w:val="20"/>
        </w:rPr>
        <w:t>7)</w:t>
      </w:r>
      <w:r w:rsidRPr="007F28A2">
        <w:rPr>
          <w:rFonts w:ascii="Verdana" w:hAnsi="Verdana"/>
          <w:sz w:val="20"/>
          <w:szCs w:val="20"/>
        </w:rPr>
        <w:tab/>
        <w:t>na koniec okresu pielęgnacji – najpóźniej w dniu protokolarnego odbioru wykonanych prac, należy przekazać Zamawiającemu 20% ilości każdej z zastosowanych mieszanek nasion na poszczególnych lokalizacjach z opisem lokalizacji na każdej partii materiału siewnego</w:t>
      </w:r>
    </w:p>
    <w:p w14:paraId="40681730" w14:textId="77777777" w:rsidR="007F28A2" w:rsidRPr="007F28A2" w:rsidRDefault="007F28A2" w:rsidP="007F28A2">
      <w:pPr>
        <w:ind w:left="-567"/>
        <w:rPr>
          <w:rFonts w:ascii="Verdana" w:hAnsi="Verdana"/>
          <w:sz w:val="20"/>
          <w:szCs w:val="20"/>
        </w:rPr>
      </w:pPr>
    </w:p>
    <w:p w14:paraId="744E5291" w14:textId="77777777" w:rsidR="007F28A2" w:rsidRDefault="007F28A2" w:rsidP="007F28A2">
      <w:pPr>
        <w:ind w:left="-567"/>
        <w:rPr>
          <w:rFonts w:ascii="Verdana" w:hAnsi="Verdana"/>
          <w:sz w:val="20"/>
          <w:szCs w:val="20"/>
          <w:u w:val="single"/>
        </w:rPr>
      </w:pPr>
      <w:r w:rsidRPr="006D6414">
        <w:rPr>
          <w:rFonts w:ascii="Verdana" w:hAnsi="Verdana"/>
          <w:sz w:val="20"/>
          <w:szCs w:val="20"/>
          <w:u w:val="single"/>
        </w:rPr>
        <w:t xml:space="preserve">5. Wykonanie i montaż tablicy informacyjnej. </w:t>
      </w:r>
    </w:p>
    <w:p w14:paraId="127E3053" w14:textId="77777777" w:rsidR="006D6414" w:rsidRPr="006D6414" w:rsidRDefault="006D6414" w:rsidP="007F28A2">
      <w:pPr>
        <w:ind w:left="-567"/>
        <w:rPr>
          <w:rFonts w:ascii="Verdana" w:hAnsi="Verdana"/>
          <w:sz w:val="20"/>
          <w:szCs w:val="20"/>
          <w:u w:val="single"/>
        </w:rPr>
      </w:pPr>
    </w:p>
    <w:p w14:paraId="7BC28579" w14:textId="77777777" w:rsidR="007F28A2" w:rsidRPr="007F28A2" w:rsidRDefault="007F28A2" w:rsidP="007F28A2">
      <w:pPr>
        <w:ind w:left="708"/>
        <w:rPr>
          <w:rFonts w:ascii="Verdana" w:hAnsi="Verdana"/>
          <w:sz w:val="20"/>
          <w:szCs w:val="20"/>
        </w:rPr>
      </w:pPr>
      <w:r w:rsidRPr="007F28A2">
        <w:rPr>
          <w:rFonts w:ascii="Verdana" w:hAnsi="Verdana"/>
          <w:sz w:val="20"/>
          <w:szCs w:val="20"/>
        </w:rPr>
        <w:t>Należy wykonać tablicę informacyjna na temat łąk kwietnych w każdej z 9-ciu lokalizacji. Tekst oraz ilustracje roślin należy uzgodnić z Zamawiającym po wytypowaniu odpowiedniej mieszanki łąki kwietnej dla każdej z lokalizacji. Tablica powinna posiadać wymiary 60 cm wys, i 40 długości. Tablice należy wykonać z materiału odpornego na działanie warunków atmosferycznych.  Montaż tablicy powinien się odbyć najpóźniej w przeciągu 7 dni od zakończenia wysiewu nasion.</w:t>
      </w:r>
    </w:p>
    <w:p w14:paraId="70877C73" w14:textId="12B8021E" w:rsidR="007F28A2" w:rsidRDefault="007F28A2" w:rsidP="006D6414">
      <w:pPr>
        <w:rPr>
          <w:rFonts w:ascii="Verdana" w:hAnsi="Verdana"/>
          <w:sz w:val="20"/>
          <w:szCs w:val="20"/>
        </w:rPr>
      </w:pPr>
      <w:r w:rsidRPr="007F28A2">
        <w:rPr>
          <w:rFonts w:ascii="Verdana" w:hAnsi="Verdana"/>
          <w:sz w:val="20"/>
          <w:szCs w:val="20"/>
        </w:rPr>
        <w:t xml:space="preserve">6. Wykonawca sporządzi dokumentację fotograficzną z wykonanych prac, cyfrowe zdjęcia w formacje JPEG (rozszerzenie pliku .jpg) z naniesioną datą , rozmiar jednego zdjęcia </w:t>
      </w:r>
      <w:r w:rsidR="006D6414">
        <w:rPr>
          <w:rFonts w:ascii="Verdana" w:hAnsi="Verdana"/>
          <w:sz w:val="20"/>
          <w:szCs w:val="20"/>
        </w:rPr>
        <w:t>nie powinien przekraczać 1MB.</w:t>
      </w:r>
      <w:r w:rsidRPr="007F28A2">
        <w:rPr>
          <w:rFonts w:ascii="Verdana" w:hAnsi="Verdana"/>
          <w:sz w:val="20"/>
          <w:szCs w:val="20"/>
        </w:rPr>
        <w:t xml:space="preserve"> </w:t>
      </w:r>
    </w:p>
    <w:p w14:paraId="0E109834" w14:textId="77777777" w:rsidR="006D6414" w:rsidRPr="007F28A2" w:rsidRDefault="006D6414" w:rsidP="006D6414">
      <w:pPr>
        <w:rPr>
          <w:rFonts w:ascii="Verdana" w:hAnsi="Verdana"/>
          <w:sz w:val="20"/>
          <w:szCs w:val="20"/>
        </w:rPr>
      </w:pPr>
    </w:p>
    <w:p w14:paraId="18BE2D9C" w14:textId="77777777" w:rsidR="007F28A2" w:rsidRPr="007F28A2" w:rsidRDefault="007F28A2" w:rsidP="006D6414">
      <w:pPr>
        <w:rPr>
          <w:rFonts w:ascii="Verdana" w:hAnsi="Verdana"/>
          <w:sz w:val="20"/>
          <w:szCs w:val="20"/>
        </w:rPr>
      </w:pPr>
      <w:r w:rsidRPr="007F28A2">
        <w:rPr>
          <w:rFonts w:ascii="Verdana" w:hAnsi="Verdana"/>
          <w:sz w:val="20"/>
          <w:szCs w:val="20"/>
        </w:rPr>
        <w:t>7.  Wykonawca jako wytwórca odpadów w rozumieniu art. 3 ust. 1 pkt 32 ustawy z dnia 14 grudnia 2012 roku o odpadach (Dz. U. z 2016 r. poz. 1987 ze zm.) ma obowiązek gospodarowania powstałymi podczas realizacji zadania odpadami zgodnie z ustawą  o odpadach.</w:t>
      </w:r>
    </w:p>
    <w:bookmarkEnd w:id="0"/>
    <w:p w14:paraId="23AA718A" w14:textId="77777777" w:rsidR="00CB7161" w:rsidRDefault="00CB7161" w:rsidP="0040304D">
      <w:pPr>
        <w:ind w:left="-284"/>
        <w:jc w:val="both"/>
        <w:rPr>
          <w:rFonts w:ascii="Verdana" w:hAnsi="Verdana"/>
          <w:sz w:val="20"/>
          <w:szCs w:val="20"/>
        </w:rPr>
      </w:pPr>
    </w:p>
    <w:p w14:paraId="23070C3F" w14:textId="77777777" w:rsidR="009A5575" w:rsidRPr="009A5575" w:rsidRDefault="009A5575" w:rsidP="009A5575">
      <w:pPr>
        <w:pStyle w:val="Tekstpodstawowy"/>
        <w:widowControl w:val="0"/>
        <w:snapToGrid w:val="0"/>
        <w:spacing w:line="276" w:lineRule="auto"/>
        <w:ind w:right="70"/>
        <w:jc w:val="both"/>
        <w:rPr>
          <w:rFonts w:ascii="Verdana" w:hAnsi="Verdana"/>
          <w:sz w:val="20"/>
        </w:rPr>
      </w:pPr>
      <w:r w:rsidRPr="009A5575">
        <w:rPr>
          <w:rFonts w:ascii="Verdana" w:hAnsi="Verdana"/>
          <w:sz w:val="20"/>
        </w:rPr>
        <w:t>Wykonawca udzieli Zamawiającemu gwarancji jakości na przedmiot umowy na 12 miesięcy, licząc od dnia podpisania protokołu odbioru końcowego przedmiotu umowy.</w:t>
      </w:r>
    </w:p>
    <w:p w14:paraId="5CD2914D" w14:textId="77777777" w:rsidR="00CB7161" w:rsidRDefault="00CB7161" w:rsidP="0040304D">
      <w:pPr>
        <w:ind w:left="-284"/>
        <w:jc w:val="both"/>
        <w:rPr>
          <w:rFonts w:ascii="Verdana" w:hAnsi="Verdana"/>
          <w:bCs/>
          <w:sz w:val="20"/>
          <w:szCs w:val="20"/>
        </w:rPr>
      </w:pPr>
    </w:p>
    <w:p w14:paraId="4107BB7D" w14:textId="5FB5C2D3" w:rsidR="007B2125" w:rsidRDefault="007B2125" w:rsidP="006A5F71">
      <w:pPr>
        <w:jc w:val="both"/>
        <w:rPr>
          <w:rFonts w:ascii="Verdana" w:hAnsi="Verdana"/>
          <w:sz w:val="20"/>
        </w:rPr>
      </w:pPr>
      <w:r>
        <w:rPr>
          <w:rFonts w:ascii="Verdana" w:hAnsi="Verdana"/>
          <w:sz w:val="20"/>
        </w:rPr>
        <w:t xml:space="preserve">Szczegółowy zakres realizacji przedmiotu zamówienia </w:t>
      </w:r>
      <w:r w:rsidRPr="0063463F">
        <w:rPr>
          <w:rFonts w:ascii="Verdana" w:hAnsi="Verdana"/>
          <w:sz w:val="20"/>
        </w:rPr>
        <w:t xml:space="preserve">określa </w:t>
      </w:r>
      <w:r w:rsidRPr="00F5612B">
        <w:rPr>
          <w:rFonts w:ascii="Verdana" w:hAnsi="Verdana"/>
          <w:b/>
          <w:sz w:val="20"/>
        </w:rPr>
        <w:t xml:space="preserve">Załącznik nr </w:t>
      </w:r>
      <w:r w:rsidR="00927BCA" w:rsidRPr="00F5612B">
        <w:rPr>
          <w:rFonts w:ascii="Verdana" w:hAnsi="Verdana"/>
          <w:b/>
          <w:sz w:val="20"/>
        </w:rPr>
        <w:t>8</w:t>
      </w:r>
      <w:r w:rsidRPr="00F5612B">
        <w:rPr>
          <w:rFonts w:ascii="Verdana" w:hAnsi="Verdana"/>
          <w:b/>
          <w:sz w:val="20"/>
        </w:rPr>
        <w:t xml:space="preserve"> </w:t>
      </w:r>
      <w:r w:rsidR="00F5612B" w:rsidRPr="00F5612B">
        <w:rPr>
          <w:rFonts w:ascii="Verdana" w:hAnsi="Verdana"/>
          <w:sz w:val="20"/>
        </w:rPr>
        <w:t>do SIWZ – W</w:t>
      </w:r>
      <w:r w:rsidRPr="00F5612B">
        <w:rPr>
          <w:rFonts w:ascii="Verdana" w:hAnsi="Verdana"/>
          <w:sz w:val="20"/>
        </w:rPr>
        <w:t xml:space="preserve">zór umowy oraz </w:t>
      </w:r>
      <w:r w:rsidRPr="00F5612B">
        <w:rPr>
          <w:rFonts w:ascii="Verdana" w:hAnsi="Verdana"/>
          <w:b/>
          <w:sz w:val="20"/>
        </w:rPr>
        <w:t xml:space="preserve">Załącznik nr </w:t>
      </w:r>
      <w:r w:rsidR="00383C4B">
        <w:rPr>
          <w:rFonts w:ascii="Verdana" w:hAnsi="Verdana"/>
          <w:b/>
          <w:sz w:val="20"/>
        </w:rPr>
        <w:t>1</w:t>
      </w:r>
      <w:r w:rsidRPr="00F5612B">
        <w:rPr>
          <w:rFonts w:ascii="Verdana" w:hAnsi="Verdana"/>
          <w:b/>
          <w:sz w:val="20"/>
        </w:rPr>
        <w:t xml:space="preserve"> </w:t>
      </w:r>
      <w:r w:rsidR="002A0BAB" w:rsidRPr="00F5612B">
        <w:rPr>
          <w:rFonts w:ascii="Verdana" w:hAnsi="Verdana"/>
          <w:sz w:val="20"/>
        </w:rPr>
        <w:t>do W</w:t>
      </w:r>
      <w:r w:rsidRPr="00F5612B">
        <w:rPr>
          <w:rFonts w:ascii="Verdana" w:hAnsi="Verdana"/>
          <w:sz w:val="20"/>
        </w:rPr>
        <w:t xml:space="preserve">zoru umowy – </w:t>
      </w:r>
      <w:r w:rsidR="00F5612B" w:rsidRPr="00F5612B">
        <w:rPr>
          <w:rFonts w:ascii="Verdana" w:hAnsi="Verdana"/>
          <w:sz w:val="20"/>
        </w:rPr>
        <w:t xml:space="preserve">Szczegółowy </w:t>
      </w:r>
      <w:r w:rsidRPr="00F5612B">
        <w:rPr>
          <w:rFonts w:ascii="Verdana" w:hAnsi="Verdana"/>
          <w:sz w:val="20"/>
        </w:rPr>
        <w:t>opis przedmiotu zamówienia.</w:t>
      </w:r>
    </w:p>
    <w:p w14:paraId="4C271591" w14:textId="77777777" w:rsidR="00740F9E" w:rsidRDefault="00740F9E" w:rsidP="0040304D">
      <w:pPr>
        <w:ind w:left="-284"/>
        <w:jc w:val="both"/>
        <w:rPr>
          <w:rFonts w:ascii="Verdana" w:hAnsi="Verdana"/>
          <w:sz w:val="20"/>
        </w:rPr>
      </w:pPr>
    </w:p>
    <w:p w14:paraId="1273440E" w14:textId="6B068189" w:rsidR="00740F9E" w:rsidRPr="0040304D" w:rsidRDefault="00740F9E" w:rsidP="0040304D">
      <w:pPr>
        <w:ind w:left="-284"/>
        <w:jc w:val="both"/>
        <w:rPr>
          <w:rFonts w:ascii="Verdana" w:hAnsi="Verdana"/>
          <w:bCs/>
          <w:sz w:val="20"/>
          <w:szCs w:val="20"/>
        </w:rPr>
      </w:pPr>
      <w:r>
        <w:rPr>
          <w:rFonts w:ascii="Verdana" w:hAnsi="Verdana"/>
          <w:sz w:val="20"/>
        </w:rPr>
        <w:t>------------------------------------------------------------------------------------------------------</w:t>
      </w:r>
    </w:p>
    <w:p w14:paraId="5FFF72C1" w14:textId="32FA226F" w:rsidR="007B2125" w:rsidRDefault="007B2125" w:rsidP="00021253">
      <w:pPr>
        <w:spacing w:line="276" w:lineRule="auto"/>
        <w:ind w:left="426" w:hanging="426"/>
        <w:jc w:val="both"/>
        <w:rPr>
          <w:rFonts w:ascii="Verdana" w:hAnsi="Verdana"/>
          <w:bCs/>
          <w:snapToGrid w:val="0"/>
          <w:color w:val="00000A"/>
          <w:sz w:val="20"/>
          <w:szCs w:val="20"/>
          <w:lang w:eastAsia="en-US"/>
        </w:rPr>
      </w:pPr>
    </w:p>
    <w:p w14:paraId="0CDD69BF" w14:textId="63801768" w:rsidR="005E1C69" w:rsidRPr="0054244D" w:rsidRDefault="00265862" w:rsidP="00740F9E">
      <w:pPr>
        <w:autoSpaceDE w:val="0"/>
        <w:autoSpaceDN w:val="0"/>
        <w:adjustRightInd w:val="0"/>
        <w:spacing w:after="120" w:line="276" w:lineRule="auto"/>
        <w:ind w:left="-284"/>
        <w:jc w:val="both"/>
        <w:rPr>
          <w:rFonts w:ascii="Verdana" w:hAnsi="Verdana"/>
          <w:color w:val="00000A"/>
          <w:sz w:val="20"/>
          <w:szCs w:val="20"/>
          <w:lang w:eastAsia="zh-CN"/>
        </w:rPr>
      </w:pPr>
      <w:r>
        <w:rPr>
          <w:rFonts w:ascii="Verdana" w:hAnsi="Verdana"/>
          <w:color w:val="00000A"/>
          <w:sz w:val="20"/>
          <w:szCs w:val="20"/>
          <w:lang w:eastAsia="zh-CN"/>
        </w:rPr>
        <w:t xml:space="preserve">4. </w:t>
      </w:r>
      <w:r w:rsidR="005E1C69" w:rsidRPr="0054244D">
        <w:rPr>
          <w:rFonts w:ascii="Verdana" w:hAnsi="Verdana"/>
          <w:color w:val="00000A"/>
          <w:sz w:val="20"/>
          <w:szCs w:val="20"/>
          <w:lang w:eastAsia="zh-CN"/>
        </w:rPr>
        <w:t>Wyklucza się możliwość roszczeń Wykonawcy związanych z błędnym skalkulowaniem ceny.</w:t>
      </w:r>
    </w:p>
    <w:p w14:paraId="032711AA" w14:textId="77777777" w:rsidR="005E1C69" w:rsidRDefault="005E1C69" w:rsidP="00C025B3">
      <w:pPr>
        <w:pStyle w:val="Akapitzlist"/>
        <w:widowControl w:val="0"/>
        <w:suppressAutoHyphens/>
        <w:autoSpaceDN w:val="0"/>
        <w:spacing w:line="276" w:lineRule="auto"/>
        <w:ind w:left="284"/>
        <w:contextualSpacing/>
        <w:jc w:val="both"/>
        <w:textAlignment w:val="baseline"/>
        <w:rPr>
          <w:rFonts w:ascii="Verdana" w:hAnsi="Verdana"/>
          <w:sz w:val="20"/>
          <w:szCs w:val="20"/>
        </w:rPr>
      </w:pPr>
    </w:p>
    <w:p w14:paraId="1864A217" w14:textId="49E9E0FB" w:rsidR="00A942D8" w:rsidRPr="00265862" w:rsidRDefault="00265862" w:rsidP="00CB7161">
      <w:pPr>
        <w:widowControl w:val="0"/>
        <w:suppressAutoHyphens/>
        <w:autoSpaceDN w:val="0"/>
        <w:spacing w:line="276" w:lineRule="auto"/>
        <w:ind w:left="-284"/>
        <w:contextualSpacing/>
        <w:jc w:val="both"/>
        <w:textAlignment w:val="baseline"/>
        <w:rPr>
          <w:rFonts w:ascii="Verdana" w:hAnsi="Verdana"/>
          <w:sz w:val="20"/>
          <w:szCs w:val="20"/>
        </w:rPr>
      </w:pPr>
      <w:r w:rsidRPr="00265862">
        <w:rPr>
          <w:rFonts w:ascii="Verdana" w:hAnsi="Verdana" w:cs="Arial"/>
          <w:sz w:val="20"/>
          <w:szCs w:val="20"/>
        </w:rPr>
        <w:t>5.</w:t>
      </w:r>
      <w:r>
        <w:rPr>
          <w:rFonts w:ascii="Verdana" w:hAnsi="Verdana" w:cs="Arial"/>
          <w:b/>
          <w:sz w:val="20"/>
          <w:szCs w:val="20"/>
        </w:rPr>
        <w:t xml:space="preserve"> </w:t>
      </w:r>
      <w:r w:rsidR="002E65E5" w:rsidRPr="00265862">
        <w:rPr>
          <w:rFonts w:ascii="Verdana" w:hAnsi="Verdana" w:cs="Arial"/>
          <w:b/>
          <w:sz w:val="20"/>
          <w:szCs w:val="20"/>
        </w:rPr>
        <w:t>Realizacja przedmiotu zamówienia z uwzględnieniem a</w:t>
      </w:r>
      <w:r w:rsidR="00F54306" w:rsidRPr="00265862">
        <w:rPr>
          <w:rFonts w:ascii="Verdana" w:hAnsi="Verdana"/>
          <w:b/>
          <w:sz w:val="20"/>
          <w:szCs w:val="20"/>
        </w:rPr>
        <w:t>spekt</w:t>
      </w:r>
      <w:r w:rsidR="002E65E5" w:rsidRPr="00265862">
        <w:rPr>
          <w:rFonts w:ascii="Verdana" w:hAnsi="Verdana"/>
          <w:b/>
          <w:sz w:val="20"/>
          <w:szCs w:val="20"/>
        </w:rPr>
        <w:t>ów</w:t>
      </w:r>
      <w:r w:rsidR="00F54306" w:rsidRPr="00265862">
        <w:rPr>
          <w:rFonts w:ascii="Verdana" w:hAnsi="Verdana"/>
          <w:b/>
          <w:sz w:val="20"/>
          <w:szCs w:val="20"/>
        </w:rPr>
        <w:t xml:space="preserve"> s</w:t>
      </w:r>
      <w:r w:rsidR="002E65E5" w:rsidRPr="00265862">
        <w:rPr>
          <w:rFonts w:ascii="Verdana" w:hAnsi="Verdana"/>
          <w:b/>
          <w:sz w:val="20"/>
          <w:szCs w:val="20"/>
        </w:rPr>
        <w:t>połecznych</w:t>
      </w:r>
      <w:r w:rsidR="00F54306" w:rsidRPr="00265862">
        <w:rPr>
          <w:rFonts w:ascii="Verdana" w:hAnsi="Verdana"/>
          <w:b/>
          <w:sz w:val="20"/>
          <w:szCs w:val="20"/>
        </w:rPr>
        <w:t>:</w:t>
      </w:r>
      <w:r w:rsidR="00F54306" w:rsidRPr="00265862">
        <w:rPr>
          <w:rFonts w:ascii="Verdana" w:hAnsi="Verdana"/>
          <w:sz w:val="20"/>
          <w:szCs w:val="20"/>
        </w:rPr>
        <w:t xml:space="preserve"> </w:t>
      </w:r>
    </w:p>
    <w:p w14:paraId="67AB1B1A" w14:textId="77777777" w:rsidR="00A942D8" w:rsidRPr="00547DF1" w:rsidRDefault="00A942D8" w:rsidP="00CB7161">
      <w:pPr>
        <w:widowControl w:val="0"/>
        <w:suppressAutoHyphens/>
        <w:autoSpaceDN w:val="0"/>
        <w:spacing w:line="276" w:lineRule="auto"/>
        <w:ind w:left="-284"/>
        <w:contextualSpacing/>
        <w:jc w:val="both"/>
        <w:textAlignment w:val="baseline"/>
        <w:rPr>
          <w:rFonts w:ascii="Verdana" w:hAnsi="Verdana"/>
          <w:sz w:val="20"/>
          <w:szCs w:val="20"/>
        </w:rPr>
      </w:pPr>
    </w:p>
    <w:p w14:paraId="2A3BB0FA" w14:textId="05E095F2" w:rsidR="00A72C4C" w:rsidRPr="00DB2E72" w:rsidRDefault="00A72C4C" w:rsidP="00CB7161">
      <w:pPr>
        <w:widowControl w:val="0"/>
        <w:suppressAutoHyphens/>
        <w:autoSpaceDN w:val="0"/>
        <w:spacing w:line="276" w:lineRule="auto"/>
        <w:ind w:left="-284"/>
        <w:contextualSpacing/>
        <w:jc w:val="both"/>
        <w:textAlignment w:val="baseline"/>
        <w:rPr>
          <w:rFonts w:ascii="Verdana" w:hAnsi="Verdana"/>
          <w:sz w:val="20"/>
          <w:szCs w:val="20"/>
        </w:rPr>
      </w:pPr>
      <w:r w:rsidRPr="00547DF1">
        <w:rPr>
          <w:rFonts w:ascii="Verdana" w:hAnsi="Verdana"/>
          <w:sz w:val="20"/>
          <w:szCs w:val="20"/>
        </w:rPr>
        <w:t xml:space="preserve">Zamawiający stosownie do art. 29 ust. 3a ustawy Pzp, </w:t>
      </w:r>
      <w:r w:rsidRPr="00547DF1">
        <w:rPr>
          <w:rFonts w:ascii="Verdana" w:hAnsi="Verdana"/>
          <w:sz w:val="20"/>
          <w:szCs w:val="20"/>
          <w:u w:val="single"/>
        </w:rPr>
        <w:t>wymaga zatrudnienia przez Wykonawcę lub podwykonawcę</w:t>
      </w:r>
      <w:r w:rsidRPr="00547DF1">
        <w:rPr>
          <w:rFonts w:ascii="Verdana" w:hAnsi="Verdana"/>
          <w:sz w:val="20"/>
          <w:szCs w:val="20"/>
        </w:rPr>
        <w:t xml:space="preserve"> </w:t>
      </w:r>
      <w:r w:rsidRPr="00547DF1">
        <w:rPr>
          <w:rFonts w:ascii="Verdana" w:hAnsi="Verdana"/>
          <w:b/>
          <w:sz w:val="20"/>
          <w:szCs w:val="20"/>
        </w:rPr>
        <w:t xml:space="preserve">na podstawie umowy o pracę osób wykonujących </w:t>
      </w:r>
      <w:r w:rsidRPr="00782127">
        <w:rPr>
          <w:rFonts w:ascii="Verdana" w:hAnsi="Verdana"/>
          <w:b/>
          <w:sz w:val="20"/>
          <w:szCs w:val="20"/>
        </w:rPr>
        <w:t>wskazane w pkt. 2</w:t>
      </w:r>
      <w:r w:rsidR="009F389F" w:rsidRPr="00782127">
        <w:rPr>
          <w:rFonts w:ascii="Verdana" w:hAnsi="Verdana"/>
          <w:b/>
          <w:sz w:val="20"/>
          <w:szCs w:val="20"/>
        </w:rPr>
        <w:t>)</w:t>
      </w:r>
      <w:r w:rsidRPr="00782127">
        <w:rPr>
          <w:rFonts w:ascii="Verdana" w:hAnsi="Verdana"/>
          <w:sz w:val="20"/>
          <w:szCs w:val="20"/>
        </w:rPr>
        <w:t xml:space="preserve"> czynności w zakresie realizacji </w:t>
      </w:r>
      <w:r w:rsidRPr="00547DF1">
        <w:rPr>
          <w:rFonts w:ascii="Verdana" w:hAnsi="Verdana"/>
          <w:sz w:val="20"/>
          <w:szCs w:val="20"/>
        </w:rPr>
        <w:t>zamówienia, których wykonanie polega na wykonywaniu pracy w sposób określony w art. 22 § 1</w:t>
      </w:r>
      <w:r w:rsidRPr="00547DF1">
        <w:rPr>
          <w:rStyle w:val="Odwoanieprzypisudolnego"/>
          <w:rFonts w:ascii="Verdana" w:hAnsi="Verdana"/>
          <w:sz w:val="20"/>
          <w:szCs w:val="20"/>
        </w:rPr>
        <w:footnoteReference w:id="1"/>
      </w:r>
      <w:r w:rsidRPr="00547DF1">
        <w:rPr>
          <w:rFonts w:ascii="Verdana" w:hAnsi="Verdana"/>
          <w:sz w:val="20"/>
          <w:szCs w:val="20"/>
        </w:rPr>
        <w:t xml:space="preserve"> ustawy z dnia 26 </w:t>
      </w:r>
      <w:r w:rsidR="001C304A">
        <w:rPr>
          <w:rFonts w:ascii="Verdana" w:hAnsi="Verdana"/>
          <w:sz w:val="20"/>
          <w:szCs w:val="20"/>
        </w:rPr>
        <w:t>czerwca 1974 r. – K</w:t>
      </w:r>
      <w:r w:rsidR="0005148A">
        <w:rPr>
          <w:rFonts w:ascii="Verdana" w:hAnsi="Verdana"/>
          <w:sz w:val="20"/>
          <w:szCs w:val="20"/>
        </w:rPr>
        <w:t>odeks pracy</w:t>
      </w:r>
      <w:r w:rsidR="00F12BCB">
        <w:rPr>
          <w:rFonts w:ascii="Verdana" w:hAnsi="Verdana"/>
          <w:sz w:val="20"/>
          <w:szCs w:val="20"/>
        </w:rPr>
        <w:t>.</w:t>
      </w:r>
    </w:p>
    <w:p w14:paraId="4F013C50" w14:textId="77777777" w:rsidR="00A72C4C" w:rsidRPr="00A0100A" w:rsidRDefault="00A72C4C" w:rsidP="009E3237">
      <w:pPr>
        <w:numPr>
          <w:ilvl w:val="5"/>
          <w:numId w:val="26"/>
        </w:numPr>
        <w:spacing w:line="276" w:lineRule="auto"/>
        <w:ind w:left="-284" w:hanging="142"/>
        <w:jc w:val="both"/>
        <w:rPr>
          <w:rFonts w:ascii="Verdana" w:hAnsi="Verdana" w:cs="Arial"/>
          <w:sz w:val="20"/>
          <w:szCs w:val="20"/>
          <w:u w:val="single"/>
        </w:rPr>
      </w:pPr>
      <w:r w:rsidRPr="00A0100A">
        <w:rPr>
          <w:rFonts w:ascii="Verdana" w:hAnsi="Verdana" w:cs="Arial"/>
          <w:sz w:val="20"/>
          <w:szCs w:val="20"/>
          <w:u w:val="single"/>
        </w:rPr>
        <w:t>Sposób wymaganego zatrudnienia osób wykonujących czynności w zakresie realizacji zamówienia:</w:t>
      </w:r>
    </w:p>
    <w:p w14:paraId="0BA54B53" w14:textId="77777777" w:rsidR="00595178" w:rsidRDefault="00D11F39" w:rsidP="00595178">
      <w:pPr>
        <w:spacing w:line="276" w:lineRule="auto"/>
        <w:ind w:left="-284" w:hanging="284"/>
        <w:jc w:val="both"/>
        <w:rPr>
          <w:rFonts w:ascii="Verdana" w:hAnsi="Verdana" w:cs="Arial"/>
          <w:sz w:val="20"/>
          <w:szCs w:val="20"/>
        </w:rPr>
      </w:pPr>
      <w:r>
        <w:rPr>
          <w:rFonts w:ascii="Verdana" w:hAnsi="Verdana" w:cs="Arial"/>
          <w:sz w:val="20"/>
          <w:szCs w:val="20"/>
        </w:rPr>
        <w:t xml:space="preserve">a) </w:t>
      </w:r>
      <w:r w:rsidR="00A72C4C" w:rsidRPr="00A72C4C">
        <w:rPr>
          <w:rFonts w:ascii="Verdana" w:hAnsi="Verdana" w:cs="Arial"/>
          <w:sz w:val="20"/>
          <w:szCs w:val="20"/>
        </w:rPr>
        <w:t xml:space="preserve">Zamawiający wymaga, aby osoby wykonujące czynności w zakresie realizacji przedmiotu zamówienia określonego w SIWZ, zostały </w:t>
      </w:r>
      <w:r w:rsidR="00A72C4C" w:rsidRPr="00E42D2E">
        <w:rPr>
          <w:rFonts w:ascii="Verdana" w:hAnsi="Verdana" w:cs="Arial"/>
          <w:b/>
          <w:sz w:val="20"/>
          <w:szCs w:val="20"/>
        </w:rPr>
        <w:t>zatrudnione na podstawie umowy o pracę</w:t>
      </w:r>
      <w:r w:rsidR="00A72C4C" w:rsidRPr="00A72C4C">
        <w:rPr>
          <w:rFonts w:ascii="Verdana" w:hAnsi="Verdana" w:cs="Arial"/>
          <w:sz w:val="20"/>
          <w:szCs w:val="20"/>
        </w:rPr>
        <w:t xml:space="preserve"> w rozumieniu przepisów ustawy z dnia 26 czerwca 1974 r. – Kodeks pracy </w:t>
      </w:r>
      <w:r w:rsidR="00A72C4C" w:rsidRPr="00D86915">
        <w:rPr>
          <w:rFonts w:ascii="Verdana" w:hAnsi="Verdana" w:cs="Arial"/>
          <w:sz w:val="20"/>
          <w:szCs w:val="20"/>
          <w:u w:val="single"/>
        </w:rPr>
        <w:t>z uwzględnieniem</w:t>
      </w:r>
      <w:r w:rsidR="00A72C4C" w:rsidRPr="00D86915">
        <w:rPr>
          <w:rFonts w:ascii="Verdana" w:hAnsi="Verdana" w:cs="Arial"/>
          <w:b/>
          <w:sz w:val="20"/>
          <w:szCs w:val="20"/>
        </w:rPr>
        <w:t xml:space="preserve"> minimalnego wynagrodzenia za pracę ustalonego na podstawie art. 2 ust. 3 – 5 ustawy z dnia 10 października 2002r. o minimalnym wynagrodzeniu za pracę</w:t>
      </w:r>
      <w:r w:rsidR="00A72C4C" w:rsidRPr="00A72C4C">
        <w:rPr>
          <w:rFonts w:ascii="Verdana" w:hAnsi="Verdana" w:cs="Arial"/>
          <w:sz w:val="20"/>
          <w:szCs w:val="20"/>
        </w:rPr>
        <w:t xml:space="preserve"> </w:t>
      </w:r>
      <w:r w:rsidR="009E3538" w:rsidRPr="00CB7161">
        <w:rPr>
          <w:rFonts w:ascii="Verdana" w:hAnsi="Verdana" w:cs="Arial"/>
          <w:sz w:val="20"/>
          <w:szCs w:val="20"/>
          <w:u w:val="single"/>
        </w:rPr>
        <w:t>(obowiązującej w dniu złożenia oferty)</w:t>
      </w:r>
      <w:r w:rsidR="009E3538" w:rsidRPr="00CB7161">
        <w:rPr>
          <w:rFonts w:ascii="Verdana" w:hAnsi="Verdana" w:cs="Arial"/>
          <w:b/>
          <w:sz w:val="20"/>
          <w:szCs w:val="20"/>
        </w:rPr>
        <w:t xml:space="preserve"> </w:t>
      </w:r>
      <w:r w:rsidR="00CC6D60" w:rsidRPr="00CB7161">
        <w:rPr>
          <w:rFonts w:ascii="Verdana" w:hAnsi="Verdana" w:cs="Arial"/>
          <w:b/>
          <w:sz w:val="20"/>
          <w:szCs w:val="20"/>
        </w:rPr>
        <w:t xml:space="preserve">- </w:t>
      </w:r>
      <w:r w:rsidR="00A72C4C" w:rsidRPr="00CB7161">
        <w:rPr>
          <w:rFonts w:ascii="Verdana" w:hAnsi="Verdana" w:cs="Arial"/>
          <w:sz w:val="20"/>
          <w:szCs w:val="20"/>
        </w:rPr>
        <w:t>przez cały okres realizacji przedmiotu zamówienia,</w:t>
      </w:r>
    </w:p>
    <w:p w14:paraId="5E54743D" w14:textId="37DCF73C" w:rsidR="003E5A87" w:rsidRPr="00595178" w:rsidRDefault="00E26103" w:rsidP="00595178">
      <w:pPr>
        <w:spacing w:line="276" w:lineRule="auto"/>
        <w:ind w:left="-284" w:hanging="284"/>
        <w:jc w:val="both"/>
        <w:rPr>
          <w:rFonts w:ascii="Verdana" w:hAnsi="Verdana" w:cs="Arial"/>
          <w:sz w:val="20"/>
          <w:szCs w:val="20"/>
        </w:rPr>
      </w:pPr>
      <w:r w:rsidRPr="00CB7161">
        <w:rPr>
          <w:rFonts w:ascii="Verdana" w:hAnsi="Verdana"/>
          <w:sz w:val="20"/>
          <w:szCs w:val="20"/>
        </w:rPr>
        <w:t xml:space="preserve">b) </w:t>
      </w:r>
      <w:r w:rsidR="00A72C4C" w:rsidRPr="00595178">
        <w:rPr>
          <w:rFonts w:ascii="Verdana" w:hAnsi="Verdana"/>
          <w:sz w:val="20"/>
          <w:szCs w:val="20"/>
        </w:rPr>
        <w:t xml:space="preserve">wymagana </w:t>
      </w:r>
      <w:r w:rsidR="0049482A" w:rsidRPr="00595178">
        <w:rPr>
          <w:rFonts w:ascii="Verdana" w:hAnsi="Verdana"/>
          <w:color w:val="000000"/>
          <w:sz w:val="20"/>
          <w:szCs w:val="20"/>
        </w:rPr>
        <w:t>liczba zatrudnionych osób</w:t>
      </w:r>
      <w:r w:rsidR="00595178" w:rsidRPr="00595178">
        <w:rPr>
          <w:rFonts w:ascii="Verdana" w:hAnsi="Verdana"/>
          <w:color w:val="000000"/>
          <w:sz w:val="20"/>
          <w:szCs w:val="20"/>
        </w:rPr>
        <w:t>:</w:t>
      </w:r>
      <w:r w:rsidR="0049482A" w:rsidRPr="00595178">
        <w:rPr>
          <w:rFonts w:ascii="Verdana" w:hAnsi="Verdana"/>
          <w:color w:val="000000"/>
          <w:sz w:val="20"/>
          <w:szCs w:val="20"/>
        </w:rPr>
        <w:t xml:space="preserve"> </w:t>
      </w:r>
      <w:r w:rsidR="003E5A87" w:rsidRPr="00595178">
        <w:rPr>
          <w:rFonts w:ascii="Verdana" w:eastAsia="SimSun" w:hAnsi="Verdana" w:cs="Tahoma"/>
          <w:b/>
          <w:kern w:val="3"/>
          <w:sz w:val="20"/>
          <w:szCs w:val="20"/>
          <w:lang w:eastAsia="en-US"/>
        </w:rPr>
        <w:t xml:space="preserve">minimum </w:t>
      </w:r>
      <w:r w:rsidR="00595178" w:rsidRPr="00595178">
        <w:rPr>
          <w:rFonts w:ascii="Verdana" w:hAnsi="Verdana" w:cs="Arial"/>
          <w:b/>
          <w:sz w:val="20"/>
          <w:szCs w:val="20"/>
        </w:rPr>
        <w:t>1 osoba</w:t>
      </w:r>
      <w:r w:rsidR="00595178" w:rsidRPr="00595178">
        <w:rPr>
          <w:rFonts w:ascii="Verdana" w:hAnsi="Verdana" w:cs="Arial"/>
          <w:sz w:val="20"/>
          <w:szCs w:val="20"/>
        </w:rPr>
        <w:t>, gwarantując</w:t>
      </w:r>
      <w:r w:rsidR="00595178" w:rsidRPr="00595178">
        <w:rPr>
          <w:rFonts w:ascii="Verdana" w:hAnsi="Verdana" w:cs="Arial"/>
          <w:color w:val="00B0F0"/>
          <w:sz w:val="20"/>
          <w:szCs w:val="20"/>
        </w:rPr>
        <w:t>a</w:t>
      </w:r>
      <w:r w:rsidR="00595178" w:rsidRPr="00595178">
        <w:rPr>
          <w:rFonts w:ascii="Verdana" w:hAnsi="Verdana" w:cs="Arial"/>
          <w:sz w:val="20"/>
          <w:szCs w:val="20"/>
        </w:rPr>
        <w:t xml:space="preserve"> prawidłowe, w tym jakościowe, wykonanie przedmiotu zamówienia w poniższym zakresie: wykonanie i pielęgnacja łąk kwietnych</w:t>
      </w:r>
      <w:r w:rsidR="003E5A87" w:rsidRPr="00595178">
        <w:rPr>
          <w:rFonts w:ascii="Verdana" w:eastAsia="SimSun" w:hAnsi="Verdana" w:cs="Tahoma"/>
          <w:kern w:val="3"/>
          <w:sz w:val="20"/>
          <w:szCs w:val="20"/>
          <w:lang w:eastAsia="en-US"/>
        </w:rPr>
        <w:t xml:space="preserve">, </w:t>
      </w:r>
    </w:p>
    <w:p w14:paraId="3A3A1A24" w14:textId="3972FFE2" w:rsidR="00A72C4C" w:rsidRPr="006F496E" w:rsidRDefault="006F496E" w:rsidP="00CB7161">
      <w:pPr>
        <w:pStyle w:val="Default"/>
        <w:spacing w:line="276" w:lineRule="auto"/>
        <w:ind w:left="-284" w:hanging="284"/>
        <w:jc w:val="both"/>
        <w:rPr>
          <w:rFonts w:ascii="Verdana" w:hAnsi="Verdana"/>
          <w:sz w:val="20"/>
          <w:szCs w:val="20"/>
        </w:rPr>
      </w:pPr>
      <w:r>
        <w:rPr>
          <w:rFonts w:ascii="Verdana" w:hAnsi="Verdana"/>
          <w:sz w:val="20"/>
          <w:szCs w:val="20"/>
        </w:rPr>
        <w:t xml:space="preserve">c) </w:t>
      </w:r>
      <w:r w:rsidR="00A72C4C" w:rsidRPr="00AB16DA">
        <w:rPr>
          <w:rFonts w:ascii="Verdana" w:hAnsi="Verdana" w:cs="Arial"/>
          <w:sz w:val="20"/>
          <w:szCs w:val="20"/>
        </w:rPr>
        <w:t xml:space="preserve">Wykonawca lub podwykonawca zatrudni </w:t>
      </w:r>
      <w:r w:rsidR="001558EF">
        <w:rPr>
          <w:rFonts w:ascii="Verdana" w:hAnsi="Verdana" w:cs="Arial"/>
          <w:sz w:val="20"/>
          <w:szCs w:val="20"/>
        </w:rPr>
        <w:t xml:space="preserve">ww. </w:t>
      </w:r>
      <w:r w:rsidR="00A72C4C" w:rsidRPr="00AB16DA">
        <w:rPr>
          <w:rFonts w:ascii="Verdana" w:hAnsi="Verdana" w:cs="Arial"/>
          <w:sz w:val="20"/>
          <w:szCs w:val="20"/>
        </w:rPr>
        <w:t>pracownik</w:t>
      </w:r>
      <w:r w:rsidR="00417C6A">
        <w:rPr>
          <w:rFonts w:ascii="Verdana" w:hAnsi="Verdana" w:cs="Arial"/>
          <w:sz w:val="20"/>
          <w:szCs w:val="20"/>
        </w:rPr>
        <w:t xml:space="preserve">a </w:t>
      </w:r>
      <w:r w:rsidR="00A72C4C" w:rsidRPr="00AB16DA">
        <w:rPr>
          <w:rFonts w:ascii="Verdana" w:hAnsi="Verdana" w:cs="Arial"/>
          <w:sz w:val="20"/>
          <w:szCs w:val="20"/>
        </w:rPr>
        <w:t xml:space="preserve">na podstawie </w:t>
      </w:r>
      <w:r w:rsidR="00A72C4C" w:rsidRPr="00AB16DA">
        <w:rPr>
          <w:rFonts w:ascii="Verdana" w:hAnsi="Verdana" w:cs="Arial"/>
          <w:b/>
          <w:sz w:val="20"/>
          <w:szCs w:val="20"/>
        </w:rPr>
        <w:t>umowy o pracę</w:t>
      </w:r>
      <w:r w:rsidR="00A72C4C" w:rsidRPr="00AB16DA">
        <w:rPr>
          <w:rFonts w:ascii="Verdana" w:hAnsi="Verdana" w:cs="Arial"/>
          <w:sz w:val="20"/>
          <w:szCs w:val="20"/>
        </w:rPr>
        <w:t xml:space="preserve"> </w:t>
      </w:r>
      <w:r w:rsidR="00A72C4C" w:rsidRPr="00AB16DA">
        <w:rPr>
          <w:rFonts w:ascii="Verdana" w:hAnsi="Verdana" w:cs="Arial"/>
          <w:sz w:val="20"/>
          <w:szCs w:val="20"/>
          <w:u w:val="single"/>
        </w:rPr>
        <w:t>na okres realizacji zamówienia</w:t>
      </w:r>
      <w:r w:rsidR="00F70A71">
        <w:rPr>
          <w:rFonts w:ascii="Verdana" w:hAnsi="Verdana" w:cs="Arial"/>
          <w:sz w:val="20"/>
          <w:szCs w:val="20"/>
          <w:u w:val="single"/>
        </w:rPr>
        <w:t xml:space="preserve"> </w:t>
      </w:r>
      <w:r w:rsidR="00F70A71" w:rsidRPr="00B775AE">
        <w:rPr>
          <w:rFonts w:ascii="Verdana" w:hAnsi="Verdana" w:cs="Arial"/>
          <w:sz w:val="20"/>
          <w:szCs w:val="20"/>
          <w:u w:val="single"/>
        </w:rPr>
        <w:t xml:space="preserve">w </w:t>
      </w:r>
      <w:r w:rsidR="00B775AE" w:rsidRPr="00B775AE">
        <w:rPr>
          <w:rFonts w:ascii="Verdana" w:hAnsi="Verdana" w:cs="Arial"/>
          <w:sz w:val="20"/>
          <w:szCs w:val="20"/>
          <w:u w:val="single"/>
        </w:rPr>
        <w:t>zakresie realizacji przedmiotu zamówienia określonego w SIWZ.</w:t>
      </w:r>
      <w:r w:rsidR="00B775AE" w:rsidRPr="00B775AE">
        <w:rPr>
          <w:rFonts w:ascii="Verdana" w:hAnsi="Verdana" w:cs="Arial"/>
          <w:sz w:val="20"/>
          <w:szCs w:val="20"/>
        </w:rPr>
        <w:t xml:space="preserve"> </w:t>
      </w:r>
      <w:r w:rsidR="00A72C4C" w:rsidRPr="00AB16DA">
        <w:rPr>
          <w:rFonts w:ascii="Verdana" w:hAnsi="Verdana" w:cs="Arial"/>
          <w:sz w:val="20"/>
          <w:szCs w:val="20"/>
        </w:rPr>
        <w:t xml:space="preserve">W przypadku rozwiązania stosunku pracy przed zakończeniem tego okresu, Wykonawca zobowiązuje się do niezwłocznego zatrudnienia na to miejsce </w:t>
      </w:r>
      <w:r w:rsidR="00A72C4C" w:rsidRPr="00A22180">
        <w:rPr>
          <w:rFonts w:ascii="Verdana" w:hAnsi="Verdana" w:cs="Arial"/>
          <w:sz w:val="20"/>
          <w:szCs w:val="20"/>
        </w:rPr>
        <w:t>innej osoby</w:t>
      </w:r>
      <w:r w:rsidR="00A22180" w:rsidRPr="00A22180">
        <w:rPr>
          <w:rFonts w:ascii="Verdana" w:hAnsi="Verdana" w:cs="Arial"/>
          <w:sz w:val="20"/>
          <w:szCs w:val="20"/>
        </w:rPr>
        <w:t xml:space="preserve"> spełniającej określony warunek</w:t>
      </w:r>
      <w:r w:rsidR="00A72C4C" w:rsidRPr="00A22180">
        <w:rPr>
          <w:rFonts w:ascii="Verdana" w:hAnsi="Verdana" w:cs="Arial"/>
          <w:sz w:val="20"/>
          <w:szCs w:val="20"/>
        </w:rPr>
        <w:t>.</w:t>
      </w:r>
    </w:p>
    <w:p w14:paraId="6209AEF8" w14:textId="38AB9134" w:rsidR="00A72C4C" w:rsidRPr="00844741" w:rsidRDefault="00A72C4C" w:rsidP="009E3237">
      <w:pPr>
        <w:numPr>
          <w:ilvl w:val="5"/>
          <w:numId w:val="26"/>
        </w:numPr>
        <w:spacing w:line="276" w:lineRule="auto"/>
        <w:ind w:left="-284" w:hanging="142"/>
        <w:jc w:val="both"/>
        <w:rPr>
          <w:rFonts w:ascii="Verdana" w:hAnsi="Verdana" w:cs="Arial"/>
          <w:b/>
          <w:sz w:val="20"/>
          <w:szCs w:val="20"/>
        </w:rPr>
      </w:pPr>
      <w:r w:rsidRPr="00F501E0">
        <w:rPr>
          <w:rFonts w:ascii="Verdana" w:hAnsi="Verdana" w:cs="Arial"/>
          <w:sz w:val="20"/>
          <w:szCs w:val="20"/>
          <w:u w:val="single"/>
        </w:rPr>
        <w:t>Rodzaj czynności niezbędnych do realizacji zamówienia,</w:t>
      </w:r>
      <w:r w:rsidRPr="00A72C4C">
        <w:rPr>
          <w:rFonts w:ascii="Verdana" w:hAnsi="Verdana" w:cs="Arial"/>
          <w:sz w:val="20"/>
          <w:szCs w:val="20"/>
        </w:rPr>
        <w:t xml:space="preserve"> których dotyczy wymaganie zatrudnienia na podstawie umowy o pracę przez Wykonawcę lub podwykonawcę osób wykonujących czynności w trakcie realizacji przedmiotu zamówienia:</w:t>
      </w:r>
      <w:r w:rsidR="006F651D">
        <w:rPr>
          <w:rFonts w:ascii="Verdana" w:hAnsi="Verdana" w:cs="Arial"/>
          <w:color w:val="FF0000"/>
          <w:sz w:val="20"/>
          <w:szCs w:val="20"/>
        </w:rPr>
        <w:t xml:space="preserve"> </w:t>
      </w:r>
      <w:r w:rsidR="007B1864" w:rsidRPr="00844741">
        <w:rPr>
          <w:rFonts w:ascii="Verdana" w:hAnsi="Verdana" w:cs="Arial"/>
          <w:b/>
          <w:sz w:val="20"/>
          <w:szCs w:val="20"/>
        </w:rPr>
        <w:t xml:space="preserve">wszystkie </w:t>
      </w:r>
      <w:r w:rsidR="004D12A8" w:rsidRPr="00844741">
        <w:rPr>
          <w:rFonts w:ascii="Verdana" w:hAnsi="Verdana" w:cs="Arial"/>
          <w:b/>
          <w:sz w:val="20"/>
          <w:szCs w:val="20"/>
        </w:rPr>
        <w:t xml:space="preserve">czynności określone w pkt 1) powyżej lit. b) </w:t>
      </w:r>
      <w:r w:rsidR="004B1417" w:rsidRPr="005A5751">
        <w:rPr>
          <w:rFonts w:ascii="Verdana" w:hAnsi="Verdana" w:cs="Arial"/>
          <w:sz w:val="20"/>
          <w:szCs w:val="20"/>
          <w:u w:val="single"/>
        </w:rPr>
        <w:t>w zakresie realizacji przedmiotu zamówienia określonego w SIWZ</w:t>
      </w:r>
      <w:r w:rsidR="004B1417" w:rsidRPr="005A5751">
        <w:rPr>
          <w:rFonts w:ascii="Verdana" w:hAnsi="Verdana" w:cs="Arial"/>
          <w:b/>
          <w:sz w:val="20"/>
          <w:szCs w:val="20"/>
          <w:u w:val="single"/>
        </w:rPr>
        <w:t>.</w:t>
      </w:r>
      <w:r w:rsidR="00FB50A1" w:rsidRPr="00844741">
        <w:rPr>
          <w:rFonts w:ascii="Verdana" w:hAnsi="Verdana" w:cs="Arial"/>
          <w:b/>
          <w:sz w:val="20"/>
          <w:szCs w:val="20"/>
        </w:rPr>
        <w:t xml:space="preserve">   </w:t>
      </w:r>
    </w:p>
    <w:p w14:paraId="288A3C68" w14:textId="77777777" w:rsidR="00A72C4C" w:rsidRPr="006D337E" w:rsidRDefault="00A72C4C" w:rsidP="009E3237">
      <w:pPr>
        <w:numPr>
          <w:ilvl w:val="5"/>
          <w:numId w:val="26"/>
        </w:numPr>
        <w:spacing w:line="276" w:lineRule="auto"/>
        <w:ind w:left="-284" w:hanging="142"/>
        <w:jc w:val="both"/>
        <w:rPr>
          <w:rFonts w:ascii="Verdana" w:hAnsi="Verdana" w:cs="Arial"/>
          <w:sz w:val="20"/>
          <w:szCs w:val="20"/>
        </w:rPr>
      </w:pPr>
      <w:r w:rsidRPr="006D337E">
        <w:rPr>
          <w:rFonts w:ascii="Verdana" w:hAnsi="Verdana" w:cs="Arial"/>
          <w:sz w:val="20"/>
          <w:szCs w:val="20"/>
          <w:u w:val="single"/>
        </w:rPr>
        <w:t xml:space="preserve">Uprawnienia Zamawiającego w zakresie </w:t>
      </w:r>
      <w:r w:rsidR="00137D50" w:rsidRPr="006D337E">
        <w:rPr>
          <w:rFonts w:ascii="Verdana" w:hAnsi="Verdana" w:cs="Arial"/>
          <w:sz w:val="20"/>
          <w:szCs w:val="20"/>
          <w:u w:val="single"/>
        </w:rPr>
        <w:t xml:space="preserve">czynności </w:t>
      </w:r>
      <w:r w:rsidRPr="006D337E">
        <w:rPr>
          <w:rFonts w:ascii="Verdana" w:hAnsi="Verdana" w:cs="Arial"/>
          <w:sz w:val="20"/>
          <w:szCs w:val="20"/>
          <w:u w:val="single"/>
        </w:rPr>
        <w:t>kontrol</w:t>
      </w:r>
      <w:r w:rsidR="00137D50" w:rsidRPr="006D337E">
        <w:rPr>
          <w:rFonts w:ascii="Verdana" w:hAnsi="Verdana" w:cs="Arial"/>
          <w:sz w:val="20"/>
          <w:szCs w:val="20"/>
          <w:u w:val="single"/>
        </w:rPr>
        <w:t>nych</w:t>
      </w:r>
      <w:r w:rsidRPr="006D337E">
        <w:rPr>
          <w:rFonts w:ascii="Verdana" w:hAnsi="Verdana" w:cs="Arial"/>
          <w:sz w:val="20"/>
          <w:szCs w:val="20"/>
        </w:rPr>
        <w:t xml:space="preserve"> spełniania przez Wykonawcę wymagań, o których mowa w art. 29 ust. 3a ustawy Pzp, oraz sankcji z tytułu niespełnienia tych wymagań:</w:t>
      </w:r>
    </w:p>
    <w:p w14:paraId="7395DD95" w14:textId="77777777" w:rsidR="00782127" w:rsidRPr="006D337E" w:rsidRDefault="00782127" w:rsidP="009E3237">
      <w:pPr>
        <w:numPr>
          <w:ilvl w:val="6"/>
          <w:numId w:val="26"/>
        </w:numPr>
        <w:tabs>
          <w:tab w:val="left" w:pos="1134"/>
        </w:tabs>
        <w:spacing w:line="276" w:lineRule="auto"/>
        <w:ind w:left="-284"/>
        <w:jc w:val="both"/>
        <w:rPr>
          <w:rFonts w:ascii="Verdana" w:hAnsi="Verdana" w:cs="Arial"/>
          <w:sz w:val="20"/>
          <w:szCs w:val="20"/>
          <w:u w:val="single"/>
        </w:rPr>
      </w:pPr>
      <w:r w:rsidRPr="006D337E">
        <w:rPr>
          <w:rFonts w:ascii="Verdana" w:hAnsi="Verdana" w:cs="Arial"/>
          <w:sz w:val="20"/>
          <w:szCs w:val="20"/>
          <w:u w:val="single"/>
        </w:rPr>
        <w:t>Dokumentowanie zatrudnienia ww. osób:</w:t>
      </w:r>
    </w:p>
    <w:p w14:paraId="57629F5A" w14:textId="77777777" w:rsidR="00782127" w:rsidRPr="00E272F9" w:rsidRDefault="00782127" w:rsidP="00CB7161">
      <w:pPr>
        <w:tabs>
          <w:tab w:val="left" w:pos="1276"/>
        </w:tabs>
        <w:spacing w:line="276" w:lineRule="auto"/>
        <w:ind w:left="-284"/>
        <w:jc w:val="both"/>
        <w:rPr>
          <w:rFonts w:ascii="Verdana" w:hAnsi="Verdana" w:cs="Arial"/>
          <w:sz w:val="20"/>
          <w:szCs w:val="20"/>
        </w:rPr>
      </w:pPr>
      <w:r w:rsidRPr="004F0094">
        <w:rPr>
          <w:rFonts w:ascii="Verdana" w:hAnsi="Verdana" w:cs="Arial"/>
          <w:sz w:val="20"/>
          <w:szCs w:val="20"/>
        </w:rPr>
        <w:t>aa) Wykonawca będzie, co miesiąc przedstawiał Zamawiającem</w:t>
      </w:r>
      <w:r>
        <w:rPr>
          <w:rFonts w:ascii="Verdana" w:hAnsi="Verdana" w:cs="Arial"/>
          <w:sz w:val="20"/>
          <w:szCs w:val="20"/>
        </w:rPr>
        <w:t xml:space="preserve">u </w:t>
      </w:r>
      <w:r w:rsidRPr="004F0094">
        <w:rPr>
          <w:rFonts w:ascii="Verdana" w:hAnsi="Verdana" w:cs="Arial"/>
          <w:sz w:val="20"/>
          <w:szCs w:val="20"/>
        </w:rPr>
        <w:t>oświadczenie Wykonawcy lub Podwykonawcy</w:t>
      </w:r>
      <w:r w:rsidRPr="004F0094">
        <w:rPr>
          <w:rFonts w:ascii="Verdana" w:hAnsi="Verdana" w:cs="Arial"/>
          <w:b/>
          <w:sz w:val="20"/>
          <w:szCs w:val="20"/>
        </w:rPr>
        <w:t xml:space="preserve"> </w:t>
      </w:r>
      <w:r w:rsidRPr="004F0094">
        <w:rPr>
          <w:rFonts w:ascii="Verdana" w:hAnsi="Verdana" w:cs="Arial"/>
          <w:sz w:val="20"/>
          <w:szCs w:val="20"/>
        </w:rPr>
        <w:t xml:space="preserve">o zatrudnieniu na podstawie umowy o pracę osób </w:t>
      </w:r>
      <w:r w:rsidRPr="00E272F9">
        <w:rPr>
          <w:rFonts w:ascii="Verdana" w:hAnsi="Verdana" w:cs="Arial"/>
          <w:sz w:val="20"/>
          <w:szCs w:val="20"/>
        </w:rPr>
        <w:t>wykonujących czynności.</w:t>
      </w:r>
      <w:r w:rsidRPr="00E272F9">
        <w:rPr>
          <w:rFonts w:ascii="Verdana" w:hAnsi="Verdana" w:cs="Arial"/>
          <w:b/>
          <w:sz w:val="20"/>
          <w:szCs w:val="20"/>
        </w:rPr>
        <w:t xml:space="preserve"> </w:t>
      </w:r>
      <w:r w:rsidRPr="00E272F9">
        <w:rPr>
          <w:rFonts w:ascii="Verdana" w:hAnsi="Verdana" w:cs="Arial"/>
          <w:sz w:val="20"/>
          <w:szCs w:val="20"/>
        </w:rPr>
        <w:t>Oświadczenie to powinno zawierać w szczególności: dokładne określenie podmiotu składającego oświadczenie, datę złożenia oświadczenia, wskazanie, że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7D883435" w14:textId="4F92AB77" w:rsidR="00782127" w:rsidRPr="00D234C6" w:rsidRDefault="00782127" w:rsidP="00CB7161">
      <w:pPr>
        <w:tabs>
          <w:tab w:val="left" w:pos="1276"/>
        </w:tabs>
        <w:spacing w:line="276" w:lineRule="auto"/>
        <w:ind w:left="-284"/>
        <w:jc w:val="both"/>
        <w:rPr>
          <w:rFonts w:ascii="Verdana" w:hAnsi="Verdana" w:cs="Arial"/>
          <w:sz w:val="20"/>
          <w:szCs w:val="20"/>
        </w:rPr>
      </w:pPr>
      <w:r w:rsidRPr="00E272F9">
        <w:rPr>
          <w:rFonts w:ascii="Verdana" w:hAnsi="Verdana" w:cs="Arial"/>
          <w:sz w:val="20"/>
          <w:szCs w:val="20"/>
        </w:rPr>
        <w:t xml:space="preserve">ab) Oświadczenie będzie </w:t>
      </w:r>
      <w:r w:rsidRPr="00592AC3">
        <w:rPr>
          <w:rFonts w:ascii="Verdana" w:hAnsi="Verdana" w:cs="Arial"/>
          <w:sz w:val="20"/>
          <w:szCs w:val="20"/>
        </w:rPr>
        <w:t xml:space="preserve">składane po raz pierwszy w </w:t>
      </w:r>
      <w:r w:rsidRPr="00D234C6">
        <w:rPr>
          <w:rFonts w:ascii="Verdana" w:hAnsi="Verdana" w:cs="Arial"/>
          <w:sz w:val="20"/>
          <w:szCs w:val="20"/>
        </w:rPr>
        <w:t xml:space="preserve">dniu podpisania umowy, a następnie do ostatniego dnia roboczego każdego miesiąca pracy. </w:t>
      </w:r>
      <w:r w:rsidRPr="00D234C6">
        <w:rPr>
          <w:rFonts w:ascii="Verdana" w:hAnsi="Verdana" w:cs="Arial"/>
          <w:sz w:val="20"/>
          <w:szCs w:val="20"/>
          <w:u w:val="single"/>
        </w:rPr>
        <w:t>Wzór oświadczenia</w:t>
      </w:r>
      <w:r w:rsidRPr="00D234C6">
        <w:rPr>
          <w:rFonts w:ascii="Verdana" w:hAnsi="Verdana" w:cs="Arial"/>
          <w:sz w:val="20"/>
          <w:szCs w:val="20"/>
        </w:rPr>
        <w:t xml:space="preserve"> stanowi </w:t>
      </w:r>
      <w:r w:rsidRPr="00D234C6">
        <w:rPr>
          <w:rFonts w:ascii="Verdana" w:hAnsi="Verdana" w:cs="Arial"/>
          <w:b/>
          <w:sz w:val="20"/>
          <w:szCs w:val="20"/>
        </w:rPr>
        <w:t xml:space="preserve">Załącznik nr 3 </w:t>
      </w:r>
      <w:r w:rsidRPr="00D234C6">
        <w:rPr>
          <w:rFonts w:ascii="Verdana" w:hAnsi="Verdana" w:cs="Arial"/>
          <w:sz w:val="20"/>
          <w:szCs w:val="20"/>
        </w:rPr>
        <w:t xml:space="preserve">do </w:t>
      </w:r>
      <w:r w:rsidR="00707846" w:rsidRPr="00D234C6">
        <w:rPr>
          <w:rFonts w:ascii="Verdana" w:hAnsi="Verdana" w:cs="Arial"/>
          <w:sz w:val="20"/>
          <w:szCs w:val="20"/>
        </w:rPr>
        <w:t xml:space="preserve">wzoru </w:t>
      </w:r>
      <w:r w:rsidRPr="00D234C6">
        <w:rPr>
          <w:rFonts w:ascii="Verdana" w:hAnsi="Verdana" w:cs="Arial"/>
          <w:sz w:val="20"/>
          <w:szCs w:val="20"/>
        </w:rPr>
        <w:t>umowy.</w:t>
      </w:r>
      <w:r w:rsidRPr="00D234C6">
        <w:rPr>
          <w:rFonts w:ascii="Verdana" w:hAnsi="Verdana"/>
          <w:sz w:val="20"/>
          <w:szCs w:val="20"/>
        </w:rPr>
        <w:t xml:space="preserve"> </w:t>
      </w:r>
    </w:p>
    <w:p w14:paraId="6D47C066" w14:textId="77777777" w:rsidR="00782127" w:rsidRPr="00E272F9" w:rsidRDefault="00782127" w:rsidP="00CB7161">
      <w:pPr>
        <w:tabs>
          <w:tab w:val="left" w:pos="1276"/>
        </w:tabs>
        <w:spacing w:line="276" w:lineRule="auto"/>
        <w:ind w:left="-284"/>
        <w:jc w:val="both"/>
        <w:rPr>
          <w:rFonts w:ascii="Verdana" w:hAnsi="Verdana" w:cs="Arial"/>
          <w:sz w:val="20"/>
          <w:szCs w:val="20"/>
        </w:rPr>
      </w:pPr>
      <w:r w:rsidRPr="00D234C6">
        <w:rPr>
          <w:rFonts w:ascii="Verdana" w:hAnsi="Verdana" w:cs="Arial"/>
          <w:sz w:val="20"/>
          <w:szCs w:val="20"/>
        </w:rPr>
        <w:t>ac) Wykonawca na każde pisemne żądanie Zamawiającego w terminie do 5 dni roboczych od dnia żądania, zobowiązany będzie</w:t>
      </w:r>
      <w:r w:rsidRPr="00ED6A31">
        <w:rPr>
          <w:rFonts w:ascii="Verdana" w:hAnsi="Verdana" w:cs="Arial"/>
          <w:sz w:val="20"/>
          <w:szCs w:val="20"/>
        </w:rPr>
        <w:t xml:space="preserve"> do przedstawienia Zamawiającemu poświadczonej za zgodność  z oryginałem odpowiednio przez wykonawcę lub podwykonawcę</w:t>
      </w:r>
      <w:r w:rsidRPr="00ED6A31">
        <w:rPr>
          <w:rFonts w:ascii="Verdana" w:hAnsi="Verdana" w:cs="Arial"/>
          <w:b/>
          <w:sz w:val="20"/>
          <w:szCs w:val="20"/>
        </w:rPr>
        <w:t xml:space="preserve"> </w:t>
      </w:r>
      <w:r w:rsidRPr="00ED6A31">
        <w:rPr>
          <w:rFonts w:ascii="Verdana" w:hAnsi="Verdana" w:cs="Arial"/>
          <w:sz w:val="20"/>
          <w:szCs w:val="20"/>
        </w:rPr>
        <w:t>kopii umowy/umów</w:t>
      </w:r>
      <w:r w:rsidRPr="00E272F9">
        <w:rPr>
          <w:rFonts w:ascii="Verdana" w:hAnsi="Verdana" w:cs="Arial"/>
          <w:sz w:val="20"/>
          <w:szCs w:val="20"/>
        </w:rPr>
        <w:t xml:space="preserve"> o pracę osób wykonujących w trakcie realizacji zamówienia czynności, których dotyczy ww. oświadczenie wykonawcy lub podwykonawcy. Kopia umowy/umów powinna zostać zanonimizowana w sposób zapewniający ochronę danych osobowych pracowników, zgodnie z przepisami ustawy z dnia 29 sierpnia 1997 r. </w:t>
      </w:r>
      <w:r w:rsidRPr="00E272F9">
        <w:rPr>
          <w:rFonts w:ascii="Verdana" w:hAnsi="Verdana" w:cs="Arial"/>
          <w:i/>
          <w:sz w:val="20"/>
          <w:szCs w:val="20"/>
        </w:rPr>
        <w:t>o ochronie danych osobowych</w:t>
      </w:r>
      <w:r w:rsidRPr="00E272F9">
        <w:rPr>
          <w:rFonts w:ascii="Verdana" w:hAnsi="Verdana" w:cs="Arial"/>
          <w:sz w:val="20"/>
          <w:szCs w:val="20"/>
        </w:rPr>
        <w:t xml:space="preserve"> (bez adresów i nr PESEL pracowników). Imię i nazwisko pracownika nie podlega anonimizacji. Informacje takie jak: data zawarcia umowy, rodzaj umowy o pracę i wymiar etatu powinny być możliwie do zidentyfikowania.</w:t>
      </w:r>
    </w:p>
    <w:p w14:paraId="74ACFFAA" w14:textId="77777777" w:rsidR="00782127" w:rsidRPr="00E272F9" w:rsidRDefault="00782127" w:rsidP="00CB7161">
      <w:pPr>
        <w:pStyle w:val="Akapitzlist"/>
        <w:spacing w:line="276" w:lineRule="auto"/>
        <w:ind w:left="-284"/>
        <w:contextualSpacing/>
        <w:jc w:val="both"/>
        <w:rPr>
          <w:rFonts w:ascii="Verdana" w:hAnsi="Verdana" w:cs="Arial"/>
          <w:sz w:val="20"/>
          <w:szCs w:val="20"/>
        </w:rPr>
      </w:pPr>
      <w:r w:rsidRPr="00E272F9">
        <w:rPr>
          <w:rFonts w:ascii="Verdana" w:hAnsi="Verdana" w:cs="Arial"/>
          <w:sz w:val="20"/>
          <w:szCs w:val="20"/>
        </w:rPr>
        <w:t>ad) Wykonawca na każde pisemne żądanie Zamawiającego w terminie do 5 dni roboczych od dnia żądania, przedstawi Zamawiającemu dowody odprowadzenia składek ZUS na ubezpieczenie społeczne i zdrowotne za ostatni miesiąc pracy pracowników tj.:</w:t>
      </w:r>
    </w:p>
    <w:p w14:paraId="2BD90B47" w14:textId="77777777" w:rsidR="00782127" w:rsidRPr="00E272F9" w:rsidRDefault="00782127" w:rsidP="00CB7161">
      <w:pPr>
        <w:pStyle w:val="Akapitzlist"/>
        <w:spacing w:line="276" w:lineRule="auto"/>
        <w:ind w:left="-284" w:hanging="142"/>
        <w:contextualSpacing/>
        <w:jc w:val="both"/>
        <w:rPr>
          <w:rFonts w:ascii="Verdana" w:eastAsia="Calibri" w:hAnsi="Verdana" w:cs="Arial"/>
          <w:sz w:val="20"/>
          <w:szCs w:val="20"/>
          <w:lang w:eastAsia="en-US"/>
        </w:rPr>
      </w:pPr>
      <w:r w:rsidRPr="00E272F9">
        <w:rPr>
          <w:rFonts w:ascii="Verdana" w:hAnsi="Verdana" w:cs="Arial"/>
          <w:sz w:val="20"/>
          <w:szCs w:val="20"/>
        </w:rPr>
        <w:t xml:space="preserve">1) </w:t>
      </w:r>
      <w:r w:rsidRPr="00E272F9">
        <w:rPr>
          <w:rFonts w:ascii="Verdana" w:eastAsia="Calibri" w:hAnsi="Verdana" w:cs="Arial"/>
          <w:b/>
          <w:sz w:val="20"/>
          <w:szCs w:val="20"/>
          <w:lang w:eastAsia="en-US"/>
        </w:rPr>
        <w:t>zaświadczenie właściwego oddziału ZUS,</w:t>
      </w:r>
      <w:r w:rsidRPr="00E272F9">
        <w:rPr>
          <w:rFonts w:ascii="Verdana" w:eastAsia="Calibri" w:hAnsi="Verdana" w:cs="Arial"/>
          <w:sz w:val="20"/>
          <w:szCs w:val="20"/>
          <w:lang w:eastAsia="en-US"/>
        </w:rPr>
        <w:t xml:space="preserve"> potwierdzające opłacanie przez wykonawcę lub podwykonawcę składek na ubezpieczenia społeczne                      i zdrowotne z tytułu zatrudnienia na podstawie umów o pracę za ostatni okres rozliczeniowy;</w:t>
      </w:r>
    </w:p>
    <w:p w14:paraId="409279A3" w14:textId="77777777" w:rsidR="00782127" w:rsidRPr="00915129" w:rsidRDefault="00782127" w:rsidP="00CB7161">
      <w:pPr>
        <w:pStyle w:val="Akapitzlist"/>
        <w:spacing w:line="276" w:lineRule="auto"/>
        <w:ind w:left="-284" w:hanging="142"/>
        <w:contextualSpacing/>
        <w:jc w:val="both"/>
        <w:rPr>
          <w:rFonts w:ascii="Verdana" w:eastAsia="Calibri" w:hAnsi="Verdana" w:cs="Arial"/>
          <w:b/>
          <w:sz w:val="20"/>
          <w:szCs w:val="20"/>
          <w:lang w:eastAsia="en-US"/>
        </w:rPr>
      </w:pPr>
      <w:r w:rsidRPr="00E272F9">
        <w:rPr>
          <w:rFonts w:ascii="Verdana" w:eastAsia="Calibri" w:hAnsi="Verdana" w:cs="Arial"/>
          <w:sz w:val="20"/>
          <w:szCs w:val="20"/>
          <w:lang w:eastAsia="en-US"/>
        </w:rPr>
        <w:t xml:space="preserve">2) </w:t>
      </w:r>
      <w:r w:rsidRPr="00E272F9">
        <w:rPr>
          <w:rFonts w:ascii="Verdana" w:eastAsia="Calibri" w:hAnsi="Verdana" w:cs="Arial"/>
          <w:b/>
          <w:sz w:val="20"/>
          <w:szCs w:val="20"/>
          <w:lang w:eastAsia="en-US"/>
        </w:rPr>
        <w:t xml:space="preserve">poświadczoną  za  zgodność  z  oryginałem  </w:t>
      </w:r>
      <w:r w:rsidRPr="00E272F9">
        <w:rPr>
          <w:rFonts w:ascii="Verdana" w:eastAsia="Calibri" w:hAnsi="Verdana" w:cs="Arial"/>
          <w:sz w:val="20"/>
          <w:szCs w:val="20"/>
          <w:lang w:eastAsia="en-US"/>
        </w:rPr>
        <w:t>odpowiednio  przez wykonawcę   lub   podwykonawcę</w:t>
      </w:r>
      <w:r w:rsidRPr="00E272F9">
        <w:rPr>
          <w:rFonts w:ascii="Verdana" w:eastAsia="Calibri" w:hAnsi="Verdana" w:cs="Arial"/>
          <w:b/>
          <w:sz w:val="20"/>
          <w:szCs w:val="20"/>
          <w:lang w:eastAsia="en-US"/>
        </w:rPr>
        <w:t xml:space="preserve">   kopię   dowodu   potwierdzającego </w:t>
      </w:r>
      <w:r w:rsidRPr="00915129">
        <w:rPr>
          <w:rFonts w:ascii="Verdana" w:eastAsia="Calibri" w:hAnsi="Verdana" w:cs="Arial"/>
          <w:b/>
          <w:sz w:val="20"/>
          <w:szCs w:val="20"/>
          <w:lang w:eastAsia="en-US"/>
        </w:rPr>
        <w:t>zgłoszenie pracownika przez pracodawcę do ubezpieczeń</w:t>
      </w:r>
      <w:r w:rsidRPr="00915129">
        <w:rPr>
          <w:rFonts w:ascii="Verdana" w:eastAsia="Calibri" w:hAnsi="Verdana" w:cs="Arial"/>
          <w:sz w:val="20"/>
          <w:szCs w:val="20"/>
          <w:lang w:eastAsia="en-US"/>
        </w:rPr>
        <w:t xml:space="preserve">, zanonimizowaną w sposób zapewniający ochronę danych osobowych pracowników, zgodnie z przepisami ustawy z dnia 10 maja 2018 r. </w:t>
      </w:r>
      <w:r w:rsidRPr="00915129">
        <w:rPr>
          <w:rFonts w:ascii="Verdana" w:eastAsia="Calibri" w:hAnsi="Verdana" w:cs="Arial"/>
          <w:i/>
          <w:sz w:val="20"/>
          <w:szCs w:val="20"/>
          <w:lang w:eastAsia="en-US"/>
        </w:rPr>
        <w:t>o ochronie danych osobowych.</w:t>
      </w:r>
      <w:r w:rsidRPr="00915129">
        <w:rPr>
          <w:rFonts w:ascii="Verdana" w:eastAsia="Calibri" w:hAnsi="Verdana" w:cs="Arial"/>
          <w:sz w:val="20"/>
          <w:szCs w:val="20"/>
          <w:lang w:eastAsia="en-US"/>
        </w:rPr>
        <w:t xml:space="preserve"> Imię i nazwisko pracownika nie podlega anonimizacji.</w:t>
      </w:r>
    </w:p>
    <w:p w14:paraId="4E5129B2" w14:textId="77777777" w:rsidR="00782127" w:rsidRPr="00E272F9" w:rsidRDefault="00782127" w:rsidP="00CB7161">
      <w:pPr>
        <w:spacing w:line="276" w:lineRule="auto"/>
        <w:ind w:left="-284" w:hanging="425"/>
        <w:contextualSpacing/>
        <w:jc w:val="both"/>
        <w:rPr>
          <w:rFonts w:ascii="Verdana" w:eastAsia="Calibri" w:hAnsi="Verdana" w:cs="Arial"/>
          <w:sz w:val="20"/>
          <w:szCs w:val="20"/>
          <w:lang w:eastAsia="en-US"/>
        </w:rPr>
      </w:pPr>
      <w:r w:rsidRPr="00E272F9">
        <w:rPr>
          <w:rFonts w:ascii="Verdana" w:eastAsia="Calibri" w:hAnsi="Verdana"/>
          <w:sz w:val="20"/>
          <w:szCs w:val="20"/>
          <w:lang w:eastAsia="en-US"/>
        </w:rPr>
        <w:t xml:space="preserve">b) </w:t>
      </w:r>
      <w:r w:rsidRPr="00E272F9">
        <w:rPr>
          <w:rFonts w:ascii="Verdana" w:eastAsia="Calibri" w:hAnsi="Verdana" w:cs="Arial"/>
          <w:sz w:val="20"/>
          <w:szCs w:val="20"/>
          <w:lang w:eastAsia="en-US"/>
        </w:rPr>
        <w:t>Żądanie wyjaśnień w przypadku wątpliwości w zakresie potwierdzenia spełniania ww. wymogów dotyczących zatrudnienia na umowę o pracę.</w:t>
      </w:r>
    </w:p>
    <w:p w14:paraId="1AB97672" w14:textId="77777777" w:rsidR="00782127" w:rsidRPr="007A25D1" w:rsidRDefault="00782127" w:rsidP="00CB7161">
      <w:pPr>
        <w:spacing w:line="276" w:lineRule="auto"/>
        <w:ind w:left="-284" w:hanging="425"/>
        <w:contextualSpacing/>
        <w:jc w:val="both"/>
        <w:rPr>
          <w:rFonts w:ascii="Verdana" w:eastAsia="Calibri" w:hAnsi="Verdana" w:cs="Arial"/>
          <w:sz w:val="20"/>
          <w:szCs w:val="20"/>
          <w:lang w:eastAsia="en-US"/>
        </w:rPr>
      </w:pPr>
      <w:r w:rsidRPr="00E272F9">
        <w:rPr>
          <w:rFonts w:ascii="Verdana" w:eastAsia="Calibri" w:hAnsi="Verdana" w:cs="Arial"/>
          <w:sz w:val="20"/>
          <w:szCs w:val="20"/>
          <w:lang w:eastAsia="en-US"/>
        </w:rPr>
        <w:t>c) Przeprowadzanie kontroli dokumentów lub na miejscu wykonywania świadczenia.</w:t>
      </w:r>
    </w:p>
    <w:p w14:paraId="5801B2A7" w14:textId="27515A9F" w:rsidR="00782127" w:rsidRPr="00D234C6" w:rsidRDefault="00782127" w:rsidP="00CB7161">
      <w:pPr>
        <w:tabs>
          <w:tab w:val="left" w:pos="284"/>
        </w:tabs>
        <w:spacing w:line="276" w:lineRule="auto"/>
        <w:ind w:left="-284" w:hanging="142"/>
        <w:jc w:val="both"/>
        <w:rPr>
          <w:rFonts w:ascii="Verdana" w:hAnsi="Verdana" w:cs="Arial"/>
          <w:sz w:val="20"/>
          <w:szCs w:val="20"/>
        </w:rPr>
      </w:pPr>
      <w:r w:rsidRPr="007A25D1">
        <w:rPr>
          <w:rFonts w:ascii="Verdana" w:hAnsi="Verdana" w:cs="Arial"/>
          <w:sz w:val="20"/>
          <w:szCs w:val="20"/>
        </w:rPr>
        <w:t xml:space="preserve">4) </w:t>
      </w:r>
      <w:r w:rsidRPr="007A25D1">
        <w:rPr>
          <w:rFonts w:ascii="Verdana" w:hAnsi="Verdana" w:cs="Arial"/>
          <w:sz w:val="20"/>
          <w:szCs w:val="20"/>
          <w:u w:val="single"/>
        </w:rPr>
        <w:t>Sankcje z tytułu niespełnienia wymagań w zakresie zatrudnienia,</w:t>
      </w:r>
      <w:r w:rsidRPr="007A25D1">
        <w:rPr>
          <w:rFonts w:ascii="Verdana" w:hAnsi="Verdana" w:cs="Arial"/>
          <w:sz w:val="20"/>
          <w:szCs w:val="20"/>
        </w:rPr>
        <w:t xml:space="preserve"> szczegółowo określają postanowienia umowne dotyczące kar umownych oraz odstąpienia od umowy, zawarte we Wzor</w:t>
      </w:r>
      <w:r w:rsidRPr="00D234C6">
        <w:rPr>
          <w:rFonts w:ascii="Verdana" w:hAnsi="Verdana" w:cs="Arial"/>
          <w:sz w:val="20"/>
          <w:szCs w:val="20"/>
        </w:rPr>
        <w:t xml:space="preserve">ze umowy – </w:t>
      </w:r>
      <w:r w:rsidRPr="00D234C6">
        <w:rPr>
          <w:rFonts w:ascii="Verdana" w:hAnsi="Verdana" w:cs="Arial"/>
          <w:b/>
          <w:sz w:val="20"/>
          <w:szCs w:val="20"/>
        </w:rPr>
        <w:t xml:space="preserve">Załącznik nr </w:t>
      </w:r>
      <w:r w:rsidR="008617C1">
        <w:rPr>
          <w:rFonts w:ascii="Verdana" w:hAnsi="Verdana" w:cs="Arial"/>
          <w:b/>
          <w:sz w:val="20"/>
          <w:szCs w:val="20"/>
        </w:rPr>
        <w:t>8</w:t>
      </w:r>
      <w:r w:rsidRPr="00D234C6">
        <w:rPr>
          <w:rFonts w:ascii="Verdana" w:hAnsi="Verdana" w:cs="Arial"/>
          <w:sz w:val="20"/>
          <w:szCs w:val="20"/>
        </w:rPr>
        <w:t xml:space="preserve"> do SIWZ.</w:t>
      </w:r>
    </w:p>
    <w:p w14:paraId="542F9632" w14:textId="77F0283E" w:rsidR="00782127" w:rsidRPr="00D234C6" w:rsidRDefault="00782127" w:rsidP="00395BBB">
      <w:pPr>
        <w:tabs>
          <w:tab w:val="left" w:pos="284"/>
        </w:tabs>
        <w:spacing w:line="276" w:lineRule="auto"/>
        <w:ind w:left="-426"/>
        <w:jc w:val="both"/>
        <w:rPr>
          <w:rFonts w:ascii="Verdana" w:hAnsi="Verdana" w:cs="Arial"/>
          <w:sz w:val="20"/>
          <w:szCs w:val="20"/>
        </w:rPr>
      </w:pPr>
      <w:r w:rsidRPr="00D234C6">
        <w:rPr>
          <w:rFonts w:ascii="Verdana" w:hAnsi="Verdana" w:cs="Arial"/>
          <w:sz w:val="20"/>
          <w:szCs w:val="20"/>
        </w:rPr>
        <w:t xml:space="preserve">5)  Szczegółowe regulacje dotyczące kwestii, o których mowa powyżej w punktach  od 1) do 4) zawarte  są we Wzorze umowy – </w:t>
      </w:r>
      <w:r w:rsidRPr="00D234C6">
        <w:rPr>
          <w:rFonts w:ascii="Verdana" w:hAnsi="Verdana" w:cs="Arial"/>
          <w:b/>
          <w:sz w:val="20"/>
          <w:szCs w:val="20"/>
        </w:rPr>
        <w:t xml:space="preserve">Załącznik nr </w:t>
      </w:r>
      <w:r w:rsidR="008617C1">
        <w:rPr>
          <w:rFonts w:ascii="Verdana" w:hAnsi="Verdana" w:cs="Arial"/>
          <w:b/>
          <w:sz w:val="20"/>
          <w:szCs w:val="20"/>
        </w:rPr>
        <w:t>8</w:t>
      </w:r>
      <w:r w:rsidRPr="00D234C6">
        <w:rPr>
          <w:rFonts w:ascii="Verdana" w:hAnsi="Verdana" w:cs="Arial"/>
          <w:sz w:val="20"/>
          <w:szCs w:val="20"/>
        </w:rPr>
        <w:t xml:space="preserve"> do SIWZ.</w:t>
      </w:r>
    </w:p>
    <w:p w14:paraId="48C8DA6F" w14:textId="7DCF0F7E" w:rsidR="00707846" w:rsidRPr="00D234C6" w:rsidRDefault="00802664" w:rsidP="00D234C6">
      <w:pPr>
        <w:tabs>
          <w:tab w:val="left" w:pos="993"/>
        </w:tabs>
        <w:spacing w:line="276" w:lineRule="auto"/>
        <w:ind w:left="709" w:hanging="142"/>
        <w:jc w:val="both"/>
        <w:rPr>
          <w:rFonts w:ascii="Verdana" w:hAnsi="Verdana" w:cs="Arial"/>
          <w:sz w:val="20"/>
          <w:szCs w:val="20"/>
          <w:u w:val="single"/>
        </w:rPr>
      </w:pPr>
      <w:r w:rsidRPr="00D234C6">
        <w:rPr>
          <w:rFonts w:ascii="Verdana" w:hAnsi="Verdana" w:cs="Arial"/>
          <w:sz w:val="20"/>
          <w:szCs w:val="20"/>
        </w:rPr>
        <w:t xml:space="preserve">   </w:t>
      </w:r>
      <w:r w:rsidR="00136441" w:rsidRPr="00D234C6">
        <w:rPr>
          <w:rFonts w:ascii="Verdana" w:hAnsi="Verdana" w:cs="Arial"/>
          <w:sz w:val="20"/>
          <w:szCs w:val="20"/>
        </w:rPr>
        <w:t xml:space="preserve"> </w:t>
      </w:r>
      <w:r w:rsidR="00136441" w:rsidRPr="00D234C6">
        <w:rPr>
          <w:rFonts w:ascii="Verdana" w:hAnsi="Verdana" w:cs="Arial"/>
          <w:b/>
          <w:sz w:val="20"/>
          <w:szCs w:val="20"/>
        </w:rPr>
        <w:t xml:space="preserve"> </w:t>
      </w:r>
    </w:p>
    <w:p w14:paraId="2855C164" w14:textId="116945ED" w:rsidR="00707846" w:rsidRPr="008617C1" w:rsidRDefault="008617C1" w:rsidP="00395BBB">
      <w:pPr>
        <w:tabs>
          <w:tab w:val="left" w:pos="1276"/>
        </w:tabs>
        <w:spacing w:line="276" w:lineRule="auto"/>
        <w:ind w:left="-426"/>
        <w:jc w:val="both"/>
        <w:rPr>
          <w:rFonts w:ascii="Verdana" w:hAnsi="Verdana" w:cs="Arial"/>
          <w:sz w:val="20"/>
          <w:szCs w:val="20"/>
          <w:u w:val="single"/>
        </w:rPr>
      </w:pPr>
      <w:r>
        <w:rPr>
          <w:rFonts w:ascii="Verdana" w:hAnsi="Verdana" w:cs="Arial"/>
          <w:sz w:val="20"/>
          <w:szCs w:val="20"/>
        </w:rPr>
        <w:t xml:space="preserve">6. </w:t>
      </w:r>
      <w:r w:rsidR="00707846" w:rsidRPr="008617C1">
        <w:rPr>
          <w:rFonts w:ascii="Verdana" w:hAnsi="Verdana" w:cs="Arial"/>
          <w:sz w:val="20"/>
          <w:szCs w:val="20"/>
        </w:rPr>
        <w:t>Szczegóły dotyczące reali</w:t>
      </w:r>
      <w:r>
        <w:rPr>
          <w:rFonts w:ascii="Verdana" w:hAnsi="Verdana" w:cs="Arial"/>
          <w:sz w:val="20"/>
          <w:szCs w:val="20"/>
        </w:rPr>
        <w:t>zacji przedmiotu umowy zawiera W</w:t>
      </w:r>
      <w:r w:rsidR="00707846" w:rsidRPr="008617C1">
        <w:rPr>
          <w:rFonts w:ascii="Verdana" w:hAnsi="Verdana" w:cs="Arial"/>
          <w:sz w:val="20"/>
          <w:szCs w:val="20"/>
        </w:rPr>
        <w:t xml:space="preserve">zór umowy, stanowiący </w:t>
      </w:r>
      <w:r w:rsidR="00707846" w:rsidRPr="008617C1">
        <w:rPr>
          <w:rFonts w:ascii="Verdana" w:hAnsi="Verdana" w:cs="Arial"/>
          <w:b/>
          <w:sz w:val="20"/>
          <w:szCs w:val="20"/>
        </w:rPr>
        <w:t xml:space="preserve">Załącznik nr </w:t>
      </w:r>
      <w:r>
        <w:rPr>
          <w:rFonts w:ascii="Verdana" w:hAnsi="Verdana" w:cs="Arial"/>
          <w:b/>
          <w:sz w:val="20"/>
          <w:szCs w:val="20"/>
        </w:rPr>
        <w:t>8</w:t>
      </w:r>
      <w:r w:rsidR="00707846" w:rsidRPr="008617C1">
        <w:rPr>
          <w:rFonts w:ascii="Verdana" w:hAnsi="Verdana" w:cs="Arial"/>
          <w:sz w:val="20"/>
          <w:szCs w:val="20"/>
        </w:rPr>
        <w:t xml:space="preserve"> do SIWZ.</w:t>
      </w:r>
    </w:p>
    <w:p w14:paraId="2FA7174F" w14:textId="77777777" w:rsidR="002E7A57" w:rsidRPr="00707846" w:rsidRDefault="002E7A57" w:rsidP="00395BBB">
      <w:pPr>
        <w:pStyle w:val="Akapitzlist"/>
        <w:tabs>
          <w:tab w:val="left" w:pos="1276"/>
        </w:tabs>
        <w:spacing w:line="276" w:lineRule="auto"/>
        <w:ind w:left="-426"/>
        <w:jc w:val="both"/>
        <w:rPr>
          <w:rFonts w:ascii="Verdana" w:hAnsi="Verdana" w:cs="Arial"/>
          <w:sz w:val="20"/>
          <w:szCs w:val="20"/>
          <w:u w:val="single"/>
        </w:rPr>
      </w:pPr>
    </w:p>
    <w:p w14:paraId="68135BC2" w14:textId="7BF539BC" w:rsidR="009572BA" w:rsidRPr="008617C1" w:rsidRDefault="008617C1" w:rsidP="00395BBB">
      <w:pPr>
        <w:tabs>
          <w:tab w:val="left" w:pos="-1701"/>
        </w:tabs>
        <w:spacing w:line="276" w:lineRule="auto"/>
        <w:ind w:left="-426"/>
        <w:contextualSpacing/>
        <w:jc w:val="both"/>
        <w:rPr>
          <w:rFonts w:ascii="Verdana" w:hAnsi="Verdana"/>
          <w:b/>
          <w:i/>
          <w:iCs/>
          <w:sz w:val="20"/>
          <w:szCs w:val="20"/>
        </w:rPr>
      </w:pPr>
      <w:r>
        <w:rPr>
          <w:rFonts w:ascii="Verdana" w:hAnsi="Verdana"/>
          <w:bCs/>
          <w:sz w:val="20"/>
          <w:szCs w:val="20"/>
        </w:rPr>
        <w:t xml:space="preserve">7. </w:t>
      </w:r>
      <w:r w:rsidR="009572BA" w:rsidRPr="008617C1">
        <w:rPr>
          <w:rFonts w:ascii="Verdana" w:hAnsi="Verdana"/>
          <w:bCs/>
          <w:sz w:val="20"/>
          <w:szCs w:val="20"/>
        </w:rPr>
        <w:t xml:space="preserve">Informacja dotycząca </w:t>
      </w:r>
      <w:r w:rsidR="009572BA" w:rsidRPr="008617C1">
        <w:rPr>
          <w:rFonts w:ascii="Verdana" w:hAnsi="Verdana"/>
          <w:bCs/>
          <w:sz w:val="20"/>
          <w:szCs w:val="20"/>
          <w:u w:val="single"/>
        </w:rPr>
        <w:t>powierzenia części zamówienia podwykonawcom, w tym podmiotom trzecim</w:t>
      </w:r>
      <w:r w:rsidR="009572BA" w:rsidRPr="008617C1">
        <w:rPr>
          <w:rFonts w:ascii="Verdana" w:hAnsi="Verdana"/>
          <w:bCs/>
          <w:sz w:val="20"/>
          <w:szCs w:val="20"/>
        </w:rPr>
        <w:t xml:space="preserve"> użyczającym swoje zasoby: </w:t>
      </w:r>
    </w:p>
    <w:p w14:paraId="49B416E4" w14:textId="77777777" w:rsidR="009301C9" w:rsidRDefault="009301C9" w:rsidP="009E3237">
      <w:pPr>
        <w:pStyle w:val="Akapitzlist"/>
        <w:numPr>
          <w:ilvl w:val="1"/>
          <w:numId w:val="55"/>
        </w:numPr>
        <w:autoSpaceDE w:val="0"/>
        <w:autoSpaceDN w:val="0"/>
        <w:adjustRightInd w:val="0"/>
        <w:spacing w:line="276" w:lineRule="auto"/>
        <w:ind w:left="-142" w:hanging="284"/>
        <w:jc w:val="both"/>
        <w:rPr>
          <w:rFonts w:ascii="Verdana" w:hAnsi="Verdana"/>
          <w:b/>
          <w:sz w:val="20"/>
          <w:szCs w:val="20"/>
        </w:rPr>
      </w:pPr>
      <w:r w:rsidRPr="00327F00">
        <w:rPr>
          <w:rFonts w:ascii="Verdana" w:hAnsi="Verdana"/>
          <w:sz w:val="20"/>
          <w:szCs w:val="20"/>
        </w:rPr>
        <w:t xml:space="preserve">Jeżeli Wykonawca zamierza powierzyć wykonanie części zamówienia </w:t>
      </w:r>
      <w:r w:rsidR="00597F02">
        <w:rPr>
          <w:rFonts w:ascii="Verdana" w:hAnsi="Verdana"/>
          <w:b/>
          <w:sz w:val="20"/>
          <w:szCs w:val="20"/>
        </w:rPr>
        <w:t>P</w:t>
      </w:r>
      <w:r w:rsidRPr="00597F02">
        <w:rPr>
          <w:rFonts w:ascii="Verdana" w:hAnsi="Verdana"/>
          <w:b/>
          <w:sz w:val="20"/>
          <w:szCs w:val="20"/>
        </w:rPr>
        <w:t>odwykonawcy</w:t>
      </w:r>
      <w:r w:rsidRPr="00327F00">
        <w:rPr>
          <w:rFonts w:ascii="Verdana" w:hAnsi="Verdana"/>
          <w:sz w:val="20"/>
          <w:szCs w:val="20"/>
        </w:rPr>
        <w:t xml:space="preserve"> lub </w:t>
      </w:r>
      <w:r w:rsidRPr="00597F02">
        <w:rPr>
          <w:rFonts w:ascii="Verdana" w:hAnsi="Verdana"/>
          <w:b/>
          <w:sz w:val="20"/>
          <w:szCs w:val="20"/>
        </w:rPr>
        <w:t>podwykonawcom,</w:t>
      </w:r>
      <w:r w:rsidRPr="00327F00">
        <w:rPr>
          <w:rFonts w:ascii="Verdana" w:hAnsi="Verdana"/>
          <w:sz w:val="20"/>
          <w:szCs w:val="20"/>
        </w:rPr>
        <w:t xml:space="preserve"> </w:t>
      </w:r>
      <w:r w:rsidRPr="00327F00">
        <w:rPr>
          <w:rFonts w:ascii="Verdana" w:hAnsi="Verdana"/>
          <w:sz w:val="20"/>
          <w:szCs w:val="20"/>
          <w:u w:val="single"/>
        </w:rPr>
        <w:t xml:space="preserve">zobowiązany jest określić </w:t>
      </w:r>
      <w:r w:rsidR="00E61DD5">
        <w:rPr>
          <w:rFonts w:ascii="Verdana" w:hAnsi="Verdana"/>
          <w:sz w:val="20"/>
          <w:szCs w:val="20"/>
          <w:u w:val="single"/>
        </w:rPr>
        <w:t xml:space="preserve">                           </w:t>
      </w:r>
      <w:r w:rsidRPr="00E61DD5">
        <w:rPr>
          <w:rFonts w:ascii="Verdana" w:hAnsi="Verdana"/>
          <w:sz w:val="20"/>
          <w:szCs w:val="20"/>
        </w:rPr>
        <w:t>w</w:t>
      </w:r>
      <w:r w:rsidRPr="00730667">
        <w:rPr>
          <w:rFonts w:ascii="Verdana" w:hAnsi="Verdana"/>
          <w:sz w:val="20"/>
          <w:szCs w:val="20"/>
        </w:rPr>
        <w:t xml:space="preserve"> </w:t>
      </w:r>
      <w:r w:rsidRPr="00730667">
        <w:rPr>
          <w:rFonts w:ascii="Verdana" w:hAnsi="Verdana"/>
          <w:b/>
          <w:sz w:val="20"/>
          <w:szCs w:val="20"/>
        </w:rPr>
        <w:t>Formularzu ofertowym</w:t>
      </w:r>
      <w:r w:rsidRPr="00730667">
        <w:rPr>
          <w:rFonts w:ascii="Verdana" w:hAnsi="Verdana"/>
          <w:sz w:val="20"/>
          <w:szCs w:val="20"/>
        </w:rPr>
        <w:t xml:space="preserve"> </w:t>
      </w:r>
      <w:r w:rsidRPr="00327F00">
        <w:rPr>
          <w:rFonts w:ascii="Verdana" w:hAnsi="Verdana"/>
          <w:sz w:val="20"/>
          <w:szCs w:val="20"/>
          <w:u w:val="single"/>
        </w:rPr>
        <w:t>części zamówienia</w:t>
      </w:r>
      <w:r w:rsidRPr="0026762B">
        <w:rPr>
          <w:rFonts w:ascii="Verdana" w:hAnsi="Verdana"/>
          <w:sz w:val="20"/>
          <w:szCs w:val="20"/>
        </w:rPr>
        <w:t xml:space="preserve">, </w:t>
      </w:r>
      <w:r w:rsidRPr="00327F00">
        <w:rPr>
          <w:rFonts w:ascii="Verdana" w:hAnsi="Verdana"/>
          <w:sz w:val="20"/>
          <w:szCs w:val="20"/>
        </w:rPr>
        <w:t xml:space="preserve">jakie zamierza powierzyć do wykonania podwykonawcy lub podwykonawcom </w:t>
      </w:r>
      <w:r w:rsidRPr="00327F00">
        <w:rPr>
          <w:rFonts w:ascii="Verdana" w:hAnsi="Verdana"/>
          <w:sz w:val="20"/>
          <w:szCs w:val="20"/>
          <w:u w:val="single"/>
        </w:rPr>
        <w:t>oraz wskazać nazwę lub nazwy firmy lub firm podwykonawcy lub podwykonawców</w:t>
      </w:r>
      <w:r w:rsidRPr="00327F00">
        <w:rPr>
          <w:rFonts w:ascii="Verdana" w:hAnsi="Verdana"/>
          <w:sz w:val="20"/>
          <w:szCs w:val="20"/>
        </w:rPr>
        <w:t xml:space="preserve"> (art. 36b ust. 1 </w:t>
      </w:r>
      <w:r w:rsidR="002C2CEB" w:rsidRPr="00327F00">
        <w:rPr>
          <w:rFonts w:ascii="Verdana" w:hAnsi="Verdana"/>
          <w:sz w:val="20"/>
          <w:szCs w:val="20"/>
        </w:rPr>
        <w:t>ustawy Pzp</w:t>
      </w:r>
      <w:r w:rsidRPr="00327F00">
        <w:rPr>
          <w:rFonts w:ascii="Verdana" w:hAnsi="Verdana"/>
          <w:sz w:val="20"/>
          <w:szCs w:val="20"/>
        </w:rPr>
        <w:t xml:space="preserve">) - </w:t>
      </w:r>
      <w:r w:rsidRPr="00327F00">
        <w:rPr>
          <w:rFonts w:ascii="Verdana" w:hAnsi="Verdana"/>
          <w:b/>
          <w:sz w:val="20"/>
          <w:szCs w:val="20"/>
        </w:rPr>
        <w:t>(dotyczy to także podmiotu trzeciego użyczającego zasoby</w:t>
      </w:r>
      <w:r w:rsidR="00D134BF">
        <w:rPr>
          <w:rFonts w:ascii="Verdana" w:hAnsi="Verdana"/>
          <w:b/>
          <w:sz w:val="20"/>
          <w:szCs w:val="20"/>
        </w:rPr>
        <w:t>,</w:t>
      </w:r>
      <w:r w:rsidRPr="00327F00">
        <w:rPr>
          <w:rFonts w:ascii="Verdana" w:hAnsi="Verdana"/>
          <w:b/>
          <w:sz w:val="20"/>
          <w:szCs w:val="20"/>
        </w:rPr>
        <w:t xml:space="preserve"> gdyż on będzie podwykonawcą w zadeklarowanej części).</w:t>
      </w:r>
    </w:p>
    <w:p w14:paraId="1CDEF482" w14:textId="77777777" w:rsidR="00E61DD5" w:rsidRPr="00E61DD5" w:rsidRDefault="008C195A" w:rsidP="009E3237">
      <w:pPr>
        <w:pStyle w:val="Akapitzlist"/>
        <w:numPr>
          <w:ilvl w:val="1"/>
          <w:numId w:val="55"/>
        </w:numPr>
        <w:autoSpaceDE w:val="0"/>
        <w:autoSpaceDN w:val="0"/>
        <w:adjustRightInd w:val="0"/>
        <w:spacing w:line="276" w:lineRule="auto"/>
        <w:ind w:left="-142" w:hanging="284"/>
        <w:jc w:val="both"/>
        <w:rPr>
          <w:rFonts w:ascii="Verdana" w:hAnsi="Verdana"/>
          <w:b/>
          <w:sz w:val="20"/>
          <w:szCs w:val="20"/>
        </w:rPr>
      </w:pPr>
      <w:r w:rsidRPr="00E61DD5">
        <w:rPr>
          <w:rFonts w:ascii="Verdana" w:hAnsi="Verdana"/>
          <w:sz w:val="20"/>
          <w:szCs w:val="20"/>
        </w:rPr>
        <w:t>Zamawiający żąda przed przystąpieniem do wykonania zamówienia aby Wykonawca, o ile są już znane, podał nazwy albo imiona i nazwiska oraz dane kontaktowe podwykonawców i osób do kontaktów z nimi, zaangażowanych w takie roboty</w:t>
      </w:r>
      <w:r w:rsidR="008976BE" w:rsidRPr="00E61DD5">
        <w:rPr>
          <w:rFonts w:ascii="Verdana" w:hAnsi="Verdana"/>
          <w:sz w:val="20"/>
          <w:szCs w:val="20"/>
        </w:rPr>
        <w:t xml:space="preserve"> budowlane. Wykonawca zawiadamia Zamawiające</w:t>
      </w:r>
      <w:r w:rsidR="00E61DD5">
        <w:rPr>
          <w:rFonts w:ascii="Verdana" w:hAnsi="Verdana"/>
          <w:sz w:val="20"/>
          <w:szCs w:val="20"/>
        </w:rPr>
        <w:t xml:space="preserve">go o wszelkich zmianach danych, </w:t>
      </w:r>
      <w:r w:rsidR="008976BE" w:rsidRPr="00E61DD5">
        <w:rPr>
          <w:rFonts w:ascii="Verdana" w:hAnsi="Verdana"/>
          <w:sz w:val="20"/>
          <w:szCs w:val="20"/>
        </w:rPr>
        <w:t xml:space="preserve">o których mowa powyżej w trakcie realizacji zamówienia, </w:t>
      </w:r>
      <w:r w:rsidR="000A0E3E">
        <w:rPr>
          <w:rFonts w:ascii="Verdana" w:hAnsi="Verdana"/>
          <w:sz w:val="20"/>
          <w:szCs w:val="20"/>
        </w:rPr>
        <w:t>a</w:t>
      </w:r>
      <w:r w:rsidR="008976BE" w:rsidRPr="00E61DD5">
        <w:rPr>
          <w:rFonts w:ascii="Verdana" w:hAnsi="Verdana"/>
          <w:sz w:val="20"/>
          <w:szCs w:val="20"/>
        </w:rPr>
        <w:t xml:space="preserve"> także przekazuje informacje na temat nowych podwykonawców, którym w późniejszym okresie zamierza powierzyć realizację robót budowlanych.</w:t>
      </w:r>
    </w:p>
    <w:p w14:paraId="3056E43D" w14:textId="77777777" w:rsidR="009801A7" w:rsidRPr="00E61DD5" w:rsidRDefault="009301C9" w:rsidP="009E3237">
      <w:pPr>
        <w:pStyle w:val="Akapitzlist"/>
        <w:numPr>
          <w:ilvl w:val="1"/>
          <w:numId w:val="55"/>
        </w:numPr>
        <w:autoSpaceDE w:val="0"/>
        <w:autoSpaceDN w:val="0"/>
        <w:adjustRightInd w:val="0"/>
        <w:spacing w:line="276" w:lineRule="auto"/>
        <w:ind w:left="-142" w:hanging="284"/>
        <w:jc w:val="both"/>
        <w:rPr>
          <w:rFonts w:ascii="Verdana" w:hAnsi="Verdana"/>
          <w:b/>
          <w:sz w:val="20"/>
          <w:szCs w:val="20"/>
        </w:rPr>
      </w:pPr>
      <w:r w:rsidRPr="00E61DD5">
        <w:rPr>
          <w:rFonts w:ascii="Verdana" w:hAnsi="Verdana"/>
          <w:sz w:val="20"/>
          <w:szCs w:val="20"/>
        </w:rPr>
        <w:t>Zlecenie części zamówienia podwykonawcom nie zmienia zobowiązań Wykonawcy wobec Zamawiającego za wykonanie tej części zamówienia. Wykonawca jest odpowiedzialny</w:t>
      </w:r>
      <w:r w:rsidR="00AC3122" w:rsidRPr="00E61DD5">
        <w:rPr>
          <w:rFonts w:ascii="Verdana" w:hAnsi="Verdana"/>
          <w:sz w:val="20"/>
          <w:szCs w:val="20"/>
        </w:rPr>
        <w:t xml:space="preserve"> </w:t>
      </w:r>
      <w:r w:rsidRPr="00E61DD5">
        <w:rPr>
          <w:rFonts w:ascii="Verdana" w:hAnsi="Verdana"/>
          <w:sz w:val="20"/>
          <w:szCs w:val="20"/>
        </w:rPr>
        <w:t>za działania, uchybienia i zaniedbania podwykonawcy i jego pracowników w takim samym stopniu jakby to były działania, uchybienia i zaniedbania jego własnych pracowników.</w:t>
      </w:r>
      <w:r w:rsidR="009801A7" w:rsidRPr="00E61DD5">
        <w:rPr>
          <w:rFonts w:ascii="Verdana" w:hAnsi="Verdana"/>
          <w:sz w:val="20"/>
          <w:szCs w:val="20"/>
        </w:rPr>
        <w:t xml:space="preserve"> Powierzenie wykonania części zamówienia podwykonawcom nie zwalnia Wykonawcy z odpowiedzialności za należyte wykonanie tego zamówienia. </w:t>
      </w:r>
    </w:p>
    <w:p w14:paraId="107EB6CE" w14:textId="77777777" w:rsidR="009301C9" w:rsidRPr="00E61DD5" w:rsidRDefault="009301C9" w:rsidP="009E3237">
      <w:pPr>
        <w:pStyle w:val="Akapitzlist"/>
        <w:numPr>
          <w:ilvl w:val="1"/>
          <w:numId w:val="55"/>
        </w:numPr>
        <w:autoSpaceDE w:val="0"/>
        <w:autoSpaceDN w:val="0"/>
        <w:adjustRightInd w:val="0"/>
        <w:spacing w:line="276" w:lineRule="auto"/>
        <w:ind w:left="-142" w:hanging="284"/>
        <w:jc w:val="both"/>
        <w:rPr>
          <w:rFonts w:ascii="Verdana" w:hAnsi="Verdana"/>
          <w:b/>
          <w:sz w:val="20"/>
          <w:szCs w:val="20"/>
        </w:rPr>
      </w:pPr>
      <w:r w:rsidRPr="00E61DD5">
        <w:rPr>
          <w:rFonts w:ascii="Verdana" w:hAnsi="Verdana"/>
          <w:sz w:val="20"/>
          <w:szCs w:val="20"/>
          <w:shd w:val="clear" w:color="auto" w:fill="FFFFFF"/>
        </w:rPr>
        <w:t>J</w:t>
      </w:r>
      <w:r w:rsidR="00A72203">
        <w:rPr>
          <w:rFonts w:ascii="Verdana" w:hAnsi="Verdana"/>
          <w:sz w:val="20"/>
          <w:szCs w:val="20"/>
          <w:shd w:val="clear" w:color="auto" w:fill="FFFFFF"/>
        </w:rPr>
        <w:t>eżeli zmiana albo rezygnacja z p</w:t>
      </w:r>
      <w:r w:rsidRPr="00E61DD5">
        <w:rPr>
          <w:rFonts w:ascii="Verdana" w:hAnsi="Verdana"/>
          <w:sz w:val="20"/>
          <w:szCs w:val="20"/>
          <w:shd w:val="clear" w:color="auto" w:fill="FFFFFF"/>
        </w:rPr>
        <w:t xml:space="preserve">odwykonawcy </w:t>
      </w:r>
      <w:r w:rsidR="00930526" w:rsidRPr="00E61DD5">
        <w:rPr>
          <w:rFonts w:ascii="Verdana" w:hAnsi="Verdana"/>
          <w:sz w:val="20"/>
          <w:szCs w:val="20"/>
          <w:shd w:val="clear" w:color="auto" w:fill="FFFFFF"/>
        </w:rPr>
        <w:t xml:space="preserve">(w trakcie realizacji przedmiotu zamówienia) </w:t>
      </w:r>
      <w:r w:rsidRPr="00E61DD5">
        <w:rPr>
          <w:rFonts w:ascii="Verdana" w:hAnsi="Verdana"/>
          <w:sz w:val="20"/>
          <w:szCs w:val="20"/>
          <w:shd w:val="clear" w:color="auto" w:fill="FFFFFF"/>
        </w:rPr>
        <w:t xml:space="preserve">dotyczy podmiotu, na którego zasoby Wykonawca powoływał się, na zasadach określonych w art. 22a ust. 1 ustawy Pzp, w celu wykazania spełniania warunków udziału w postępowaniu, Wykonawca jest obowiązany wykazać Zamawiającemu, że proponowany inny podwykonawca lub Wykonawca </w:t>
      </w:r>
      <w:r w:rsidRPr="00E61DD5">
        <w:rPr>
          <w:rFonts w:ascii="Verdana" w:hAnsi="Verdana"/>
          <w:sz w:val="20"/>
          <w:szCs w:val="20"/>
          <w:u w:val="single"/>
          <w:shd w:val="clear" w:color="auto" w:fill="FFFFFF"/>
        </w:rPr>
        <w:t>samodzielnie spełnia je w stopniu nie mniejszym niż podwykonawca, na którego zasoby Wykonawca powoływał się</w:t>
      </w:r>
      <w:r w:rsidRPr="00E61DD5">
        <w:rPr>
          <w:rFonts w:ascii="Verdana" w:hAnsi="Verdana"/>
          <w:sz w:val="20"/>
          <w:szCs w:val="20"/>
          <w:shd w:val="clear" w:color="auto" w:fill="FFFFFF"/>
        </w:rPr>
        <w:t xml:space="preserve"> w trakcie postępowania o udzielenie zamówienia (art. 36b ust 2 </w:t>
      </w:r>
      <w:r w:rsidR="002C2CEB" w:rsidRPr="00E61DD5">
        <w:rPr>
          <w:rFonts w:ascii="Verdana" w:hAnsi="Verdana"/>
          <w:sz w:val="20"/>
          <w:szCs w:val="20"/>
          <w:shd w:val="clear" w:color="auto" w:fill="FFFFFF"/>
        </w:rPr>
        <w:t>ustawy Pzp</w:t>
      </w:r>
      <w:r w:rsidRPr="00E61DD5">
        <w:rPr>
          <w:rFonts w:ascii="Verdana" w:hAnsi="Verdana"/>
          <w:sz w:val="20"/>
          <w:szCs w:val="20"/>
          <w:shd w:val="clear" w:color="auto" w:fill="FFFFFF"/>
        </w:rPr>
        <w:t>).</w:t>
      </w:r>
    </w:p>
    <w:p w14:paraId="6837AA9D" w14:textId="1E7CA5C4" w:rsidR="00E61DD5" w:rsidRPr="00E61DD5" w:rsidRDefault="009301C9" w:rsidP="009E3237">
      <w:pPr>
        <w:pStyle w:val="Akapitzlist"/>
        <w:numPr>
          <w:ilvl w:val="1"/>
          <w:numId w:val="55"/>
        </w:numPr>
        <w:autoSpaceDE w:val="0"/>
        <w:autoSpaceDN w:val="0"/>
        <w:adjustRightInd w:val="0"/>
        <w:spacing w:line="276" w:lineRule="auto"/>
        <w:ind w:left="-142" w:hanging="284"/>
        <w:jc w:val="both"/>
        <w:rPr>
          <w:rFonts w:ascii="Verdana" w:hAnsi="Verdana"/>
          <w:b/>
          <w:sz w:val="20"/>
          <w:szCs w:val="20"/>
        </w:rPr>
      </w:pPr>
      <w:r w:rsidRPr="00E61DD5">
        <w:rPr>
          <w:rFonts w:ascii="Verdana" w:hAnsi="Verdana"/>
          <w:sz w:val="20"/>
          <w:szCs w:val="20"/>
        </w:rPr>
        <w:t xml:space="preserve">Zgodnie z art. 36ba ust. 1-4 </w:t>
      </w:r>
      <w:r w:rsidR="002C2CEB" w:rsidRPr="00E61DD5">
        <w:rPr>
          <w:rFonts w:ascii="Verdana" w:hAnsi="Verdana"/>
          <w:sz w:val="20"/>
          <w:szCs w:val="20"/>
        </w:rPr>
        <w:t>ustawy Pzp</w:t>
      </w:r>
      <w:r w:rsidRPr="00E61DD5">
        <w:rPr>
          <w:rFonts w:ascii="Verdana" w:hAnsi="Verdana"/>
          <w:sz w:val="20"/>
          <w:szCs w:val="20"/>
        </w:rPr>
        <w:t xml:space="preserve">, jeżeli powierzenie  podwykonawcy  wykonania  części zamówienia  na  roboty budowlane lub usługi następuje w trakcie jego realizacji, Wykonawca na żądanie zamawiającego przedstawia oświadczenie, </w:t>
      </w:r>
      <w:r w:rsidR="00031762">
        <w:rPr>
          <w:rFonts w:ascii="Verdana" w:hAnsi="Verdana"/>
          <w:sz w:val="20"/>
          <w:szCs w:val="20"/>
        </w:rPr>
        <w:t>o którym mowa w art. 25a ust. 1</w:t>
      </w:r>
      <w:r w:rsidRPr="00E61DD5">
        <w:rPr>
          <w:rFonts w:ascii="Verdana" w:hAnsi="Verdana"/>
          <w:sz w:val="20"/>
          <w:szCs w:val="20"/>
        </w:rPr>
        <w:t>.</w:t>
      </w:r>
    </w:p>
    <w:p w14:paraId="3A994890" w14:textId="77777777" w:rsidR="00D870AD" w:rsidRPr="00710938" w:rsidRDefault="009801A7" w:rsidP="009E3237">
      <w:pPr>
        <w:pStyle w:val="Akapitzlist"/>
        <w:numPr>
          <w:ilvl w:val="1"/>
          <w:numId w:val="55"/>
        </w:numPr>
        <w:autoSpaceDE w:val="0"/>
        <w:autoSpaceDN w:val="0"/>
        <w:adjustRightInd w:val="0"/>
        <w:spacing w:line="276" w:lineRule="auto"/>
        <w:ind w:left="-142" w:hanging="284"/>
        <w:jc w:val="both"/>
        <w:rPr>
          <w:rFonts w:ascii="Verdana" w:hAnsi="Verdana"/>
          <w:b/>
          <w:sz w:val="20"/>
          <w:szCs w:val="20"/>
        </w:rPr>
      </w:pPr>
      <w:r w:rsidRPr="00E61DD5">
        <w:rPr>
          <w:rFonts w:ascii="Verdana" w:hAnsi="Verdana"/>
          <w:sz w:val="20"/>
          <w:szCs w:val="20"/>
        </w:rPr>
        <w:t>Jeżeli Z</w:t>
      </w:r>
      <w:r w:rsidR="009301C9" w:rsidRPr="00E61DD5">
        <w:rPr>
          <w:rFonts w:ascii="Verdana" w:hAnsi="Verdana"/>
          <w:sz w:val="20"/>
          <w:szCs w:val="20"/>
        </w:rPr>
        <w:t>amawiający stwierdzi, że  wobec  danego  podwykonawcy  z</w:t>
      </w:r>
      <w:r w:rsidR="00E61DD5">
        <w:rPr>
          <w:rFonts w:ascii="Verdana" w:hAnsi="Verdana"/>
          <w:sz w:val="20"/>
          <w:szCs w:val="20"/>
        </w:rPr>
        <w:t xml:space="preserve">achodzą  podstawy wykluczenia, Wykonawca obowiązany jest zastąpić tego podwykonawcę  lub </w:t>
      </w:r>
      <w:r w:rsidR="009301C9" w:rsidRPr="00E61DD5">
        <w:rPr>
          <w:rFonts w:ascii="Verdana" w:hAnsi="Verdana"/>
          <w:sz w:val="20"/>
          <w:szCs w:val="20"/>
        </w:rPr>
        <w:t xml:space="preserve">zrezygnować  z powierzenia wykonania części zamówienia podwykonawcy. </w:t>
      </w:r>
    </w:p>
    <w:p w14:paraId="25819BFF" w14:textId="52D3FC63" w:rsidR="00AD628D" w:rsidRDefault="00EE0900" w:rsidP="00EE0900">
      <w:pPr>
        <w:pStyle w:val="Nagwek5"/>
        <w:tabs>
          <w:tab w:val="left" w:pos="-426"/>
          <w:tab w:val="left" w:pos="284"/>
        </w:tabs>
        <w:spacing w:before="360" w:line="276" w:lineRule="auto"/>
        <w:ind w:left="-426"/>
        <w:jc w:val="both"/>
        <w:rPr>
          <w:rFonts w:ascii="Verdana" w:hAnsi="Verdana" w:cs="Tahoma"/>
          <w:bCs/>
          <w:sz w:val="20"/>
        </w:rPr>
      </w:pPr>
      <w:r w:rsidRPr="00EE0900">
        <w:rPr>
          <w:rFonts w:ascii="Verdana" w:hAnsi="Verdana" w:cs="Arial"/>
          <w:sz w:val="20"/>
          <w:szCs w:val="22"/>
          <w:u w:val="none"/>
        </w:rPr>
        <w:t xml:space="preserve">IV. </w:t>
      </w:r>
      <w:r w:rsidR="00AD628D">
        <w:rPr>
          <w:rFonts w:ascii="Verdana" w:hAnsi="Verdana" w:cs="Arial"/>
          <w:sz w:val="20"/>
          <w:szCs w:val="22"/>
        </w:rPr>
        <w:t xml:space="preserve">ZAMÓWIENIA </w:t>
      </w:r>
      <w:r w:rsidR="00AD628D" w:rsidRPr="00AD628D">
        <w:rPr>
          <w:rFonts w:ascii="Verdana" w:hAnsi="Verdana"/>
          <w:sz w:val="20"/>
        </w:rPr>
        <w:t>O KTÓRYCH MOWA W ART</w:t>
      </w:r>
      <w:r w:rsidR="00A4035D">
        <w:rPr>
          <w:rFonts w:ascii="Verdana" w:hAnsi="Verdana" w:cs="Tahoma"/>
          <w:bCs/>
          <w:sz w:val="20"/>
        </w:rPr>
        <w:t>. 67 UST. 1 PKT 6</w:t>
      </w:r>
      <w:r w:rsidR="00837772">
        <w:rPr>
          <w:rFonts w:ascii="Verdana" w:hAnsi="Verdana" w:cs="Tahoma"/>
          <w:bCs/>
          <w:sz w:val="20"/>
        </w:rPr>
        <w:t>)</w:t>
      </w:r>
      <w:r w:rsidR="00AD628D" w:rsidRPr="00AD628D">
        <w:rPr>
          <w:rFonts w:ascii="Verdana" w:hAnsi="Verdana" w:cs="Tahoma"/>
          <w:bCs/>
          <w:sz w:val="20"/>
        </w:rPr>
        <w:t xml:space="preserve"> USTAWY PZP</w:t>
      </w:r>
    </w:p>
    <w:p w14:paraId="784A5DC0" w14:textId="497F4205" w:rsidR="00712FFB" w:rsidRDefault="00712FFB" w:rsidP="00712FFB">
      <w:pPr>
        <w:spacing w:line="276" w:lineRule="auto"/>
        <w:jc w:val="both"/>
        <w:rPr>
          <w:rFonts w:ascii="Verdana" w:eastAsia="Calibri" w:hAnsi="Verdana"/>
          <w:bCs/>
          <w:sz w:val="20"/>
          <w:szCs w:val="20"/>
        </w:rPr>
      </w:pPr>
      <w:r w:rsidRPr="00712FFB">
        <w:rPr>
          <w:rFonts w:ascii="Verdana" w:eastAsia="Calibri" w:hAnsi="Verdana"/>
          <w:bCs/>
          <w:sz w:val="20"/>
          <w:szCs w:val="20"/>
        </w:rPr>
        <w:t>Zamawiający przewiduje udzielenie zamówień</w:t>
      </w:r>
      <w:r w:rsidR="006505EE">
        <w:rPr>
          <w:rFonts w:ascii="Verdana" w:eastAsia="Calibri" w:hAnsi="Verdana"/>
          <w:bCs/>
          <w:sz w:val="20"/>
          <w:szCs w:val="20"/>
        </w:rPr>
        <w:t xml:space="preserve">, </w:t>
      </w:r>
      <w:r w:rsidRPr="00712FFB">
        <w:rPr>
          <w:rFonts w:ascii="Verdana" w:eastAsia="Calibri" w:hAnsi="Verdana"/>
          <w:bCs/>
          <w:sz w:val="20"/>
          <w:szCs w:val="20"/>
        </w:rPr>
        <w:t xml:space="preserve">o których mowa w art. 67 ust. 1 pkt 6) ustawy Pzp, </w:t>
      </w:r>
      <w:r w:rsidRPr="00712FFB">
        <w:rPr>
          <w:rFonts w:ascii="Verdana" w:hAnsi="Verdana"/>
          <w:sz w:val="20"/>
          <w:szCs w:val="20"/>
        </w:rPr>
        <w:t xml:space="preserve">dotychczasowemu Wykonawcy, w okresie 3 lat od udzielenia zamówienia podstawowego, </w:t>
      </w:r>
      <w:r>
        <w:rPr>
          <w:rFonts w:ascii="Verdana" w:eastAsia="Calibri" w:hAnsi="Verdana"/>
          <w:bCs/>
          <w:sz w:val="20"/>
          <w:szCs w:val="20"/>
        </w:rPr>
        <w:t xml:space="preserve">do </w:t>
      </w:r>
      <w:r w:rsidRPr="00D234C6">
        <w:rPr>
          <w:rFonts w:ascii="Verdana" w:eastAsia="Calibri" w:hAnsi="Verdana"/>
          <w:bCs/>
          <w:sz w:val="20"/>
          <w:szCs w:val="20"/>
        </w:rPr>
        <w:t>wysokości</w:t>
      </w:r>
      <w:r w:rsidR="0063463F" w:rsidRPr="00D234C6">
        <w:rPr>
          <w:rFonts w:ascii="Verdana" w:eastAsia="Calibri" w:hAnsi="Verdana"/>
          <w:bCs/>
          <w:sz w:val="20"/>
          <w:szCs w:val="20"/>
        </w:rPr>
        <w:t xml:space="preserve"> </w:t>
      </w:r>
      <w:r w:rsidR="00BE37CD">
        <w:rPr>
          <w:rFonts w:ascii="Verdana" w:eastAsia="Calibri" w:hAnsi="Verdana"/>
          <w:b/>
          <w:bCs/>
          <w:sz w:val="20"/>
          <w:szCs w:val="20"/>
        </w:rPr>
        <w:t>30</w:t>
      </w:r>
      <w:r w:rsidR="004771ED">
        <w:rPr>
          <w:rFonts w:ascii="Verdana" w:eastAsia="Calibri" w:hAnsi="Verdana"/>
          <w:b/>
          <w:bCs/>
          <w:sz w:val="20"/>
          <w:szCs w:val="20"/>
        </w:rPr>
        <w:t xml:space="preserve"> </w:t>
      </w:r>
      <w:r w:rsidRPr="00D234C6">
        <w:rPr>
          <w:rFonts w:ascii="Verdana" w:eastAsia="Calibri" w:hAnsi="Verdana"/>
          <w:b/>
          <w:bCs/>
          <w:sz w:val="20"/>
          <w:szCs w:val="20"/>
        </w:rPr>
        <w:t>%</w:t>
      </w:r>
      <w:r w:rsidRPr="00D234C6">
        <w:rPr>
          <w:rFonts w:ascii="Verdana" w:eastAsia="Calibri" w:hAnsi="Verdana"/>
          <w:bCs/>
          <w:sz w:val="20"/>
          <w:szCs w:val="20"/>
        </w:rPr>
        <w:t xml:space="preserve"> wartości zamówienia</w:t>
      </w:r>
      <w:r w:rsidRPr="00ED2739">
        <w:rPr>
          <w:rFonts w:ascii="Verdana" w:eastAsia="Calibri" w:hAnsi="Verdana"/>
          <w:bCs/>
          <w:sz w:val="20"/>
          <w:szCs w:val="20"/>
        </w:rPr>
        <w:t xml:space="preserve"> </w:t>
      </w:r>
      <w:r w:rsidRPr="00712FFB">
        <w:rPr>
          <w:rFonts w:ascii="Verdana" w:eastAsia="Calibri" w:hAnsi="Verdana"/>
          <w:bCs/>
          <w:sz w:val="20"/>
          <w:szCs w:val="20"/>
        </w:rPr>
        <w:t>podstawowego</w:t>
      </w:r>
      <w:r>
        <w:rPr>
          <w:rFonts w:ascii="Verdana" w:eastAsia="Calibri" w:hAnsi="Verdana"/>
          <w:bCs/>
          <w:sz w:val="20"/>
          <w:szCs w:val="20"/>
        </w:rPr>
        <w:t>.</w:t>
      </w:r>
    </w:p>
    <w:p w14:paraId="57FB7FF7" w14:textId="77777777" w:rsidR="00B83A6F" w:rsidRDefault="00B83A6F" w:rsidP="00712FFB">
      <w:pPr>
        <w:spacing w:line="276" w:lineRule="auto"/>
        <w:jc w:val="both"/>
        <w:rPr>
          <w:rFonts w:ascii="Verdana" w:hAnsi="Verdana"/>
          <w:sz w:val="20"/>
          <w:szCs w:val="20"/>
        </w:rPr>
      </w:pPr>
    </w:p>
    <w:p w14:paraId="75995F40" w14:textId="2517202A" w:rsidR="005A1228" w:rsidRPr="005D6351" w:rsidRDefault="005A1228" w:rsidP="005A1228">
      <w:pPr>
        <w:jc w:val="both"/>
        <w:rPr>
          <w:rFonts w:ascii="Verdana" w:hAnsi="Verdana"/>
          <w:sz w:val="20"/>
          <w:szCs w:val="20"/>
        </w:rPr>
      </w:pPr>
      <w:r w:rsidRPr="005D6351">
        <w:rPr>
          <w:rFonts w:ascii="Verdana" w:hAnsi="Verdana"/>
          <w:sz w:val="20"/>
          <w:szCs w:val="20"/>
        </w:rPr>
        <w:t xml:space="preserve">Zamówienie będzie udzielone w zależności od rzeczywistych potrzeb Zamawiającego </w:t>
      </w:r>
      <w:r>
        <w:rPr>
          <w:rFonts w:ascii="Verdana" w:hAnsi="Verdana"/>
          <w:sz w:val="20"/>
          <w:szCs w:val="20"/>
        </w:rPr>
        <w:br/>
      </w:r>
      <w:r w:rsidRPr="005D6351">
        <w:rPr>
          <w:rFonts w:ascii="Verdana" w:hAnsi="Verdana"/>
          <w:sz w:val="20"/>
          <w:szCs w:val="20"/>
        </w:rPr>
        <w:t xml:space="preserve">i jego możliwości finansowych </w:t>
      </w:r>
      <w:r w:rsidRPr="007A04E4">
        <w:rPr>
          <w:rFonts w:ascii="Verdana" w:hAnsi="Verdana"/>
          <w:sz w:val="20"/>
          <w:szCs w:val="20"/>
        </w:rPr>
        <w:t>po przeprowadzeniu negocjacji z Wykonawcą</w:t>
      </w:r>
      <w:r w:rsidR="00767776">
        <w:rPr>
          <w:rFonts w:ascii="Verdana" w:hAnsi="Verdana"/>
          <w:sz w:val="20"/>
          <w:szCs w:val="20"/>
        </w:rPr>
        <w:t>.</w:t>
      </w:r>
      <w:r w:rsidRPr="007A04E4">
        <w:rPr>
          <w:rFonts w:ascii="Verdana" w:hAnsi="Verdana"/>
          <w:sz w:val="20"/>
          <w:szCs w:val="20"/>
        </w:rPr>
        <w:br/>
      </w:r>
      <w:r w:rsidR="00767776">
        <w:rPr>
          <w:rFonts w:ascii="Verdana" w:hAnsi="Verdana"/>
          <w:sz w:val="20"/>
          <w:szCs w:val="20"/>
        </w:rPr>
        <w:t>W</w:t>
      </w:r>
      <w:r w:rsidRPr="007A04E4">
        <w:rPr>
          <w:rFonts w:ascii="Verdana" w:hAnsi="Verdana"/>
          <w:sz w:val="20"/>
          <w:szCs w:val="20"/>
        </w:rPr>
        <w:t xml:space="preserve">artość przewidywanych zamówień </w:t>
      </w:r>
      <w:r w:rsidR="00BE37CD">
        <w:rPr>
          <w:rFonts w:ascii="Verdana" w:hAnsi="Verdana"/>
          <w:sz w:val="20"/>
          <w:szCs w:val="20"/>
        </w:rPr>
        <w:t xml:space="preserve">podobnych </w:t>
      </w:r>
      <w:r w:rsidRPr="001315B7">
        <w:rPr>
          <w:rFonts w:ascii="Verdana" w:hAnsi="Verdana"/>
          <w:sz w:val="20"/>
          <w:szCs w:val="20"/>
        </w:rPr>
        <w:t xml:space="preserve">tj. sumarycznie </w:t>
      </w:r>
      <w:r w:rsidR="00BE37CD">
        <w:rPr>
          <w:rFonts w:ascii="Verdana" w:hAnsi="Verdana"/>
          <w:sz w:val="20"/>
          <w:szCs w:val="20"/>
        </w:rPr>
        <w:t>nie przekraczających równowartości</w:t>
      </w:r>
      <w:r w:rsidRPr="001315B7">
        <w:rPr>
          <w:rFonts w:ascii="Verdana" w:hAnsi="Verdana"/>
          <w:sz w:val="20"/>
          <w:szCs w:val="20"/>
        </w:rPr>
        <w:t xml:space="preserve"> kwoty 30 tys. euro.</w:t>
      </w:r>
      <w:r w:rsidRPr="005D6351">
        <w:rPr>
          <w:rFonts w:ascii="Verdana" w:hAnsi="Verdana"/>
          <w:sz w:val="20"/>
          <w:szCs w:val="20"/>
        </w:rPr>
        <w:t xml:space="preserve"> </w:t>
      </w:r>
    </w:p>
    <w:p w14:paraId="17E8143C" w14:textId="77777777" w:rsidR="005A1228" w:rsidRDefault="005A1228" w:rsidP="005A1228">
      <w:pPr>
        <w:spacing w:line="276" w:lineRule="auto"/>
        <w:jc w:val="both"/>
        <w:rPr>
          <w:rFonts w:ascii="Verdana" w:hAnsi="Verdana"/>
          <w:sz w:val="20"/>
          <w:szCs w:val="20"/>
        </w:rPr>
      </w:pPr>
    </w:p>
    <w:p w14:paraId="66691240" w14:textId="7B3ACDB3" w:rsidR="00712FFB" w:rsidRPr="00453BA5" w:rsidRDefault="00712FFB" w:rsidP="00712FFB">
      <w:pPr>
        <w:spacing w:line="276" w:lineRule="auto"/>
        <w:jc w:val="both"/>
        <w:rPr>
          <w:rFonts w:ascii="Verdana" w:hAnsi="Verdana"/>
          <w:sz w:val="20"/>
          <w:szCs w:val="20"/>
        </w:rPr>
      </w:pPr>
      <w:r w:rsidRPr="00936C44">
        <w:rPr>
          <w:rFonts w:ascii="Verdana" w:hAnsi="Verdana"/>
          <w:sz w:val="20"/>
          <w:szCs w:val="20"/>
        </w:rPr>
        <w:t>Z</w:t>
      </w:r>
      <w:r w:rsidR="005A1228">
        <w:rPr>
          <w:rFonts w:ascii="Verdana" w:hAnsi="Verdana"/>
          <w:sz w:val="20"/>
          <w:szCs w:val="20"/>
        </w:rPr>
        <w:t xml:space="preserve">akres zamówień </w:t>
      </w:r>
      <w:r w:rsidR="00BE37CD">
        <w:rPr>
          <w:rFonts w:ascii="Verdana" w:hAnsi="Verdana"/>
          <w:sz w:val="20"/>
          <w:szCs w:val="20"/>
        </w:rPr>
        <w:t xml:space="preserve">podobnych </w:t>
      </w:r>
      <w:r w:rsidRPr="00936C44">
        <w:rPr>
          <w:rFonts w:ascii="Verdana" w:hAnsi="Verdana"/>
          <w:sz w:val="20"/>
          <w:szCs w:val="20"/>
        </w:rPr>
        <w:t>jest zgodny z przedmiotem zamówienia podstawowego a jego całkowita wartość została uwzględnion</w:t>
      </w:r>
      <w:r w:rsidR="00E9306B">
        <w:rPr>
          <w:rFonts w:ascii="Verdana" w:hAnsi="Verdana"/>
          <w:sz w:val="20"/>
          <w:szCs w:val="20"/>
        </w:rPr>
        <w:t xml:space="preserve">a przy obliczaniu jego </w:t>
      </w:r>
      <w:r w:rsidR="00E9306B" w:rsidRPr="00453BA5">
        <w:rPr>
          <w:rFonts w:ascii="Verdana" w:hAnsi="Verdana"/>
          <w:sz w:val="20"/>
          <w:szCs w:val="20"/>
        </w:rPr>
        <w:t>wartości</w:t>
      </w:r>
      <w:r w:rsidR="005A1228">
        <w:rPr>
          <w:rFonts w:ascii="Verdana" w:hAnsi="Verdana"/>
          <w:sz w:val="20"/>
          <w:szCs w:val="20"/>
        </w:rPr>
        <w:t>.</w:t>
      </w:r>
    </w:p>
    <w:p w14:paraId="338967B4" w14:textId="77777777" w:rsidR="00F27BAB" w:rsidRPr="00686857" w:rsidRDefault="00072FA7" w:rsidP="00686857">
      <w:pPr>
        <w:pStyle w:val="Nagwek5"/>
        <w:tabs>
          <w:tab w:val="left" w:pos="284"/>
        </w:tabs>
        <w:spacing w:before="360"/>
        <w:ind w:hanging="426"/>
        <w:rPr>
          <w:rFonts w:ascii="Verdana" w:hAnsi="Verdana" w:cs="Arial"/>
          <w:sz w:val="20"/>
          <w:szCs w:val="22"/>
        </w:rPr>
      </w:pPr>
      <w:r w:rsidRPr="007A2A70">
        <w:rPr>
          <w:rFonts w:ascii="Verdana" w:hAnsi="Verdana" w:cs="Arial"/>
          <w:sz w:val="20"/>
          <w:szCs w:val="22"/>
          <w:u w:val="none"/>
        </w:rPr>
        <w:t>V</w:t>
      </w:r>
      <w:r w:rsidR="00AD628D" w:rsidRPr="007A2A70">
        <w:rPr>
          <w:rFonts w:ascii="Verdana" w:hAnsi="Verdana" w:cs="Arial"/>
          <w:sz w:val="20"/>
          <w:szCs w:val="22"/>
          <w:u w:val="none"/>
        </w:rPr>
        <w:t>.</w:t>
      </w:r>
      <w:r w:rsidR="00A417A9" w:rsidRPr="007A2A70">
        <w:rPr>
          <w:rFonts w:ascii="Verdana" w:hAnsi="Verdana" w:cs="Arial"/>
          <w:sz w:val="20"/>
          <w:szCs w:val="22"/>
          <w:u w:val="none"/>
        </w:rPr>
        <w:t xml:space="preserve"> </w:t>
      </w:r>
      <w:r w:rsidR="009027F7" w:rsidRPr="007A2A70">
        <w:rPr>
          <w:rFonts w:ascii="Verdana" w:hAnsi="Verdana" w:cs="Arial"/>
          <w:sz w:val="20"/>
          <w:szCs w:val="22"/>
        </w:rPr>
        <w:t>OFERTY  WARIANTOWE I CZĘŚCIOWE</w:t>
      </w:r>
    </w:p>
    <w:p w14:paraId="395C3E4E" w14:textId="77777777" w:rsidR="00DD766E" w:rsidRDefault="00DD766E" w:rsidP="00304EE1">
      <w:pPr>
        <w:pStyle w:val="SIWZPodstawowyZnak1"/>
        <w:numPr>
          <w:ilvl w:val="0"/>
          <w:numId w:val="18"/>
        </w:numPr>
        <w:spacing w:line="276" w:lineRule="auto"/>
        <w:ind w:left="284" w:hanging="284"/>
        <w:rPr>
          <w:rFonts w:ascii="Verdana" w:hAnsi="Verdana"/>
          <w:sz w:val="20"/>
        </w:rPr>
      </w:pPr>
      <w:r w:rsidRPr="007A2A70">
        <w:rPr>
          <w:rFonts w:ascii="Verdana" w:hAnsi="Verdana"/>
          <w:sz w:val="20"/>
        </w:rPr>
        <w:t xml:space="preserve">Zamawiający </w:t>
      </w:r>
      <w:r w:rsidRPr="00EA06BE">
        <w:rPr>
          <w:rFonts w:ascii="Verdana" w:hAnsi="Verdana"/>
          <w:sz w:val="20"/>
          <w:u w:val="single"/>
        </w:rPr>
        <w:t>nie dopuszcza</w:t>
      </w:r>
      <w:r w:rsidRPr="007A2A70">
        <w:rPr>
          <w:rFonts w:ascii="Verdana" w:hAnsi="Verdana"/>
          <w:sz w:val="20"/>
        </w:rPr>
        <w:t xml:space="preserve"> </w:t>
      </w:r>
      <w:r w:rsidRPr="00E763D2">
        <w:rPr>
          <w:rFonts w:ascii="Verdana" w:hAnsi="Verdana"/>
          <w:sz w:val="20"/>
        </w:rPr>
        <w:t>możliwości składania ofert wariantowych.</w:t>
      </w:r>
    </w:p>
    <w:p w14:paraId="1785DAF5" w14:textId="5CFA8463" w:rsidR="00E61DD5" w:rsidRPr="00CD791B" w:rsidRDefault="00DD766E" w:rsidP="00E61DD5">
      <w:pPr>
        <w:pStyle w:val="SIWZPodstawowyZnak1"/>
        <w:numPr>
          <w:ilvl w:val="0"/>
          <w:numId w:val="18"/>
        </w:numPr>
        <w:spacing w:line="276" w:lineRule="auto"/>
        <w:ind w:left="284" w:hanging="284"/>
        <w:rPr>
          <w:rFonts w:ascii="Verdana" w:hAnsi="Verdana" w:cs="Arial"/>
          <w:b/>
          <w:sz w:val="20"/>
          <w:szCs w:val="22"/>
        </w:rPr>
      </w:pPr>
      <w:r w:rsidRPr="0030673F">
        <w:rPr>
          <w:rFonts w:ascii="Verdana" w:hAnsi="Verdana"/>
          <w:sz w:val="20"/>
        </w:rPr>
        <w:t xml:space="preserve">Zamawiający </w:t>
      </w:r>
      <w:r w:rsidR="0030673F" w:rsidRPr="00EA06BE">
        <w:rPr>
          <w:rFonts w:ascii="Verdana" w:hAnsi="Verdana"/>
          <w:sz w:val="20"/>
          <w:u w:val="single"/>
        </w:rPr>
        <w:t xml:space="preserve">nie </w:t>
      </w:r>
      <w:r w:rsidRPr="00EA06BE">
        <w:rPr>
          <w:rFonts w:ascii="Verdana" w:hAnsi="Verdana"/>
          <w:sz w:val="20"/>
          <w:u w:val="single"/>
        </w:rPr>
        <w:t>dopuszcza</w:t>
      </w:r>
      <w:r w:rsidRPr="0030673F">
        <w:rPr>
          <w:rFonts w:ascii="Verdana" w:hAnsi="Verdana"/>
          <w:sz w:val="20"/>
        </w:rPr>
        <w:t xml:space="preserve"> możliwoś</w:t>
      </w:r>
      <w:r w:rsidR="00EA06BE">
        <w:rPr>
          <w:rFonts w:ascii="Verdana" w:hAnsi="Verdana"/>
          <w:sz w:val="20"/>
        </w:rPr>
        <w:t>ci</w:t>
      </w:r>
      <w:r w:rsidRPr="0030673F">
        <w:rPr>
          <w:rFonts w:ascii="Verdana" w:hAnsi="Verdana"/>
          <w:sz w:val="20"/>
        </w:rPr>
        <w:t xml:space="preserve"> składania ofert częśc</w:t>
      </w:r>
      <w:r w:rsidR="006510A0" w:rsidRPr="0030673F">
        <w:rPr>
          <w:rFonts w:ascii="Verdana" w:hAnsi="Verdana"/>
          <w:sz w:val="20"/>
        </w:rPr>
        <w:t>iowyc</w:t>
      </w:r>
      <w:r w:rsidR="00E61DD5" w:rsidRPr="0030673F">
        <w:rPr>
          <w:rFonts w:ascii="Verdana" w:hAnsi="Verdana"/>
          <w:sz w:val="20"/>
        </w:rPr>
        <w:t>h</w:t>
      </w:r>
      <w:r w:rsidR="0030673F" w:rsidRPr="0030673F">
        <w:rPr>
          <w:rFonts w:ascii="Verdana" w:hAnsi="Verdana"/>
          <w:sz w:val="20"/>
        </w:rPr>
        <w:t>.</w:t>
      </w:r>
      <w:r w:rsidR="00F637D1" w:rsidRPr="0030673F">
        <w:rPr>
          <w:rFonts w:ascii="Verdana" w:hAnsi="Verdana"/>
          <w:sz w:val="20"/>
        </w:rPr>
        <w:t xml:space="preserve"> </w:t>
      </w:r>
    </w:p>
    <w:p w14:paraId="6177D541" w14:textId="77777777" w:rsidR="00CD791B" w:rsidRPr="00E679C4" w:rsidRDefault="00CD791B" w:rsidP="00CD791B">
      <w:pPr>
        <w:pStyle w:val="SIWZPodstawowyZnak1"/>
        <w:spacing w:line="276" w:lineRule="auto"/>
        <w:ind w:left="284"/>
        <w:rPr>
          <w:rFonts w:ascii="Verdana" w:hAnsi="Verdana" w:cs="Arial"/>
          <w:b/>
          <w:sz w:val="20"/>
          <w:szCs w:val="22"/>
        </w:rPr>
      </w:pPr>
    </w:p>
    <w:p w14:paraId="0CFA94C9" w14:textId="77777777" w:rsidR="00E679C4" w:rsidRDefault="00E679C4" w:rsidP="00E679C4">
      <w:pPr>
        <w:pStyle w:val="Akapitzlist"/>
        <w:rPr>
          <w:rFonts w:ascii="Verdana" w:hAnsi="Verdana" w:cs="Arial"/>
          <w:b/>
          <w:sz w:val="20"/>
          <w:szCs w:val="22"/>
        </w:rPr>
      </w:pPr>
    </w:p>
    <w:p w14:paraId="321AA09E" w14:textId="77777777" w:rsidR="00C846A4" w:rsidRDefault="00C846A4" w:rsidP="00E679C4">
      <w:pPr>
        <w:pStyle w:val="Akapitzlist"/>
        <w:rPr>
          <w:rFonts w:ascii="Verdana" w:hAnsi="Verdana" w:cs="Arial"/>
          <w:b/>
          <w:sz w:val="20"/>
          <w:szCs w:val="22"/>
        </w:rPr>
      </w:pPr>
    </w:p>
    <w:p w14:paraId="052DB150" w14:textId="77777777" w:rsidR="00A900ED" w:rsidRPr="00E61DD5" w:rsidRDefault="00041FD6" w:rsidP="00E61DD5">
      <w:pPr>
        <w:pStyle w:val="SIWZPodstawowyZnak1"/>
        <w:spacing w:line="276" w:lineRule="auto"/>
        <w:ind w:left="284" w:hanging="710"/>
        <w:rPr>
          <w:rFonts w:ascii="Verdana" w:hAnsi="Verdana" w:cs="Arial"/>
          <w:b/>
          <w:sz w:val="20"/>
          <w:szCs w:val="22"/>
        </w:rPr>
      </w:pPr>
      <w:r w:rsidRPr="00E61DD5">
        <w:rPr>
          <w:rFonts w:ascii="Verdana" w:hAnsi="Verdana" w:cs="Arial"/>
          <w:b/>
          <w:sz w:val="20"/>
          <w:szCs w:val="22"/>
        </w:rPr>
        <w:t>VI</w:t>
      </w:r>
      <w:r w:rsidR="00072FA7" w:rsidRPr="00E61DD5">
        <w:rPr>
          <w:rFonts w:ascii="Verdana" w:hAnsi="Verdana" w:cs="Arial"/>
          <w:b/>
          <w:sz w:val="20"/>
          <w:szCs w:val="22"/>
        </w:rPr>
        <w:t>.</w:t>
      </w:r>
      <w:r w:rsidRPr="00E61DD5">
        <w:rPr>
          <w:rFonts w:ascii="Verdana" w:hAnsi="Verdana" w:cs="Arial"/>
          <w:b/>
          <w:sz w:val="20"/>
          <w:szCs w:val="22"/>
        </w:rPr>
        <w:t xml:space="preserve"> </w:t>
      </w:r>
      <w:r w:rsidR="006E6CBA" w:rsidRPr="00E61DD5">
        <w:rPr>
          <w:rFonts w:ascii="Verdana" w:hAnsi="Verdana" w:cs="Arial"/>
          <w:b/>
          <w:sz w:val="20"/>
          <w:szCs w:val="22"/>
        </w:rPr>
        <w:t xml:space="preserve"> </w:t>
      </w:r>
      <w:r w:rsidR="006F2612" w:rsidRPr="00E61DD5">
        <w:rPr>
          <w:rFonts w:ascii="Verdana" w:hAnsi="Verdana" w:cs="Arial"/>
          <w:b/>
          <w:sz w:val="20"/>
          <w:szCs w:val="22"/>
          <w:u w:val="single"/>
        </w:rPr>
        <w:t>TERMIN  WYKONANIA  ZAMÓWIENIA</w:t>
      </w:r>
    </w:p>
    <w:p w14:paraId="44F80867" w14:textId="77777777" w:rsidR="00506F77" w:rsidRDefault="00506F77" w:rsidP="004E624F">
      <w:pPr>
        <w:tabs>
          <w:tab w:val="left" w:pos="720"/>
        </w:tabs>
        <w:jc w:val="both"/>
        <w:rPr>
          <w:rFonts w:ascii="Verdana" w:hAnsi="Verdana" w:cs="Verdana"/>
          <w:b/>
          <w:sz w:val="20"/>
          <w:szCs w:val="20"/>
        </w:rPr>
      </w:pPr>
    </w:p>
    <w:p w14:paraId="60E57F78" w14:textId="77777777" w:rsidR="00E11999" w:rsidRPr="00971034" w:rsidRDefault="00E11999" w:rsidP="00E11999">
      <w:pPr>
        <w:pStyle w:val="Zwykytekst"/>
        <w:spacing w:line="276" w:lineRule="auto"/>
        <w:jc w:val="both"/>
        <w:rPr>
          <w:rFonts w:ascii="Verdana" w:hAnsi="Verdana" w:cs="Verdana"/>
        </w:rPr>
      </w:pPr>
      <w:r w:rsidRPr="00971034">
        <w:rPr>
          <w:rFonts w:ascii="Verdana" w:hAnsi="Verdana" w:cs="Verdana"/>
        </w:rPr>
        <w:t>Za termin wykonania przedmiotu umowy ustala się termin bezusterkowego odbioru:</w:t>
      </w:r>
    </w:p>
    <w:p w14:paraId="5F581AC0" w14:textId="77777777" w:rsidR="00E11999" w:rsidRPr="00971034" w:rsidRDefault="00E11999" w:rsidP="00E11999">
      <w:pPr>
        <w:pStyle w:val="Zwykytekst"/>
        <w:numPr>
          <w:ilvl w:val="0"/>
          <w:numId w:val="60"/>
        </w:numPr>
        <w:spacing w:line="276" w:lineRule="auto"/>
        <w:jc w:val="both"/>
        <w:rPr>
          <w:rFonts w:ascii="Verdana" w:hAnsi="Verdana" w:cs="Verdana"/>
        </w:rPr>
      </w:pPr>
      <w:r w:rsidRPr="00971034">
        <w:rPr>
          <w:rFonts w:ascii="Verdana" w:hAnsi="Verdana" w:cs="Verdana"/>
        </w:rPr>
        <w:t>wykonania łąk kwietnych – wiosennych w terminie do dwóch tygodni od dnia zawarcia umowy;</w:t>
      </w:r>
    </w:p>
    <w:p w14:paraId="520710C4" w14:textId="77777777" w:rsidR="00E11999" w:rsidRPr="00971034" w:rsidRDefault="00E11999" w:rsidP="00E11999">
      <w:pPr>
        <w:pStyle w:val="Zwykytekst"/>
        <w:numPr>
          <w:ilvl w:val="0"/>
          <w:numId w:val="60"/>
        </w:numPr>
        <w:spacing w:line="276" w:lineRule="auto"/>
        <w:jc w:val="both"/>
        <w:rPr>
          <w:rFonts w:ascii="Verdana" w:hAnsi="Verdana" w:cs="Verdana"/>
        </w:rPr>
      </w:pPr>
      <w:r w:rsidRPr="00971034">
        <w:rPr>
          <w:rFonts w:ascii="Verdana" w:hAnsi="Verdana" w:cs="Verdana"/>
        </w:rPr>
        <w:t>wykonania łąk kwietnych – jesiennych w okresie od sierpnia do listopada 2019</w:t>
      </w:r>
    </w:p>
    <w:p w14:paraId="741B00F2" w14:textId="77777777" w:rsidR="00E11999" w:rsidRPr="00971034" w:rsidRDefault="00E11999" w:rsidP="00E11999">
      <w:pPr>
        <w:pStyle w:val="Zwykytekst"/>
        <w:numPr>
          <w:ilvl w:val="0"/>
          <w:numId w:val="60"/>
        </w:numPr>
        <w:spacing w:line="276" w:lineRule="auto"/>
        <w:jc w:val="both"/>
        <w:rPr>
          <w:rFonts w:ascii="Verdana" w:hAnsi="Verdana"/>
          <w:b/>
          <w:bCs/>
        </w:rPr>
      </w:pPr>
      <w:r w:rsidRPr="00971034">
        <w:rPr>
          <w:rFonts w:ascii="Verdana" w:hAnsi="Verdana" w:cs="Verdana"/>
        </w:rPr>
        <w:t>pielęgnacji łąk kwietnych wiosennych w okresie jednego roku od dnia protokolarnego odbioru wykonania łąk</w:t>
      </w:r>
    </w:p>
    <w:p w14:paraId="4B004AA3" w14:textId="42909BD9" w:rsidR="00E11999" w:rsidRPr="00971034" w:rsidRDefault="00E11999" w:rsidP="00E11999">
      <w:pPr>
        <w:pStyle w:val="Zwykytekst"/>
        <w:numPr>
          <w:ilvl w:val="0"/>
          <w:numId w:val="60"/>
        </w:numPr>
        <w:spacing w:line="276" w:lineRule="auto"/>
        <w:jc w:val="both"/>
        <w:rPr>
          <w:rFonts w:ascii="Verdana" w:hAnsi="Verdana"/>
          <w:b/>
          <w:bCs/>
        </w:rPr>
      </w:pPr>
      <w:r w:rsidRPr="00971034">
        <w:rPr>
          <w:rFonts w:ascii="Verdana" w:hAnsi="Verdana" w:cs="Verdana"/>
        </w:rPr>
        <w:t>pielęgnacja łąk kwietnych jesiennych w okresie jednego roku od dnia protokolarnego odbioru wykonania łąk</w:t>
      </w:r>
      <w:r w:rsidR="00C846A4">
        <w:rPr>
          <w:rFonts w:ascii="Verdana" w:hAnsi="Verdana" w:cs="Verdana"/>
        </w:rPr>
        <w:t>.</w:t>
      </w:r>
    </w:p>
    <w:p w14:paraId="653C1951" w14:textId="77777777" w:rsidR="00E11999" w:rsidRPr="00971034" w:rsidRDefault="00E11999" w:rsidP="00E11999">
      <w:pPr>
        <w:pStyle w:val="Zwykytekst"/>
        <w:spacing w:line="276" w:lineRule="auto"/>
        <w:ind w:left="720"/>
        <w:jc w:val="both"/>
        <w:rPr>
          <w:rFonts w:ascii="Verdana" w:hAnsi="Verdana"/>
          <w:b/>
          <w:bCs/>
        </w:rPr>
      </w:pPr>
    </w:p>
    <w:p w14:paraId="5D2C8E9B" w14:textId="1A1F255A" w:rsidR="00710938" w:rsidRPr="002A2DBD" w:rsidRDefault="002A2DBD" w:rsidP="002A2DBD">
      <w:pPr>
        <w:jc w:val="both"/>
        <w:rPr>
          <w:rFonts w:ascii="Verdana" w:hAnsi="Verdana"/>
          <w:b/>
          <w:color w:val="000000"/>
          <w:sz w:val="20"/>
        </w:rPr>
      </w:pPr>
      <w:r>
        <w:rPr>
          <w:rFonts w:ascii="Verdana" w:hAnsi="Verdana"/>
          <w:b/>
          <w:color w:val="000000"/>
          <w:sz w:val="20"/>
        </w:rPr>
        <w:t xml:space="preserve">       </w:t>
      </w:r>
      <w:r w:rsidR="00C453FF">
        <w:rPr>
          <w:rFonts w:ascii="Verdana" w:hAnsi="Verdana"/>
          <w:b/>
          <w:color w:val="000000"/>
          <w:sz w:val="20"/>
        </w:rPr>
        <w:t xml:space="preserve">   </w:t>
      </w:r>
    </w:p>
    <w:p w14:paraId="1167BEFB" w14:textId="77777777" w:rsidR="005A4874" w:rsidRPr="00F3794D" w:rsidRDefault="00A900ED" w:rsidP="003C2A22">
      <w:pPr>
        <w:pStyle w:val="Tekstpodstawowy"/>
        <w:spacing w:line="276" w:lineRule="auto"/>
        <w:ind w:hanging="426"/>
        <w:jc w:val="both"/>
        <w:rPr>
          <w:rFonts w:ascii="Verdana" w:hAnsi="Verdana" w:cs="Arial"/>
          <w:sz w:val="20"/>
          <w:szCs w:val="22"/>
          <w:u w:val="single"/>
        </w:rPr>
      </w:pPr>
      <w:r>
        <w:rPr>
          <w:rFonts w:ascii="Verdana" w:hAnsi="Verdana"/>
          <w:sz w:val="20"/>
        </w:rPr>
        <w:t xml:space="preserve">VII. </w:t>
      </w:r>
      <w:r w:rsidR="005A4874" w:rsidRPr="00A4035D">
        <w:rPr>
          <w:rFonts w:ascii="Verdana" w:hAnsi="Verdana" w:cs="Arial"/>
          <w:sz w:val="20"/>
          <w:szCs w:val="22"/>
          <w:u w:val="single"/>
        </w:rPr>
        <w:t>WAR</w:t>
      </w:r>
      <w:r w:rsidR="00796101" w:rsidRPr="00A4035D">
        <w:rPr>
          <w:rFonts w:ascii="Verdana" w:hAnsi="Verdana" w:cs="Arial"/>
          <w:sz w:val="20"/>
          <w:szCs w:val="22"/>
          <w:u w:val="single"/>
        </w:rPr>
        <w:t>UNKI UDZIAŁU W POSTĘPOWANIU</w:t>
      </w:r>
      <w:r w:rsidR="003C2A22">
        <w:rPr>
          <w:rFonts w:ascii="Verdana" w:hAnsi="Verdana" w:cs="Arial"/>
          <w:sz w:val="20"/>
          <w:szCs w:val="22"/>
          <w:u w:val="single"/>
        </w:rPr>
        <w:t xml:space="preserve"> </w:t>
      </w:r>
    </w:p>
    <w:p w14:paraId="54166186" w14:textId="77777777" w:rsidR="00A4035D" w:rsidRPr="00A4035D" w:rsidRDefault="00A4035D" w:rsidP="00A900ED">
      <w:pPr>
        <w:pStyle w:val="Tekstpodstawowy"/>
        <w:spacing w:line="276" w:lineRule="auto"/>
        <w:ind w:hanging="426"/>
        <w:rPr>
          <w:rFonts w:ascii="Verdana" w:hAnsi="Verdana"/>
          <w:b w:val="0"/>
          <w:sz w:val="20"/>
        </w:rPr>
      </w:pPr>
    </w:p>
    <w:p w14:paraId="79A83050" w14:textId="77777777" w:rsidR="00155F16" w:rsidRDefault="00BD19DD" w:rsidP="00DF6E9A">
      <w:pPr>
        <w:widowControl w:val="0"/>
        <w:suppressAutoHyphens/>
        <w:overflowPunct w:val="0"/>
        <w:autoSpaceDE w:val="0"/>
        <w:autoSpaceDN w:val="0"/>
        <w:adjustRightInd w:val="0"/>
        <w:spacing w:line="276" w:lineRule="auto"/>
        <w:jc w:val="both"/>
        <w:textAlignment w:val="baseline"/>
        <w:rPr>
          <w:rFonts w:ascii="Verdana" w:hAnsi="Verdana" w:cs="Arial"/>
          <w:sz w:val="20"/>
          <w:szCs w:val="20"/>
        </w:rPr>
      </w:pPr>
      <w:r w:rsidRPr="005319D3">
        <w:rPr>
          <w:rFonts w:ascii="Verdana" w:hAnsi="Verdana" w:cs="Verdana"/>
          <w:bCs/>
          <w:color w:val="00000A"/>
          <w:sz w:val="20"/>
          <w:szCs w:val="20"/>
          <w:lang w:eastAsia="zh-CN"/>
        </w:rPr>
        <w:t xml:space="preserve">1. O udzielenie zamówienia publicznego ubiegać się mogą Wykonawcy, którzy </w:t>
      </w:r>
      <w:r w:rsidRPr="005319D3">
        <w:rPr>
          <w:rFonts w:ascii="Verdana" w:hAnsi="Verdana" w:cs="Verdana"/>
          <w:b/>
          <w:bCs/>
          <w:color w:val="00000A"/>
          <w:sz w:val="20"/>
          <w:szCs w:val="20"/>
          <w:lang w:eastAsia="zh-CN"/>
        </w:rPr>
        <w:t>spełniają poniższe warunki udziału w postępowaniu</w:t>
      </w:r>
      <w:r w:rsidRPr="005319D3">
        <w:rPr>
          <w:rFonts w:ascii="Verdana" w:hAnsi="Verdana" w:cs="Verdana"/>
          <w:bCs/>
          <w:color w:val="00000A"/>
          <w:sz w:val="20"/>
          <w:szCs w:val="20"/>
          <w:lang w:eastAsia="zh-CN"/>
        </w:rPr>
        <w:t xml:space="preserve"> ora</w:t>
      </w:r>
      <w:r w:rsidR="00E763D2">
        <w:rPr>
          <w:rFonts w:ascii="Verdana" w:hAnsi="Verdana" w:cs="Verdana"/>
          <w:bCs/>
          <w:color w:val="00000A"/>
          <w:sz w:val="20"/>
          <w:szCs w:val="20"/>
          <w:lang w:eastAsia="zh-CN"/>
        </w:rPr>
        <w:t>z</w:t>
      </w:r>
      <w:r w:rsidRPr="005319D3">
        <w:rPr>
          <w:rFonts w:ascii="Verdana" w:hAnsi="Verdana" w:cs="Verdana"/>
          <w:bCs/>
          <w:color w:val="00000A"/>
          <w:sz w:val="20"/>
          <w:szCs w:val="20"/>
          <w:lang w:eastAsia="zh-CN"/>
        </w:rPr>
        <w:t xml:space="preserve"> n</w:t>
      </w:r>
      <w:r w:rsidRPr="005319D3">
        <w:rPr>
          <w:rFonts w:ascii="Verdana" w:hAnsi="Verdana" w:cs="Arial"/>
          <w:sz w:val="20"/>
          <w:szCs w:val="20"/>
        </w:rPr>
        <w:t xml:space="preserve">ie podlegają wykluczeniu </w:t>
      </w:r>
      <w:r w:rsidR="00E763D2">
        <w:rPr>
          <w:rFonts w:ascii="Verdana" w:hAnsi="Verdana" w:cs="Arial"/>
          <w:sz w:val="20"/>
          <w:szCs w:val="20"/>
        </w:rPr>
        <w:t xml:space="preserve">                          </w:t>
      </w:r>
      <w:r w:rsidRPr="005319D3">
        <w:rPr>
          <w:rFonts w:ascii="Verdana" w:hAnsi="Verdana" w:cs="Arial"/>
          <w:sz w:val="20"/>
          <w:szCs w:val="20"/>
        </w:rPr>
        <w:t>z postępowania.</w:t>
      </w:r>
      <w:r w:rsidRPr="00155F16">
        <w:rPr>
          <w:rFonts w:ascii="Verdana" w:hAnsi="Verdana" w:cs="Arial"/>
          <w:sz w:val="20"/>
          <w:szCs w:val="20"/>
        </w:rPr>
        <w:t xml:space="preserve"> </w:t>
      </w:r>
    </w:p>
    <w:p w14:paraId="09682E77" w14:textId="77777777" w:rsidR="002A2720" w:rsidRDefault="002A2720" w:rsidP="00DF6E9A">
      <w:pPr>
        <w:widowControl w:val="0"/>
        <w:suppressAutoHyphens/>
        <w:overflowPunct w:val="0"/>
        <w:autoSpaceDE w:val="0"/>
        <w:autoSpaceDN w:val="0"/>
        <w:adjustRightInd w:val="0"/>
        <w:spacing w:line="276" w:lineRule="auto"/>
        <w:jc w:val="both"/>
        <w:textAlignment w:val="baseline"/>
        <w:rPr>
          <w:rFonts w:ascii="Verdana" w:hAnsi="Verdana" w:cs="Arial"/>
          <w:sz w:val="20"/>
          <w:szCs w:val="20"/>
        </w:rPr>
      </w:pPr>
    </w:p>
    <w:p w14:paraId="445256B6" w14:textId="77777777" w:rsidR="00155F16" w:rsidRDefault="00BD19DD" w:rsidP="00BD19DD">
      <w:pPr>
        <w:widowControl w:val="0"/>
        <w:suppressAutoHyphens/>
        <w:overflowPunct w:val="0"/>
        <w:autoSpaceDE w:val="0"/>
        <w:autoSpaceDN w:val="0"/>
        <w:adjustRightInd w:val="0"/>
        <w:spacing w:after="59" w:line="276" w:lineRule="auto"/>
        <w:jc w:val="both"/>
        <w:textAlignment w:val="baseline"/>
        <w:rPr>
          <w:rFonts w:ascii="Verdana" w:hAnsi="Verdana" w:cs="Arial"/>
          <w:sz w:val="20"/>
          <w:szCs w:val="20"/>
        </w:rPr>
      </w:pPr>
      <w:r>
        <w:rPr>
          <w:rFonts w:ascii="Verdana" w:hAnsi="Verdana" w:cs="Arial"/>
          <w:sz w:val="20"/>
          <w:szCs w:val="20"/>
        </w:rPr>
        <w:t xml:space="preserve">2. </w:t>
      </w:r>
      <w:r w:rsidR="00135D9E" w:rsidRPr="00135D9E">
        <w:rPr>
          <w:rFonts w:ascii="Verdana" w:hAnsi="Verdana" w:cs="Arial"/>
          <w:sz w:val="20"/>
          <w:szCs w:val="20"/>
          <w:u w:val="single"/>
        </w:rPr>
        <w:t>W</w:t>
      </w:r>
      <w:r w:rsidR="00155F16" w:rsidRPr="00135D9E">
        <w:rPr>
          <w:rFonts w:ascii="Verdana" w:hAnsi="Verdana" w:cs="Arial"/>
          <w:sz w:val="20"/>
          <w:szCs w:val="20"/>
          <w:u w:val="single"/>
        </w:rPr>
        <w:t>a</w:t>
      </w:r>
      <w:r w:rsidR="00155F16" w:rsidRPr="00213DC0">
        <w:rPr>
          <w:rFonts w:ascii="Verdana" w:hAnsi="Verdana" w:cs="Arial"/>
          <w:sz w:val="20"/>
          <w:szCs w:val="20"/>
          <w:u w:val="single"/>
        </w:rPr>
        <w:t xml:space="preserve">runki udziału </w:t>
      </w:r>
      <w:r w:rsidR="00F7373B" w:rsidRPr="00213DC0">
        <w:rPr>
          <w:rFonts w:ascii="Verdana" w:hAnsi="Verdana" w:cs="Arial"/>
          <w:sz w:val="20"/>
          <w:szCs w:val="20"/>
          <w:u w:val="single"/>
        </w:rPr>
        <w:t>w postępowaniu</w:t>
      </w:r>
      <w:r w:rsidR="00155F16" w:rsidRPr="00155F16">
        <w:rPr>
          <w:rFonts w:ascii="Verdana" w:hAnsi="Verdana" w:cs="Arial"/>
          <w:sz w:val="20"/>
          <w:szCs w:val="20"/>
        </w:rPr>
        <w:t xml:space="preserve">: </w:t>
      </w:r>
    </w:p>
    <w:p w14:paraId="7604953C" w14:textId="77777777" w:rsidR="001444F4" w:rsidRDefault="001444F4" w:rsidP="00461F20">
      <w:pPr>
        <w:widowControl w:val="0"/>
        <w:tabs>
          <w:tab w:val="left" w:pos="851"/>
        </w:tabs>
        <w:suppressAutoHyphens/>
        <w:overflowPunct w:val="0"/>
        <w:autoSpaceDE w:val="0"/>
        <w:autoSpaceDN w:val="0"/>
        <w:adjustRightInd w:val="0"/>
        <w:spacing w:line="276" w:lineRule="auto"/>
        <w:ind w:left="142" w:hanging="142"/>
        <w:jc w:val="both"/>
        <w:textAlignment w:val="baseline"/>
        <w:rPr>
          <w:rFonts w:ascii="Verdana" w:hAnsi="Verdana" w:cs="Arial"/>
          <w:sz w:val="20"/>
          <w:szCs w:val="20"/>
        </w:rPr>
      </w:pPr>
    </w:p>
    <w:p w14:paraId="25D56274" w14:textId="77777777" w:rsidR="00155F16" w:rsidRDefault="00E54400" w:rsidP="00D56A59">
      <w:pPr>
        <w:widowControl w:val="0"/>
        <w:tabs>
          <w:tab w:val="left" w:pos="851"/>
        </w:tabs>
        <w:suppressAutoHyphens/>
        <w:overflowPunct w:val="0"/>
        <w:autoSpaceDE w:val="0"/>
        <w:autoSpaceDN w:val="0"/>
        <w:adjustRightInd w:val="0"/>
        <w:spacing w:line="276" w:lineRule="auto"/>
        <w:ind w:left="426" w:hanging="426"/>
        <w:jc w:val="both"/>
        <w:textAlignment w:val="baseline"/>
        <w:rPr>
          <w:rFonts w:ascii="Verdana" w:hAnsi="Verdana" w:cs="Arial"/>
          <w:sz w:val="20"/>
          <w:szCs w:val="20"/>
        </w:rPr>
      </w:pPr>
      <w:r>
        <w:rPr>
          <w:rFonts w:ascii="Verdana" w:hAnsi="Verdana" w:cs="Arial"/>
          <w:sz w:val="20"/>
          <w:szCs w:val="20"/>
        </w:rPr>
        <w:t>2.</w:t>
      </w:r>
      <w:r w:rsidR="00D47ED1">
        <w:rPr>
          <w:rFonts w:ascii="Verdana" w:hAnsi="Verdana" w:cs="Arial"/>
          <w:sz w:val="20"/>
          <w:szCs w:val="20"/>
        </w:rPr>
        <w:t xml:space="preserve">1 </w:t>
      </w:r>
      <w:r w:rsidR="00155F16" w:rsidRPr="00155F16">
        <w:rPr>
          <w:rFonts w:ascii="Verdana" w:hAnsi="Verdana" w:cs="Arial"/>
          <w:sz w:val="20"/>
          <w:szCs w:val="20"/>
        </w:rPr>
        <w:t>kompetencj</w:t>
      </w:r>
      <w:r w:rsidR="00C22A32">
        <w:rPr>
          <w:rFonts w:ascii="Verdana" w:hAnsi="Verdana" w:cs="Arial"/>
          <w:sz w:val="20"/>
          <w:szCs w:val="20"/>
        </w:rPr>
        <w:t>e lub uprawnienia</w:t>
      </w:r>
      <w:r w:rsidR="00155F16" w:rsidRPr="00155F16">
        <w:rPr>
          <w:rFonts w:ascii="Verdana" w:hAnsi="Verdana" w:cs="Arial"/>
          <w:sz w:val="20"/>
          <w:szCs w:val="20"/>
        </w:rPr>
        <w:t xml:space="preserve"> do prowadzenia określonej działalności zawodowej, </w:t>
      </w:r>
      <w:r w:rsidR="00E763D2">
        <w:rPr>
          <w:rFonts w:ascii="Verdana" w:hAnsi="Verdana" w:cs="Arial"/>
          <w:sz w:val="20"/>
          <w:szCs w:val="20"/>
        </w:rPr>
        <w:t xml:space="preserve">                  </w:t>
      </w:r>
      <w:r w:rsidR="00155F16" w:rsidRPr="00155F16">
        <w:rPr>
          <w:rFonts w:ascii="Verdana" w:hAnsi="Verdana" w:cs="Arial"/>
          <w:sz w:val="20"/>
          <w:szCs w:val="20"/>
        </w:rPr>
        <w:t>o ile wynika to z odrębnych przepisów</w:t>
      </w:r>
      <w:r w:rsidR="00BE79F5">
        <w:rPr>
          <w:rFonts w:ascii="Verdana" w:hAnsi="Verdana" w:cs="Arial"/>
          <w:sz w:val="20"/>
          <w:szCs w:val="20"/>
        </w:rPr>
        <w:t xml:space="preserve"> – </w:t>
      </w:r>
      <w:r w:rsidR="00BE79F5" w:rsidRPr="00A54C7F">
        <w:rPr>
          <w:rFonts w:ascii="Verdana" w:hAnsi="Verdana" w:cs="Arial"/>
          <w:sz w:val="20"/>
          <w:szCs w:val="20"/>
          <w:u w:val="single"/>
        </w:rPr>
        <w:t>nie dotyczy</w:t>
      </w:r>
      <w:r w:rsidR="00155F16" w:rsidRPr="00155F16">
        <w:rPr>
          <w:rFonts w:ascii="Verdana" w:hAnsi="Verdana" w:cs="Arial"/>
          <w:sz w:val="20"/>
          <w:szCs w:val="20"/>
        </w:rPr>
        <w:t xml:space="preserve">. </w:t>
      </w:r>
    </w:p>
    <w:p w14:paraId="062EC9EC" w14:textId="77777777" w:rsidR="008C40B3" w:rsidRDefault="008C40B3" w:rsidP="00461F20">
      <w:pPr>
        <w:widowControl w:val="0"/>
        <w:tabs>
          <w:tab w:val="left" w:pos="851"/>
        </w:tabs>
        <w:suppressAutoHyphens/>
        <w:overflowPunct w:val="0"/>
        <w:autoSpaceDE w:val="0"/>
        <w:autoSpaceDN w:val="0"/>
        <w:adjustRightInd w:val="0"/>
        <w:spacing w:line="276" w:lineRule="auto"/>
        <w:ind w:left="142" w:hanging="142"/>
        <w:jc w:val="both"/>
        <w:textAlignment w:val="baseline"/>
        <w:rPr>
          <w:rFonts w:ascii="Verdana" w:hAnsi="Verdana" w:cs="Arial"/>
          <w:sz w:val="20"/>
          <w:szCs w:val="20"/>
        </w:rPr>
      </w:pPr>
    </w:p>
    <w:p w14:paraId="4E4A766B" w14:textId="77777777" w:rsidR="00130607" w:rsidRDefault="00A428BE" w:rsidP="00130607">
      <w:pPr>
        <w:jc w:val="both"/>
        <w:rPr>
          <w:rFonts w:ascii="Verdana" w:hAnsi="Verdana" w:cs="Arial"/>
          <w:b/>
          <w:sz w:val="20"/>
          <w:szCs w:val="20"/>
        </w:rPr>
      </w:pPr>
      <w:r>
        <w:rPr>
          <w:rFonts w:ascii="Verdana" w:hAnsi="Verdana" w:cs="Arial"/>
          <w:sz w:val="20"/>
          <w:szCs w:val="20"/>
        </w:rPr>
        <w:t>2.2</w:t>
      </w:r>
      <w:r w:rsidRPr="00AF3589">
        <w:rPr>
          <w:rFonts w:ascii="Verdana" w:hAnsi="Verdana" w:cs="Arial"/>
          <w:sz w:val="20"/>
          <w:szCs w:val="20"/>
        </w:rPr>
        <w:t xml:space="preserve">  </w:t>
      </w:r>
      <w:r w:rsidRPr="00130607">
        <w:rPr>
          <w:rFonts w:ascii="Verdana" w:hAnsi="Verdana" w:cs="Arial"/>
          <w:b/>
          <w:sz w:val="20"/>
          <w:szCs w:val="20"/>
        </w:rPr>
        <w:t xml:space="preserve">sytuacja ekonomiczna </w:t>
      </w:r>
      <w:r w:rsidR="0064158B" w:rsidRPr="00130607">
        <w:rPr>
          <w:rFonts w:ascii="Verdana" w:hAnsi="Verdana" w:cs="Arial"/>
          <w:b/>
          <w:sz w:val="20"/>
          <w:szCs w:val="20"/>
        </w:rPr>
        <w:t>lub finansowa</w:t>
      </w:r>
      <w:r w:rsidR="00130607" w:rsidRPr="00130607">
        <w:rPr>
          <w:rFonts w:ascii="Verdana" w:hAnsi="Verdana" w:cs="Arial"/>
          <w:b/>
          <w:sz w:val="20"/>
          <w:szCs w:val="20"/>
        </w:rPr>
        <w:t>:</w:t>
      </w:r>
    </w:p>
    <w:p w14:paraId="0B83D5D3" w14:textId="77777777" w:rsidR="00130607" w:rsidRDefault="00130607" w:rsidP="00130607">
      <w:pPr>
        <w:jc w:val="both"/>
        <w:rPr>
          <w:rFonts w:ascii="Verdana" w:hAnsi="Verdana" w:cs="Arial"/>
          <w:sz w:val="20"/>
          <w:szCs w:val="20"/>
        </w:rPr>
      </w:pPr>
    </w:p>
    <w:p w14:paraId="068F9B6E" w14:textId="2C68A562" w:rsidR="00130607" w:rsidRPr="00455F33" w:rsidRDefault="00130607" w:rsidP="00130607">
      <w:pPr>
        <w:jc w:val="both"/>
        <w:rPr>
          <w:rFonts w:ascii="Verdana" w:hAnsi="Verdana"/>
          <w:b/>
          <w:sz w:val="20"/>
          <w:szCs w:val="20"/>
        </w:rPr>
      </w:pPr>
      <w:r w:rsidRPr="00FF606C">
        <w:rPr>
          <w:rFonts w:ascii="Verdana" w:hAnsi="Verdana" w:cs="Arial"/>
          <w:bCs/>
          <w:sz w:val="20"/>
          <w:szCs w:val="20"/>
        </w:rPr>
        <w:t xml:space="preserve">Wykonawca spełni warunek </w:t>
      </w:r>
      <w:r w:rsidRPr="00FF606C">
        <w:rPr>
          <w:rFonts w:ascii="Verdana" w:hAnsi="Verdana" w:cs="Arial"/>
          <w:bCs/>
          <w:sz w:val="20"/>
          <w:szCs w:val="20"/>
          <w:u w:val="single"/>
        </w:rPr>
        <w:t>jeżeli wykaże, że</w:t>
      </w:r>
      <w:r w:rsidRPr="00FF606C">
        <w:rPr>
          <w:rFonts w:ascii="Verdana" w:hAnsi="Verdana"/>
          <w:bCs/>
          <w:sz w:val="20"/>
          <w:szCs w:val="20"/>
        </w:rPr>
        <w:t xml:space="preserve"> </w:t>
      </w:r>
      <w:r w:rsidR="00FF606C" w:rsidRPr="00FF606C">
        <w:rPr>
          <w:rFonts w:ascii="Verdana" w:hAnsi="Verdana"/>
          <w:sz w:val="20"/>
          <w:szCs w:val="20"/>
        </w:rPr>
        <w:t xml:space="preserve">posiada ubezpieczenie od odpowiedzialności cywilnej w zakresie prowadzonej działalności związanej z przedmiotem niniejszego zamówienia </w:t>
      </w:r>
      <w:r w:rsidR="00FF606C" w:rsidRPr="00FF606C">
        <w:rPr>
          <w:rFonts w:ascii="Verdana" w:hAnsi="Verdana" w:cs="TimesNewRoman"/>
          <w:bCs/>
          <w:sz w:val="20"/>
          <w:szCs w:val="20"/>
        </w:rPr>
        <w:t>na sumę gwarancyjną</w:t>
      </w:r>
      <w:r w:rsidR="00FF606C" w:rsidRPr="00FF606C">
        <w:rPr>
          <w:rFonts w:ascii="Verdana" w:hAnsi="Verdana"/>
          <w:sz w:val="20"/>
          <w:szCs w:val="20"/>
        </w:rPr>
        <w:t xml:space="preserve"> nie niższą niż</w:t>
      </w:r>
      <w:r w:rsidR="00FF606C" w:rsidRPr="00FF606C">
        <w:rPr>
          <w:rFonts w:ascii="Verdana" w:hAnsi="Verdana"/>
          <w:b/>
          <w:sz w:val="20"/>
          <w:szCs w:val="20"/>
        </w:rPr>
        <w:t> </w:t>
      </w:r>
      <w:r w:rsidR="00FF606C" w:rsidRPr="00455F33">
        <w:rPr>
          <w:rFonts w:ascii="Verdana" w:hAnsi="Verdana"/>
          <w:b/>
          <w:sz w:val="20"/>
          <w:szCs w:val="20"/>
        </w:rPr>
        <w:t xml:space="preserve">100 000,00 zł. </w:t>
      </w:r>
    </w:p>
    <w:p w14:paraId="35EFDFEC" w14:textId="6F3F431D" w:rsidR="00A428BE" w:rsidRPr="00455F33" w:rsidRDefault="00A428BE" w:rsidP="00A428BE">
      <w:pPr>
        <w:widowControl w:val="0"/>
        <w:tabs>
          <w:tab w:val="left" w:pos="851"/>
        </w:tabs>
        <w:suppressAutoHyphens/>
        <w:overflowPunct w:val="0"/>
        <w:autoSpaceDE w:val="0"/>
        <w:autoSpaceDN w:val="0"/>
        <w:adjustRightInd w:val="0"/>
        <w:spacing w:line="276" w:lineRule="auto"/>
        <w:ind w:left="142" w:hanging="142"/>
        <w:jc w:val="both"/>
        <w:textAlignment w:val="baseline"/>
        <w:rPr>
          <w:rFonts w:ascii="Verdana" w:hAnsi="Verdana" w:cs="Arial"/>
          <w:b/>
          <w:sz w:val="20"/>
          <w:szCs w:val="20"/>
        </w:rPr>
      </w:pPr>
    </w:p>
    <w:p w14:paraId="713AC57C" w14:textId="682C70D2" w:rsidR="00A428BE" w:rsidRPr="0097617D" w:rsidRDefault="0064158B" w:rsidP="009E3237">
      <w:pPr>
        <w:pStyle w:val="Akapitzlist"/>
        <w:widowControl w:val="0"/>
        <w:numPr>
          <w:ilvl w:val="1"/>
          <w:numId w:val="46"/>
        </w:numPr>
        <w:suppressAutoHyphens/>
        <w:overflowPunct w:val="0"/>
        <w:autoSpaceDE w:val="0"/>
        <w:autoSpaceDN w:val="0"/>
        <w:adjustRightInd w:val="0"/>
        <w:spacing w:line="276" w:lineRule="auto"/>
        <w:ind w:left="426" w:hanging="426"/>
        <w:jc w:val="both"/>
        <w:textAlignment w:val="baseline"/>
        <w:rPr>
          <w:rFonts w:ascii="Verdana" w:hAnsi="Verdana" w:cs="Arial"/>
          <w:sz w:val="20"/>
          <w:szCs w:val="20"/>
        </w:rPr>
      </w:pPr>
      <w:r>
        <w:rPr>
          <w:rFonts w:ascii="Verdana" w:hAnsi="Verdana" w:cs="Arial"/>
          <w:b/>
          <w:sz w:val="20"/>
          <w:szCs w:val="20"/>
        </w:rPr>
        <w:t xml:space="preserve"> </w:t>
      </w:r>
      <w:r w:rsidR="00A428BE" w:rsidRPr="0097617D">
        <w:rPr>
          <w:rFonts w:ascii="Verdana" w:hAnsi="Verdana" w:cs="Arial"/>
          <w:b/>
          <w:sz w:val="20"/>
          <w:szCs w:val="20"/>
        </w:rPr>
        <w:t>zdolność techniczna lub zawodowa:</w:t>
      </w:r>
      <w:r w:rsidR="00A428BE" w:rsidRPr="0097617D">
        <w:rPr>
          <w:rFonts w:ascii="Verdana" w:hAnsi="Verdana" w:cs="Arial"/>
          <w:sz w:val="20"/>
          <w:szCs w:val="20"/>
        </w:rPr>
        <w:t xml:space="preserve"> </w:t>
      </w:r>
    </w:p>
    <w:p w14:paraId="5A44EC62" w14:textId="77777777" w:rsidR="0005247F" w:rsidRDefault="0005247F" w:rsidP="0005247F">
      <w:pPr>
        <w:pStyle w:val="Akapitzlist"/>
        <w:widowControl w:val="0"/>
        <w:suppressAutoHyphens/>
        <w:overflowPunct w:val="0"/>
        <w:autoSpaceDE w:val="0"/>
        <w:autoSpaceDN w:val="0"/>
        <w:adjustRightInd w:val="0"/>
        <w:spacing w:line="276" w:lineRule="auto"/>
        <w:jc w:val="both"/>
        <w:textAlignment w:val="baseline"/>
        <w:rPr>
          <w:rFonts w:ascii="Verdana" w:hAnsi="Verdana" w:cs="Arial"/>
          <w:sz w:val="20"/>
          <w:szCs w:val="20"/>
        </w:rPr>
      </w:pPr>
    </w:p>
    <w:p w14:paraId="27484F91" w14:textId="2BAFA803" w:rsidR="0085698C" w:rsidRPr="0085698C" w:rsidRDefault="00BC677C" w:rsidP="0085698C">
      <w:pPr>
        <w:jc w:val="both"/>
        <w:rPr>
          <w:rFonts w:ascii="Verdana" w:hAnsi="Verdana"/>
          <w:b/>
          <w:sz w:val="20"/>
          <w:szCs w:val="20"/>
        </w:rPr>
      </w:pPr>
      <w:r w:rsidRPr="0085698C">
        <w:rPr>
          <w:rFonts w:ascii="Verdana" w:hAnsi="Verdana" w:cs="Arial"/>
          <w:bCs/>
          <w:sz w:val="20"/>
          <w:szCs w:val="20"/>
        </w:rPr>
        <w:t xml:space="preserve">Wykonawca spełni warunek </w:t>
      </w:r>
      <w:r w:rsidRPr="0085698C">
        <w:rPr>
          <w:rFonts w:ascii="Verdana" w:hAnsi="Verdana" w:cs="Arial"/>
          <w:bCs/>
          <w:sz w:val="20"/>
          <w:szCs w:val="20"/>
          <w:u w:val="single"/>
        </w:rPr>
        <w:t>jeżeli wykaże, że</w:t>
      </w:r>
      <w:r w:rsidRPr="0085698C">
        <w:rPr>
          <w:rFonts w:ascii="Verdana" w:hAnsi="Verdana"/>
          <w:bCs/>
          <w:sz w:val="20"/>
          <w:szCs w:val="20"/>
        </w:rPr>
        <w:t xml:space="preserve"> </w:t>
      </w:r>
      <w:r w:rsidRPr="0085698C">
        <w:rPr>
          <w:rFonts w:ascii="Verdana" w:hAnsi="Verdana"/>
          <w:sz w:val="20"/>
          <w:szCs w:val="20"/>
        </w:rPr>
        <w:t xml:space="preserve">w okresie ostatnich trzech lat przed upływem terminu składania ofert, a jeżeli okres prowadzenia działalności jest krótszy – w tym okresie, wykonał, a w przypadku świadczeń okresowych lub ciągłych wykonuje, z należytą starannością </w:t>
      </w:r>
      <w:r w:rsidR="00455F33" w:rsidRPr="00455F33">
        <w:rPr>
          <w:rFonts w:ascii="Verdana" w:hAnsi="Verdana"/>
          <w:sz w:val="20"/>
          <w:szCs w:val="20"/>
          <w:u w:val="single"/>
        </w:rPr>
        <w:t xml:space="preserve">co najmniej </w:t>
      </w:r>
      <w:r w:rsidR="00455F33" w:rsidRPr="00455F33">
        <w:rPr>
          <w:rFonts w:ascii="Verdana" w:hAnsi="Verdana" w:cs="Arial"/>
          <w:sz w:val="18"/>
          <w:szCs w:val="18"/>
          <w:u w:val="single"/>
        </w:rPr>
        <w:t>dwa zamówienia odpowiadające swoim rodzajem przedmiotowi zamówienia</w:t>
      </w:r>
      <w:r w:rsidR="00455F33" w:rsidRPr="00C2633C">
        <w:rPr>
          <w:rFonts w:ascii="Verdana" w:hAnsi="Verdana" w:cs="Arial"/>
          <w:sz w:val="18"/>
          <w:szCs w:val="18"/>
        </w:rPr>
        <w:t xml:space="preserve"> o wartości nie mniejszej niż </w:t>
      </w:r>
      <w:r w:rsidR="00455F33" w:rsidRPr="00C2633C">
        <w:rPr>
          <w:rFonts w:ascii="Verdana" w:hAnsi="Verdana" w:cs="Arial"/>
          <w:b/>
          <w:sz w:val="18"/>
          <w:szCs w:val="18"/>
        </w:rPr>
        <w:t>150 000 zł brutto</w:t>
      </w:r>
      <w:r w:rsidR="00455F33">
        <w:rPr>
          <w:rFonts w:ascii="Verdana" w:hAnsi="Verdana" w:cs="Arial"/>
          <w:b/>
          <w:sz w:val="18"/>
          <w:szCs w:val="18"/>
        </w:rPr>
        <w:t>.</w:t>
      </w:r>
    </w:p>
    <w:p w14:paraId="5A5D23D2" w14:textId="77777777" w:rsidR="00BC677C" w:rsidRDefault="00BC677C" w:rsidP="00BC677C">
      <w:pPr>
        <w:widowControl w:val="0"/>
        <w:suppressAutoHyphens/>
        <w:overflowPunct w:val="0"/>
        <w:autoSpaceDE w:val="0"/>
        <w:autoSpaceDN w:val="0"/>
        <w:adjustRightInd w:val="0"/>
        <w:spacing w:line="276" w:lineRule="auto"/>
        <w:jc w:val="both"/>
        <w:textAlignment w:val="baseline"/>
        <w:rPr>
          <w:rFonts w:ascii="Verdana" w:hAnsi="Verdana" w:cs="Arial"/>
          <w:b/>
          <w:sz w:val="20"/>
          <w:szCs w:val="20"/>
        </w:rPr>
      </w:pPr>
    </w:p>
    <w:p w14:paraId="483AF25C" w14:textId="77777777" w:rsidR="00A428BE" w:rsidRPr="00BC677C" w:rsidRDefault="00A428BE" w:rsidP="00156FB7">
      <w:pPr>
        <w:widowControl w:val="0"/>
        <w:suppressAutoHyphens/>
        <w:overflowPunct w:val="0"/>
        <w:autoSpaceDE w:val="0"/>
        <w:autoSpaceDN w:val="0"/>
        <w:adjustRightInd w:val="0"/>
        <w:jc w:val="both"/>
        <w:textAlignment w:val="baseline"/>
        <w:rPr>
          <w:rFonts w:ascii="Verdana" w:hAnsi="Verdana" w:cs="Arial"/>
          <w:b/>
          <w:sz w:val="20"/>
          <w:szCs w:val="20"/>
        </w:rPr>
      </w:pPr>
      <w:r w:rsidRPr="00BC677C">
        <w:rPr>
          <w:rFonts w:ascii="Verdana" w:hAnsi="Verdana" w:cs="Arial"/>
          <w:b/>
          <w:sz w:val="20"/>
          <w:szCs w:val="20"/>
        </w:rPr>
        <w:t>Uwaga:</w:t>
      </w:r>
      <w:r w:rsidRPr="00BC677C">
        <w:rPr>
          <w:rFonts w:ascii="Verdana" w:hAnsi="Verdana" w:cs="Arial"/>
          <w:sz w:val="20"/>
          <w:szCs w:val="20"/>
        </w:rPr>
        <w:t xml:space="preserve"> Wartości podane w dokumentach potwierdzających spełnienie warunków                     udziału w postępowaniu, w walutach innych niż wskazane przez Zamawiającego, Wykonawca przeliczy według średniego kursu NBP na dzień wszczęcia postępowania.</w:t>
      </w:r>
    </w:p>
    <w:p w14:paraId="187090EF" w14:textId="77777777" w:rsidR="00A428BE" w:rsidRPr="009A652C" w:rsidRDefault="00A428BE" w:rsidP="009A652C">
      <w:pPr>
        <w:spacing w:line="276" w:lineRule="auto"/>
        <w:ind w:left="284" w:hanging="284"/>
        <w:jc w:val="both"/>
        <w:rPr>
          <w:rFonts w:ascii="Verdana" w:hAnsi="Verdana" w:cs="Arial"/>
          <w:sz w:val="20"/>
          <w:szCs w:val="20"/>
        </w:rPr>
      </w:pPr>
    </w:p>
    <w:p w14:paraId="7B00BDF3" w14:textId="4BC99F39" w:rsidR="00612F16" w:rsidRPr="00710938" w:rsidRDefault="0036099C" w:rsidP="009E3237">
      <w:pPr>
        <w:pStyle w:val="Akapitzlist"/>
        <w:numPr>
          <w:ilvl w:val="0"/>
          <w:numId w:val="53"/>
        </w:numPr>
        <w:tabs>
          <w:tab w:val="clear" w:pos="502"/>
          <w:tab w:val="num" w:pos="0"/>
          <w:tab w:val="left" w:pos="284"/>
        </w:tabs>
        <w:autoSpaceDE w:val="0"/>
        <w:spacing w:line="276" w:lineRule="auto"/>
        <w:ind w:left="0" w:firstLine="0"/>
        <w:jc w:val="both"/>
        <w:rPr>
          <w:rFonts w:ascii="Verdana" w:hAnsi="Verdana"/>
          <w:sz w:val="20"/>
          <w:szCs w:val="20"/>
        </w:rPr>
      </w:pPr>
      <w:r w:rsidRPr="009A652C">
        <w:rPr>
          <w:rFonts w:ascii="Verdana" w:hAnsi="Verdana"/>
          <w:sz w:val="20"/>
          <w:szCs w:val="20"/>
        </w:rPr>
        <w:t>Wykonawca może w celu potwierdzenia spełniania warunków udziału</w:t>
      </w:r>
      <w:r w:rsidR="009A652C">
        <w:rPr>
          <w:rFonts w:ascii="Verdana" w:hAnsi="Verdana"/>
          <w:sz w:val="20"/>
          <w:szCs w:val="20"/>
        </w:rPr>
        <w:t xml:space="preserve"> </w:t>
      </w:r>
      <w:r w:rsidRPr="00710938">
        <w:rPr>
          <w:rFonts w:ascii="Verdana" w:hAnsi="Verdana"/>
          <w:sz w:val="20"/>
          <w:szCs w:val="20"/>
        </w:rPr>
        <w:t xml:space="preserve">w postępowaniu, w stosownych sytuacjach oraz w odniesieniu do konkretnego zamówienia, lub jego części, </w:t>
      </w:r>
      <w:r w:rsidRPr="0097617D">
        <w:rPr>
          <w:rFonts w:ascii="Verdana" w:hAnsi="Verdana"/>
          <w:sz w:val="20"/>
          <w:szCs w:val="20"/>
        </w:rPr>
        <w:t xml:space="preserve">polegać </w:t>
      </w:r>
      <w:r w:rsidRPr="00E37A93">
        <w:rPr>
          <w:rFonts w:ascii="Verdana" w:hAnsi="Verdana"/>
          <w:sz w:val="20"/>
          <w:szCs w:val="20"/>
          <w:u w:val="single"/>
        </w:rPr>
        <w:t xml:space="preserve">na </w:t>
      </w:r>
      <w:r w:rsidR="00DF7404" w:rsidRPr="00E37A93">
        <w:rPr>
          <w:rFonts w:ascii="Verdana" w:hAnsi="Verdana"/>
          <w:sz w:val="20"/>
          <w:szCs w:val="20"/>
          <w:u w:val="single"/>
        </w:rPr>
        <w:t>sytuacji ekonomicznej lub finansowej oraz</w:t>
      </w:r>
      <w:r w:rsidR="00DF7404">
        <w:rPr>
          <w:rFonts w:ascii="Verdana" w:hAnsi="Verdana"/>
          <w:sz w:val="20"/>
          <w:szCs w:val="20"/>
        </w:rPr>
        <w:t xml:space="preserve"> </w:t>
      </w:r>
      <w:r w:rsidRPr="00710938">
        <w:rPr>
          <w:rFonts w:ascii="Verdana" w:hAnsi="Verdana"/>
          <w:sz w:val="20"/>
          <w:szCs w:val="20"/>
          <w:u w:val="single"/>
        </w:rPr>
        <w:t>zdolnościach technicznych lub zawodowych</w:t>
      </w:r>
      <w:r w:rsidRPr="00710938">
        <w:rPr>
          <w:rFonts w:ascii="Verdana" w:hAnsi="Verdana"/>
          <w:sz w:val="20"/>
          <w:szCs w:val="20"/>
        </w:rPr>
        <w:t xml:space="preserve"> innych podmiotów, niezależnie od  charakteru  prawnego  łączących  go  z  nim stosunków prawnych (art. 22a ust. 1 – 6 ustawy PZP).</w:t>
      </w:r>
      <w:r w:rsidR="00C82A72">
        <w:rPr>
          <w:rFonts w:ascii="Verdana" w:hAnsi="Verdana"/>
          <w:sz w:val="20"/>
          <w:szCs w:val="20"/>
        </w:rPr>
        <w:t xml:space="preserve"> </w:t>
      </w:r>
    </w:p>
    <w:p w14:paraId="668400AC" w14:textId="77777777" w:rsidR="00710938" w:rsidRDefault="00710938" w:rsidP="00546E5B">
      <w:pPr>
        <w:widowControl w:val="0"/>
        <w:suppressAutoHyphens/>
        <w:overflowPunct w:val="0"/>
        <w:spacing w:line="276" w:lineRule="auto"/>
        <w:jc w:val="both"/>
        <w:textAlignment w:val="baseline"/>
        <w:rPr>
          <w:rFonts w:ascii="Verdana" w:hAnsi="Verdana" w:cs="Verdana"/>
          <w:bCs/>
          <w:sz w:val="20"/>
          <w:lang w:eastAsia="zh-CN"/>
        </w:rPr>
      </w:pPr>
    </w:p>
    <w:p w14:paraId="711AA7D0" w14:textId="77777777" w:rsidR="00557E79" w:rsidRPr="00557E79" w:rsidRDefault="00557E79" w:rsidP="00557E79">
      <w:pPr>
        <w:widowControl w:val="0"/>
        <w:suppressAutoHyphens/>
        <w:overflowPunct w:val="0"/>
        <w:spacing w:line="276" w:lineRule="auto"/>
        <w:ind w:left="709" w:hanging="709"/>
        <w:jc w:val="both"/>
        <w:textAlignment w:val="baseline"/>
        <w:rPr>
          <w:rFonts w:ascii="Verdana" w:hAnsi="Verdana" w:cs="Verdana"/>
          <w:b/>
          <w:bCs/>
          <w:color w:val="00000A"/>
          <w:sz w:val="20"/>
          <w:szCs w:val="20"/>
          <w:lang w:eastAsia="zh-CN"/>
        </w:rPr>
      </w:pPr>
      <w:r w:rsidRPr="00557E79">
        <w:rPr>
          <w:rFonts w:ascii="Verdana" w:hAnsi="Verdana" w:cs="Verdana"/>
          <w:b/>
          <w:bCs/>
          <w:color w:val="00000A"/>
          <w:sz w:val="20"/>
          <w:szCs w:val="20"/>
          <w:lang w:eastAsia="zh-CN"/>
        </w:rPr>
        <w:t>VIII.  </w:t>
      </w:r>
      <w:r w:rsidRPr="002507D1">
        <w:rPr>
          <w:rFonts w:ascii="Verdana" w:hAnsi="Verdana" w:cs="Verdana"/>
          <w:b/>
          <w:bCs/>
          <w:color w:val="00000A"/>
          <w:sz w:val="20"/>
          <w:szCs w:val="20"/>
          <w:u w:val="single"/>
          <w:lang w:eastAsia="zh-CN"/>
        </w:rPr>
        <w:t xml:space="preserve">PODSTAWY WYKLUCZENIA, O KTÓRYCH MOWA W ART. 24 UST. </w:t>
      </w:r>
      <w:r w:rsidR="00BB6A58">
        <w:rPr>
          <w:rFonts w:ascii="Verdana" w:hAnsi="Verdana" w:cs="Verdana"/>
          <w:b/>
          <w:bCs/>
          <w:color w:val="00000A"/>
          <w:sz w:val="20"/>
          <w:szCs w:val="20"/>
          <w:u w:val="single"/>
          <w:lang w:eastAsia="zh-CN"/>
        </w:rPr>
        <w:t xml:space="preserve">1 i UST. </w:t>
      </w:r>
      <w:r w:rsidRPr="002507D1">
        <w:rPr>
          <w:rFonts w:ascii="Verdana" w:hAnsi="Verdana" w:cs="Verdana"/>
          <w:b/>
          <w:bCs/>
          <w:color w:val="00000A"/>
          <w:sz w:val="20"/>
          <w:szCs w:val="20"/>
          <w:u w:val="single"/>
          <w:lang w:eastAsia="zh-CN"/>
        </w:rPr>
        <w:t>5 USTAWY PZP</w:t>
      </w:r>
      <w:r w:rsidRPr="00557E79">
        <w:rPr>
          <w:rFonts w:ascii="Verdana" w:hAnsi="Verdana" w:cs="Verdana"/>
          <w:b/>
          <w:bCs/>
          <w:color w:val="00000A"/>
          <w:sz w:val="20"/>
          <w:szCs w:val="20"/>
          <w:lang w:eastAsia="zh-CN"/>
        </w:rPr>
        <w:t xml:space="preserve"> </w:t>
      </w:r>
    </w:p>
    <w:p w14:paraId="26A4D4E5" w14:textId="77777777" w:rsidR="00557E79" w:rsidRPr="00557E79" w:rsidRDefault="00557E79" w:rsidP="00557E79">
      <w:pPr>
        <w:widowControl w:val="0"/>
        <w:suppressAutoHyphens/>
        <w:overflowPunct w:val="0"/>
        <w:spacing w:line="276" w:lineRule="auto"/>
        <w:jc w:val="both"/>
        <w:textAlignment w:val="baseline"/>
        <w:rPr>
          <w:rFonts w:ascii="Verdana" w:hAnsi="Verdana" w:cs="Verdana"/>
          <w:b/>
          <w:bCs/>
          <w:color w:val="00000A"/>
          <w:sz w:val="20"/>
          <w:szCs w:val="20"/>
          <w:lang w:eastAsia="zh-CN"/>
        </w:rPr>
      </w:pPr>
    </w:p>
    <w:p w14:paraId="1C881243" w14:textId="454E0ED4" w:rsidR="00CD07CC" w:rsidRPr="00D92D55" w:rsidRDefault="00CD07CC" w:rsidP="009E3237">
      <w:pPr>
        <w:pStyle w:val="Akapitzlist"/>
        <w:widowControl w:val="0"/>
        <w:numPr>
          <w:ilvl w:val="0"/>
          <w:numId w:val="35"/>
        </w:numPr>
        <w:suppressAutoHyphens/>
        <w:overflowPunct w:val="0"/>
        <w:autoSpaceDE w:val="0"/>
        <w:autoSpaceDN w:val="0"/>
        <w:adjustRightInd w:val="0"/>
        <w:spacing w:after="59" w:line="276" w:lineRule="auto"/>
        <w:ind w:left="426" w:hanging="426"/>
        <w:jc w:val="both"/>
        <w:textAlignment w:val="baseline"/>
        <w:rPr>
          <w:rFonts w:ascii="Verdana" w:hAnsi="Verdana" w:cs="Arial"/>
          <w:b/>
          <w:sz w:val="20"/>
          <w:szCs w:val="20"/>
        </w:rPr>
      </w:pPr>
      <w:r w:rsidRPr="00D92D55">
        <w:rPr>
          <w:rFonts w:ascii="Verdana" w:hAnsi="Verdana" w:cs="Verdana"/>
          <w:bCs/>
          <w:sz w:val="20"/>
          <w:szCs w:val="20"/>
          <w:lang w:eastAsia="zh-CN"/>
        </w:rPr>
        <w:t xml:space="preserve">O udzielenie zamówienia publicznego ubiegać się mogą Wykonawcy, którzy spełniają warunki udziału w postępowaniu oraz </w:t>
      </w:r>
      <w:r w:rsidRPr="00D92D55">
        <w:rPr>
          <w:rFonts w:ascii="Verdana" w:hAnsi="Verdana" w:cs="Verdana"/>
          <w:b/>
          <w:bCs/>
          <w:sz w:val="20"/>
          <w:szCs w:val="20"/>
          <w:lang w:eastAsia="zh-CN"/>
        </w:rPr>
        <w:t>n</w:t>
      </w:r>
      <w:r w:rsidRPr="00D92D55">
        <w:rPr>
          <w:rFonts w:ascii="Verdana" w:hAnsi="Verdana" w:cs="Arial"/>
          <w:b/>
          <w:sz w:val="20"/>
          <w:szCs w:val="20"/>
        </w:rPr>
        <w:t xml:space="preserve">ie podlegają wykluczeniu </w:t>
      </w:r>
      <w:r w:rsidR="00CC22C4">
        <w:rPr>
          <w:rFonts w:ascii="Verdana" w:hAnsi="Verdana" w:cs="Arial"/>
          <w:b/>
          <w:sz w:val="20"/>
          <w:szCs w:val="20"/>
        </w:rPr>
        <w:t xml:space="preserve">                                    </w:t>
      </w:r>
      <w:r w:rsidRPr="00D92D55">
        <w:rPr>
          <w:rFonts w:ascii="Verdana" w:hAnsi="Verdana" w:cs="Arial"/>
          <w:b/>
          <w:sz w:val="20"/>
          <w:szCs w:val="20"/>
        </w:rPr>
        <w:t>z postępowania na podstawie art. 24 ust. 1 pkt. 12) – 23) ustawy Pzp oraz ust.</w:t>
      </w:r>
      <w:r>
        <w:rPr>
          <w:rFonts w:ascii="Verdana" w:hAnsi="Verdana" w:cs="Arial"/>
          <w:b/>
          <w:sz w:val="20"/>
          <w:szCs w:val="20"/>
        </w:rPr>
        <w:t xml:space="preserve"> </w:t>
      </w:r>
      <w:r w:rsidRPr="00D92D55">
        <w:rPr>
          <w:rFonts w:ascii="Verdana" w:hAnsi="Verdana" w:cs="Arial"/>
          <w:b/>
          <w:sz w:val="20"/>
          <w:szCs w:val="20"/>
        </w:rPr>
        <w:t>5 pkt 1) – 8) ustawy Pzp.</w:t>
      </w:r>
      <w:r w:rsidR="002C5157">
        <w:rPr>
          <w:rFonts w:ascii="Verdana" w:hAnsi="Verdana" w:cs="Arial"/>
          <w:b/>
          <w:sz w:val="20"/>
          <w:szCs w:val="20"/>
        </w:rPr>
        <w:t xml:space="preserve"> </w:t>
      </w:r>
    </w:p>
    <w:p w14:paraId="2B31493E" w14:textId="77777777" w:rsidR="00CD07CC" w:rsidRDefault="00CD07CC" w:rsidP="009E3237">
      <w:pPr>
        <w:pStyle w:val="Akapitzlist"/>
        <w:numPr>
          <w:ilvl w:val="0"/>
          <w:numId w:val="35"/>
        </w:numPr>
        <w:tabs>
          <w:tab w:val="left" w:pos="426"/>
        </w:tabs>
        <w:autoSpaceDE w:val="0"/>
        <w:spacing w:line="276" w:lineRule="auto"/>
        <w:ind w:left="426" w:hanging="426"/>
        <w:jc w:val="both"/>
        <w:rPr>
          <w:rFonts w:ascii="Verdana" w:hAnsi="Verdana" w:cs="Calibri"/>
          <w:sz w:val="20"/>
          <w:szCs w:val="20"/>
        </w:rPr>
      </w:pPr>
      <w:r w:rsidRPr="002C5D07">
        <w:rPr>
          <w:rFonts w:ascii="Verdana" w:hAnsi="Verdana" w:cs="Calibri"/>
          <w:sz w:val="20"/>
          <w:szCs w:val="20"/>
        </w:rPr>
        <w:t xml:space="preserve">Zamawiający bada podstawy wykluczenia z postępowania na podstawie przesłanek określonych w ustawie Pzp: </w:t>
      </w:r>
      <w:r w:rsidRPr="002C5D07">
        <w:rPr>
          <w:rFonts w:ascii="Verdana" w:hAnsi="Verdana" w:cs="Calibri"/>
          <w:b/>
          <w:sz w:val="20"/>
          <w:szCs w:val="20"/>
        </w:rPr>
        <w:t xml:space="preserve">art. 24 </w:t>
      </w:r>
      <w:r w:rsidRPr="002C5D07">
        <w:rPr>
          <w:rFonts w:ascii="Verdana" w:hAnsi="Verdana" w:cs="Calibri"/>
          <w:b/>
          <w:sz w:val="20"/>
          <w:szCs w:val="20"/>
          <w:shd w:val="clear" w:color="auto" w:fill="FFFFFF"/>
        </w:rPr>
        <w:t xml:space="preserve">ust. 1 </w:t>
      </w:r>
      <w:r w:rsidRPr="002C5D07">
        <w:rPr>
          <w:rFonts w:ascii="Verdana" w:hAnsi="Verdana" w:cs="Calibri"/>
          <w:b/>
          <w:sz w:val="20"/>
          <w:szCs w:val="20"/>
        </w:rPr>
        <w:t>pkt 12) – 23)</w:t>
      </w:r>
      <w:r w:rsidRPr="002C5D07">
        <w:rPr>
          <w:rFonts w:ascii="Verdana" w:hAnsi="Verdana" w:cs="Calibri"/>
          <w:sz w:val="20"/>
          <w:szCs w:val="20"/>
        </w:rPr>
        <w:t xml:space="preserve"> (</w:t>
      </w:r>
      <w:r w:rsidRPr="002C5D07">
        <w:rPr>
          <w:rFonts w:ascii="Verdana" w:hAnsi="Verdana" w:cs="Calibri"/>
          <w:sz w:val="20"/>
          <w:szCs w:val="20"/>
          <w:u w:val="single"/>
        </w:rPr>
        <w:t>wykluczenia obligatoryjne</w:t>
      </w:r>
      <w:r w:rsidRPr="002C5D07">
        <w:rPr>
          <w:rFonts w:ascii="Verdana" w:hAnsi="Verdana" w:cs="Calibri"/>
          <w:sz w:val="20"/>
          <w:szCs w:val="20"/>
        </w:rPr>
        <w:t xml:space="preserve">) oraz </w:t>
      </w:r>
      <w:r w:rsidRPr="002C5D07">
        <w:rPr>
          <w:rFonts w:ascii="Verdana" w:hAnsi="Verdana" w:cs="Calibri"/>
          <w:b/>
          <w:sz w:val="20"/>
          <w:szCs w:val="20"/>
        </w:rPr>
        <w:t>art. 24 ust. 5  pkt 1) – 8)</w:t>
      </w:r>
      <w:r w:rsidRPr="002C5D07">
        <w:rPr>
          <w:rFonts w:ascii="Verdana" w:hAnsi="Verdana" w:cs="Calibri"/>
          <w:sz w:val="20"/>
          <w:szCs w:val="20"/>
        </w:rPr>
        <w:t xml:space="preserve"> (</w:t>
      </w:r>
      <w:r w:rsidRPr="002C5D07">
        <w:rPr>
          <w:rFonts w:ascii="Verdana" w:hAnsi="Verdana" w:cs="Calibri"/>
          <w:sz w:val="20"/>
          <w:szCs w:val="20"/>
          <w:u w:val="single"/>
        </w:rPr>
        <w:t>wykluczenia fakultatywne</w:t>
      </w:r>
      <w:r w:rsidRPr="002C5D07">
        <w:rPr>
          <w:rFonts w:ascii="Verdana" w:hAnsi="Verdana" w:cs="Calibri"/>
          <w:sz w:val="20"/>
          <w:szCs w:val="20"/>
        </w:rPr>
        <w:t>).</w:t>
      </w:r>
    </w:p>
    <w:p w14:paraId="1CD38C25" w14:textId="77777777" w:rsidR="00CD07CC" w:rsidRDefault="00820727" w:rsidP="009E3237">
      <w:pPr>
        <w:pStyle w:val="Akapitzlist"/>
        <w:numPr>
          <w:ilvl w:val="0"/>
          <w:numId w:val="35"/>
        </w:numPr>
        <w:tabs>
          <w:tab w:val="left" w:pos="426"/>
        </w:tabs>
        <w:autoSpaceDE w:val="0"/>
        <w:spacing w:line="276" w:lineRule="auto"/>
        <w:ind w:left="709" w:hanging="709"/>
        <w:jc w:val="both"/>
        <w:rPr>
          <w:rFonts w:ascii="Verdana" w:hAnsi="Verdana" w:cs="Calibri"/>
          <w:sz w:val="20"/>
          <w:szCs w:val="20"/>
        </w:rPr>
      </w:pPr>
      <w:r>
        <w:rPr>
          <w:rFonts w:ascii="Verdana" w:hAnsi="Verdana" w:cs="Calibri"/>
          <w:sz w:val="20"/>
          <w:szCs w:val="20"/>
        </w:rPr>
        <w:t>Podstawy</w:t>
      </w:r>
      <w:r w:rsidR="00CD07CC" w:rsidRPr="002C5D07">
        <w:rPr>
          <w:rFonts w:ascii="Verdana" w:hAnsi="Verdana" w:cs="Calibri"/>
          <w:sz w:val="20"/>
          <w:szCs w:val="20"/>
        </w:rPr>
        <w:t xml:space="preserve"> wykluczeń z przesłanek obligatoryjnych, określa</w:t>
      </w:r>
      <w:r w:rsidR="00CD07CC" w:rsidRPr="002C5D07">
        <w:rPr>
          <w:rFonts w:ascii="Verdana" w:hAnsi="Verdana" w:cs="Calibri"/>
          <w:b/>
          <w:sz w:val="20"/>
          <w:szCs w:val="20"/>
        </w:rPr>
        <w:t xml:space="preserve"> Załącznik</w:t>
      </w:r>
      <w:r w:rsidR="00CD07CC" w:rsidRPr="002C5D07">
        <w:rPr>
          <w:rFonts w:ascii="Verdana" w:hAnsi="Verdana" w:cs="Calibri"/>
          <w:sz w:val="20"/>
          <w:szCs w:val="20"/>
        </w:rPr>
        <w:t xml:space="preserve"> </w:t>
      </w:r>
      <w:r w:rsidR="00CD07CC" w:rsidRPr="002C5D07">
        <w:rPr>
          <w:rFonts w:ascii="Verdana" w:hAnsi="Verdana" w:cs="Calibri"/>
          <w:b/>
          <w:sz w:val="20"/>
          <w:szCs w:val="20"/>
        </w:rPr>
        <w:t>nr 2</w:t>
      </w:r>
      <w:r w:rsidR="00CD07CC" w:rsidRPr="002C5D07">
        <w:rPr>
          <w:rFonts w:ascii="Verdana" w:hAnsi="Verdana" w:cs="Calibri"/>
          <w:sz w:val="20"/>
          <w:szCs w:val="20"/>
        </w:rPr>
        <w:t xml:space="preserve"> do SIWZ.</w:t>
      </w:r>
    </w:p>
    <w:p w14:paraId="7AB418E4" w14:textId="77777777" w:rsidR="00CD07CC" w:rsidRPr="002C5D07" w:rsidRDefault="00CD07CC" w:rsidP="009E3237">
      <w:pPr>
        <w:pStyle w:val="Akapitzlist"/>
        <w:numPr>
          <w:ilvl w:val="0"/>
          <w:numId w:val="35"/>
        </w:numPr>
        <w:tabs>
          <w:tab w:val="left" w:pos="426"/>
        </w:tabs>
        <w:autoSpaceDE w:val="0"/>
        <w:spacing w:line="276" w:lineRule="auto"/>
        <w:ind w:left="426" w:hanging="426"/>
        <w:jc w:val="both"/>
        <w:rPr>
          <w:rFonts w:ascii="Verdana" w:hAnsi="Verdana" w:cs="Calibri"/>
          <w:sz w:val="20"/>
          <w:szCs w:val="20"/>
        </w:rPr>
      </w:pPr>
      <w:r>
        <w:rPr>
          <w:rFonts w:ascii="Verdana" w:hAnsi="Verdana" w:cs="Arial"/>
          <w:bCs/>
          <w:color w:val="000000"/>
          <w:sz w:val="20"/>
          <w:szCs w:val="20"/>
        </w:rPr>
        <w:t>Ponadto</w:t>
      </w:r>
      <w:r w:rsidRPr="002C5D07">
        <w:rPr>
          <w:rFonts w:ascii="Verdana" w:hAnsi="Verdana" w:cs="Arial"/>
          <w:bCs/>
          <w:color w:val="000000"/>
          <w:sz w:val="20"/>
          <w:szCs w:val="20"/>
        </w:rPr>
        <w:t xml:space="preserve"> z postępowania o udzielenie zamówienia </w:t>
      </w:r>
      <w:r>
        <w:rPr>
          <w:rFonts w:ascii="Verdana" w:hAnsi="Verdana" w:cs="Arial"/>
          <w:bCs/>
          <w:color w:val="000000"/>
          <w:sz w:val="20"/>
          <w:szCs w:val="20"/>
        </w:rPr>
        <w:t xml:space="preserve">publicznego, </w:t>
      </w:r>
      <w:r w:rsidRPr="002C5D07">
        <w:rPr>
          <w:rFonts w:ascii="Verdana" w:hAnsi="Verdana" w:cs="Arial"/>
          <w:bCs/>
          <w:color w:val="000000"/>
          <w:sz w:val="20"/>
          <w:szCs w:val="20"/>
        </w:rPr>
        <w:t>Zamawiający wykluczy na podstawie poniższych przesłanek fakultatywnych</w:t>
      </w:r>
      <w:r w:rsidRPr="00002B5D">
        <w:rPr>
          <w:rFonts w:ascii="Verdana" w:hAnsi="Verdana" w:cs="Arial"/>
          <w:bCs/>
          <w:color w:val="000000"/>
          <w:sz w:val="20"/>
          <w:szCs w:val="20"/>
        </w:rPr>
        <w:t xml:space="preserve"> </w:t>
      </w:r>
      <w:r w:rsidRPr="002C5D07">
        <w:rPr>
          <w:rFonts w:ascii="Verdana" w:hAnsi="Verdana" w:cs="Arial"/>
          <w:bCs/>
          <w:color w:val="000000"/>
          <w:sz w:val="20"/>
          <w:szCs w:val="20"/>
        </w:rPr>
        <w:t xml:space="preserve">Wykonawcę: </w:t>
      </w:r>
    </w:p>
    <w:p w14:paraId="6A2BDE88" w14:textId="74DB2FD6" w:rsidR="00FE2A7D" w:rsidRPr="00E8745C" w:rsidRDefault="00CD07CC" w:rsidP="00FE2A7D">
      <w:pPr>
        <w:widowControl w:val="0"/>
        <w:numPr>
          <w:ilvl w:val="0"/>
          <w:numId w:val="22"/>
        </w:numPr>
        <w:suppressAutoHyphens/>
        <w:overflowPunct w:val="0"/>
        <w:autoSpaceDE w:val="0"/>
        <w:autoSpaceDN w:val="0"/>
        <w:adjustRightInd w:val="0"/>
        <w:spacing w:line="276" w:lineRule="auto"/>
        <w:ind w:left="426" w:hanging="426"/>
        <w:jc w:val="both"/>
        <w:textAlignment w:val="baseline"/>
        <w:rPr>
          <w:rFonts w:ascii="Verdana" w:hAnsi="Verdana" w:cs="Arial"/>
          <w:color w:val="000000"/>
          <w:sz w:val="20"/>
          <w:szCs w:val="20"/>
        </w:rPr>
      </w:pPr>
      <w:r w:rsidRPr="00557E79">
        <w:rPr>
          <w:rFonts w:ascii="Verdana" w:hAnsi="Verdana" w:cs="Arial"/>
          <w:bCs/>
          <w:color w:val="000000"/>
          <w:sz w:val="20"/>
          <w:szCs w:val="20"/>
        </w:rPr>
        <w:t xml:space="preserve">w stosunku do którego otwarto likwidację, w zatwierdzonym przez sąd układzie </w:t>
      </w:r>
      <w:r w:rsidR="00CC22C4">
        <w:rPr>
          <w:rFonts w:ascii="Verdana" w:hAnsi="Verdana" w:cs="Arial"/>
          <w:bCs/>
          <w:color w:val="000000"/>
          <w:sz w:val="20"/>
          <w:szCs w:val="20"/>
        </w:rPr>
        <w:t xml:space="preserve">                   </w:t>
      </w:r>
      <w:r w:rsidRPr="00557E79">
        <w:rPr>
          <w:rFonts w:ascii="Verdana" w:hAnsi="Verdana" w:cs="Arial"/>
          <w:bCs/>
          <w:color w:val="000000"/>
          <w:sz w:val="20"/>
          <w:szCs w:val="20"/>
        </w:rPr>
        <w:t>w postępowaniu restrukturyzacyjnym jest przewidziane zaspokojenie wierzycieli przez likwidację jego majątku lub sąd zarządził likwidację jego majątku w trybie art. 332 ust. 1 ustawy z dnia 15 maja 2015 r. – Prawo r</w:t>
      </w:r>
      <w:r w:rsidR="004D409A">
        <w:rPr>
          <w:rFonts w:ascii="Verdana" w:hAnsi="Verdana" w:cs="Arial"/>
          <w:bCs/>
          <w:color w:val="000000"/>
          <w:sz w:val="20"/>
          <w:szCs w:val="20"/>
        </w:rPr>
        <w:t>estrukturyzacyjne</w:t>
      </w:r>
      <w:r w:rsidRPr="00557E79">
        <w:rPr>
          <w:rFonts w:ascii="Verdana" w:hAnsi="Verdana" w:cs="Arial"/>
          <w:bCs/>
          <w:color w:val="000000"/>
          <w:sz w:val="20"/>
          <w:szCs w:val="20"/>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w:t>
      </w:r>
      <w:r w:rsidR="00FE2A7D" w:rsidRPr="00CB6CC1">
        <w:rPr>
          <w:rFonts w:ascii="Verdana" w:hAnsi="Verdana" w:cs="Arial"/>
          <w:bCs/>
          <w:color w:val="000000"/>
          <w:sz w:val="20"/>
          <w:szCs w:val="20"/>
        </w:rPr>
        <w:t>Prawo upadłościowe;</w:t>
      </w:r>
    </w:p>
    <w:p w14:paraId="3005036A" w14:textId="77777777" w:rsidR="00CD07CC" w:rsidRPr="00E8745C" w:rsidRDefault="00CD07CC" w:rsidP="00E8745C">
      <w:pPr>
        <w:widowControl w:val="0"/>
        <w:numPr>
          <w:ilvl w:val="0"/>
          <w:numId w:val="22"/>
        </w:numPr>
        <w:suppressAutoHyphens/>
        <w:overflowPunct w:val="0"/>
        <w:autoSpaceDE w:val="0"/>
        <w:autoSpaceDN w:val="0"/>
        <w:adjustRightInd w:val="0"/>
        <w:spacing w:line="276" w:lineRule="auto"/>
        <w:ind w:left="426" w:hanging="426"/>
        <w:jc w:val="both"/>
        <w:textAlignment w:val="baseline"/>
        <w:rPr>
          <w:rFonts w:ascii="Verdana" w:hAnsi="Verdana" w:cs="Arial"/>
          <w:color w:val="000000"/>
          <w:sz w:val="20"/>
          <w:szCs w:val="20"/>
        </w:rPr>
      </w:pPr>
      <w:r w:rsidRPr="00E8745C">
        <w:rPr>
          <w:rFonts w:ascii="Verdana" w:hAnsi="Verdana" w:cs="Arial"/>
          <w:bCs/>
          <w:color w:val="000000"/>
          <w:sz w:val="20"/>
          <w:szCs w:val="20"/>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14:paraId="4B60C496" w14:textId="77777777" w:rsidR="00CD07CC" w:rsidRPr="00557E79" w:rsidRDefault="00CD07CC" w:rsidP="00075B58">
      <w:pPr>
        <w:widowControl w:val="0"/>
        <w:numPr>
          <w:ilvl w:val="0"/>
          <w:numId w:val="22"/>
        </w:numPr>
        <w:suppressAutoHyphens/>
        <w:overflowPunct w:val="0"/>
        <w:autoSpaceDE w:val="0"/>
        <w:autoSpaceDN w:val="0"/>
        <w:adjustRightInd w:val="0"/>
        <w:spacing w:line="276" w:lineRule="auto"/>
        <w:ind w:left="426" w:hanging="426"/>
        <w:jc w:val="both"/>
        <w:textAlignment w:val="baseline"/>
        <w:rPr>
          <w:rFonts w:ascii="Verdana" w:hAnsi="Verdana" w:cs="Arial"/>
          <w:color w:val="000000"/>
          <w:sz w:val="20"/>
          <w:szCs w:val="20"/>
        </w:rPr>
      </w:pPr>
      <w:r w:rsidRPr="00557E79">
        <w:rPr>
          <w:rFonts w:ascii="Verdana" w:hAnsi="Verdana" w:cs="Arial"/>
          <w:bCs/>
          <w:color w:val="000000"/>
          <w:sz w:val="20"/>
          <w:szCs w:val="20"/>
        </w:rPr>
        <w:t xml:space="preserve">jeżeli Wykonawca lub osoby, o których mowa w art. 24 ust. 1 pkt 14 ustawy Pzp, uprawnione do reprezentowania Wykonawcy pozostają w relacjach określonych </w:t>
      </w:r>
      <w:r w:rsidR="00CC22C4">
        <w:rPr>
          <w:rFonts w:ascii="Verdana" w:hAnsi="Verdana" w:cs="Arial"/>
          <w:bCs/>
          <w:color w:val="000000"/>
          <w:sz w:val="20"/>
          <w:szCs w:val="20"/>
        </w:rPr>
        <w:t xml:space="preserve">                  </w:t>
      </w:r>
      <w:r w:rsidRPr="00557E79">
        <w:rPr>
          <w:rFonts w:ascii="Verdana" w:hAnsi="Verdana" w:cs="Arial"/>
          <w:bCs/>
          <w:color w:val="000000"/>
          <w:sz w:val="20"/>
          <w:szCs w:val="20"/>
        </w:rPr>
        <w:t xml:space="preserve">w art. 17 ust. 1 pkt 2–4 ustawy Pzp z: </w:t>
      </w:r>
    </w:p>
    <w:p w14:paraId="5A62887B" w14:textId="77777777" w:rsidR="00CD07CC" w:rsidRPr="00557E79" w:rsidRDefault="00CD07CC" w:rsidP="00075B58">
      <w:pPr>
        <w:autoSpaceDE w:val="0"/>
        <w:autoSpaceDN w:val="0"/>
        <w:adjustRightInd w:val="0"/>
        <w:spacing w:line="276" w:lineRule="auto"/>
        <w:ind w:left="426" w:hanging="426"/>
        <w:jc w:val="both"/>
        <w:rPr>
          <w:rFonts w:ascii="Verdana" w:hAnsi="Verdana" w:cs="Arial"/>
          <w:color w:val="000000"/>
          <w:sz w:val="20"/>
          <w:szCs w:val="20"/>
        </w:rPr>
      </w:pPr>
      <w:r w:rsidRPr="00557E79">
        <w:rPr>
          <w:rFonts w:ascii="Verdana" w:hAnsi="Verdana" w:cs="Arial"/>
          <w:bCs/>
          <w:color w:val="000000"/>
          <w:sz w:val="20"/>
          <w:szCs w:val="20"/>
        </w:rPr>
        <w:t xml:space="preserve">a) Zamawiającym, </w:t>
      </w:r>
    </w:p>
    <w:p w14:paraId="111AB64C" w14:textId="77777777" w:rsidR="00CD07CC" w:rsidRPr="00557E79" w:rsidRDefault="00CD07CC" w:rsidP="00075B58">
      <w:pPr>
        <w:autoSpaceDE w:val="0"/>
        <w:autoSpaceDN w:val="0"/>
        <w:adjustRightInd w:val="0"/>
        <w:spacing w:line="276" w:lineRule="auto"/>
        <w:ind w:left="426" w:hanging="426"/>
        <w:jc w:val="both"/>
        <w:rPr>
          <w:rFonts w:ascii="Verdana" w:hAnsi="Verdana" w:cs="Arial"/>
          <w:color w:val="000000"/>
          <w:sz w:val="20"/>
          <w:szCs w:val="20"/>
        </w:rPr>
      </w:pPr>
      <w:r w:rsidRPr="00557E79">
        <w:rPr>
          <w:rFonts w:ascii="Verdana" w:hAnsi="Verdana" w:cs="Arial"/>
          <w:bCs/>
          <w:color w:val="000000"/>
          <w:sz w:val="20"/>
          <w:szCs w:val="20"/>
        </w:rPr>
        <w:t xml:space="preserve">b) osobami uprawnionymi do reprezentowania </w:t>
      </w:r>
      <w:r>
        <w:rPr>
          <w:rFonts w:ascii="Verdana" w:hAnsi="Verdana" w:cs="Arial"/>
          <w:bCs/>
          <w:color w:val="000000"/>
          <w:sz w:val="20"/>
          <w:szCs w:val="20"/>
        </w:rPr>
        <w:t>Z</w:t>
      </w:r>
      <w:r w:rsidRPr="00557E79">
        <w:rPr>
          <w:rFonts w:ascii="Verdana" w:hAnsi="Verdana" w:cs="Arial"/>
          <w:bCs/>
          <w:color w:val="000000"/>
          <w:sz w:val="20"/>
          <w:szCs w:val="20"/>
        </w:rPr>
        <w:t xml:space="preserve">amawiającego, </w:t>
      </w:r>
    </w:p>
    <w:p w14:paraId="48D02C65" w14:textId="77777777" w:rsidR="00CD07CC" w:rsidRPr="00557E79" w:rsidRDefault="00CD07CC" w:rsidP="00075B58">
      <w:pPr>
        <w:autoSpaceDE w:val="0"/>
        <w:autoSpaceDN w:val="0"/>
        <w:adjustRightInd w:val="0"/>
        <w:spacing w:line="276" w:lineRule="auto"/>
        <w:ind w:left="426" w:hanging="426"/>
        <w:jc w:val="both"/>
        <w:rPr>
          <w:rFonts w:ascii="Verdana" w:hAnsi="Verdana" w:cs="Arial"/>
          <w:color w:val="000000"/>
          <w:sz w:val="20"/>
          <w:szCs w:val="20"/>
        </w:rPr>
      </w:pPr>
      <w:r w:rsidRPr="00557E79">
        <w:rPr>
          <w:rFonts w:ascii="Verdana" w:hAnsi="Verdana" w:cs="Arial"/>
          <w:bCs/>
          <w:color w:val="000000"/>
          <w:sz w:val="20"/>
          <w:szCs w:val="20"/>
        </w:rPr>
        <w:t xml:space="preserve">c) członkami komisji przetargowej, </w:t>
      </w:r>
    </w:p>
    <w:p w14:paraId="7543EDAA" w14:textId="77777777" w:rsidR="00CD07CC" w:rsidRDefault="00CD07CC" w:rsidP="00075B58">
      <w:pPr>
        <w:autoSpaceDE w:val="0"/>
        <w:autoSpaceDN w:val="0"/>
        <w:adjustRightInd w:val="0"/>
        <w:spacing w:line="276" w:lineRule="auto"/>
        <w:ind w:left="426" w:hanging="426"/>
        <w:jc w:val="both"/>
        <w:rPr>
          <w:rFonts w:ascii="Verdana" w:hAnsi="Verdana" w:cs="Arial"/>
          <w:color w:val="000000"/>
          <w:sz w:val="20"/>
          <w:szCs w:val="20"/>
        </w:rPr>
      </w:pPr>
      <w:r w:rsidRPr="00557E79">
        <w:rPr>
          <w:rFonts w:ascii="Verdana" w:hAnsi="Verdana" w:cs="Arial"/>
          <w:bCs/>
          <w:color w:val="000000"/>
          <w:sz w:val="20"/>
          <w:szCs w:val="20"/>
        </w:rPr>
        <w:t xml:space="preserve">d) osobami, które złożyły oświadczenie, o którym mowa w art. 17 ust. 2a ustawy Pzp </w:t>
      </w:r>
    </w:p>
    <w:p w14:paraId="4A017DD4" w14:textId="77777777" w:rsidR="00CD07CC" w:rsidRPr="00557E79" w:rsidRDefault="00CD07CC" w:rsidP="00075B58">
      <w:pPr>
        <w:autoSpaceDE w:val="0"/>
        <w:autoSpaceDN w:val="0"/>
        <w:adjustRightInd w:val="0"/>
        <w:spacing w:line="276" w:lineRule="auto"/>
        <w:ind w:left="426" w:hanging="426"/>
        <w:jc w:val="both"/>
        <w:rPr>
          <w:rFonts w:ascii="Verdana" w:hAnsi="Verdana" w:cs="Arial"/>
          <w:color w:val="000000"/>
          <w:sz w:val="20"/>
          <w:szCs w:val="20"/>
        </w:rPr>
      </w:pPr>
      <w:r w:rsidRPr="00557E79">
        <w:rPr>
          <w:rFonts w:ascii="Verdana" w:hAnsi="Verdana" w:cs="Arial"/>
          <w:bCs/>
          <w:color w:val="000000"/>
          <w:sz w:val="20"/>
          <w:szCs w:val="20"/>
        </w:rPr>
        <w:t xml:space="preserve">– chyba że jest możliwe zapewnienie bezstronności po stronie Zamawiającego                w inny sposób niż przez wykluczenie Wykonawcy z udziału w postępowaniu; </w:t>
      </w:r>
    </w:p>
    <w:p w14:paraId="36451D96" w14:textId="77777777" w:rsidR="00CD07CC" w:rsidRPr="00557E79" w:rsidRDefault="00CD07CC" w:rsidP="00075B58">
      <w:pPr>
        <w:widowControl w:val="0"/>
        <w:numPr>
          <w:ilvl w:val="0"/>
          <w:numId w:val="22"/>
        </w:numPr>
        <w:suppressAutoHyphens/>
        <w:overflowPunct w:val="0"/>
        <w:autoSpaceDE w:val="0"/>
        <w:autoSpaceDN w:val="0"/>
        <w:adjustRightInd w:val="0"/>
        <w:spacing w:line="276" w:lineRule="auto"/>
        <w:ind w:left="426" w:hanging="426"/>
        <w:jc w:val="both"/>
        <w:textAlignment w:val="baseline"/>
        <w:rPr>
          <w:rFonts w:ascii="Verdana" w:hAnsi="Verdana" w:cs="Arial"/>
          <w:color w:val="000000"/>
          <w:sz w:val="20"/>
          <w:szCs w:val="20"/>
        </w:rPr>
      </w:pPr>
      <w:r w:rsidRPr="00557E79">
        <w:rPr>
          <w:rFonts w:ascii="Verdana" w:hAnsi="Verdana" w:cs="Arial"/>
          <w:bCs/>
          <w:color w:val="000000"/>
          <w:sz w:val="20"/>
          <w:szCs w:val="20"/>
        </w:rPr>
        <w:t xml:space="preserve">który, z przyczyn leżących po jego stronie, nie wykonał albo nienależycie wykonał </w:t>
      </w:r>
      <w:r w:rsidR="00CC22C4">
        <w:rPr>
          <w:rFonts w:ascii="Verdana" w:hAnsi="Verdana" w:cs="Arial"/>
          <w:bCs/>
          <w:color w:val="000000"/>
          <w:sz w:val="20"/>
          <w:szCs w:val="20"/>
        </w:rPr>
        <w:t xml:space="preserve">               </w:t>
      </w:r>
      <w:r w:rsidRPr="00557E79">
        <w:rPr>
          <w:rFonts w:ascii="Verdana" w:hAnsi="Verdana" w:cs="Arial"/>
          <w:bCs/>
          <w:color w:val="000000"/>
          <w:sz w:val="20"/>
          <w:szCs w:val="20"/>
        </w:rPr>
        <w:t xml:space="preserve">w istotnym stopniu wcześniejszą umowę w sprawie zamówienia publicznego, zawartą z Zamawiającym, o którym mowa w art. 3 ust. 1 pkt 1–4 ustawy Pzp, co doprowadziło do rozwiązania umowy lub zasądzenia odszkodowania; </w:t>
      </w:r>
    </w:p>
    <w:p w14:paraId="148CC8BB" w14:textId="77777777" w:rsidR="00CD07CC" w:rsidRPr="00557E79" w:rsidRDefault="00CD07CC" w:rsidP="00075B58">
      <w:pPr>
        <w:widowControl w:val="0"/>
        <w:numPr>
          <w:ilvl w:val="0"/>
          <w:numId w:val="22"/>
        </w:numPr>
        <w:suppressAutoHyphens/>
        <w:overflowPunct w:val="0"/>
        <w:autoSpaceDE w:val="0"/>
        <w:autoSpaceDN w:val="0"/>
        <w:adjustRightInd w:val="0"/>
        <w:spacing w:line="276" w:lineRule="auto"/>
        <w:ind w:left="426" w:hanging="426"/>
        <w:jc w:val="both"/>
        <w:textAlignment w:val="baseline"/>
        <w:rPr>
          <w:rFonts w:ascii="Verdana" w:hAnsi="Verdana" w:cs="Arial"/>
          <w:color w:val="000000"/>
          <w:sz w:val="20"/>
          <w:szCs w:val="20"/>
        </w:rPr>
      </w:pPr>
      <w:r w:rsidRPr="00557E79">
        <w:rPr>
          <w:rFonts w:ascii="Verdana" w:hAnsi="Verdana" w:cs="Arial"/>
          <w:bCs/>
          <w:color w:val="000000"/>
          <w:sz w:val="20"/>
          <w:szCs w:val="20"/>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77FD5B1D" w14:textId="77777777" w:rsidR="00CD07CC" w:rsidRPr="00557E79" w:rsidRDefault="00CD07CC" w:rsidP="00075B58">
      <w:pPr>
        <w:widowControl w:val="0"/>
        <w:numPr>
          <w:ilvl w:val="0"/>
          <w:numId w:val="22"/>
        </w:numPr>
        <w:suppressAutoHyphens/>
        <w:overflowPunct w:val="0"/>
        <w:autoSpaceDE w:val="0"/>
        <w:autoSpaceDN w:val="0"/>
        <w:adjustRightInd w:val="0"/>
        <w:spacing w:line="276" w:lineRule="auto"/>
        <w:ind w:left="426" w:hanging="426"/>
        <w:jc w:val="both"/>
        <w:textAlignment w:val="baseline"/>
        <w:rPr>
          <w:rFonts w:ascii="Verdana" w:hAnsi="Verdana" w:cs="Arial"/>
          <w:color w:val="000000"/>
          <w:sz w:val="20"/>
          <w:szCs w:val="20"/>
        </w:rPr>
      </w:pPr>
      <w:r w:rsidRPr="00557E79">
        <w:rPr>
          <w:rFonts w:ascii="Verdana" w:hAnsi="Verdana" w:cs="Arial"/>
          <w:bCs/>
          <w:color w:val="000000"/>
          <w:sz w:val="20"/>
          <w:szCs w:val="20"/>
        </w:rPr>
        <w:t xml:space="preserve">jeżeli urzędującego członka jego organu zarządzającego lub nadzorczego, wspólnika spółki w spółce jawnej lub partnerskiej albo komplementariusza </w:t>
      </w:r>
      <w:r w:rsidR="009A138A">
        <w:rPr>
          <w:rFonts w:ascii="Verdana" w:hAnsi="Verdana" w:cs="Arial"/>
          <w:bCs/>
          <w:color w:val="000000"/>
          <w:sz w:val="20"/>
          <w:szCs w:val="20"/>
        </w:rPr>
        <w:t>w</w:t>
      </w:r>
      <w:r w:rsidRPr="00557E79">
        <w:rPr>
          <w:rFonts w:ascii="Verdana" w:hAnsi="Verdana" w:cs="Arial"/>
          <w:bCs/>
          <w:color w:val="000000"/>
          <w:sz w:val="20"/>
          <w:szCs w:val="20"/>
        </w:rPr>
        <w:t xml:space="preserve"> spółce komandytowej lub komandytowo-akcyjnej lub prokurenta prawomocnie skazano za wykroczenie, o którym mowa w pkt 5;</w:t>
      </w:r>
    </w:p>
    <w:p w14:paraId="4D9D55AE" w14:textId="77777777" w:rsidR="00CD07CC" w:rsidRPr="00557E79" w:rsidRDefault="00CD07CC" w:rsidP="00075B58">
      <w:pPr>
        <w:widowControl w:val="0"/>
        <w:numPr>
          <w:ilvl w:val="0"/>
          <w:numId w:val="22"/>
        </w:numPr>
        <w:suppressAutoHyphens/>
        <w:overflowPunct w:val="0"/>
        <w:autoSpaceDE w:val="0"/>
        <w:autoSpaceDN w:val="0"/>
        <w:adjustRightInd w:val="0"/>
        <w:spacing w:line="276" w:lineRule="auto"/>
        <w:ind w:left="426" w:hanging="426"/>
        <w:jc w:val="both"/>
        <w:textAlignment w:val="baseline"/>
        <w:rPr>
          <w:rFonts w:ascii="Verdana" w:hAnsi="Verdana" w:cs="Arial"/>
          <w:color w:val="000000"/>
          <w:sz w:val="20"/>
          <w:szCs w:val="20"/>
        </w:rPr>
      </w:pPr>
      <w:r w:rsidRPr="00557E79">
        <w:rPr>
          <w:rFonts w:ascii="Verdana" w:hAnsi="Verdana" w:cs="Arial"/>
          <w:bCs/>
          <w:color w:val="000000"/>
          <w:sz w:val="20"/>
          <w:szCs w:val="20"/>
        </w:rPr>
        <w:t xml:space="preserve">wobec którego wydano ostateczną decyzję administracyjną o naruszeniu obowiązków wynikających z przepisów prawa pracy, prawa ochrony środowiska lub przepisów </w:t>
      </w:r>
      <w:r w:rsidR="00CC22C4">
        <w:rPr>
          <w:rFonts w:ascii="Verdana" w:hAnsi="Verdana" w:cs="Arial"/>
          <w:bCs/>
          <w:color w:val="000000"/>
          <w:sz w:val="20"/>
          <w:szCs w:val="20"/>
        </w:rPr>
        <w:t xml:space="preserve">                  </w:t>
      </w:r>
      <w:r w:rsidRPr="00557E79">
        <w:rPr>
          <w:rFonts w:ascii="Verdana" w:hAnsi="Verdana" w:cs="Arial"/>
          <w:bCs/>
          <w:color w:val="000000"/>
          <w:sz w:val="20"/>
          <w:szCs w:val="20"/>
        </w:rPr>
        <w:t>o zabezpieczeniu społecznym, jeżeli wymierzono tą decyzją karę pieniężną nie niższą niż 3000 złotych;</w:t>
      </w:r>
    </w:p>
    <w:p w14:paraId="27ECCEA7" w14:textId="77777777" w:rsidR="00CD07CC" w:rsidRPr="008D2412" w:rsidRDefault="00CD07CC" w:rsidP="00075B58">
      <w:pPr>
        <w:widowControl w:val="0"/>
        <w:numPr>
          <w:ilvl w:val="0"/>
          <w:numId w:val="22"/>
        </w:numPr>
        <w:suppressAutoHyphens/>
        <w:overflowPunct w:val="0"/>
        <w:autoSpaceDE w:val="0"/>
        <w:autoSpaceDN w:val="0"/>
        <w:adjustRightInd w:val="0"/>
        <w:spacing w:line="276" w:lineRule="auto"/>
        <w:ind w:left="426" w:hanging="426"/>
        <w:jc w:val="both"/>
        <w:textAlignment w:val="baseline"/>
        <w:rPr>
          <w:rFonts w:ascii="Verdana" w:hAnsi="Verdana" w:cs="Arial"/>
          <w:color w:val="000000"/>
          <w:sz w:val="20"/>
          <w:szCs w:val="20"/>
        </w:rPr>
      </w:pPr>
      <w:r w:rsidRPr="00557E79">
        <w:rPr>
          <w:rFonts w:ascii="Verdana" w:hAnsi="Verdana" w:cs="Arial"/>
          <w:bCs/>
          <w:color w:val="000000"/>
          <w:sz w:val="20"/>
          <w:szCs w:val="20"/>
        </w:rPr>
        <w:t xml:space="preserve">który naruszył obowiązki dotyczące płatności 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 </w:t>
      </w:r>
    </w:p>
    <w:p w14:paraId="42C0995C" w14:textId="77777777" w:rsidR="00CD07CC" w:rsidRPr="008D2412" w:rsidRDefault="00CD07CC" w:rsidP="00075B58">
      <w:pPr>
        <w:widowControl w:val="0"/>
        <w:suppressAutoHyphens/>
        <w:overflowPunct w:val="0"/>
        <w:autoSpaceDE w:val="0"/>
        <w:autoSpaceDN w:val="0"/>
        <w:adjustRightInd w:val="0"/>
        <w:spacing w:line="276" w:lineRule="auto"/>
        <w:ind w:left="426" w:hanging="426"/>
        <w:jc w:val="both"/>
        <w:textAlignment w:val="baseline"/>
        <w:rPr>
          <w:rFonts w:ascii="Verdana" w:hAnsi="Verdana" w:cs="Arial"/>
          <w:color w:val="000000"/>
          <w:sz w:val="20"/>
          <w:szCs w:val="20"/>
        </w:rPr>
      </w:pPr>
    </w:p>
    <w:p w14:paraId="71C83D34" w14:textId="77777777" w:rsidR="00CD07CC" w:rsidRPr="008D2412" w:rsidRDefault="00CD07CC" w:rsidP="009E3237">
      <w:pPr>
        <w:pStyle w:val="Akapitzlist"/>
        <w:numPr>
          <w:ilvl w:val="0"/>
          <w:numId w:val="35"/>
        </w:numPr>
        <w:tabs>
          <w:tab w:val="left" w:pos="426"/>
        </w:tabs>
        <w:autoSpaceDE w:val="0"/>
        <w:spacing w:line="276" w:lineRule="auto"/>
        <w:ind w:left="426" w:hanging="426"/>
        <w:jc w:val="both"/>
        <w:rPr>
          <w:rFonts w:ascii="Verdana" w:hAnsi="Verdana" w:cs="Calibri"/>
          <w:sz w:val="20"/>
          <w:szCs w:val="20"/>
        </w:rPr>
      </w:pPr>
      <w:r w:rsidRPr="008D2412">
        <w:rPr>
          <w:rFonts w:ascii="Verdana" w:hAnsi="Verdana" w:cs="Calibri"/>
          <w:sz w:val="20"/>
          <w:szCs w:val="20"/>
          <w:u w:val="single"/>
        </w:rPr>
        <w:t>Zasady wykluczeń z przesłanek obligatoryjnych i fakultatywnych:</w:t>
      </w:r>
    </w:p>
    <w:p w14:paraId="29E0EB7A" w14:textId="77777777" w:rsidR="00CD07CC" w:rsidRPr="008D2412" w:rsidRDefault="00CD07CC" w:rsidP="00075B58">
      <w:pPr>
        <w:pStyle w:val="Akapitzlist"/>
        <w:tabs>
          <w:tab w:val="left" w:pos="426"/>
        </w:tabs>
        <w:autoSpaceDE w:val="0"/>
        <w:spacing w:line="276" w:lineRule="auto"/>
        <w:ind w:left="426" w:hanging="426"/>
        <w:jc w:val="both"/>
        <w:rPr>
          <w:rFonts w:ascii="Verdana" w:hAnsi="Verdana" w:cs="Calibri"/>
          <w:sz w:val="20"/>
          <w:szCs w:val="20"/>
        </w:rPr>
      </w:pPr>
    </w:p>
    <w:p w14:paraId="34B67D44" w14:textId="77777777" w:rsidR="00CD07CC" w:rsidRPr="00AD721B" w:rsidRDefault="00CD07CC" w:rsidP="009E3237">
      <w:pPr>
        <w:pStyle w:val="Akapitzlist"/>
        <w:numPr>
          <w:ilvl w:val="1"/>
          <w:numId w:val="35"/>
        </w:numPr>
        <w:spacing w:line="276" w:lineRule="auto"/>
        <w:ind w:left="426" w:hanging="426"/>
        <w:jc w:val="both"/>
        <w:rPr>
          <w:rFonts w:ascii="Verdana" w:hAnsi="Verdana" w:cs="Calibri"/>
          <w:sz w:val="20"/>
          <w:szCs w:val="20"/>
        </w:rPr>
      </w:pPr>
      <w:r w:rsidRPr="00AD721B">
        <w:rPr>
          <w:rFonts w:ascii="Verdana" w:hAnsi="Verdana" w:cs="Calibri"/>
          <w:sz w:val="20"/>
          <w:szCs w:val="20"/>
        </w:rPr>
        <w:t xml:space="preserve">Wykluczenie wykonawcy następuje, zgodnie z art. 24 ust. 7 </w:t>
      </w:r>
      <w:r>
        <w:rPr>
          <w:rFonts w:ascii="Verdana" w:hAnsi="Verdana" w:cs="Calibri"/>
          <w:sz w:val="20"/>
          <w:szCs w:val="20"/>
        </w:rPr>
        <w:t>ustawy Pzp</w:t>
      </w:r>
      <w:r w:rsidRPr="00AD721B">
        <w:rPr>
          <w:rFonts w:ascii="Verdana" w:hAnsi="Verdana" w:cs="Calibri"/>
          <w:sz w:val="20"/>
          <w:szCs w:val="20"/>
        </w:rPr>
        <w:t xml:space="preserve"> w poniższych przypadkach: </w:t>
      </w:r>
    </w:p>
    <w:p w14:paraId="57F05A4A" w14:textId="77777777" w:rsidR="00CD07CC" w:rsidRPr="008D2412" w:rsidRDefault="00CD07CC" w:rsidP="00075B58">
      <w:pPr>
        <w:pStyle w:val="Akapitzlist"/>
        <w:spacing w:line="276" w:lineRule="auto"/>
        <w:ind w:left="426" w:hanging="426"/>
        <w:jc w:val="both"/>
        <w:rPr>
          <w:rFonts w:ascii="Verdana" w:hAnsi="Verdana" w:cs="Calibri"/>
          <w:sz w:val="20"/>
          <w:szCs w:val="20"/>
        </w:rPr>
      </w:pPr>
      <w:r w:rsidRPr="008D2412">
        <w:rPr>
          <w:rFonts w:ascii="Verdana" w:hAnsi="Verdana" w:cs="Calibri"/>
          <w:sz w:val="20"/>
          <w:szCs w:val="20"/>
        </w:rPr>
        <w:t xml:space="preserve">1)  w przypadkach, o których mowa w ust. 1 pkt 13 lit. a–c i pkt 14, gdy osoba, o której mowa w tych przepisach została skazana za przestępstwo wymienione w ust. 1 pkt 13 lit. a–c, jeżeli nie upłynęło  5  lat  od  dnia  uprawomocnienia  się  wyroku  potwierdzającego  zaistnienie  jednej  z podstaw wykluczenia, chyba że w tym wyroku został określony inny okres wykluczenia; </w:t>
      </w:r>
    </w:p>
    <w:p w14:paraId="3AC4B8C0" w14:textId="77777777" w:rsidR="00CD07CC" w:rsidRPr="008D2412" w:rsidRDefault="00CD07CC" w:rsidP="00075B58">
      <w:pPr>
        <w:pStyle w:val="Akapitzlist"/>
        <w:spacing w:line="276" w:lineRule="auto"/>
        <w:ind w:left="426" w:hanging="426"/>
        <w:jc w:val="both"/>
        <w:rPr>
          <w:rFonts w:ascii="Verdana" w:hAnsi="Verdana" w:cs="Calibri"/>
          <w:sz w:val="20"/>
          <w:szCs w:val="20"/>
        </w:rPr>
      </w:pPr>
      <w:r w:rsidRPr="008D2412">
        <w:rPr>
          <w:rFonts w:ascii="Verdana" w:hAnsi="Verdana" w:cs="Calibri"/>
          <w:sz w:val="20"/>
          <w:szCs w:val="20"/>
        </w:rPr>
        <w:t xml:space="preserve">2)  w przypadkach, o których mowa: </w:t>
      </w:r>
    </w:p>
    <w:p w14:paraId="27F07EDC" w14:textId="77777777" w:rsidR="00CD07CC" w:rsidRPr="008D2412" w:rsidRDefault="00CD07CC" w:rsidP="00075B58">
      <w:pPr>
        <w:pStyle w:val="Akapitzlist"/>
        <w:spacing w:line="276" w:lineRule="auto"/>
        <w:ind w:left="426" w:hanging="426"/>
        <w:jc w:val="both"/>
        <w:rPr>
          <w:rFonts w:ascii="Verdana" w:hAnsi="Verdana" w:cs="Calibri"/>
          <w:sz w:val="20"/>
          <w:szCs w:val="20"/>
        </w:rPr>
      </w:pPr>
      <w:r w:rsidRPr="008D2412">
        <w:rPr>
          <w:rFonts w:ascii="Verdana" w:hAnsi="Verdana" w:cs="Calibri"/>
          <w:sz w:val="20"/>
          <w:szCs w:val="20"/>
        </w:rPr>
        <w:t xml:space="preserve">a)  w ust. 1 pkt 13 lit. d i pkt 14, gdy osoba, o której mowa w tych przepisach, została skazana za przestępstwo wymienione w ust. 1 pkt 13 lit. d, </w:t>
      </w:r>
    </w:p>
    <w:p w14:paraId="503F80FB" w14:textId="77777777" w:rsidR="00CD07CC" w:rsidRPr="008D2412" w:rsidRDefault="00CD07CC" w:rsidP="00075B58">
      <w:pPr>
        <w:pStyle w:val="Akapitzlist"/>
        <w:spacing w:line="276" w:lineRule="auto"/>
        <w:ind w:left="426" w:hanging="426"/>
        <w:jc w:val="both"/>
        <w:rPr>
          <w:rFonts w:ascii="Verdana" w:hAnsi="Verdana" w:cs="Calibri"/>
          <w:sz w:val="20"/>
          <w:szCs w:val="20"/>
        </w:rPr>
      </w:pPr>
      <w:r w:rsidRPr="008D2412">
        <w:rPr>
          <w:rFonts w:ascii="Verdana" w:hAnsi="Verdana" w:cs="Calibri"/>
          <w:sz w:val="20"/>
          <w:szCs w:val="20"/>
        </w:rPr>
        <w:t xml:space="preserve">b)  w ust. 1 pkt 15, </w:t>
      </w:r>
    </w:p>
    <w:p w14:paraId="2F440CD4" w14:textId="77777777" w:rsidR="00CD07CC" w:rsidRPr="008D2412" w:rsidRDefault="00CD07CC" w:rsidP="00075B58">
      <w:pPr>
        <w:pStyle w:val="Akapitzlist"/>
        <w:spacing w:line="276" w:lineRule="auto"/>
        <w:ind w:left="426" w:hanging="426"/>
        <w:jc w:val="both"/>
        <w:rPr>
          <w:rFonts w:ascii="Verdana" w:hAnsi="Verdana" w:cs="Calibri"/>
          <w:sz w:val="20"/>
          <w:szCs w:val="20"/>
        </w:rPr>
      </w:pPr>
      <w:r w:rsidRPr="008D2412">
        <w:rPr>
          <w:rFonts w:ascii="Verdana" w:hAnsi="Verdana" w:cs="Calibri"/>
          <w:sz w:val="20"/>
          <w:szCs w:val="20"/>
        </w:rPr>
        <w:t xml:space="preserve">c)  w ust. 5 pkt 5–7 </w:t>
      </w:r>
    </w:p>
    <w:p w14:paraId="60ACED37" w14:textId="148FCE72" w:rsidR="00CD07CC" w:rsidRPr="008D2412" w:rsidRDefault="00CD07CC" w:rsidP="00075B58">
      <w:pPr>
        <w:pStyle w:val="Akapitzlist"/>
        <w:spacing w:line="276" w:lineRule="auto"/>
        <w:ind w:left="426" w:hanging="426"/>
        <w:jc w:val="both"/>
        <w:rPr>
          <w:rFonts w:ascii="Verdana" w:hAnsi="Verdana" w:cs="Calibri"/>
          <w:sz w:val="20"/>
          <w:szCs w:val="20"/>
        </w:rPr>
      </w:pPr>
      <w:r w:rsidRPr="008D2412">
        <w:rPr>
          <w:rFonts w:ascii="Verdana" w:hAnsi="Verdana" w:cs="Calibri"/>
          <w:sz w:val="20"/>
          <w:szCs w:val="20"/>
        </w:rPr>
        <w:t xml:space="preserve">–  </w:t>
      </w:r>
      <w:r w:rsidR="009D59B1">
        <w:rPr>
          <w:rFonts w:ascii="Verdana" w:hAnsi="Verdana" w:cs="Calibri"/>
          <w:sz w:val="20"/>
          <w:szCs w:val="20"/>
        </w:rPr>
        <w:t xml:space="preserve"> </w:t>
      </w:r>
      <w:r w:rsidRPr="008D2412">
        <w:rPr>
          <w:rFonts w:ascii="Verdana" w:hAnsi="Verdana" w:cs="Calibri"/>
          <w:sz w:val="20"/>
          <w:szCs w:val="20"/>
        </w:rPr>
        <w:t xml:space="preserve">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 </w:t>
      </w:r>
    </w:p>
    <w:p w14:paraId="65154CC4" w14:textId="77777777" w:rsidR="00CD07CC" w:rsidRPr="008D2412" w:rsidRDefault="00CD07CC" w:rsidP="00075B58">
      <w:pPr>
        <w:pStyle w:val="Akapitzlist"/>
        <w:spacing w:line="276" w:lineRule="auto"/>
        <w:ind w:left="426" w:hanging="426"/>
        <w:jc w:val="both"/>
        <w:rPr>
          <w:rFonts w:ascii="Verdana" w:hAnsi="Verdana" w:cs="Calibri"/>
          <w:sz w:val="20"/>
          <w:szCs w:val="20"/>
        </w:rPr>
      </w:pPr>
      <w:r w:rsidRPr="008D2412">
        <w:rPr>
          <w:rFonts w:ascii="Verdana" w:hAnsi="Verdana" w:cs="Calibri"/>
          <w:sz w:val="20"/>
          <w:szCs w:val="20"/>
        </w:rPr>
        <w:t xml:space="preserve">3)  w przypadkach, o których mowa w ust. 1 pkt 18 i 20 lub ust. 5 pkt 2 i 4, jeżeli nie upłynęły 3 lata od dnia zaistnienia zdarzenia będącego podstawą wykluczenia; </w:t>
      </w:r>
    </w:p>
    <w:p w14:paraId="7D2EE9B8" w14:textId="77777777" w:rsidR="00CD07CC" w:rsidRPr="008D2412" w:rsidRDefault="00CD07CC" w:rsidP="00075B58">
      <w:pPr>
        <w:pStyle w:val="Akapitzlist"/>
        <w:spacing w:line="276" w:lineRule="auto"/>
        <w:ind w:left="426" w:hanging="426"/>
        <w:jc w:val="both"/>
        <w:rPr>
          <w:rFonts w:ascii="Verdana" w:hAnsi="Verdana" w:cs="Calibri"/>
          <w:sz w:val="20"/>
          <w:szCs w:val="20"/>
        </w:rPr>
      </w:pPr>
      <w:r w:rsidRPr="008D2412">
        <w:rPr>
          <w:rFonts w:ascii="Verdana" w:hAnsi="Verdana" w:cs="Calibri"/>
          <w:sz w:val="20"/>
          <w:szCs w:val="20"/>
        </w:rPr>
        <w:t xml:space="preserve">4)  w  przypadku,  o  którym  mowa  w  ust.  1  pkt  21,  jeżeli  nie  upłynął  okres,  na  jaki  został prawomocnie orzeczony zakaz ubiegania się o zamówienia publiczne; </w:t>
      </w:r>
    </w:p>
    <w:p w14:paraId="0BC934FA" w14:textId="77777777" w:rsidR="00CD07CC" w:rsidRPr="008D2412" w:rsidRDefault="00CD07CC" w:rsidP="00075B58">
      <w:pPr>
        <w:pStyle w:val="Akapitzlist"/>
        <w:spacing w:line="276" w:lineRule="auto"/>
        <w:ind w:left="426" w:hanging="426"/>
        <w:jc w:val="both"/>
        <w:rPr>
          <w:rFonts w:ascii="Verdana" w:hAnsi="Verdana" w:cs="Calibri"/>
          <w:b/>
          <w:bCs/>
          <w:sz w:val="20"/>
          <w:szCs w:val="20"/>
        </w:rPr>
      </w:pPr>
      <w:r w:rsidRPr="008D2412">
        <w:rPr>
          <w:rFonts w:ascii="Verdana" w:hAnsi="Verdana" w:cs="Calibri"/>
          <w:sz w:val="20"/>
          <w:szCs w:val="20"/>
        </w:rPr>
        <w:t xml:space="preserve">5)  w przypadku, o którym mowa w ust. 1 pkt 22, jeżeli nie upłynął okres obowiązywania zakazu ubiegania się o zamówienia publiczne. </w:t>
      </w:r>
    </w:p>
    <w:p w14:paraId="41021B7C" w14:textId="77777777" w:rsidR="00CD07CC" w:rsidRPr="00E450E8" w:rsidRDefault="00CD07CC" w:rsidP="009E3237">
      <w:pPr>
        <w:pStyle w:val="Akapitzlist"/>
        <w:numPr>
          <w:ilvl w:val="1"/>
          <w:numId w:val="35"/>
        </w:numPr>
        <w:spacing w:line="276" w:lineRule="auto"/>
        <w:ind w:left="426" w:hanging="426"/>
        <w:jc w:val="both"/>
        <w:rPr>
          <w:rFonts w:ascii="Verdana" w:hAnsi="Verdana" w:cs="Calibri"/>
          <w:b/>
          <w:bCs/>
          <w:sz w:val="20"/>
          <w:szCs w:val="20"/>
        </w:rPr>
      </w:pPr>
      <w:r w:rsidRPr="00E450E8">
        <w:rPr>
          <w:rFonts w:ascii="Verdana" w:hAnsi="Verdana" w:cs="Calibri"/>
          <w:sz w:val="20"/>
          <w:szCs w:val="20"/>
        </w:rPr>
        <w:t xml:space="preserve">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00CC22C4">
        <w:rPr>
          <w:rFonts w:ascii="Verdana" w:hAnsi="Verdana" w:cs="Calibri"/>
          <w:sz w:val="20"/>
          <w:szCs w:val="20"/>
        </w:rPr>
        <w:t xml:space="preserve">                        </w:t>
      </w:r>
      <w:r w:rsidRPr="00E450E8">
        <w:rPr>
          <w:rFonts w:ascii="Verdana" w:hAnsi="Verdana" w:cs="Calibri"/>
          <w:sz w:val="20"/>
          <w:szCs w:val="20"/>
        </w:rPr>
        <w:t xml:space="preserve">o udzielenie zamówienia oraz nie upłynął określony w tym wyroku okres obowiązywania tego zakazu (art. 24 ust. 8). </w:t>
      </w:r>
    </w:p>
    <w:p w14:paraId="08E53486" w14:textId="77777777" w:rsidR="00CD07CC" w:rsidRPr="00027A82" w:rsidRDefault="00CD07CC" w:rsidP="009E3237">
      <w:pPr>
        <w:pStyle w:val="Akapitzlist"/>
        <w:numPr>
          <w:ilvl w:val="1"/>
          <w:numId w:val="35"/>
        </w:numPr>
        <w:spacing w:line="276" w:lineRule="auto"/>
        <w:ind w:left="426" w:hanging="426"/>
        <w:jc w:val="both"/>
        <w:rPr>
          <w:rFonts w:ascii="Verdana" w:hAnsi="Verdana" w:cs="Calibri"/>
          <w:b/>
          <w:bCs/>
          <w:sz w:val="20"/>
          <w:szCs w:val="20"/>
        </w:rPr>
      </w:pPr>
      <w:r w:rsidRPr="00357C85">
        <w:rPr>
          <w:rFonts w:ascii="Verdana" w:hAnsi="Verdana" w:cs="Calibri"/>
          <w:sz w:val="20"/>
          <w:szCs w:val="20"/>
        </w:rPr>
        <w:t xml:space="preserve">Wykonawca  nie  podlega  wykluczeniu,  jeżeli  zamawiający,  uwzględniając  wagę  </w:t>
      </w:r>
      <w:r w:rsidR="00CC22C4">
        <w:rPr>
          <w:rFonts w:ascii="Verdana" w:hAnsi="Verdana" w:cs="Calibri"/>
          <w:sz w:val="20"/>
          <w:szCs w:val="20"/>
        </w:rPr>
        <w:t xml:space="preserve">        </w:t>
      </w:r>
      <w:r w:rsidRPr="00357C85">
        <w:rPr>
          <w:rFonts w:ascii="Verdana" w:hAnsi="Verdana" w:cs="Calibri"/>
          <w:sz w:val="20"/>
          <w:szCs w:val="20"/>
        </w:rPr>
        <w:t xml:space="preserve">i szczególne okoliczności czynu wykonawcy, uzna za wystarczające dowody </w:t>
      </w:r>
      <w:r>
        <w:rPr>
          <w:rFonts w:ascii="Verdana" w:hAnsi="Verdana" w:cs="Calibri"/>
          <w:sz w:val="20"/>
          <w:szCs w:val="20"/>
        </w:rPr>
        <w:t>przedstawione na podstawie pkt 5</w:t>
      </w:r>
      <w:r w:rsidRPr="00357C85">
        <w:rPr>
          <w:rFonts w:ascii="Verdana" w:hAnsi="Verdana" w:cs="Calibri"/>
          <w:sz w:val="20"/>
          <w:szCs w:val="20"/>
        </w:rPr>
        <w:t xml:space="preserve">.2 powyżej. </w:t>
      </w:r>
    </w:p>
    <w:p w14:paraId="5C1CAF4D" w14:textId="77777777" w:rsidR="00CD07CC" w:rsidRPr="00357C85" w:rsidRDefault="00CD07CC" w:rsidP="009E3237">
      <w:pPr>
        <w:pStyle w:val="Akapitzlist2"/>
        <w:numPr>
          <w:ilvl w:val="1"/>
          <w:numId w:val="35"/>
        </w:numPr>
        <w:spacing w:after="0"/>
        <w:ind w:left="426" w:hanging="426"/>
        <w:jc w:val="both"/>
        <w:rPr>
          <w:rFonts w:ascii="Verdana" w:hAnsi="Verdana"/>
          <w:b/>
          <w:bCs/>
          <w:sz w:val="20"/>
          <w:szCs w:val="20"/>
        </w:rPr>
      </w:pPr>
      <w:r w:rsidRPr="0049555D">
        <w:rPr>
          <w:rFonts w:ascii="Verdana" w:hAnsi="Verdana"/>
          <w:sz w:val="20"/>
          <w:szCs w:val="20"/>
        </w:rPr>
        <w:t xml:space="preserve">W  przypadkach,  o  których  mowa  w  art. 24 ust. 1 pkt  19),  przed  wykluczeniem  wykonawcy, zamawiający  zapewnia  temu  wykonawcy  możliwość  udowodnienia,  że  jego  udział  w przygotowaniu  postępowania  o  udzielenie  zamówienia  nie  zakłóci  konkurencji.  </w:t>
      </w:r>
      <w:r w:rsidRPr="0049555D">
        <w:rPr>
          <w:rFonts w:ascii="Verdana" w:hAnsi="Verdana"/>
          <w:sz w:val="20"/>
          <w:szCs w:val="20"/>
          <w:u w:val="single"/>
        </w:rPr>
        <w:t>Zamawiający wskazuje w protokole sposób zapewnienia konkurencji.</w:t>
      </w:r>
      <w:r w:rsidRPr="0049555D">
        <w:rPr>
          <w:rFonts w:ascii="Verdana" w:hAnsi="Verdana"/>
          <w:sz w:val="20"/>
          <w:szCs w:val="20"/>
        </w:rPr>
        <w:t xml:space="preserve"> </w:t>
      </w:r>
    </w:p>
    <w:p w14:paraId="537E06C5" w14:textId="77777777" w:rsidR="00CD07CC" w:rsidRPr="00357C85" w:rsidRDefault="00CD07CC" w:rsidP="009E3237">
      <w:pPr>
        <w:pStyle w:val="Akapitzlist2"/>
        <w:numPr>
          <w:ilvl w:val="1"/>
          <w:numId w:val="35"/>
        </w:numPr>
        <w:spacing w:after="0"/>
        <w:ind w:left="426" w:hanging="426"/>
        <w:jc w:val="both"/>
        <w:rPr>
          <w:rFonts w:ascii="Verdana" w:hAnsi="Verdana"/>
          <w:b/>
          <w:bCs/>
          <w:sz w:val="20"/>
          <w:szCs w:val="20"/>
        </w:rPr>
      </w:pPr>
      <w:r w:rsidRPr="00357C85">
        <w:rPr>
          <w:rFonts w:ascii="Verdana" w:hAnsi="Verdana"/>
          <w:sz w:val="20"/>
          <w:szCs w:val="20"/>
        </w:rPr>
        <w:t xml:space="preserve">Okoliczności uzasadniające wykluczenie z postępowania w oparciu o przepisy art. 24 </w:t>
      </w:r>
      <w:r w:rsidRPr="00357C85">
        <w:rPr>
          <w:rFonts w:ascii="Verdana" w:hAnsi="Verdana"/>
          <w:sz w:val="20"/>
          <w:szCs w:val="20"/>
          <w:shd w:val="clear" w:color="auto" w:fill="FFFFFF"/>
        </w:rPr>
        <w:t>ust. 1</w:t>
      </w:r>
      <w:r w:rsidRPr="00357C85">
        <w:rPr>
          <w:rFonts w:ascii="Verdana" w:hAnsi="Verdana"/>
          <w:sz w:val="20"/>
          <w:szCs w:val="20"/>
        </w:rPr>
        <w:t xml:space="preserve"> pkt 12</w:t>
      </w:r>
      <w:r>
        <w:rPr>
          <w:rFonts w:ascii="Verdana" w:hAnsi="Verdana"/>
          <w:sz w:val="20"/>
          <w:szCs w:val="20"/>
        </w:rPr>
        <w:t>)</w:t>
      </w:r>
      <w:r w:rsidRPr="00357C85">
        <w:rPr>
          <w:rFonts w:ascii="Verdana" w:hAnsi="Verdana"/>
          <w:sz w:val="20"/>
          <w:szCs w:val="20"/>
        </w:rPr>
        <w:t xml:space="preserve"> -</w:t>
      </w:r>
      <w:r>
        <w:rPr>
          <w:rFonts w:ascii="Verdana" w:hAnsi="Verdana"/>
          <w:sz w:val="20"/>
          <w:szCs w:val="20"/>
        </w:rPr>
        <w:t xml:space="preserve"> </w:t>
      </w:r>
      <w:r w:rsidRPr="00357C85">
        <w:rPr>
          <w:rFonts w:ascii="Verdana" w:hAnsi="Verdana"/>
          <w:sz w:val="20"/>
          <w:szCs w:val="20"/>
        </w:rPr>
        <w:t>23</w:t>
      </w:r>
      <w:r>
        <w:rPr>
          <w:rFonts w:ascii="Verdana" w:hAnsi="Verdana"/>
          <w:sz w:val="20"/>
          <w:szCs w:val="20"/>
        </w:rPr>
        <w:t>)</w:t>
      </w:r>
      <w:r w:rsidRPr="00357C85">
        <w:rPr>
          <w:rFonts w:ascii="Verdana" w:hAnsi="Verdana"/>
          <w:sz w:val="20"/>
          <w:szCs w:val="20"/>
        </w:rPr>
        <w:t xml:space="preserve"> oraz art. 24 ust. 5 pkt 1)</w:t>
      </w:r>
      <w:r>
        <w:rPr>
          <w:rFonts w:ascii="Verdana" w:hAnsi="Verdana"/>
          <w:sz w:val="20"/>
          <w:szCs w:val="20"/>
        </w:rPr>
        <w:t xml:space="preserve"> – 8)</w:t>
      </w:r>
      <w:r w:rsidRPr="00357C85">
        <w:rPr>
          <w:rFonts w:ascii="Verdana" w:hAnsi="Verdana"/>
          <w:sz w:val="20"/>
          <w:szCs w:val="20"/>
        </w:rPr>
        <w:t xml:space="preserve"> u</w:t>
      </w:r>
      <w:r>
        <w:rPr>
          <w:rFonts w:ascii="Verdana" w:hAnsi="Verdana"/>
          <w:sz w:val="20"/>
          <w:szCs w:val="20"/>
        </w:rPr>
        <w:t xml:space="preserve">stawy </w:t>
      </w:r>
      <w:r w:rsidRPr="00357C85">
        <w:rPr>
          <w:rFonts w:ascii="Verdana" w:hAnsi="Verdana"/>
          <w:sz w:val="20"/>
          <w:szCs w:val="20"/>
        </w:rPr>
        <w:t>Pzp - zachodzące choćby względem pojedynczego Wykonawcy dyskwalifikują całą grupę Wykonawców ubiegających się wspólnie o udzielenie zamówienia.</w:t>
      </w:r>
    </w:p>
    <w:p w14:paraId="24D69FB1" w14:textId="77777777" w:rsidR="00CD07CC" w:rsidRDefault="00CD07CC" w:rsidP="009E3237">
      <w:pPr>
        <w:pStyle w:val="Akapitzlist"/>
        <w:numPr>
          <w:ilvl w:val="1"/>
          <w:numId w:val="35"/>
        </w:numPr>
        <w:spacing w:line="276" w:lineRule="auto"/>
        <w:ind w:left="426" w:hanging="426"/>
        <w:jc w:val="both"/>
        <w:rPr>
          <w:rFonts w:ascii="Verdana" w:hAnsi="Verdana" w:cs="Calibri"/>
          <w:sz w:val="20"/>
          <w:szCs w:val="20"/>
        </w:rPr>
      </w:pPr>
      <w:r w:rsidRPr="00357C85">
        <w:rPr>
          <w:rFonts w:ascii="Verdana" w:hAnsi="Verdana" w:cs="Calibri"/>
          <w:sz w:val="20"/>
          <w:szCs w:val="20"/>
        </w:rPr>
        <w:t xml:space="preserve">Zamawiający może wykluczyć wykonawcę na każdym etapie postępowania </w:t>
      </w:r>
      <w:r w:rsidR="00CC22C4">
        <w:rPr>
          <w:rFonts w:ascii="Verdana" w:hAnsi="Verdana" w:cs="Calibri"/>
          <w:sz w:val="20"/>
          <w:szCs w:val="20"/>
        </w:rPr>
        <w:t xml:space="preserve">                           </w:t>
      </w:r>
      <w:r w:rsidRPr="00357C85">
        <w:rPr>
          <w:rFonts w:ascii="Verdana" w:hAnsi="Verdana" w:cs="Calibri"/>
          <w:sz w:val="20"/>
          <w:szCs w:val="20"/>
        </w:rPr>
        <w:t>o udzielenie zamówienia (art. 24 ust. 12 ustawy Pzp).</w:t>
      </w:r>
    </w:p>
    <w:p w14:paraId="58B900E5" w14:textId="77777777" w:rsidR="00CD07CC" w:rsidRDefault="00CD07CC" w:rsidP="00075B58">
      <w:pPr>
        <w:pStyle w:val="Akapitzlist"/>
        <w:spacing w:line="276" w:lineRule="auto"/>
        <w:ind w:left="426" w:hanging="426"/>
        <w:jc w:val="both"/>
        <w:rPr>
          <w:rFonts w:ascii="Verdana" w:hAnsi="Verdana" w:cs="Calibri"/>
          <w:sz w:val="20"/>
          <w:szCs w:val="20"/>
        </w:rPr>
      </w:pPr>
    </w:p>
    <w:p w14:paraId="4C6448DA" w14:textId="42DFD3D9" w:rsidR="002507D1" w:rsidRDefault="00457774" w:rsidP="001F7387">
      <w:pPr>
        <w:spacing w:line="240" w:lineRule="atLeast"/>
        <w:ind w:left="426" w:hanging="426"/>
        <w:jc w:val="both"/>
        <w:rPr>
          <w:rFonts w:ascii="Verdana" w:hAnsi="Verdana" w:cs="Verdana"/>
          <w:b/>
          <w:bCs/>
          <w:color w:val="00000A"/>
          <w:sz w:val="20"/>
          <w:szCs w:val="20"/>
          <w:u w:val="single"/>
          <w:lang w:eastAsia="zh-CN"/>
        </w:rPr>
      </w:pPr>
      <w:r>
        <w:rPr>
          <w:rFonts w:ascii="Verdana" w:hAnsi="Verdana" w:cs="Calibri"/>
          <w:sz w:val="20"/>
          <w:szCs w:val="20"/>
        </w:rPr>
        <w:t xml:space="preserve"> </w:t>
      </w:r>
      <w:r w:rsidR="002507D1" w:rsidRPr="0097617D">
        <w:rPr>
          <w:rFonts w:ascii="Verdana" w:hAnsi="Verdana" w:cs="Verdana"/>
          <w:b/>
          <w:bCs/>
          <w:color w:val="00000A"/>
          <w:sz w:val="20"/>
          <w:szCs w:val="20"/>
          <w:lang w:eastAsia="zh-CN"/>
        </w:rPr>
        <w:t>IX.</w:t>
      </w:r>
      <w:r w:rsidR="00F4406C" w:rsidRPr="0097617D">
        <w:rPr>
          <w:rFonts w:ascii="Verdana" w:hAnsi="Verdana" w:cs="Verdana"/>
          <w:b/>
          <w:bCs/>
          <w:color w:val="00000A"/>
          <w:sz w:val="20"/>
          <w:szCs w:val="20"/>
          <w:u w:val="single"/>
          <w:lang w:eastAsia="zh-CN"/>
        </w:rPr>
        <w:t>W</w:t>
      </w:r>
      <w:r w:rsidR="002507D1" w:rsidRPr="0097617D">
        <w:rPr>
          <w:rFonts w:ascii="Verdana" w:hAnsi="Verdana" w:cs="Verdana"/>
          <w:b/>
          <w:bCs/>
          <w:color w:val="00000A"/>
          <w:sz w:val="20"/>
          <w:szCs w:val="20"/>
          <w:u w:val="single"/>
          <w:lang w:eastAsia="zh-CN"/>
        </w:rPr>
        <w:t>YKAZ</w:t>
      </w:r>
      <w:r w:rsidR="00F4406C" w:rsidRPr="0097617D">
        <w:rPr>
          <w:rFonts w:ascii="Verdana" w:hAnsi="Verdana" w:cs="Verdana"/>
          <w:b/>
          <w:bCs/>
          <w:color w:val="00000A"/>
          <w:sz w:val="20"/>
          <w:szCs w:val="20"/>
          <w:u w:val="single"/>
          <w:lang w:eastAsia="zh-CN"/>
        </w:rPr>
        <w:t xml:space="preserve"> O</w:t>
      </w:r>
      <w:r w:rsidR="002507D1" w:rsidRPr="0097617D">
        <w:rPr>
          <w:rFonts w:ascii="Verdana" w:hAnsi="Verdana" w:cs="Verdana"/>
          <w:b/>
          <w:bCs/>
          <w:color w:val="00000A"/>
          <w:sz w:val="20"/>
          <w:szCs w:val="20"/>
          <w:u w:val="single"/>
          <w:lang w:eastAsia="zh-CN"/>
        </w:rPr>
        <w:t>ŚWIADCZEŃ LUB DOKUMENTÓW POTWIERDZAJĄCYCH </w:t>
      </w:r>
      <w:r w:rsidR="00F4406C" w:rsidRPr="0097617D">
        <w:rPr>
          <w:rFonts w:ascii="Verdana" w:hAnsi="Verdana" w:cs="Verdana"/>
          <w:b/>
          <w:bCs/>
          <w:color w:val="00000A"/>
          <w:sz w:val="20"/>
          <w:szCs w:val="20"/>
          <w:u w:val="single"/>
          <w:lang w:eastAsia="zh-CN"/>
        </w:rPr>
        <w:t>S</w:t>
      </w:r>
      <w:r w:rsidR="002507D1" w:rsidRPr="0097617D">
        <w:rPr>
          <w:rFonts w:ascii="Verdana" w:hAnsi="Verdana" w:cs="Verdana"/>
          <w:b/>
          <w:bCs/>
          <w:color w:val="00000A"/>
          <w:sz w:val="20"/>
          <w:szCs w:val="20"/>
          <w:u w:val="single"/>
          <w:lang w:eastAsia="zh-CN"/>
        </w:rPr>
        <w:t>PEŁNIANIE     WARUNKÓW   UDZIAŁU   W   POSTĘPOWANIU   ORAZ   BRAK   PODSTAW   DO WYKLUCZENIA</w:t>
      </w:r>
      <w:r w:rsidR="00AE497A">
        <w:rPr>
          <w:rFonts w:ascii="Verdana" w:hAnsi="Verdana" w:cs="Verdana"/>
          <w:b/>
          <w:bCs/>
          <w:color w:val="00000A"/>
          <w:sz w:val="20"/>
          <w:szCs w:val="20"/>
          <w:u w:val="single"/>
          <w:lang w:eastAsia="zh-CN"/>
        </w:rPr>
        <w:t xml:space="preserve"> </w:t>
      </w:r>
    </w:p>
    <w:p w14:paraId="3E4BB01B" w14:textId="77777777" w:rsidR="00E8565E" w:rsidRDefault="00E8565E" w:rsidP="002507D1">
      <w:pPr>
        <w:widowControl w:val="0"/>
        <w:suppressAutoHyphens/>
        <w:overflowPunct w:val="0"/>
        <w:spacing w:line="276" w:lineRule="auto"/>
        <w:ind w:left="284" w:hanging="426"/>
        <w:textAlignment w:val="baseline"/>
        <w:rPr>
          <w:rFonts w:ascii="Verdana" w:hAnsi="Verdana" w:cs="Verdana"/>
          <w:bCs/>
          <w:color w:val="00000A"/>
          <w:sz w:val="20"/>
          <w:szCs w:val="20"/>
          <w:lang w:eastAsia="zh-CN"/>
        </w:rPr>
      </w:pPr>
    </w:p>
    <w:p w14:paraId="78AFDEA3" w14:textId="754E1907" w:rsidR="00314E78" w:rsidRPr="00D47A5C" w:rsidRDefault="00314E78" w:rsidP="009E3237">
      <w:pPr>
        <w:pStyle w:val="Akapitzlist"/>
        <w:numPr>
          <w:ilvl w:val="0"/>
          <w:numId w:val="36"/>
        </w:numPr>
        <w:tabs>
          <w:tab w:val="left" w:pos="397"/>
          <w:tab w:val="num" w:pos="426"/>
        </w:tabs>
        <w:suppressAutoHyphens/>
        <w:spacing w:line="276" w:lineRule="auto"/>
        <w:ind w:left="426" w:hanging="426"/>
        <w:jc w:val="both"/>
        <w:rPr>
          <w:rFonts w:ascii="Verdana" w:hAnsi="Verdana" w:cs="Calibri"/>
          <w:sz w:val="20"/>
          <w:szCs w:val="20"/>
        </w:rPr>
      </w:pPr>
      <w:r w:rsidRPr="00D47A5C">
        <w:rPr>
          <w:rFonts w:ascii="Verdana" w:hAnsi="Verdana" w:cs="Calibri"/>
          <w:sz w:val="20"/>
          <w:szCs w:val="20"/>
        </w:rPr>
        <w:t>Zamawiający uzna warunki, o których mowa w Rozdziale V</w:t>
      </w:r>
      <w:r w:rsidR="0084272A" w:rsidRPr="00D47A5C">
        <w:rPr>
          <w:rFonts w:ascii="Verdana" w:hAnsi="Verdana" w:cs="Calibri"/>
          <w:sz w:val="20"/>
          <w:szCs w:val="20"/>
        </w:rPr>
        <w:t>II</w:t>
      </w:r>
      <w:r w:rsidRPr="00D47A5C">
        <w:rPr>
          <w:rFonts w:ascii="Verdana" w:hAnsi="Verdana" w:cs="Calibri"/>
          <w:sz w:val="20"/>
          <w:szCs w:val="20"/>
        </w:rPr>
        <w:t xml:space="preserve"> SIWZ, za spełnione, gdy Wykonawca </w:t>
      </w:r>
      <w:r w:rsidRPr="00D47A5C">
        <w:rPr>
          <w:rFonts w:ascii="Verdana" w:hAnsi="Verdana" w:cs="Calibri"/>
          <w:b/>
          <w:bCs/>
          <w:sz w:val="20"/>
          <w:szCs w:val="20"/>
        </w:rPr>
        <w:t>przedłoży wraz z ofertą</w:t>
      </w:r>
      <w:r w:rsidRPr="00D47A5C">
        <w:rPr>
          <w:rFonts w:ascii="Verdana" w:hAnsi="Verdana" w:cs="Calibri"/>
          <w:sz w:val="20"/>
          <w:szCs w:val="20"/>
        </w:rPr>
        <w:t xml:space="preserve"> </w:t>
      </w:r>
      <w:r w:rsidR="00C021D8">
        <w:rPr>
          <w:rFonts w:ascii="Verdana" w:hAnsi="Verdana" w:cs="Calibri"/>
          <w:sz w:val="20"/>
          <w:szCs w:val="20"/>
        </w:rPr>
        <w:t xml:space="preserve">(Formularz ofertowy – </w:t>
      </w:r>
      <w:r w:rsidR="00C021D8" w:rsidRPr="005845A0">
        <w:rPr>
          <w:rFonts w:ascii="Verdana" w:hAnsi="Verdana" w:cs="Calibri"/>
          <w:b/>
          <w:sz w:val="20"/>
          <w:szCs w:val="20"/>
        </w:rPr>
        <w:t xml:space="preserve">Załącznik nr 1 </w:t>
      </w:r>
      <w:r w:rsidR="00C021D8">
        <w:rPr>
          <w:rFonts w:ascii="Verdana" w:hAnsi="Verdana" w:cs="Calibri"/>
          <w:sz w:val="20"/>
          <w:szCs w:val="20"/>
        </w:rPr>
        <w:t xml:space="preserve">do SIWZ) </w:t>
      </w:r>
      <w:r w:rsidRPr="00D47A5C">
        <w:rPr>
          <w:rFonts w:ascii="Verdana" w:hAnsi="Verdana" w:cs="Calibri"/>
          <w:sz w:val="20"/>
          <w:szCs w:val="20"/>
          <w:u w:val="single"/>
        </w:rPr>
        <w:t xml:space="preserve">aktualne na dzień składania ofert </w:t>
      </w:r>
      <w:r w:rsidRPr="00D47A5C">
        <w:rPr>
          <w:rFonts w:ascii="Verdana" w:hAnsi="Verdana" w:cs="Calibri"/>
          <w:b/>
          <w:bCs/>
          <w:sz w:val="20"/>
          <w:szCs w:val="20"/>
          <w:u w:val="single"/>
        </w:rPr>
        <w:t>Oświadczeni</w:t>
      </w:r>
      <w:r w:rsidR="006623ED">
        <w:rPr>
          <w:rFonts w:ascii="Verdana" w:hAnsi="Verdana" w:cs="Calibri"/>
          <w:b/>
          <w:bCs/>
          <w:sz w:val="20"/>
          <w:szCs w:val="20"/>
          <w:u w:val="single"/>
        </w:rPr>
        <w:t>a</w:t>
      </w:r>
      <w:r w:rsidRPr="00D47A5C">
        <w:rPr>
          <w:rFonts w:ascii="Verdana" w:hAnsi="Verdana" w:cs="Calibri"/>
          <w:b/>
          <w:bCs/>
          <w:sz w:val="20"/>
          <w:szCs w:val="20"/>
        </w:rPr>
        <w:t xml:space="preserve">, </w:t>
      </w:r>
      <w:r w:rsidRPr="00D47A5C">
        <w:rPr>
          <w:rFonts w:ascii="Verdana" w:hAnsi="Verdana" w:cs="Calibri"/>
          <w:sz w:val="20"/>
          <w:szCs w:val="20"/>
        </w:rPr>
        <w:t>które stanowi</w:t>
      </w:r>
      <w:r w:rsidR="006623ED">
        <w:rPr>
          <w:rFonts w:ascii="Verdana" w:hAnsi="Verdana" w:cs="Calibri"/>
          <w:sz w:val="20"/>
          <w:szCs w:val="20"/>
        </w:rPr>
        <w:t>ą</w:t>
      </w:r>
      <w:r w:rsidRPr="00D47A5C">
        <w:rPr>
          <w:rFonts w:ascii="Verdana" w:hAnsi="Verdana" w:cs="Calibri"/>
          <w:sz w:val="20"/>
          <w:szCs w:val="20"/>
        </w:rPr>
        <w:t xml:space="preserve"> wstępne potwierdzenie, że Wykonawca nie podlega wykluczeniu oraz spełnia warunki udziału w postępowaniu (art. 25 a ust. 1 pkt 1) </w:t>
      </w:r>
      <w:r w:rsidR="002C2CEB">
        <w:rPr>
          <w:rFonts w:ascii="Verdana" w:hAnsi="Verdana" w:cs="Calibri"/>
          <w:sz w:val="20"/>
          <w:szCs w:val="20"/>
        </w:rPr>
        <w:t>ustawy Pzp</w:t>
      </w:r>
      <w:r w:rsidRPr="00D47A5C">
        <w:rPr>
          <w:rFonts w:ascii="Verdana" w:hAnsi="Verdana" w:cs="Calibri"/>
          <w:sz w:val="20"/>
          <w:szCs w:val="20"/>
        </w:rPr>
        <w:t>).</w:t>
      </w:r>
    </w:p>
    <w:p w14:paraId="0DFD0376" w14:textId="0546E0B5" w:rsidR="00314E78" w:rsidRPr="0049555D" w:rsidRDefault="00314E78" w:rsidP="009E3237">
      <w:pPr>
        <w:numPr>
          <w:ilvl w:val="0"/>
          <w:numId w:val="36"/>
        </w:numPr>
        <w:tabs>
          <w:tab w:val="num" w:pos="0"/>
          <w:tab w:val="left" w:pos="397"/>
        </w:tabs>
        <w:suppressAutoHyphens/>
        <w:spacing w:line="276" w:lineRule="auto"/>
        <w:ind w:left="426" w:hanging="426"/>
        <w:jc w:val="both"/>
        <w:rPr>
          <w:rFonts w:ascii="Verdana" w:hAnsi="Verdana" w:cs="Calibri"/>
          <w:sz w:val="20"/>
          <w:szCs w:val="20"/>
        </w:rPr>
      </w:pPr>
      <w:r w:rsidRPr="0049555D">
        <w:rPr>
          <w:rFonts w:ascii="Verdana" w:hAnsi="Verdana" w:cs="Calibri"/>
          <w:sz w:val="20"/>
          <w:szCs w:val="20"/>
        </w:rPr>
        <w:t>Wz</w:t>
      </w:r>
      <w:r w:rsidR="00B778FD">
        <w:rPr>
          <w:rFonts w:ascii="Verdana" w:hAnsi="Verdana" w:cs="Calibri"/>
          <w:sz w:val="20"/>
          <w:szCs w:val="20"/>
        </w:rPr>
        <w:t>ory</w:t>
      </w:r>
      <w:r w:rsidRPr="0049555D">
        <w:rPr>
          <w:rFonts w:ascii="Verdana" w:hAnsi="Verdana" w:cs="Calibri"/>
          <w:sz w:val="20"/>
          <w:szCs w:val="20"/>
        </w:rPr>
        <w:t xml:space="preserve"> ośw</w:t>
      </w:r>
      <w:r w:rsidR="00B778FD">
        <w:rPr>
          <w:rFonts w:ascii="Verdana" w:hAnsi="Verdana" w:cs="Calibri"/>
          <w:sz w:val="20"/>
          <w:szCs w:val="20"/>
        </w:rPr>
        <w:t>iadczeń, o których</w:t>
      </w:r>
      <w:r w:rsidRPr="0049555D">
        <w:rPr>
          <w:rFonts w:ascii="Verdana" w:hAnsi="Verdana" w:cs="Calibri"/>
          <w:sz w:val="20"/>
          <w:szCs w:val="20"/>
        </w:rPr>
        <w:t xml:space="preserve"> mowa w pkt 1 </w:t>
      </w:r>
      <w:r w:rsidR="00B778FD">
        <w:rPr>
          <w:rFonts w:ascii="Verdana" w:hAnsi="Verdana" w:cs="Calibri"/>
          <w:sz w:val="20"/>
          <w:szCs w:val="20"/>
        </w:rPr>
        <w:t>powyżej</w:t>
      </w:r>
      <w:r w:rsidRPr="0049555D">
        <w:rPr>
          <w:rFonts w:ascii="Verdana" w:hAnsi="Verdana" w:cs="Calibri"/>
          <w:sz w:val="20"/>
          <w:szCs w:val="20"/>
        </w:rPr>
        <w:t xml:space="preserve">, stanowią </w:t>
      </w:r>
      <w:r w:rsidRPr="004302EF">
        <w:rPr>
          <w:rFonts w:ascii="Verdana" w:hAnsi="Verdana" w:cs="Calibri"/>
          <w:b/>
          <w:bCs/>
          <w:sz w:val="20"/>
          <w:szCs w:val="20"/>
        </w:rPr>
        <w:t>Załączniki:</w:t>
      </w:r>
      <w:r w:rsidRPr="004302EF">
        <w:rPr>
          <w:rFonts w:ascii="Verdana" w:hAnsi="Verdana" w:cs="Calibri"/>
          <w:sz w:val="20"/>
          <w:szCs w:val="20"/>
        </w:rPr>
        <w:t xml:space="preserve"> </w:t>
      </w:r>
      <w:r w:rsidR="00C50A95" w:rsidRPr="00C50A95">
        <w:rPr>
          <w:rFonts w:ascii="Verdana" w:hAnsi="Verdana" w:cs="Calibri"/>
          <w:b/>
          <w:sz w:val="20"/>
          <w:szCs w:val="20"/>
          <w:u w:val="single"/>
        </w:rPr>
        <w:t xml:space="preserve">Załącznik </w:t>
      </w:r>
      <w:r w:rsidRPr="004302EF">
        <w:rPr>
          <w:rFonts w:ascii="Verdana" w:hAnsi="Verdana" w:cs="Calibri"/>
          <w:b/>
          <w:sz w:val="20"/>
          <w:szCs w:val="20"/>
          <w:u w:val="single"/>
        </w:rPr>
        <w:t xml:space="preserve">nr </w:t>
      </w:r>
      <w:r w:rsidR="00E63E63" w:rsidRPr="004302EF">
        <w:rPr>
          <w:rFonts w:ascii="Verdana" w:hAnsi="Verdana" w:cs="Calibri"/>
          <w:b/>
          <w:sz w:val="20"/>
          <w:szCs w:val="20"/>
          <w:u w:val="single"/>
        </w:rPr>
        <w:t>2</w:t>
      </w:r>
      <w:r w:rsidRPr="004302EF">
        <w:rPr>
          <w:rFonts w:ascii="Verdana" w:hAnsi="Verdana" w:cs="Calibri"/>
          <w:sz w:val="20"/>
          <w:szCs w:val="20"/>
        </w:rPr>
        <w:t xml:space="preserve"> (dotyczy wykluczeń z postępowania)</w:t>
      </w:r>
      <w:r w:rsidRPr="00EE27F9">
        <w:rPr>
          <w:rFonts w:ascii="Verdana" w:hAnsi="Verdana" w:cs="Calibri"/>
          <w:b/>
          <w:sz w:val="20"/>
          <w:szCs w:val="20"/>
        </w:rPr>
        <w:t xml:space="preserve"> </w:t>
      </w:r>
      <w:r w:rsidR="00C50A95" w:rsidRPr="00CC22C4">
        <w:rPr>
          <w:rFonts w:ascii="Verdana" w:hAnsi="Verdana" w:cs="Calibri"/>
          <w:sz w:val="20"/>
          <w:szCs w:val="20"/>
        </w:rPr>
        <w:t xml:space="preserve">i </w:t>
      </w:r>
      <w:r w:rsidR="00E63E63" w:rsidRPr="00CC22C4">
        <w:rPr>
          <w:rFonts w:ascii="Verdana" w:hAnsi="Verdana" w:cs="Calibri"/>
          <w:b/>
          <w:sz w:val="20"/>
          <w:szCs w:val="20"/>
          <w:u w:val="single"/>
        </w:rPr>
        <w:t xml:space="preserve">Załącznik </w:t>
      </w:r>
      <w:r w:rsidRPr="004302EF">
        <w:rPr>
          <w:rFonts w:ascii="Verdana" w:hAnsi="Verdana" w:cs="Calibri"/>
          <w:b/>
          <w:sz w:val="20"/>
          <w:szCs w:val="20"/>
          <w:u w:val="single"/>
        </w:rPr>
        <w:t xml:space="preserve">nr </w:t>
      </w:r>
      <w:r w:rsidR="00E63E63" w:rsidRPr="004302EF">
        <w:rPr>
          <w:rFonts w:ascii="Verdana" w:hAnsi="Verdana" w:cs="Calibri"/>
          <w:b/>
          <w:sz w:val="20"/>
          <w:szCs w:val="20"/>
          <w:u w:val="single"/>
        </w:rPr>
        <w:t>3</w:t>
      </w:r>
      <w:r w:rsidRPr="004302EF">
        <w:rPr>
          <w:rFonts w:ascii="Verdana" w:hAnsi="Verdana" w:cs="Calibri"/>
          <w:sz w:val="20"/>
          <w:szCs w:val="20"/>
        </w:rPr>
        <w:t xml:space="preserve"> (d</w:t>
      </w:r>
      <w:r w:rsidRPr="0049555D">
        <w:rPr>
          <w:rFonts w:ascii="Verdana" w:hAnsi="Verdana" w:cs="Calibri"/>
          <w:sz w:val="20"/>
          <w:szCs w:val="20"/>
        </w:rPr>
        <w:t>otyczy warunków udziału w postępowaniu) do SIWZ.</w:t>
      </w:r>
    </w:p>
    <w:p w14:paraId="3E7A7D3D" w14:textId="77777777" w:rsidR="00314E78" w:rsidRPr="00237F13" w:rsidRDefault="00314E78" w:rsidP="009E3237">
      <w:pPr>
        <w:numPr>
          <w:ilvl w:val="0"/>
          <w:numId w:val="36"/>
        </w:numPr>
        <w:tabs>
          <w:tab w:val="num" w:pos="0"/>
          <w:tab w:val="left" w:pos="397"/>
        </w:tabs>
        <w:suppressAutoHyphens/>
        <w:spacing w:line="276" w:lineRule="auto"/>
        <w:ind w:left="426" w:hanging="426"/>
        <w:jc w:val="both"/>
        <w:rPr>
          <w:rFonts w:ascii="Verdana" w:hAnsi="Verdana" w:cs="Calibri"/>
          <w:sz w:val="20"/>
          <w:szCs w:val="20"/>
        </w:rPr>
      </w:pPr>
      <w:r w:rsidRPr="00237F13">
        <w:rPr>
          <w:rFonts w:ascii="Verdana" w:hAnsi="Verdana" w:cs="Calibri"/>
          <w:sz w:val="20"/>
          <w:szCs w:val="20"/>
        </w:rPr>
        <w:t xml:space="preserve">Wykonawca, który zamierza powierzyć wykonanie części zamówienia </w:t>
      </w:r>
      <w:r w:rsidRPr="00237F13">
        <w:rPr>
          <w:rFonts w:ascii="Verdana" w:hAnsi="Verdana" w:cs="Calibri"/>
          <w:b/>
          <w:bCs/>
          <w:sz w:val="20"/>
          <w:szCs w:val="20"/>
        </w:rPr>
        <w:t>podwykonawcom,</w:t>
      </w:r>
      <w:r w:rsidRPr="00237F13">
        <w:rPr>
          <w:rFonts w:ascii="Verdana" w:hAnsi="Verdana" w:cs="Calibri"/>
          <w:sz w:val="20"/>
          <w:szCs w:val="20"/>
        </w:rPr>
        <w:t xml:space="preserve"> w celu wykazania braku istnienia wobec nich podstaw wykluczenia z udziału w postępowaniu, zamieszcza informacje</w:t>
      </w:r>
      <w:r w:rsidR="00202B90" w:rsidRPr="00237F13">
        <w:rPr>
          <w:rFonts w:ascii="Verdana" w:hAnsi="Verdana" w:cs="Calibri"/>
          <w:sz w:val="20"/>
          <w:szCs w:val="20"/>
        </w:rPr>
        <w:t xml:space="preserve"> w ww. zakresie</w:t>
      </w:r>
      <w:r w:rsidRPr="00237F13">
        <w:rPr>
          <w:rFonts w:ascii="Verdana" w:hAnsi="Verdana" w:cs="Calibri"/>
          <w:sz w:val="20"/>
          <w:szCs w:val="20"/>
        </w:rPr>
        <w:t xml:space="preserve"> </w:t>
      </w:r>
      <w:r w:rsidR="00CC22C4" w:rsidRPr="00237F13">
        <w:rPr>
          <w:rFonts w:ascii="Verdana" w:hAnsi="Verdana" w:cs="Calibri"/>
          <w:sz w:val="20"/>
          <w:szCs w:val="20"/>
        </w:rPr>
        <w:t xml:space="preserve">                      </w:t>
      </w:r>
      <w:r w:rsidRPr="00237F13">
        <w:rPr>
          <w:rFonts w:ascii="Verdana" w:hAnsi="Verdana" w:cs="Calibri"/>
          <w:sz w:val="20"/>
          <w:szCs w:val="20"/>
        </w:rPr>
        <w:t xml:space="preserve">o podwykonawcach w oświadczeniu, stanowiącym </w:t>
      </w:r>
      <w:r w:rsidRPr="00237F13">
        <w:rPr>
          <w:rFonts w:ascii="Verdana" w:hAnsi="Verdana" w:cs="Calibri"/>
          <w:b/>
          <w:sz w:val="20"/>
          <w:szCs w:val="20"/>
          <w:u w:val="single"/>
        </w:rPr>
        <w:t xml:space="preserve">Załącznik nr </w:t>
      </w:r>
      <w:r w:rsidR="00D47A5C" w:rsidRPr="00237F13">
        <w:rPr>
          <w:rFonts w:ascii="Verdana" w:hAnsi="Verdana" w:cs="Calibri"/>
          <w:b/>
          <w:sz w:val="20"/>
          <w:szCs w:val="20"/>
          <w:u w:val="single"/>
        </w:rPr>
        <w:t>2</w:t>
      </w:r>
      <w:r w:rsidRPr="00237F13">
        <w:rPr>
          <w:rFonts w:ascii="Verdana" w:hAnsi="Verdana" w:cs="Calibri"/>
          <w:b/>
          <w:sz w:val="20"/>
          <w:szCs w:val="20"/>
        </w:rPr>
        <w:t>,</w:t>
      </w:r>
      <w:r w:rsidRPr="00237F13">
        <w:rPr>
          <w:rFonts w:ascii="Verdana" w:hAnsi="Verdana" w:cs="Calibri"/>
          <w:sz w:val="20"/>
          <w:szCs w:val="20"/>
        </w:rPr>
        <w:t xml:space="preserve"> o którym mowa </w:t>
      </w:r>
      <w:r w:rsidR="00CC22C4" w:rsidRPr="00237F13">
        <w:rPr>
          <w:rFonts w:ascii="Verdana" w:hAnsi="Verdana" w:cs="Calibri"/>
          <w:sz w:val="20"/>
          <w:szCs w:val="20"/>
        </w:rPr>
        <w:t xml:space="preserve">                   </w:t>
      </w:r>
      <w:r w:rsidRPr="00237F13">
        <w:rPr>
          <w:rFonts w:ascii="Verdana" w:hAnsi="Verdana" w:cs="Calibri"/>
          <w:sz w:val="20"/>
          <w:szCs w:val="20"/>
        </w:rPr>
        <w:t xml:space="preserve">w pkt 1 niniejszego Rozdziału (art. 25a ust. 5 pkt 2) ustawy PZP). </w:t>
      </w:r>
    </w:p>
    <w:p w14:paraId="7C236FEA" w14:textId="77777777" w:rsidR="00314E78" w:rsidRPr="00237F13" w:rsidRDefault="00314E78" w:rsidP="009E3237">
      <w:pPr>
        <w:numPr>
          <w:ilvl w:val="0"/>
          <w:numId w:val="36"/>
        </w:numPr>
        <w:tabs>
          <w:tab w:val="num" w:pos="0"/>
          <w:tab w:val="left" w:pos="397"/>
        </w:tabs>
        <w:suppressAutoHyphens/>
        <w:spacing w:line="276" w:lineRule="auto"/>
        <w:ind w:left="426" w:hanging="426"/>
        <w:jc w:val="both"/>
        <w:rPr>
          <w:rFonts w:ascii="Verdana" w:hAnsi="Verdana" w:cs="Calibri"/>
          <w:sz w:val="20"/>
          <w:szCs w:val="20"/>
        </w:rPr>
      </w:pPr>
      <w:r w:rsidRPr="00237F13">
        <w:rPr>
          <w:rFonts w:ascii="Verdana" w:hAnsi="Verdana" w:cs="Calibri"/>
          <w:sz w:val="20"/>
          <w:szCs w:val="20"/>
        </w:rPr>
        <w:t xml:space="preserve">Wykonawca, który </w:t>
      </w:r>
      <w:r w:rsidRPr="00237F13">
        <w:rPr>
          <w:rFonts w:ascii="Verdana" w:hAnsi="Verdana" w:cs="Calibri"/>
          <w:b/>
          <w:bCs/>
          <w:sz w:val="20"/>
          <w:szCs w:val="20"/>
        </w:rPr>
        <w:t>powołuje się na zasoby innych podmiotów</w:t>
      </w:r>
      <w:r w:rsidRPr="00237F13">
        <w:rPr>
          <w:rFonts w:ascii="Verdana" w:hAnsi="Verdana" w:cs="Calibri"/>
          <w:sz w:val="20"/>
          <w:szCs w:val="20"/>
        </w:rPr>
        <w:t>, w celu wykazania braku istnienia wobec nich podstaw wykluczenia oraz spełniania, w zakresie, w jakim powołuje się na ich zasoby, warunków udziału w postępowaniu, zamieszcza informacje o tych podmiotach w oświadczeniach, o których mowa w pkt 1 niniejszego Rozdziału (art. 25a ust. 3 pkt 2) ustawy Pzp).</w:t>
      </w:r>
    </w:p>
    <w:p w14:paraId="76894D47" w14:textId="32B36C13" w:rsidR="00EF0CF5" w:rsidRPr="00237F13" w:rsidRDefault="00314E78" w:rsidP="009E3237">
      <w:pPr>
        <w:numPr>
          <w:ilvl w:val="0"/>
          <w:numId w:val="36"/>
        </w:numPr>
        <w:tabs>
          <w:tab w:val="num" w:pos="0"/>
          <w:tab w:val="left" w:pos="397"/>
        </w:tabs>
        <w:suppressAutoHyphens/>
        <w:spacing w:line="276" w:lineRule="auto"/>
        <w:ind w:left="426" w:hanging="426"/>
        <w:jc w:val="both"/>
        <w:rPr>
          <w:rFonts w:ascii="Verdana" w:hAnsi="Verdana" w:cs="Calibri"/>
          <w:sz w:val="20"/>
          <w:szCs w:val="20"/>
        </w:rPr>
      </w:pPr>
      <w:r w:rsidRPr="00237F13">
        <w:rPr>
          <w:rFonts w:ascii="Verdana" w:hAnsi="Verdana" w:cs="Calibri"/>
          <w:sz w:val="20"/>
          <w:szCs w:val="20"/>
        </w:rPr>
        <w:t xml:space="preserve">Wykonawca, który polega </w:t>
      </w:r>
      <w:r w:rsidRPr="00237F13">
        <w:rPr>
          <w:rFonts w:ascii="Verdana" w:hAnsi="Verdana" w:cs="Calibri"/>
          <w:b/>
          <w:bCs/>
          <w:sz w:val="20"/>
          <w:szCs w:val="20"/>
        </w:rPr>
        <w:t>na zdolnościach innych podmiotów,</w:t>
      </w:r>
      <w:r w:rsidRPr="00237F13">
        <w:rPr>
          <w:rFonts w:ascii="Verdana" w:hAnsi="Verdana" w:cs="Calibri"/>
          <w:sz w:val="20"/>
          <w:szCs w:val="20"/>
        </w:rPr>
        <w:t xml:space="preserve"> musi udowodnić Zamawiającemu, że realizując zamówienie, będzie dysponował niezbędnymi zasobami tych podmiotów, w szczególności przedstawiając </w:t>
      </w:r>
      <w:r w:rsidR="007B1F7E" w:rsidRPr="00D234C6">
        <w:rPr>
          <w:rFonts w:ascii="Verdana" w:hAnsi="Verdana" w:cs="Calibri"/>
          <w:sz w:val="20"/>
          <w:szCs w:val="20"/>
          <w:u w:val="single"/>
        </w:rPr>
        <w:t xml:space="preserve">pisemne </w:t>
      </w:r>
      <w:r w:rsidRPr="00D234C6">
        <w:rPr>
          <w:rFonts w:ascii="Verdana" w:hAnsi="Verdana" w:cs="Calibri"/>
          <w:sz w:val="20"/>
          <w:szCs w:val="20"/>
          <w:u w:val="single"/>
        </w:rPr>
        <w:t>zobowiązanie tych podmiotów do oddania mu do dyspozycji niezbędnych zasobów na potrzeby realizacji zamówienia (art. 22a ust. 2 ustawy Pzp)</w:t>
      </w:r>
      <w:r w:rsidR="00037A50" w:rsidRPr="00D234C6">
        <w:rPr>
          <w:rFonts w:ascii="Verdana" w:hAnsi="Verdana" w:cs="Calibri"/>
          <w:sz w:val="20"/>
          <w:szCs w:val="20"/>
        </w:rPr>
        <w:t xml:space="preserve"> - </w:t>
      </w:r>
      <w:r w:rsidR="007C31A7" w:rsidRPr="00600B98">
        <w:rPr>
          <w:rFonts w:ascii="Verdana" w:hAnsi="Verdana" w:cs="Calibri"/>
          <w:b/>
          <w:sz w:val="20"/>
          <w:szCs w:val="20"/>
        </w:rPr>
        <w:t xml:space="preserve">Załącznik nr </w:t>
      </w:r>
      <w:r w:rsidR="003C63FA">
        <w:rPr>
          <w:rFonts w:ascii="Verdana" w:hAnsi="Verdana" w:cs="Calibri"/>
          <w:b/>
          <w:sz w:val="20"/>
          <w:szCs w:val="20"/>
        </w:rPr>
        <w:t>6</w:t>
      </w:r>
      <w:r w:rsidR="00037A50" w:rsidRPr="00600B98">
        <w:rPr>
          <w:rFonts w:ascii="Verdana" w:hAnsi="Verdana" w:cs="Calibri"/>
          <w:b/>
          <w:sz w:val="20"/>
          <w:szCs w:val="20"/>
        </w:rPr>
        <w:t xml:space="preserve"> </w:t>
      </w:r>
      <w:r w:rsidR="00037A50" w:rsidRPr="00600B98">
        <w:rPr>
          <w:rFonts w:ascii="Verdana" w:hAnsi="Verdana" w:cs="Calibri"/>
          <w:sz w:val="20"/>
          <w:szCs w:val="20"/>
        </w:rPr>
        <w:t>do SIWZ</w:t>
      </w:r>
      <w:r w:rsidRPr="00600B98">
        <w:rPr>
          <w:rFonts w:ascii="Verdana" w:hAnsi="Verdana" w:cs="Calibri"/>
          <w:sz w:val="20"/>
          <w:szCs w:val="20"/>
        </w:rPr>
        <w:t>.</w:t>
      </w:r>
      <w:r w:rsidR="00EF0CF5" w:rsidRPr="00600B98">
        <w:rPr>
          <w:rFonts w:ascii="Verdana" w:hAnsi="Verdana" w:cs="Calibri"/>
          <w:sz w:val="20"/>
          <w:szCs w:val="20"/>
        </w:rPr>
        <w:t xml:space="preserve"> </w:t>
      </w:r>
      <w:r w:rsidR="00EF0CF5" w:rsidRPr="00600B98">
        <w:rPr>
          <w:rFonts w:ascii="Verdana" w:hAnsi="Verdana" w:cs="Calibri"/>
          <w:bCs/>
          <w:sz w:val="20"/>
          <w:szCs w:val="20"/>
          <w:u w:val="single"/>
        </w:rPr>
        <w:t>Przedmiotowe zobowiązanie</w:t>
      </w:r>
      <w:r w:rsidR="00EF0CF5" w:rsidRPr="00600B98">
        <w:rPr>
          <w:rFonts w:ascii="Verdana" w:hAnsi="Verdana" w:cs="Calibri"/>
          <w:bCs/>
          <w:sz w:val="20"/>
          <w:szCs w:val="20"/>
        </w:rPr>
        <w:t xml:space="preserve"> </w:t>
      </w:r>
      <w:r w:rsidR="00EF0CF5" w:rsidRPr="00600B98">
        <w:rPr>
          <w:rFonts w:ascii="Verdana" w:hAnsi="Verdana" w:cs="Calibri"/>
          <w:b/>
          <w:bCs/>
          <w:sz w:val="20"/>
          <w:szCs w:val="20"/>
        </w:rPr>
        <w:t>ma być złożone wraz z ofertą</w:t>
      </w:r>
      <w:r w:rsidR="00EF0CF5" w:rsidRPr="00600B98">
        <w:rPr>
          <w:rFonts w:ascii="Verdana" w:hAnsi="Verdana" w:cs="Calibri"/>
          <w:bCs/>
          <w:sz w:val="20"/>
          <w:szCs w:val="20"/>
        </w:rPr>
        <w:t xml:space="preserve"> i</w:t>
      </w:r>
      <w:r w:rsidR="00EF0CF5" w:rsidRPr="00600B98">
        <w:rPr>
          <w:rFonts w:ascii="Verdana" w:hAnsi="Verdana" w:cs="Calibri"/>
          <w:bCs/>
          <w:sz w:val="20"/>
          <w:szCs w:val="20"/>
          <w:u w:val="single"/>
        </w:rPr>
        <w:t xml:space="preserve"> podpisa</w:t>
      </w:r>
      <w:r w:rsidR="00EF0CF5" w:rsidRPr="00237F13">
        <w:rPr>
          <w:rFonts w:ascii="Verdana" w:hAnsi="Verdana" w:cs="Calibri"/>
          <w:bCs/>
          <w:sz w:val="20"/>
          <w:szCs w:val="20"/>
          <w:u w:val="single"/>
        </w:rPr>
        <w:t>ne przez podmiot trzeci.</w:t>
      </w:r>
      <w:r w:rsidR="00EF0CF5" w:rsidRPr="00237F13">
        <w:rPr>
          <w:rFonts w:ascii="Verdana" w:hAnsi="Verdana" w:cs="Calibri"/>
          <w:b/>
          <w:bCs/>
          <w:sz w:val="20"/>
          <w:szCs w:val="20"/>
        </w:rPr>
        <w:t xml:space="preserve">  </w:t>
      </w:r>
    </w:p>
    <w:p w14:paraId="0C66A4F1" w14:textId="643B5606" w:rsidR="00314E78" w:rsidRPr="00237F13" w:rsidRDefault="00314E78" w:rsidP="009E3237">
      <w:pPr>
        <w:numPr>
          <w:ilvl w:val="0"/>
          <w:numId w:val="36"/>
        </w:numPr>
        <w:tabs>
          <w:tab w:val="num" w:pos="0"/>
          <w:tab w:val="left" w:pos="397"/>
        </w:tabs>
        <w:suppressAutoHyphens/>
        <w:spacing w:line="276" w:lineRule="auto"/>
        <w:ind w:left="426" w:hanging="426"/>
        <w:jc w:val="both"/>
        <w:rPr>
          <w:rFonts w:ascii="Verdana" w:hAnsi="Verdana" w:cs="Calibri"/>
          <w:sz w:val="20"/>
          <w:szCs w:val="20"/>
          <w:shd w:val="clear" w:color="auto" w:fill="FFFF99"/>
        </w:rPr>
      </w:pPr>
      <w:r w:rsidRPr="00237F13">
        <w:rPr>
          <w:rFonts w:ascii="Verdana" w:hAnsi="Verdana" w:cs="Calibri"/>
          <w:sz w:val="20"/>
          <w:szCs w:val="20"/>
        </w:rPr>
        <w:t xml:space="preserve">Zamawiający ocenia, czy </w:t>
      </w:r>
      <w:r w:rsidR="006C2265" w:rsidRPr="00237F13">
        <w:rPr>
          <w:rFonts w:ascii="Verdana" w:hAnsi="Verdana" w:cs="Calibri"/>
          <w:sz w:val="20"/>
          <w:szCs w:val="20"/>
        </w:rPr>
        <w:t>udostępniane W</w:t>
      </w:r>
      <w:r w:rsidRPr="00237F13">
        <w:rPr>
          <w:rFonts w:ascii="Verdana" w:hAnsi="Verdana" w:cs="Calibri"/>
          <w:sz w:val="20"/>
          <w:szCs w:val="20"/>
        </w:rPr>
        <w:t xml:space="preserve">ykonawcy przez inne  podmioty </w:t>
      </w:r>
      <w:r w:rsidR="004E7A72" w:rsidRPr="00237F13">
        <w:rPr>
          <w:rFonts w:ascii="Verdana" w:hAnsi="Verdana" w:cs="Calibri"/>
          <w:sz w:val="20"/>
          <w:szCs w:val="20"/>
          <w:u w:val="single"/>
        </w:rPr>
        <w:t xml:space="preserve">zdolności </w:t>
      </w:r>
      <w:r w:rsidRPr="00237F13">
        <w:rPr>
          <w:rFonts w:ascii="Verdana" w:hAnsi="Verdana" w:cs="Calibri"/>
          <w:sz w:val="20"/>
          <w:szCs w:val="20"/>
          <w:u w:val="single"/>
        </w:rPr>
        <w:t>techniczne lub zawodowe,</w:t>
      </w:r>
      <w:r w:rsidRPr="00237F13">
        <w:rPr>
          <w:rFonts w:ascii="Verdana" w:hAnsi="Verdana" w:cs="Calibri"/>
          <w:sz w:val="20"/>
          <w:szCs w:val="20"/>
        </w:rPr>
        <w:t xml:space="preserve"> pozwalają na wykazanie przez wykonawcę spełniania warunków udziału w postępowaniu oraz bada, czy nie zachodzą wobec tego podmiotu podstawy wykluczenia, o których mowa w art. 24 ust. 1 pkt 13</w:t>
      </w:r>
      <w:r w:rsidR="00515E86" w:rsidRPr="00237F13">
        <w:rPr>
          <w:rFonts w:ascii="Verdana" w:hAnsi="Verdana" w:cs="Calibri"/>
          <w:sz w:val="20"/>
          <w:szCs w:val="20"/>
        </w:rPr>
        <w:t xml:space="preserve">) </w:t>
      </w:r>
      <w:r w:rsidRPr="00237F13">
        <w:rPr>
          <w:rFonts w:ascii="Verdana" w:hAnsi="Verdana" w:cs="Calibri"/>
          <w:sz w:val="20"/>
          <w:szCs w:val="20"/>
        </w:rPr>
        <w:t>–</w:t>
      </w:r>
      <w:r w:rsidR="00515E86" w:rsidRPr="00237F13">
        <w:rPr>
          <w:rFonts w:ascii="Verdana" w:hAnsi="Verdana" w:cs="Calibri"/>
          <w:sz w:val="20"/>
          <w:szCs w:val="20"/>
        </w:rPr>
        <w:t xml:space="preserve"> </w:t>
      </w:r>
      <w:r w:rsidRPr="00237F13">
        <w:rPr>
          <w:rFonts w:ascii="Verdana" w:hAnsi="Verdana" w:cs="Calibri"/>
          <w:sz w:val="20"/>
          <w:szCs w:val="20"/>
        </w:rPr>
        <w:t>22</w:t>
      </w:r>
      <w:r w:rsidR="00515E86" w:rsidRPr="00237F13">
        <w:rPr>
          <w:rFonts w:ascii="Verdana" w:hAnsi="Verdana" w:cs="Calibri"/>
          <w:sz w:val="20"/>
          <w:szCs w:val="20"/>
        </w:rPr>
        <w:t>)</w:t>
      </w:r>
      <w:r w:rsidRPr="00237F13">
        <w:rPr>
          <w:rFonts w:ascii="Verdana" w:hAnsi="Verdana" w:cs="Calibri"/>
          <w:sz w:val="20"/>
          <w:szCs w:val="20"/>
        </w:rPr>
        <w:t xml:space="preserve"> i ust. 5 u</w:t>
      </w:r>
      <w:r w:rsidR="006C2265" w:rsidRPr="00237F13">
        <w:rPr>
          <w:rFonts w:ascii="Verdana" w:hAnsi="Verdana" w:cs="Calibri"/>
          <w:sz w:val="20"/>
          <w:szCs w:val="20"/>
        </w:rPr>
        <w:t xml:space="preserve">stawy </w:t>
      </w:r>
      <w:r w:rsidRPr="00237F13">
        <w:rPr>
          <w:rFonts w:ascii="Verdana" w:hAnsi="Verdana" w:cs="Calibri"/>
          <w:sz w:val="20"/>
          <w:szCs w:val="20"/>
        </w:rPr>
        <w:t xml:space="preserve">Pzp (art. 22a ust. 3). </w:t>
      </w:r>
    </w:p>
    <w:p w14:paraId="58D266AC" w14:textId="7780460B" w:rsidR="00314E78" w:rsidRPr="00237F13" w:rsidRDefault="00314E78" w:rsidP="009E3237">
      <w:pPr>
        <w:numPr>
          <w:ilvl w:val="0"/>
          <w:numId w:val="36"/>
        </w:numPr>
        <w:tabs>
          <w:tab w:val="num" w:pos="0"/>
          <w:tab w:val="left" w:pos="397"/>
        </w:tabs>
        <w:suppressAutoHyphens/>
        <w:spacing w:line="276" w:lineRule="auto"/>
        <w:ind w:left="426" w:hanging="426"/>
        <w:jc w:val="both"/>
        <w:rPr>
          <w:rFonts w:ascii="Verdana" w:hAnsi="Verdana"/>
          <w:sz w:val="20"/>
          <w:szCs w:val="20"/>
        </w:rPr>
      </w:pPr>
      <w:r w:rsidRPr="00237F13">
        <w:rPr>
          <w:rFonts w:ascii="Verdana" w:hAnsi="Verdana" w:cs="Calibri"/>
          <w:sz w:val="20"/>
          <w:szCs w:val="20"/>
        </w:rPr>
        <w:t xml:space="preserve">W celu oceny, czy Wykonawca </w:t>
      </w:r>
      <w:r w:rsidRPr="00237F13">
        <w:rPr>
          <w:rFonts w:ascii="Verdana" w:hAnsi="Verdana" w:cs="Calibri"/>
          <w:b/>
          <w:bCs/>
          <w:sz w:val="20"/>
          <w:szCs w:val="20"/>
        </w:rPr>
        <w:t>polegając na zdolnościach innych podmiotów</w:t>
      </w:r>
      <w:r w:rsidRPr="00237F13">
        <w:rPr>
          <w:rFonts w:ascii="Verdana" w:hAnsi="Verdana" w:cs="Calibri"/>
          <w:sz w:val="20"/>
          <w:szCs w:val="20"/>
        </w:rPr>
        <w:t xml:space="preserve"> na zasadach określonych w art. 22a u</w:t>
      </w:r>
      <w:r w:rsidR="004A3D05" w:rsidRPr="00237F13">
        <w:rPr>
          <w:rFonts w:ascii="Verdana" w:hAnsi="Verdana" w:cs="Calibri"/>
          <w:sz w:val="20"/>
          <w:szCs w:val="20"/>
        </w:rPr>
        <w:t xml:space="preserve">stawy </w:t>
      </w:r>
      <w:r w:rsidRPr="00237F13">
        <w:rPr>
          <w:rFonts w:ascii="Verdana" w:hAnsi="Verdana" w:cs="Calibri"/>
          <w:sz w:val="20"/>
          <w:szCs w:val="20"/>
        </w:rPr>
        <w:t xml:space="preserve">Pzp, będzie dysponował niezbędnymi zasobami w stopniu umożliwiającym należyte wykonanie zamówienia publicznego oraz oceny, czy stosunek łączący Wykonawcę z tymi podmiotami gwarantuje rzeczywisty dostęp do ich zasobów, Zamawiający </w:t>
      </w:r>
      <w:r w:rsidR="00372101" w:rsidRPr="00237F13">
        <w:rPr>
          <w:rFonts w:ascii="Verdana" w:hAnsi="Verdana" w:cs="Calibri"/>
          <w:sz w:val="20"/>
          <w:szCs w:val="20"/>
          <w:u w:val="single"/>
        </w:rPr>
        <w:t>może żądać</w:t>
      </w:r>
      <w:r w:rsidRPr="00237F13">
        <w:rPr>
          <w:rFonts w:ascii="Verdana" w:hAnsi="Verdana" w:cs="Calibri"/>
          <w:sz w:val="20"/>
          <w:szCs w:val="20"/>
        </w:rPr>
        <w:t xml:space="preserve"> na podstawie  </w:t>
      </w:r>
      <w:r w:rsidRPr="00237F13">
        <w:rPr>
          <w:rFonts w:ascii="Verdana" w:eastAsia="Calibri" w:hAnsi="Verdana" w:cs="Calibri"/>
          <w:color w:val="000000"/>
          <w:sz w:val="20"/>
          <w:szCs w:val="20"/>
        </w:rPr>
        <w:t xml:space="preserve">§ 9 ust. ust. 1 </w:t>
      </w:r>
      <w:r w:rsidRPr="00237F13">
        <w:rPr>
          <w:rFonts w:ascii="Verdana" w:eastAsia="Calibri" w:hAnsi="Verdana" w:cs="Calibri"/>
          <w:i/>
          <w:color w:val="000000"/>
          <w:sz w:val="20"/>
          <w:szCs w:val="20"/>
        </w:rPr>
        <w:t xml:space="preserve">Rozporządzenia Ministra Rozwoju </w:t>
      </w:r>
      <w:hyperlink r:id="rId15" w:history="1">
        <w:r w:rsidR="0031260F" w:rsidRPr="00237F13">
          <w:rPr>
            <w:rFonts w:ascii="Verdana" w:hAnsi="Verdana" w:cs="Arial"/>
            <w:i/>
            <w:sz w:val="20"/>
            <w:szCs w:val="20"/>
          </w:rPr>
          <w:t xml:space="preserve">z dnia 26 lipca 2016 r. w sprawie rodzajów dokumentów, jakich może żądać zamawiający od wykonawcy w postępowaniu </w:t>
        </w:r>
        <w:r w:rsidR="00CC22C4" w:rsidRPr="00237F13">
          <w:rPr>
            <w:rFonts w:ascii="Verdana" w:hAnsi="Verdana" w:cs="Arial"/>
            <w:i/>
            <w:sz w:val="20"/>
            <w:szCs w:val="20"/>
          </w:rPr>
          <w:t xml:space="preserve">                     </w:t>
        </w:r>
        <w:r w:rsidR="0031260F" w:rsidRPr="00237F13">
          <w:rPr>
            <w:rFonts w:ascii="Verdana" w:hAnsi="Verdana" w:cs="Arial"/>
            <w:i/>
            <w:sz w:val="20"/>
            <w:szCs w:val="20"/>
          </w:rPr>
          <w:t>o udzielenie zamówienia (Dz. U. poz. 1126</w:t>
        </w:r>
        <w:r w:rsidR="0087232A">
          <w:rPr>
            <w:rFonts w:ascii="Verdana" w:hAnsi="Verdana" w:cs="Arial"/>
            <w:i/>
            <w:sz w:val="20"/>
            <w:szCs w:val="20"/>
          </w:rPr>
          <w:t xml:space="preserve"> ze zm.</w:t>
        </w:r>
        <w:r w:rsidR="0031260F" w:rsidRPr="00237F13">
          <w:rPr>
            <w:rFonts w:ascii="Verdana" w:hAnsi="Verdana" w:cs="Arial"/>
            <w:i/>
            <w:sz w:val="20"/>
            <w:szCs w:val="20"/>
          </w:rPr>
          <w:t>)</w:t>
        </w:r>
      </w:hyperlink>
      <w:r w:rsidR="0031260F" w:rsidRPr="00237F13">
        <w:rPr>
          <w:rFonts w:ascii="open-sans" w:hAnsi="open-sans" w:cs="Arial"/>
          <w:i/>
          <w:color w:val="343434"/>
          <w:sz w:val="21"/>
          <w:szCs w:val="21"/>
        </w:rPr>
        <w:t xml:space="preserve"> </w:t>
      </w:r>
      <w:r w:rsidRPr="00237F13">
        <w:rPr>
          <w:rFonts w:ascii="Verdana" w:hAnsi="Verdana" w:cs="Calibri"/>
          <w:sz w:val="20"/>
          <w:szCs w:val="20"/>
          <w:u w:val="single"/>
        </w:rPr>
        <w:t>przy uwzględnieniu procedury odwróconej</w:t>
      </w:r>
      <w:r w:rsidRPr="00237F13">
        <w:rPr>
          <w:rFonts w:ascii="Verdana" w:hAnsi="Verdana" w:cs="Calibri"/>
          <w:sz w:val="20"/>
          <w:szCs w:val="20"/>
        </w:rPr>
        <w:t xml:space="preserve"> </w:t>
      </w:r>
      <w:r w:rsidRPr="00237F13">
        <w:rPr>
          <w:rFonts w:ascii="Verdana" w:hAnsi="Verdana" w:cs="Calibri"/>
          <w:b/>
          <w:bCs/>
          <w:sz w:val="20"/>
          <w:szCs w:val="20"/>
        </w:rPr>
        <w:t xml:space="preserve">zobowiązania,  które określa w szczególności: </w:t>
      </w:r>
    </w:p>
    <w:p w14:paraId="1AB9CC5F" w14:textId="77777777" w:rsidR="00314E78" w:rsidRPr="00237F13" w:rsidRDefault="00F41AE6" w:rsidP="009E3237">
      <w:pPr>
        <w:pStyle w:val="Akapitzlist2"/>
        <w:numPr>
          <w:ilvl w:val="0"/>
          <w:numId w:val="37"/>
        </w:numPr>
        <w:tabs>
          <w:tab w:val="left" w:pos="851"/>
        </w:tabs>
        <w:spacing w:after="0"/>
        <w:ind w:left="426" w:hanging="426"/>
        <w:jc w:val="both"/>
        <w:rPr>
          <w:rFonts w:ascii="Verdana" w:hAnsi="Verdana"/>
          <w:sz w:val="20"/>
          <w:szCs w:val="20"/>
        </w:rPr>
      </w:pPr>
      <w:r w:rsidRPr="00237F13">
        <w:rPr>
          <w:rFonts w:ascii="Verdana" w:hAnsi="Verdana"/>
          <w:sz w:val="20"/>
          <w:szCs w:val="20"/>
        </w:rPr>
        <w:t xml:space="preserve"> </w:t>
      </w:r>
      <w:r w:rsidR="00314E78" w:rsidRPr="00237F13">
        <w:rPr>
          <w:rFonts w:ascii="Verdana" w:hAnsi="Verdana"/>
          <w:sz w:val="20"/>
          <w:szCs w:val="20"/>
        </w:rPr>
        <w:t xml:space="preserve">zakres dostępnych Wykonawcy zasobów innego podmiotu;  </w:t>
      </w:r>
    </w:p>
    <w:p w14:paraId="64E223F6" w14:textId="77777777" w:rsidR="00314E78" w:rsidRPr="00237F13" w:rsidRDefault="00314E78" w:rsidP="009E3237">
      <w:pPr>
        <w:pStyle w:val="Akapitzlist2"/>
        <w:numPr>
          <w:ilvl w:val="0"/>
          <w:numId w:val="37"/>
        </w:numPr>
        <w:tabs>
          <w:tab w:val="clear" w:pos="360"/>
          <w:tab w:val="left" w:pos="709"/>
        </w:tabs>
        <w:spacing w:after="0"/>
        <w:ind w:left="426" w:hanging="426"/>
        <w:jc w:val="both"/>
        <w:rPr>
          <w:rFonts w:ascii="Verdana" w:hAnsi="Verdana"/>
          <w:sz w:val="20"/>
          <w:szCs w:val="20"/>
        </w:rPr>
      </w:pPr>
      <w:r w:rsidRPr="00237F13">
        <w:rPr>
          <w:rFonts w:ascii="Verdana" w:hAnsi="Verdana"/>
          <w:sz w:val="20"/>
          <w:szCs w:val="20"/>
        </w:rPr>
        <w:t xml:space="preserve">sposób wykorzystania zasobów innego podmiotu, przez Wykonawcę, przy wykonywaniu zamówienia publicznego;  </w:t>
      </w:r>
    </w:p>
    <w:p w14:paraId="528A9132" w14:textId="77777777" w:rsidR="00314E78" w:rsidRPr="00237F13" w:rsidRDefault="00314E78" w:rsidP="009E3237">
      <w:pPr>
        <w:pStyle w:val="Akapitzlist2"/>
        <w:numPr>
          <w:ilvl w:val="0"/>
          <w:numId w:val="37"/>
        </w:numPr>
        <w:tabs>
          <w:tab w:val="clear" w:pos="360"/>
          <w:tab w:val="left" w:pos="709"/>
        </w:tabs>
        <w:spacing w:after="0"/>
        <w:ind w:left="426" w:hanging="426"/>
        <w:jc w:val="both"/>
        <w:rPr>
          <w:rFonts w:ascii="Verdana" w:hAnsi="Verdana"/>
          <w:sz w:val="20"/>
          <w:szCs w:val="20"/>
        </w:rPr>
      </w:pPr>
      <w:r w:rsidRPr="00237F13">
        <w:rPr>
          <w:rFonts w:ascii="Verdana" w:hAnsi="Verdana"/>
          <w:sz w:val="20"/>
          <w:szCs w:val="20"/>
        </w:rPr>
        <w:t xml:space="preserve">zakres i okres udziału innego podmiotu przy wykonywaniu zamówienia publicznego; </w:t>
      </w:r>
    </w:p>
    <w:p w14:paraId="28F11C88" w14:textId="77777777" w:rsidR="00314E78" w:rsidRPr="0049555D" w:rsidRDefault="00314E78" w:rsidP="009E3237">
      <w:pPr>
        <w:pStyle w:val="Akapitzlist2"/>
        <w:numPr>
          <w:ilvl w:val="0"/>
          <w:numId w:val="37"/>
        </w:numPr>
        <w:tabs>
          <w:tab w:val="clear" w:pos="360"/>
          <w:tab w:val="left" w:pos="709"/>
        </w:tabs>
        <w:spacing w:after="0"/>
        <w:ind w:left="426" w:hanging="426"/>
        <w:jc w:val="both"/>
        <w:rPr>
          <w:rFonts w:ascii="Verdana" w:hAnsi="Verdana"/>
          <w:sz w:val="20"/>
          <w:szCs w:val="20"/>
        </w:rPr>
      </w:pPr>
      <w:r w:rsidRPr="00237F13">
        <w:rPr>
          <w:rFonts w:ascii="Verdana" w:hAnsi="Verdana"/>
          <w:sz w:val="20"/>
          <w:szCs w:val="20"/>
        </w:rPr>
        <w:t>wskazanie czy podmiot, na zdolnościach którego Wykonawca polega w odniesieniu do warunków udziału w postępowaniu dotyczących wykształcenia, kwalifikacji zawodowych lub doświadczenia, zrealizuje</w:t>
      </w:r>
      <w:r w:rsidRPr="0049555D">
        <w:rPr>
          <w:rFonts w:ascii="Verdana" w:hAnsi="Verdana"/>
          <w:sz w:val="20"/>
          <w:szCs w:val="20"/>
        </w:rPr>
        <w:t xml:space="preserve"> </w:t>
      </w:r>
      <w:r w:rsidR="00CA4F8E">
        <w:rPr>
          <w:rFonts w:ascii="Verdana" w:hAnsi="Verdana"/>
          <w:sz w:val="20"/>
          <w:szCs w:val="20"/>
        </w:rPr>
        <w:t>przedmiot zamówienia w zakresie</w:t>
      </w:r>
      <w:r w:rsidRPr="0049555D">
        <w:rPr>
          <w:rFonts w:ascii="Verdana" w:hAnsi="Verdana"/>
          <w:sz w:val="20"/>
          <w:szCs w:val="20"/>
        </w:rPr>
        <w:t xml:space="preserve">, których wskazane zdolności dotyczą.  </w:t>
      </w:r>
    </w:p>
    <w:p w14:paraId="44E0606D" w14:textId="77777777" w:rsidR="00314E78" w:rsidRPr="0049555D" w:rsidRDefault="00314E78" w:rsidP="005D3D8B">
      <w:pPr>
        <w:spacing w:line="276" w:lineRule="auto"/>
        <w:ind w:left="1077" w:hanging="357"/>
        <w:jc w:val="both"/>
        <w:rPr>
          <w:rFonts w:ascii="Verdana" w:hAnsi="Verdana" w:cs="Calibri"/>
          <w:b/>
          <w:sz w:val="20"/>
          <w:szCs w:val="20"/>
        </w:rPr>
      </w:pPr>
    </w:p>
    <w:p w14:paraId="6EE01953" w14:textId="1F643674" w:rsidR="00314E78" w:rsidRPr="0049555D" w:rsidRDefault="00314E78" w:rsidP="00875872">
      <w:pPr>
        <w:spacing w:line="276" w:lineRule="auto"/>
        <w:jc w:val="both"/>
        <w:rPr>
          <w:rFonts w:ascii="Verdana" w:hAnsi="Verdana" w:cs="Calibri"/>
          <w:sz w:val="20"/>
          <w:szCs w:val="20"/>
        </w:rPr>
      </w:pPr>
      <w:r w:rsidRPr="0049555D">
        <w:rPr>
          <w:rFonts w:ascii="Verdana" w:hAnsi="Verdana" w:cs="Calibri"/>
          <w:b/>
          <w:sz w:val="20"/>
          <w:szCs w:val="20"/>
        </w:rPr>
        <w:t xml:space="preserve">UWAGA: </w:t>
      </w:r>
      <w:r w:rsidRPr="0049555D">
        <w:rPr>
          <w:rFonts w:ascii="Verdana" w:hAnsi="Verdana" w:cs="Calibri"/>
          <w:sz w:val="20"/>
          <w:szCs w:val="20"/>
        </w:rPr>
        <w:t xml:space="preserve">Jeżeli  </w:t>
      </w:r>
      <w:r w:rsidR="00736688" w:rsidRPr="00736688">
        <w:rPr>
          <w:rFonts w:ascii="Verdana" w:hAnsi="Verdana" w:cs="Calibri"/>
          <w:sz w:val="20"/>
          <w:szCs w:val="20"/>
          <w:u w:val="single"/>
        </w:rPr>
        <w:t xml:space="preserve">sytuacja ekonomiczna lub finansowa </w:t>
      </w:r>
      <w:r w:rsidR="00736688">
        <w:rPr>
          <w:rFonts w:ascii="Verdana" w:hAnsi="Verdana" w:cs="Calibri"/>
          <w:sz w:val="20"/>
          <w:szCs w:val="20"/>
        </w:rPr>
        <w:t xml:space="preserve">albo </w:t>
      </w:r>
      <w:r w:rsidR="006C6831">
        <w:rPr>
          <w:rFonts w:ascii="Verdana" w:hAnsi="Verdana" w:cs="Calibri"/>
          <w:sz w:val="20"/>
          <w:szCs w:val="20"/>
          <w:u w:val="single"/>
        </w:rPr>
        <w:t xml:space="preserve">zdolności </w:t>
      </w:r>
      <w:r w:rsidRPr="0049555D">
        <w:rPr>
          <w:rFonts w:ascii="Verdana" w:hAnsi="Verdana" w:cs="Calibri"/>
          <w:sz w:val="20"/>
          <w:szCs w:val="20"/>
          <w:u w:val="single"/>
        </w:rPr>
        <w:t>techniczne  lub  zawodowe</w:t>
      </w:r>
      <w:r w:rsidRPr="0049555D">
        <w:rPr>
          <w:rFonts w:ascii="Verdana" w:hAnsi="Verdana" w:cs="Calibri"/>
          <w:sz w:val="20"/>
          <w:szCs w:val="20"/>
        </w:rPr>
        <w:t xml:space="preserve">, podmiotu, o którym mowa powyżej w pkt 4-5, </w:t>
      </w:r>
      <w:r w:rsidRPr="0049555D">
        <w:rPr>
          <w:rFonts w:ascii="Verdana" w:hAnsi="Verdana" w:cs="Calibri"/>
          <w:sz w:val="20"/>
          <w:szCs w:val="20"/>
          <w:u w:val="single"/>
        </w:rPr>
        <w:t>nie potwierdzają spełnienia przez Wykonawcę warunków udziału  w  postępowaniu</w:t>
      </w:r>
      <w:r w:rsidRPr="0049555D">
        <w:rPr>
          <w:rFonts w:ascii="Verdana" w:hAnsi="Verdana" w:cs="Calibri"/>
          <w:sz w:val="20"/>
          <w:szCs w:val="20"/>
        </w:rPr>
        <w:t xml:space="preserve">  lub  </w:t>
      </w:r>
      <w:r w:rsidRPr="0049555D">
        <w:rPr>
          <w:rFonts w:ascii="Verdana" w:hAnsi="Verdana" w:cs="Calibri"/>
          <w:sz w:val="20"/>
          <w:szCs w:val="20"/>
          <w:u w:val="single"/>
        </w:rPr>
        <w:t>zachodzą  wobec  tych  podmiotów podstawy  wykluczenia</w:t>
      </w:r>
      <w:r w:rsidRPr="0049555D">
        <w:rPr>
          <w:rFonts w:ascii="Verdana" w:hAnsi="Verdana" w:cs="Calibri"/>
          <w:sz w:val="20"/>
          <w:szCs w:val="20"/>
        </w:rPr>
        <w:t xml:space="preserve">, Zamawiający </w:t>
      </w:r>
      <w:r w:rsidR="00CD7382">
        <w:rPr>
          <w:rFonts w:ascii="Verdana" w:hAnsi="Verdana" w:cs="Calibri"/>
          <w:sz w:val="20"/>
          <w:szCs w:val="20"/>
          <w:u w:val="single"/>
        </w:rPr>
        <w:t>żąda, aby W</w:t>
      </w:r>
      <w:r w:rsidRPr="0049555D">
        <w:rPr>
          <w:rFonts w:ascii="Verdana" w:hAnsi="Verdana" w:cs="Calibri"/>
          <w:sz w:val="20"/>
          <w:szCs w:val="20"/>
          <w:u w:val="single"/>
        </w:rPr>
        <w:t xml:space="preserve">ykonawca w terminie określonym przez zamawiającego: </w:t>
      </w:r>
    </w:p>
    <w:p w14:paraId="26387C4A" w14:textId="77777777" w:rsidR="00314E78" w:rsidRPr="0049555D" w:rsidRDefault="00314E78" w:rsidP="00D41AE6">
      <w:pPr>
        <w:spacing w:line="276" w:lineRule="auto"/>
        <w:ind w:left="567" w:hanging="567"/>
        <w:jc w:val="both"/>
        <w:rPr>
          <w:rFonts w:ascii="Verdana" w:hAnsi="Verdana" w:cs="Calibri"/>
          <w:sz w:val="20"/>
          <w:szCs w:val="20"/>
        </w:rPr>
      </w:pPr>
      <w:r w:rsidRPr="0049555D">
        <w:rPr>
          <w:rFonts w:ascii="Verdana" w:hAnsi="Verdana" w:cs="Calibri"/>
          <w:sz w:val="20"/>
          <w:szCs w:val="20"/>
        </w:rPr>
        <w:t xml:space="preserve">a) zastąpił ten podmiot innym podmiotem lub podmiotami lub </w:t>
      </w:r>
    </w:p>
    <w:p w14:paraId="6004F587" w14:textId="25F6E81A" w:rsidR="00314E78" w:rsidRDefault="00735B90" w:rsidP="00735B90">
      <w:pPr>
        <w:spacing w:line="276" w:lineRule="auto"/>
        <w:ind w:left="284" w:hanging="284"/>
        <w:jc w:val="both"/>
        <w:rPr>
          <w:rFonts w:ascii="Verdana" w:hAnsi="Verdana" w:cs="Calibri"/>
          <w:b/>
          <w:color w:val="008000"/>
          <w:sz w:val="20"/>
          <w:szCs w:val="20"/>
        </w:rPr>
      </w:pPr>
      <w:r>
        <w:rPr>
          <w:rFonts w:ascii="Verdana" w:hAnsi="Verdana" w:cs="Calibri"/>
          <w:sz w:val="20"/>
          <w:szCs w:val="20"/>
        </w:rPr>
        <w:t xml:space="preserve">b) </w:t>
      </w:r>
      <w:r w:rsidR="00314E78" w:rsidRPr="0049555D">
        <w:rPr>
          <w:rFonts w:ascii="Verdana" w:hAnsi="Verdana" w:cs="Calibri"/>
          <w:sz w:val="20"/>
          <w:szCs w:val="20"/>
        </w:rPr>
        <w:t xml:space="preserve">zobowiązał się do osobistego wykonania odpowiedniej części zamówienia, jeżeli wykaże </w:t>
      </w:r>
      <w:r w:rsidR="00314E78" w:rsidRPr="0049555D">
        <w:rPr>
          <w:rFonts w:ascii="Verdana" w:hAnsi="Verdana" w:cs="Calibri"/>
          <w:sz w:val="20"/>
          <w:szCs w:val="20"/>
          <w:u w:val="single"/>
        </w:rPr>
        <w:t>zdolności techniczne lub zawodowe</w:t>
      </w:r>
      <w:r w:rsidR="00314E78" w:rsidRPr="0049555D">
        <w:rPr>
          <w:rFonts w:ascii="Verdana" w:hAnsi="Verdana" w:cs="Calibri"/>
          <w:sz w:val="20"/>
          <w:szCs w:val="20"/>
        </w:rPr>
        <w:t xml:space="preserve"> (art. 22a ust. 6 ustawy Pzp).</w:t>
      </w:r>
      <w:r w:rsidR="00314E78" w:rsidRPr="0049555D">
        <w:rPr>
          <w:rFonts w:ascii="Verdana" w:hAnsi="Verdana" w:cs="Calibri"/>
          <w:b/>
          <w:color w:val="008000"/>
          <w:sz w:val="20"/>
          <w:szCs w:val="20"/>
        </w:rPr>
        <w:t xml:space="preserve">  </w:t>
      </w:r>
    </w:p>
    <w:p w14:paraId="394C234B" w14:textId="77777777" w:rsidR="00256AD5" w:rsidRPr="0049555D" w:rsidRDefault="00256AD5" w:rsidP="00735B90">
      <w:pPr>
        <w:spacing w:line="276" w:lineRule="auto"/>
        <w:ind w:left="284" w:hanging="284"/>
        <w:jc w:val="both"/>
        <w:rPr>
          <w:rFonts w:ascii="Verdana" w:hAnsi="Verdana" w:cs="Calibri"/>
          <w:b/>
          <w:color w:val="008000"/>
          <w:sz w:val="20"/>
          <w:szCs w:val="20"/>
        </w:rPr>
      </w:pPr>
    </w:p>
    <w:p w14:paraId="38F2D9A0" w14:textId="77777777" w:rsidR="00314E78" w:rsidRPr="00FE7AE3" w:rsidRDefault="00314E78" w:rsidP="009E3237">
      <w:pPr>
        <w:numPr>
          <w:ilvl w:val="0"/>
          <w:numId w:val="36"/>
        </w:numPr>
        <w:tabs>
          <w:tab w:val="left" w:pos="397"/>
          <w:tab w:val="num" w:pos="426"/>
        </w:tabs>
        <w:suppressAutoHyphens/>
        <w:spacing w:line="276" w:lineRule="auto"/>
        <w:ind w:left="426" w:hanging="426"/>
        <w:jc w:val="both"/>
        <w:rPr>
          <w:rFonts w:ascii="Verdana" w:hAnsi="Verdana"/>
          <w:sz w:val="20"/>
          <w:szCs w:val="20"/>
        </w:rPr>
      </w:pPr>
      <w:r w:rsidRPr="00FE7AE3">
        <w:rPr>
          <w:rFonts w:ascii="Verdana" w:hAnsi="Verdana" w:cs="Calibri"/>
          <w:sz w:val="20"/>
          <w:szCs w:val="20"/>
        </w:rPr>
        <w:t xml:space="preserve">W przypadku </w:t>
      </w:r>
      <w:r w:rsidRPr="00FE7AE3">
        <w:rPr>
          <w:rFonts w:ascii="Verdana" w:hAnsi="Verdana" w:cs="Calibri"/>
          <w:b/>
          <w:bCs/>
          <w:sz w:val="20"/>
          <w:szCs w:val="20"/>
        </w:rPr>
        <w:t xml:space="preserve">wspólnego ubiegania się o zamówienie przez Wykonawców, </w:t>
      </w:r>
      <w:r w:rsidRPr="00FE7AE3">
        <w:rPr>
          <w:rFonts w:ascii="Verdana" w:hAnsi="Verdana" w:cs="Calibri"/>
          <w:sz w:val="20"/>
          <w:szCs w:val="20"/>
        </w:rPr>
        <w:t xml:space="preserve">oświadczenia, o których mowa pkt 1 niniejszego Rozdziału, </w:t>
      </w:r>
      <w:r w:rsidRPr="00FE7AE3">
        <w:rPr>
          <w:rFonts w:ascii="Verdana" w:hAnsi="Verdana" w:cs="Calibri"/>
          <w:sz w:val="20"/>
          <w:szCs w:val="20"/>
          <w:u w:val="single"/>
        </w:rPr>
        <w:t xml:space="preserve">składa każdy </w:t>
      </w:r>
      <w:r w:rsidR="00CC22C4" w:rsidRPr="00FE7AE3">
        <w:rPr>
          <w:rFonts w:ascii="Verdana" w:hAnsi="Verdana" w:cs="Calibri"/>
          <w:sz w:val="20"/>
          <w:szCs w:val="20"/>
          <w:u w:val="single"/>
        </w:rPr>
        <w:t xml:space="preserve">                            </w:t>
      </w:r>
      <w:r w:rsidRPr="00FE7AE3">
        <w:rPr>
          <w:rFonts w:ascii="Verdana" w:hAnsi="Verdana" w:cs="Calibri"/>
          <w:sz w:val="20"/>
          <w:szCs w:val="20"/>
          <w:u w:val="single"/>
        </w:rPr>
        <w:t>z Wykonawców wspólnie ubiegających się o zamówienie</w:t>
      </w:r>
      <w:r w:rsidRPr="00FE7AE3">
        <w:rPr>
          <w:rFonts w:ascii="Verdana" w:hAnsi="Verdana" w:cs="Calibri"/>
          <w:sz w:val="20"/>
          <w:szCs w:val="20"/>
        </w:rPr>
        <w:t xml:space="preserve">. Dokumenty te potwierdzają spełnianie warunków udziału w postępowaniu oraz brak podstaw wykluczenia </w:t>
      </w:r>
      <w:r w:rsidR="00CC22C4" w:rsidRPr="00FE7AE3">
        <w:rPr>
          <w:rFonts w:ascii="Verdana" w:hAnsi="Verdana" w:cs="Calibri"/>
          <w:sz w:val="20"/>
          <w:szCs w:val="20"/>
        </w:rPr>
        <w:t xml:space="preserve">                        </w:t>
      </w:r>
      <w:r w:rsidRPr="00FE7AE3">
        <w:rPr>
          <w:rFonts w:ascii="Verdana" w:hAnsi="Verdana" w:cs="Calibri"/>
          <w:sz w:val="20"/>
          <w:szCs w:val="20"/>
        </w:rPr>
        <w:t xml:space="preserve">w zakresie, w którym każdy z Wykonawców wykazuje spełnianie warunków udziału </w:t>
      </w:r>
      <w:r w:rsidR="00CC22C4" w:rsidRPr="00FE7AE3">
        <w:rPr>
          <w:rFonts w:ascii="Verdana" w:hAnsi="Verdana" w:cs="Calibri"/>
          <w:sz w:val="20"/>
          <w:szCs w:val="20"/>
        </w:rPr>
        <w:t xml:space="preserve">                     </w:t>
      </w:r>
      <w:r w:rsidRPr="00FE7AE3">
        <w:rPr>
          <w:rFonts w:ascii="Verdana" w:hAnsi="Verdana" w:cs="Calibri"/>
          <w:sz w:val="20"/>
          <w:szCs w:val="20"/>
        </w:rPr>
        <w:t xml:space="preserve">w postępowaniu oraz brak podstaw wykluczenia (art. 25a ust. 6 </w:t>
      </w:r>
      <w:r w:rsidR="002C2CEB" w:rsidRPr="00FE7AE3">
        <w:rPr>
          <w:rFonts w:ascii="Verdana" w:hAnsi="Verdana" w:cs="Calibri"/>
          <w:sz w:val="20"/>
          <w:szCs w:val="20"/>
        </w:rPr>
        <w:t>ustawy Pzp</w:t>
      </w:r>
      <w:r w:rsidRPr="00FE7AE3">
        <w:rPr>
          <w:rFonts w:ascii="Verdana" w:hAnsi="Verdana" w:cs="Calibri"/>
          <w:sz w:val="20"/>
          <w:szCs w:val="20"/>
        </w:rPr>
        <w:t xml:space="preserve">).  </w:t>
      </w:r>
    </w:p>
    <w:p w14:paraId="57939FBF" w14:textId="77777777" w:rsidR="00314E78" w:rsidRPr="0049555D" w:rsidRDefault="00314E78" w:rsidP="00735B90">
      <w:pPr>
        <w:tabs>
          <w:tab w:val="left" w:pos="397"/>
        </w:tabs>
        <w:spacing w:line="276" w:lineRule="auto"/>
        <w:jc w:val="both"/>
        <w:rPr>
          <w:rFonts w:ascii="Verdana" w:hAnsi="Verdana"/>
          <w:sz w:val="20"/>
          <w:szCs w:val="20"/>
        </w:rPr>
      </w:pPr>
    </w:p>
    <w:p w14:paraId="55644D4F" w14:textId="77777777" w:rsidR="00050552" w:rsidRPr="0082106B" w:rsidRDefault="00050552" w:rsidP="00050552">
      <w:pPr>
        <w:tabs>
          <w:tab w:val="left" w:pos="397"/>
        </w:tabs>
        <w:spacing w:line="276" w:lineRule="auto"/>
        <w:jc w:val="both"/>
        <w:rPr>
          <w:rFonts w:ascii="Verdana" w:hAnsi="Verdana" w:cs="Calibri"/>
          <w:sz w:val="20"/>
          <w:szCs w:val="20"/>
        </w:rPr>
      </w:pPr>
      <w:r w:rsidRPr="0082106B">
        <w:rPr>
          <w:rFonts w:ascii="Verdana" w:hAnsi="Verdana" w:cs="Calibri"/>
          <w:b/>
          <w:bCs/>
          <w:sz w:val="20"/>
          <w:szCs w:val="20"/>
        </w:rPr>
        <w:t xml:space="preserve">UWAGA: </w:t>
      </w:r>
      <w:r w:rsidRPr="0082106B">
        <w:rPr>
          <w:rFonts w:ascii="Verdana" w:hAnsi="Verdana" w:cs="Calibri"/>
          <w:sz w:val="20"/>
          <w:szCs w:val="20"/>
        </w:rPr>
        <w:t xml:space="preserve">W przypadku </w:t>
      </w:r>
      <w:r w:rsidRPr="0082106B">
        <w:rPr>
          <w:rFonts w:ascii="Verdana" w:hAnsi="Verdana" w:cs="Calibri"/>
          <w:b/>
          <w:sz w:val="20"/>
          <w:szCs w:val="20"/>
        </w:rPr>
        <w:t>wspólnego ubiegania się o zamówienie przez Wykonawców</w:t>
      </w:r>
      <w:r w:rsidRPr="0082106B">
        <w:rPr>
          <w:rFonts w:ascii="Verdana" w:hAnsi="Verdana" w:cs="Calibri"/>
          <w:sz w:val="20"/>
          <w:szCs w:val="20"/>
        </w:rPr>
        <w:t xml:space="preserve">, ocenie podlegać będzie spełnienie przez nich warunku udziału w postępowaniu </w:t>
      </w:r>
      <w:r w:rsidRPr="0082106B">
        <w:rPr>
          <w:rFonts w:ascii="Verdana" w:hAnsi="Verdana" w:cs="Calibri"/>
          <w:sz w:val="20"/>
          <w:szCs w:val="20"/>
          <w:u w:val="single"/>
        </w:rPr>
        <w:t>w sposób wskazany poniżej</w:t>
      </w:r>
      <w:r w:rsidRPr="0082106B">
        <w:rPr>
          <w:rFonts w:ascii="Verdana" w:hAnsi="Verdana" w:cs="Calibri"/>
          <w:sz w:val="20"/>
          <w:szCs w:val="20"/>
        </w:rPr>
        <w:t xml:space="preserve">. </w:t>
      </w:r>
    </w:p>
    <w:p w14:paraId="03F6B143" w14:textId="77777777" w:rsidR="00050552" w:rsidRPr="0082106B" w:rsidRDefault="00050552" w:rsidP="00050552">
      <w:pPr>
        <w:tabs>
          <w:tab w:val="left" w:pos="397"/>
        </w:tabs>
        <w:spacing w:line="276" w:lineRule="auto"/>
        <w:jc w:val="both"/>
        <w:rPr>
          <w:rFonts w:ascii="Verdana" w:hAnsi="Verdana" w:cs="Calibri"/>
          <w:sz w:val="20"/>
          <w:szCs w:val="20"/>
        </w:rPr>
      </w:pPr>
    </w:p>
    <w:p w14:paraId="13EE9292" w14:textId="04347942" w:rsidR="00C25BEE" w:rsidRPr="00DC021C" w:rsidRDefault="00C25BEE" w:rsidP="00C25BEE">
      <w:pPr>
        <w:tabs>
          <w:tab w:val="left" w:pos="397"/>
        </w:tabs>
        <w:spacing w:line="276" w:lineRule="auto"/>
        <w:jc w:val="both"/>
        <w:rPr>
          <w:rFonts w:ascii="Verdana" w:hAnsi="Verdana" w:cs="Calibri"/>
          <w:sz w:val="20"/>
          <w:szCs w:val="20"/>
          <w:u w:val="single"/>
        </w:rPr>
      </w:pPr>
      <w:r w:rsidRPr="00A30D1A">
        <w:rPr>
          <w:rFonts w:ascii="Verdana" w:hAnsi="Verdana" w:cs="Calibri"/>
          <w:sz w:val="20"/>
          <w:szCs w:val="20"/>
        </w:rPr>
        <w:t xml:space="preserve">a) Na podstawie art. 23 ust. 5 ustawy Pzp Zamawiający informuje, że uzna za spełnione warunki dotyczące </w:t>
      </w:r>
      <w:r w:rsidRPr="00A30D1A">
        <w:rPr>
          <w:rFonts w:ascii="Verdana" w:hAnsi="Verdana" w:cs="Calibri"/>
          <w:sz w:val="20"/>
          <w:szCs w:val="20"/>
          <w:u w:val="single"/>
        </w:rPr>
        <w:t>sytuacji ekonomicznej lub finansowej</w:t>
      </w:r>
      <w:r w:rsidRPr="00A30D1A">
        <w:rPr>
          <w:rFonts w:ascii="Verdana" w:hAnsi="Verdana" w:cs="Calibri"/>
          <w:sz w:val="20"/>
          <w:szCs w:val="20"/>
        </w:rPr>
        <w:t xml:space="preserve">, o których mowa w </w:t>
      </w:r>
      <w:r>
        <w:rPr>
          <w:rFonts w:ascii="Verdana" w:hAnsi="Verdana" w:cs="Calibri"/>
          <w:b/>
          <w:sz w:val="20"/>
          <w:szCs w:val="20"/>
        </w:rPr>
        <w:t>Rozdziale VII pkt. 2 ppkt. 2.2</w:t>
      </w:r>
      <w:r w:rsidRPr="00DC021C">
        <w:rPr>
          <w:rFonts w:ascii="Verdana" w:hAnsi="Verdana" w:cs="Calibri"/>
          <w:sz w:val="20"/>
          <w:szCs w:val="20"/>
        </w:rPr>
        <w:t xml:space="preserve"> - gdy co najmniej jeden z Wykonawców wspólnie ubiegających się o udzielenie zamówienia spełni dany warunek samodzielnie w całości dla danego Zadania lub gdy Wykonawcy sumarycznie spełnią określony warunek w całości dla danego Zadania. </w:t>
      </w:r>
      <w:r w:rsidRPr="00DC021C">
        <w:rPr>
          <w:rFonts w:ascii="Verdana" w:hAnsi="Verdana" w:cs="Calibri"/>
          <w:sz w:val="20"/>
          <w:szCs w:val="20"/>
          <w:u w:val="single"/>
        </w:rPr>
        <w:t>Niedopuszczalne jest łączenie kwot/zakresów tegoż warunku dla danego Zadania przez poszczególnych wykonawców wspólnie ubiegających się o udzielenie zamówienia</w:t>
      </w:r>
      <w:r w:rsidR="00762E98">
        <w:rPr>
          <w:rFonts w:ascii="Verdana" w:hAnsi="Verdana" w:cs="Calibri"/>
          <w:sz w:val="20"/>
          <w:szCs w:val="20"/>
          <w:u w:val="single"/>
        </w:rPr>
        <w:t xml:space="preserve"> </w:t>
      </w:r>
      <w:r w:rsidRPr="00DC021C">
        <w:rPr>
          <w:rFonts w:ascii="Verdana" w:hAnsi="Verdana" w:cs="Calibri"/>
          <w:sz w:val="20"/>
          <w:szCs w:val="20"/>
          <w:u w:val="single"/>
        </w:rPr>
        <w:t>– celem wykazania spełniania warunku udziału w postępowaniu w całości kwoty dla danego Zadania.</w:t>
      </w:r>
    </w:p>
    <w:p w14:paraId="42799958" w14:textId="77777777" w:rsidR="00C25BEE" w:rsidRPr="00DC021C" w:rsidRDefault="00C25BEE" w:rsidP="00C25BEE">
      <w:pPr>
        <w:tabs>
          <w:tab w:val="left" w:pos="397"/>
        </w:tabs>
        <w:spacing w:line="276" w:lineRule="auto"/>
        <w:jc w:val="both"/>
        <w:rPr>
          <w:rFonts w:ascii="Verdana" w:hAnsi="Verdana" w:cs="Calibri"/>
          <w:sz w:val="20"/>
          <w:szCs w:val="20"/>
        </w:rPr>
      </w:pPr>
    </w:p>
    <w:p w14:paraId="199ED631" w14:textId="64369BA7" w:rsidR="00C25BEE" w:rsidRPr="00DC021C" w:rsidRDefault="00C25BEE" w:rsidP="00C25BEE">
      <w:pPr>
        <w:tabs>
          <w:tab w:val="left" w:pos="397"/>
        </w:tabs>
        <w:spacing w:line="276" w:lineRule="auto"/>
        <w:jc w:val="both"/>
        <w:rPr>
          <w:rFonts w:ascii="Verdana" w:hAnsi="Verdana" w:cs="Calibri"/>
          <w:sz w:val="20"/>
          <w:szCs w:val="20"/>
          <w:u w:val="single"/>
        </w:rPr>
      </w:pPr>
      <w:r w:rsidRPr="00DC021C">
        <w:rPr>
          <w:rFonts w:ascii="Verdana" w:hAnsi="Verdana" w:cs="Calibri"/>
          <w:sz w:val="20"/>
          <w:szCs w:val="20"/>
        </w:rPr>
        <w:t xml:space="preserve">b) Na podstawie art. 23 ust. 5 ustawy Pzp Zamawiający informuje, że uzna za spełnione warunki dotyczące </w:t>
      </w:r>
      <w:r w:rsidRPr="00DC021C">
        <w:rPr>
          <w:rFonts w:ascii="Verdana" w:hAnsi="Verdana" w:cs="Calibri"/>
          <w:sz w:val="20"/>
          <w:szCs w:val="20"/>
          <w:u w:val="single"/>
        </w:rPr>
        <w:t>zdolności technicznej lub zawodowej</w:t>
      </w:r>
      <w:r w:rsidRPr="00DC021C">
        <w:rPr>
          <w:rFonts w:ascii="Verdana" w:hAnsi="Verdana" w:cs="Calibri"/>
          <w:sz w:val="20"/>
          <w:szCs w:val="20"/>
        </w:rPr>
        <w:t xml:space="preserve">, o których mowa w </w:t>
      </w:r>
      <w:r w:rsidRPr="00DC021C">
        <w:rPr>
          <w:rFonts w:ascii="Verdana" w:hAnsi="Verdana" w:cs="Calibri"/>
          <w:b/>
          <w:sz w:val="20"/>
          <w:szCs w:val="20"/>
        </w:rPr>
        <w:t>Rozdziale VII pkt. 2 ppkt. 2.3</w:t>
      </w:r>
      <w:r w:rsidRPr="00DC021C">
        <w:rPr>
          <w:rFonts w:ascii="Verdana" w:hAnsi="Verdana" w:cs="Calibri"/>
          <w:sz w:val="20"/>
          <w:szCs w:val="20"/>
        </w:rPr>
        <w:t xml:space="preserve"> - gdy co najmniej jeden z Wykonawców wspólnie ubiegających się o udzielenie zamówienia spełni dany warunek samodzielnie w całości dla danego Zadania lub niektórzy albo wszyscy Wykonawcy spełniają określony warunek w całości dla danego Zadania. </w:t>
      </w:r>
      <w:r w:rsidRPr="00DC021C">
        <w:rPr>
          <w:rFonts w:ascii="Verdana" w:hAnsi="Verdana" w:cs="Calibri"/>
          <w:sz w:val="20"/>
          <w:szCs w:val="20"/>
          <w:u w:val="single"/>
        </w:rPr>
        <w:t>Niedopuszczalne jest łączenie elementów/zakresów tegoż warunku przez poszczególnych wykonawców wspólnie ubiegających się o udzielenie zamówienia na dane Zadanie – celem wykazania spełniania warunku udziału w postępowaniu w całości dla danego Zadania.</w:t>
      </w:r>
    </w:p>
    <w:p w14:paraId="7D8BC813" w14:textId="77777777" w:rsidR="00C25BEE" w:rsidRPr="00DC021C" w:rsidRDefault="00C25BEE" w:rsidP="00C25BEE">
      <w:pPr>
        <w:tabs>
          <w:tab w:val="left" w:pos="397"/>
        </w:tabs>
        <w:spacing w:line="276" w:lineRule="auto"/>
        <w:jc w:val="both"/>
        <w:rPr>
          <w:rFonts w:ascii="Verdana" w:hAnsi="Verdana" w:cs="Calibri"/>
          <w:sz w:val="20"/>
          <w:szCs w:val="20"/>
        </w:rPr>
      </w:pPr>
    </w:p>
    <w:p w14:paraId="76877C88" w14:textId="77777777" w:rsidR="00C25BEE" w:rsidRPr="00DC021C" w:rsidRDefault="00C25BEE" w:rsidP="00C25BEE">
      <w:pPr>
        <w:tabs>
          <w:tab w:val="left" w:pos="397"/>
        </w:tabs>
        <w:spacing w:line="276" w:lineRule="auto"/>
        <w:jc w:val="both"/>
        <w:rPr>
          <w:rFonts w:ascii="Verdana" w:hAnsi="Verdana" w:cs="Calibri"/>
          <w:sz w:val="20"/>
          <w:szCs w:val="20"/>
          <w:u w:val="single"/>
        </w:rPr>
      </w:pPr>
      <w:r w:rsidRPr="00DC021C">
        <w:rPr>
          <w:rFonts w:ascii="Verdana" w:hAnsi="Verdana" w:cs="Calibri"/>
          <w:sz w:val="20"/>
          <w:szCs w:val="20"/>
        </w:rPr>
        <w:t xml:space="preserve">W przypadku wykazywania przez jednego z Wykonawców wspólnie ubiegających się o udzielenie zamówienia doświadczenia w pracach/części prac z innym podmiotem, Zamawiający dopuszcza tylko to doświadczenie tego Wykonawcy, które wynika z jego  faktycznego udziału w danym zakresie zamówienia – celem </w:t>
      </w:r>
      <w:r w:rsidRPr="00DC021C">
        <w:rPr>
          <w:rFonts w:ascii="Verdana" w:hAnsi="Verdana" w:cs="Calibri"/>
          <w:sz w:val="20"/>
          <w:szCs w:val="20"/>
          <w:u w:val="single"/>
        </w:rPr>
        <w:t>wykazania spełniania warunku udziału w postępowaniu w całości dla danego Zadania.</w:t>
      </w:r>
    </w:p>
    <w:p w14:paraId="46C1625F" w14:textId="77777777" w:rsidR="00C25BEE" w:rsidRPr="00DC021C" w:rsidRDefault="00C25BEE" w:rsidP="00C25BEE">
      <w:pPr>
        <w:tabs>
          <w:tab w:val="left" w:pos="397"/>
        </w:tabs>
        <w:spacing w:line="276" w:lineRule="auto"/>
        <w:jc w:val="both"/>
        <w:rPr>
          <w:rFonts w:ascii="Verdana" w:hAnsi="Verdana" w:cs="Calibri"/>
          <w:sz w:val="20"/>
          <w:szCs w:val="20"/>
          <w:u w:val="single"/>
        </w:rPr>
      </w:pPr>
    </w:p>
    <w:p w14:paraId="313A49D9" w14:textId="77777777" w:rsidR="00050552" w:rsidRPr="00237F13" w:rsidRDefault="00050552" w:rsidP="00050552">
      <w:pPr>
        <w:tabs>
          <w:tab w:val="left" w:pos="397"/>
        </w:tabs>
        <w:spacing w:line="276" w:lineRule="auto"/>
        <w:jc w:val="both"/>
        <w:rPr>
          <w:rFonts w:ascii="Verdana" w:hAnsi="Verdana" w:cs="Calibri"/>
          <w:sz w:val="20"/>
          <w:szCs w:val="20"/>
        </w:rPr>
      </w:pPr>
      <w:r w:rsidRPr="00237F13">
        <w:rPr>
          <w:rFonts w:ascii="Verdana" w:hAnsi="Verdana" w:cs="Calibri"/>
          <w:sz w:val="20"/>
          <w:szCs w:val="20"/>
        </w:rPr>
        <w:t xml:space="preserve">Zamawiający uzna, iż Wykonawcy wspólnie ubiegający się o udzielenie zamówienia spełniają postawiony warunek/warunki o ile będą one wypełnione w sposób określony powyżej. </w:t>
      </w:r>
    </w:p>
    <w:p w14:paraId="242FCC98" w14:textId="77777777" w:rsidR="00050552" w:rsidRPr="00237F13" w:rsidRDefault="00050552" w:rsidP="00050552">
      <w:pPr>
        <w:tabs>
          <w:tab w:val="left" w:pos="397"/>
        </w:tabs>
        <w:spacing w:line="276" w:lineRule="auto"/>
        <w:jc w:val="both"/>
        <w:rPr>
          <w:rFonts w:ascii="Verdana" w:hAnsi="Verdana"/>
          <w:sz w:val="20"/>
          <w:szCs w:val="20"/>
        </w:rPr>
      </w:pPr>
      <w:r w:rsidRPr="00237F13">
        <w:rPr>
          <w:rFonts w:ascii="Verdana" w:hAnsi="Verdana" w:cs="Calibri"/>
          <w:sz w:val="20"/>
          <w:szCs w:val="20"/>
        </w:rPr>
        <w:t xml:space="preserve">  </w:t>
      </w:r>
    </w:p>
    <w:p w14:paraId="58C8B6FD" w14:textId="717EAA05" w:rsidR="00314E78" w:rsidRPr="00D234C6" w:rsidRDefault="00A62F51" w:rsidP="00A62F51">
      <w:pPr>
        <w:tabs>
          <w:tab w:val="left" w:pos="0"/>
        </w:tabs>
        <w:suppressAutoHyphens/>
        <w:spacing w:line="276" w:lineRule="auto"/>
        <w:jc w:val="both"/>
        <w:rPr>
          <w:rFonts w:ascii="Verdana" w:hAnsi="Verdana"/>
          <w:sz w:val="20"/>
          <w:szCs w:val="20"/>
        </w:rPr>
      </w:pPr>
      <w:r>
        <w:rPr>
          <w:rFonts w:ascii="Verdana" w:hAnsi="Verdana" w:cs="Calibri"/>
          <w:sz w:val="20"/>
          <w:szCs w:val="20"/>
        </w:rPr>
        <w:t xml:space="preserve">9. </w:t>
      </w:r>
      <w:r w:rsidR="00314E78" w:rsidRPr="00237F13">
        <w:rPr>
          <w:rFonts w:ascii="Verdana" w:hAnsi="Verdana" w:cs="Calibri"/>
          <w:sz w:val="20"/>
          <w:szCs w:val="20"/>
        </w:rPr>
        <w:t xml:space="preserve">Wykonawca, </w:t>
      </w:r>
      <w:r w:rsidR="00314E78" w:rsidRPr="00237F13">
        <w:rPr>
          <w:rFonts w:ascii="Verdana" w:hAnsi="Verdana" w:cs="Calibri"/>
          <w:sz w:val="20"/>
          <w:szCs w:val="20"/>
          <w:u w:val="single"/>
        </w:rPr>
        <w:t>w terminie 3 dni od dnia zamieszczenia na stronie internetowej informacji</w:t>
      </w:r>
      <w:r w:rsidR="00085D0A" w:rsidRPr="00237F13">
        <w:rPr>
          <w:rFonts w:ascii="Verdana" w:hAnsi="Verdana" w:cs="Calibri"/>
          <w:sz w:val="20"/>
          <w:szCs w:val="20"/>
          <w:u w:val="single"/>
        </w:rPr>
        <w:t xml:space="preserve"> z otwarcia ofert</w:t>
      </w:r>
      <w:r w:rsidR="00314E78" w:rsidRPr="00237F13">
        <w:rPr>
          <w:rFonts w:ascii="Verdana" w:hAnsi="Verdana" w:cs="Calibri"/>
          <w:sz w:val="20"/>
          <w:szCs w:val="20"/>
        </w:rPr>
        <w:t xml:space="preserve">, przekaże Zamawiającemu </w:t>
      </w:r>
      <w:r w:rsidR="00314E78" w:rsidRPr="00237F13">
        <w:rPr>
          <w:rFonts w:ascii="Verdana" w:hAnsi="Verdana" w:cs="Calibri"/>
          <w:b/>
          <w:bCs/>
          <w:sz w:val="20"/>
          <w:szCs w:val="20"/>
        </w:rPr>
        <w:t>oświadczenie o</w:t>
      </w:r>
      <w:r w:rsidR="00462339">
        <w:rPr>
          <w:rFonts w:ascii="Verdana" w:hAnsi="Verdana" w:cs="Calibri"/>
          <w:b/>
          <w:bCs/>
          <w:sz w:val="20"/>
          <w:szCs w:val="20"/>
        </w:rPr>
        <w:t xml:space="preserve"> pr</w:t>
      </w:r>
      <w:r w:rsidR="00314E78" w:rsidRPr="00237F13">
        <w:rPr>
          <w:rFonts w:ascii="Verdana" w:hAnsi="Verdana" w:cs="Calibri"/>
          <w:b/>
          <w:bCs/>
          <w:sz w:val="20"/>
          <w:szCs w:val="20"/>
        </w:rPr>
        <w:t>zynależności lub</w:t>
      </w:r>
      <w:r w:rsidR="00314E78" w:rsidRPr="00237F13">
        <w:rPr>
          <w:rFonts w:ascii="Verdana" w:hAnsi="Verdana" w:cs="Calibri"/>
          <w:sz w:val="20"/>
          <w:szCs w:val="20"/>
        </w:rPr>
        <w:t xml:space="preserve"> </w:t>
      </w:r>
      <w:r w:rsidR="00314E78" w:rsidRPr="00237F13">
        <w:rPr>
          <w:rFonts w:ascii="Verdana" w:hAnsi="Verdana" w:cs="Calibri"/>
          <w:b/>
          <w:bCs/>
          <w:sz w:val="20"/>
          <w:szCs w:val="20"/>
        </w:rPr>
        <w:t>braku przynależności do tej samej grupy kapitałowej</w:t>
      </w:r>
      <w:r w:rsidR="00314E78" w:rsidRPr="00237F13">
        <w:rPr>
          <w:rFonts w:ascii="Verdana" w:hAnsi="Verdana" w:cs="Calibri"/>
          <w:sz w:val="20"/>
          <w:szCs w:val="20"/>
        </w:rPr>
        <w:t>, o której mowa w</w:t>
      </w:r>
      <w:r w:rsidR="00462339">
        <w:rPr>
          <w:rFonts w:ascii="Verdana" w:hAnsi="Verdana" w:cs="Calibri"/>
          <w:sz w:val="20"/>
          <w:szCs w:val="20"/>
        </w:rPr>
        <w:t xml:space="preserve"> </w:t>
      </w:r>
      <w:r w:rsidR="00314E78" w:rsidRPr="00237F13">
        <w:rPr>
          <w:rFonts w:ascii="Verdana" w:hAnsi="Verdana" w:cs="Calibri"/>
          <w:sz w:val="20"/>
          <w:szCs w:val="20"/>
        </w:rPr>
        <w:t xml:space="preserve">art. 24 </w:t>
      </w:r>
      <w:r w:rsidR="00314E78" w:rsidRPr="00D234C6">
        <w:rPr>
          <w:rFonts w:ascii="Verdana" w:hAnsi="Verdana" w:cs="Calibri"/>
          <w:sz w:val="20"/>
          <w:szCs w:val="20"/>
        </w:rPr>
        <w:t xml:space="preserve">ust. 1 pkt 23 ustawy Pzp (oświadczenie o grupie kapitałowej stanowi </w:t>
      </w:r>
      <w:r w:rsidR="00314E78" w:rsidRPr="006260CE">
        <w:rPr>
          <w:rFonts w:ascii="Verdana" w:hAnsi="Verdana" w:cs="Calibri"/>
          <w:b/>
          <w:sz w:val="20"/>
          <w:szCs w:val="20"/>
        </w:rPr>
        <w:t xml:space="preserve">Załącznik nr </w:t>
      </w:r>
      <w:r w:rsidR="00474468">
        <w:rPr>
          <w:rFonts w:ascii="Verdana" w:hAnsi="Verdana" w:cs="Calibri"/>
          <w:b/>
          <w:sz w:val="20"/>
          <w:szCs w:val="20"/>
        </w:rPr>
        <w:t>5</w:t>
      </w:r>
      <w:r w:rsidR="00314E78" w:rsidRPr="006260CE">
        <w:rPr>
          <w:rFonts w:ascii="Verdana" w:hAnsi="Verdana" w:cs="Calibri"/>
          <w:sz w:val="20"/>
          <w:szCs w:val="20"/>
        </w:rPr>
        <w:t xml:space="preserve"> do SIWZ</w:t>
      </w:r>
      <w:r w:rsidR="00314E78" w:rsidRPr="00D234C6">
        <w:rPr>
          <w:rFonts w:ascii="Verdana" w:hAnsi="Verdana" w:cs="Calibri"/>
          <w:sz w:val="20"/>
          <w:szCs w:val="20"/>
        </w:rPr>
        <w:t xml:space="preserve">). </w:t>
      </w:r>
    </w:p>
    <w:p w14:paraId="2720E499" w14:textId="77777777" w:rsidR="00314E78" w:rsidRPr="00D234C6" w:rsidRDefault="00314E78" w:rsidP="005D3D8B">
      <w:pPr>
        <w:tabs>
          <w:tab w:val="left" w:pos="397"/>
        </w:tabs>
        <w:spacing w:line="276" w:lineRule="auto"/>
        <w:ind w:left="1077" w:hanging="357"/>
        <w:jc w:val="both"/>
        <w:rPr>
          <w:rFonts w:ascii="Verdana" w:hAnsi="Verdana"/>
          <w:sz w:val="20"/>
          <w:szCs w:val="20"/>
        </w:rPr>
      </w:pPr>
    </w:p>
    <w:p w14:paraId="33EE8F82" w14:textId="77777777" w:rsidR="00B97830" w:rsidRDefault="00314E78" w:rsidP="00451CAF">
      <w:pPr>
        <w:tabs>
          <w:tab w:val="left" w:pos="0"/>
        </w:tabs>
        <w:spacing w:line="276" w:lineRule="auto"/>
        <w:ind w:left="1077" w:hanging="1077"/>
        <w:jc w:val="both"/>
        <w:rPr>
          <w:rFonts w:ascii="Verdana" w:hAnsi="Verdana" w:cs="Calibri"/>
          <w:b/>
          <w:bCs/>
          <w:sz w:val="20"/>
          <w:szCs w:val="20"/>
        </w:rPr>
      </w:pPr>
      <w:r w:rsidRPr="00D234C6">
        <w:rPr>
          <w:rFonts w:ascii="Verdana" w:hAnsi="Verdana" w:cs="Calibri"/>
          <w:b/>
          <w:bCs/>
          <w:sz w:val="20"/>
          <w:szCs w:val="20"/>
        </w:rPr>
        <w:t>UWAGA:</w:t>
      </w:r>
      <w:r w:rsidRPr="0049555D">
        <w:rPr>
          <w:rFonts w:ascii="Verdana" w:hAnsi="Verdana" w:cs="Calibri"/>
          <w:b/>
          <w:bCs/>
          <w:sz w:val="20"/>
          <w:szCs w:val="20"/>
        </w:rPr>
        <w:t xml:space="preserve"> </w:t>
      </w:r>
    </w:p>
    <w:p w14:paraId="62044478" w14:textId="77777777" w:rsidR="00B97830" w:rsidRDefault="00B97830" w:rsidP="00451CAF">
      <w:pPr>
        <w:tabs>
          <w:tab w:val="left" w:pos="0"/>
        </w:tabs>
        <w:spacing w:line="276" w:lineRule="auto"/>
        <w:ind w:left="1077" w:hanging="1077"/>
        <w:jc w:val="both"/>
        <w:rPr>
          <w:rFonts w:ascii="Verdana" w:hAnsi="Verdana" w:cs="Calibri"/>
          <w:b/>
          <w:bCs/>
          <w:sz w:val="20"/>
          <w:szCs w:val="20"/>
        </w:rPr>
      </w:pPr>
    </w:p>
    <w:p w14:paraId="58C38C0E" w14:textId="77777777" w:rsidR="00314E78" w:rsidRPr="00B97830" w:rsidRDefault="00B97830" w:rsidP="00B97830">
      <w:pPr>
        <w:pStyle w:val="Akapitzlist"/>
        <w:tabs>
          <w:tab w:val="left" w:pos="0"/>
        </w:tabs>
        <w:spacing w:line="276" w:lineRule="auto"/>
        <w:ind w:left="0"/>
        <w:jc w:val="both"/>
        <w:rPr>
          <w:rFonts w:ascii="Verdana" w:hAnsi="Verdana" w:cs="Calibri"/>
          <w:sz w:val="20"/>
          <w:szCs w:val="20"/>
        </w:rPr>
      </w:pPr>
      <w:r>
        <w:rPr>
          <w:rFonts w:ascii="Verdana" w:hAnsi="Verdana" w:cs="Calibri"/>
          <w:sz w:val="20"/>
          <w:szCs w:val="20"/>
        </w:rPr>
        <w:t xml:space="preserve">1) </w:t>
      </w:r>
      <w:r w:rsidRPr="00B97830">
        <w:rPr>
          <w:rFonts w:ascii="Verdana" w:hAnsi="Verdana" w:cs="Calibri"/>
          <w:sz w:val="20"/>
          <w:szCs w:val="20"/>
        </w:rPr>
        <w:t>Ww. o</w:t>
      </w:r>
      <w:r w:rsidR="00314E78" w:rsidRPr="00B97830">
        <w:rPr>
          <w:rFonts w:ascii="Verdana" w:hAnsi="Verdana" w:cs="Calibri"/>
          <w:sz w:val="20"/>
          <w:szCs w:val="20"/>
        </w:rPr>
        <w:t>świadczenie winno być złożone w formie oryginału.</w:t>
      </w:r>
      <w:r w:rsidR="00D34B76" w:rsidRPr="00B97830">
        <w:rPr>
          <w:rFonts w:ascii="Verdana" w:hAnsi="Verdana" w:cs="Calibri"/>
          <w:sz w:val="20"/>
          <w:szCs w:val="20"/>
        </w:rPr>
        <w:t xml:space="preserve"> </w:t>
      </w:r>
      <w:r w:rsidR="00314E78" w:rsidRPr="00B97830">
        <w:rPr>
          <w:rFonts w:ascii="Verdana" w:hAnsi="Verdana" w:cs="Calibri"/>
          <w:sz w:val="20"/>
          <w:szCs w:val="20"/>
        </w:rPr>
        <w:t xml:space="preserve"> </w:t>
      </w:r>
    </w:p>
    <w:p w14:paraId="60E0D478" w14:textId="77777777" w:rsidR="00314E78" w:rsidRPr="0049555D" w:rsidRDefault="00314E78" w:rsidP="005D3D8B">
      <w:pPr>
        <w:tabs>
          <w:tab w:val="left" w:pos="0"/>
        </w:tabs>
        <w:spacing w:line="276" w:lineRule="auto"/>
        <w:ind w:left="1077" w:hanging="357"/>
        <w:jc w:val="both"/>
        <w:rPr>
          <w:rFonts w:ascii="Verdana" w:hAnsi="Verdana" w:cs="Calibri"/>
          <w:sz w:val="20"/>
          <w:szCs w:val="20"/>
        </w:rPr>
      </w:pPr>
    </w:p>
    <w:p w14:paraId="2C43E233" w14:textId="77777777" w:rsidR="001328EA" w:rsidRPr="0049555D" w:rsidRDefault="001328EA" w:rsidP="001328EA">
      <w:pPr>
        <w:tabs>
          <w:tab w:val="left" w:pos="397"/>
        </w:tabs>
        <w:spacing w:line="276" w:lineRule="auto"/>
        <w:jc w:val="both"/>
        <w:rPr>
          <w:rFonts w:ascii="Verdana" w:hAnsi="Verdana"/>
          <w:sz w:val="20"/>
          <w:szCs w:val="20"/>
        </w:rPr>
      </w:pPr>
      <w:r>
        <w:rPr>
          <w:rFonts w:ascii="Verdana" w:hAnsi="Verdana" w:cs="Calibri"/>
          <w:sz w:val="20"/>
          <w:szCs w:val="20"/>
        </w:rPr>
        <w:t xml:space="preserve">2) </w:t>
      </w:r>
      <w:r w:rsidRPr="0049555D">
        <w:rPr>
          <w:rFonts w:ascii="Verdana" w:eastAsia="Calibri" w:hAnsi="Verdana" w:cs="Calibri"/>
          <w:sz w:val="20"/>
          <w:szCs w:val="20"/>
        </w:rPr>
        <w:t xml:space="preserve">W przypadku </w:t>
      </w:r>
      <w:r w:rsidRPr="0049555D">
        <w:rPr>
          <w:rFonts w:ascii="Verdana" w:eastAsia="Calibri" w:hAnsi="Verdana" w:cs="Calibri"/>
          <w:sz w:val="20"/>
          <w:szCs w:val="20"/>
          <w:u w:val="single"/>
        </w:rPr>
        <w:t>Wykonawców wspólnie ubiegających się o udzielanie zamówienia</w:t>
      </w:r>
      <w:r w:rsidRPr="0049555D">
        <w:rPr>
          <w:rFonts w:ascii="Verdana" w:eastAsia="Calibri" w:hAnsi="Verdana" w:cs="Calibri"/>
          <w:sz w:val="20"/>
          <w:szCs w:val="20"/>
        </w:rPr>
        <w:t xml:space="preserve"> – </w:t>
      </w:r>
      <w:r w:rsidRPr="0049555D">
        <w:rPr>
          <w:rFonts w:ascii="Verdana" w:eastAsia="Calibri" w:hAnsi="Verdana" w:cs="Calibri"/>
          <w:b/>
          <w:bCs/>
          <w:sz w:val="20"/>
          <w:szCs w:val="20"/>
        </w:rPr>
        <w:t>każdy z nich</w:t>
      </w:r>
      <w:r w:rsidRPr="0049555D">
        <w:rPr>
          <w:rFonts w:ascii="Verdana" w:eastAsia="Calibri" w:hAnsi="Verdana" w:cs="Calibri"/>
          <w:sz w:val="20"/>
          <w:szCs w:val="20"/>
        </w:rPr>
        <w:t xml:space="preserve"> zobowiązany jest do złożenia ww. oświadczenia (art. 23 ust. 3 </w:t>
      </w:r>
      <w:r>
        <w:rPr>
          <w:rFonts w:ascii="Verdana" w:eastAsia="Calibri" w:hAnsi="Verdana" w:cs="Calibri"/>
          <w:sz w:val="20"/>
          <w:szCs w:val="20"/>
        </w:rPr>
        <w:t>ustawy Pzp</w:t>
      </w:r>
      <w:r w:rsidRPr="0049555D">
        <w:rPr>
          <w:rFonts w:ascii="Verdana" w:eastAsia="Calibri" w:hAnsi="Verdana" w:cs="Calibri"/>
          <w:sz w:val="20"/>
          <w:szCs w:val="20"/>
        </w:rPr>
        <w:t xml:space="preserve">). </w:t>
      </w:r>
    </w:p>
    <w:p w14:paraId="434999DD" w14:textId="77777777" w:rsidR="001328EA" w:rsidRDefault="001328EA" w:rsidP="001F7643">
      <w:pPr>
        <w:tabs>
          <w:tab w:val="left" w:pos="0"/>
        </w:tabs>
        <w:spacing w:line="276" w:lineRule="auto"/>
        <w:jc w:val="both"/>
        <w:rPr>
          <w:rFonts w:ascii="Verdana" w:hAnsi="Verdana" w:cs="Calibri"/>
          <w:sz w:val="20"/>
          <w:szCs w:val="20"/>
        </w:rPr>
      </w:pPr>
    </w:p>
    <w:p w14:paraId="79A09D3B" w14:textId="77777777" w:rsidR="00314E78" w:rsidRPr="003C4191" w:rsidRDefault="001328EA" w:rsidP="001F7643">
      <w:pPr>
        <w:tabs>
          <w:tab w:val="left" w:pos="0"/>
        </w:tabs>
        <w:spacing w:line="276" w:lineRule="auto"/>
        <w:jc w:val="both"/>
        <w:rPr>
          <w:rFonts w:ascii="Verdana" w:eastAsia="Calibri" w:hAnsi="Verdana" w:cs="Calibri"/>
          <w:sz w:val="20"/>
          <w:szCs w:val="20"/>
        </w:rPr>
      </w:pPr>
      <w:r>
        <w:rPr>
          <w:rFonts w:ascii="Verdana" w:hAnsi="Verdana" w:cs="Calibri"/>
          <w:sz w:val="20"/>
          <w:szCs w:val="20"/>
        </w:rPr>
        <w:t xml:space="preserve">3) </w:t>
      </w:r>
      <w:r w:rsidR="00314E78" w:rsidRPr="0049555D">
        <w:rPr>
          <w:rFonts w:ascii="Verdana" w:hAnsi="Verdana" w:cs="Calibri"/>
          <w:sz w:val="20"/>
          <w:szCs w:val="20"/>
        </w:rPr>
        <w:t xml:space="preserve">Wraz ze </w:t>
      </w:r>
      <w:r w:rsidR="00314E78" w:rsidRPr="003C4191">
        <w:rPr>
          <w:rFonts w:ascii="Verdana" w:hAnsi="Verdana" w:cs="Calibri"/>
          <w:sz w:val="20"/>
          <w:szCs w:val="20"/>
        </w:rPr>
        <w:t xml:space="preserve">złożeniem </w:t>
      </w:r>
      <w:r w:rsidR="00983565" w:rsidRPr="003C4191">
        <w:rPr>
          <w:rFonts w:ascii="Verdana" w:hAnsi="Verdana" w:cs="Calibri"/>
          <w:sz w:val="20"/>
          <w:szCs w:val="20"/>
        </w:rPr>
        <w:t xml:space="preserve">ww. </w:t>
      </w:r>
      <w:r w:rsidR="00314E78" w:rsidRPr="003C4191">
        <w:rPr>
          <w:rFonts w:ascii="Verdana" w:hAnsi="Verdana" w:cs="Calibri"/>
          <w:sz w:val="20"/>
          <w:szCs w:val="20"/>
        </w:rPr>
        <w:t>oświadczenia Wykonawca może przedstawić dowody, potwierdzające</w:t>
      </w:r>
      <w:r w:rsidR="001B71D3">
        <w:rPr>
          <w:rFonts w:ascii="Verdana" w:hAnsi="Verdana" w:cs="Calibri"/>
          <w:sz w:val="20"/>
          <w:szCs w:val="20"/>
        </w:rPr>
        <w:t>,</w:t>
      </w:r>
      <w:r w:rsidR="00314E78" w:rsidRPr="003C4191">
        <w:rPr>
          <w:rFonts w:ascii="Verdana" w:hAnsi="Verdana" w:cs="Calibri"/>
          <w:sz w:val="20"/>
          <w:szCs w:val="20"/>
        </w:rPr>
        <w:t xml:space="preserve"> iż powiązania z innym </w:t>
      </w:r>
      <w:r w:rsidR="00314E78" w:rsidRPr="003C4191">
        <w:rPr>
          <w:rFonts w:ascii="Verdana" w:eastAsia="Calibri" w:hAnsi="Verdana" w:cs="Calibri"/>
          <w:sz w:val="20"/>
          <w:szCs w:val="20"/>
        </w:rPr>
        <w:t>Wykonawc</w:t>
      </w:r>
      <w:r w:rsidR="00314E78" w:rsidRPr="003C4191">
        <w:rPr>
          <w:rFonts w:ascii="Verdana" w:eastAsia="TimesNewRoman" w:hAnsi="Verdana" w:cs="Calibri"/>
          <w:sz w:val="20"/>
          <w:szCs w:val="20"/>
        </w:rPr>
        <w:t xml:space="preserve">ą </w:t>
      </w:r>
      <w:r w:rsidR="00314E78" w:rsidRPr="003C4191">
        <w:rPr>
          <w:rFonts w:ascii="Verdana" w:eastAsia="Calibri" w:hAnsi="Verdana" w:cs="Calibri"/>
          <w:sz w:val="20"/>
          <w:szCs w:val="20"/>
        </w:rPr>
        <w:t>nie prowadz</w:t>
      </w:r>
      <w:r w:rsidR="00314E78" w:rsidRPr="003C4191">
        <w:rPr>
          <w:rFonts w:ascii="Verdana" w:eastAsia="TimesNewRoman" w:hAnsi="Verdana" w:cs="Calibri"/>
          <w:sz w:val="20"/>
          <w:szCs w:val="20"/>
        </w:rPr>
        <w:t xml:space="preserve">ą </w:t>
      </w:r>
      <w:r w:rsidR="00314E78" w:rsidRPr="003C4191">
        <w:rPr>
          <w:rFonts w:ascii="Verdana" w:eastAsia="Calibri" w:hAnsi="Verdana" w:cs="Calibri"/>
          <w:sz w:val="20"/>
          <w:szCs w:val="20"/>
        </w:rPr>
        <w:t>do zakłócenia konkurencji w post</w:t>
      </w:r>
      <w:r w:rsidR="00314E78" w:rsidRPr="003C4191">
        <w:rPr>
          <w:rFonts w:ascii="Verdana" w:eastAsia="TimesNewRoman" w:hAnsi="Verdana" w:cs="Calibri"/>
          <w:sz w:val="20"/>
          <w:szCs w:val="20"/>
        </w:rPr>
        <w:t>ę</w:t>
      </w:r>
      <w:r w:rsidR="00314E78" w:rsidRPr="003C4191">
        <w:rPr>
          <w:rFonts w:ascii="Verdana" w:eastAsia="Calibri" w:hAnsi="Verdana" w:cs="Calibri"/>
          <w:sz w:val="20"/>
          <w:szCs w:val="20"/>
        </w:rPr>
        <w:t>powaniu o udzielenie zamówienia</w:t>
      </w:r>
      <w:r w:rsidR="00314E78" w:rsidRPr="003C4191">
        <w:rPr>
          <w:rFonts w:ascii="Verdana" w:hAnsi="Verdana" w:cs="Calibri"/>
          <w:sz w:val="20"/>
          <w:szCs w:val="20"/>
        </w:rPr>
        <w:t xml:space="preserve"> </w:t>
      </w:r>
      <w:r w:rsidR="00314E78" w:rsidRPr="003C4191">
        <w:rPr>
          <w:rFonts w:ascii="Verdana" w:eastAsia="Calibri" w:hAnsi="Verdana" w:cs="Calibri"/>
          <w:sz w:val="20"/>
          <w:szCs w:val="20"/>
        </w:rPr>
        <w:t>publicznego</w:t>
      </w:r>
      <w:r w:rsidR="00C77328" w:rsidRPr="003C4191">
        <w:rPr>
          <w:rFonts w:ascii="Verdana" w:eastAsia="Calibri" w:hAnsi="Verdana" w:cs="Calibri"/>
          <w:sz w:val="20"/>
          <w:szCs w:val="20"/>
        </w:rPr>
        <w:t xml:space="preserve"> – o ile Wykonawca należy do grupy kapitałowej</w:t>
      </w:r>
      <w:r w:rsidR="00314E78" w:rsidRPr="003C4191">
        <w:rPr>
          <w:rFonts w:ascii="Verdana" w:eastAsia="Calibri" w:hAnsi="Verdana" w:cs="Calibri"/>
          <w:sz w:val="20"/>
          <w:szCs w:val="20"/>
        </w:rPr>
        <w:t xml:space="preserve">. </w:t>
      </w:r>
    </w:p>
    <w:p w14:paraId="21BCDA7E" w14:textId="77777777" w:rsidR="000E0E86" w:rsidRPr="003C4191" w:rsidRDefault="000E0E86" w:rsidP="001F7643">
      <w:pPr>
        <w:tabs>
          <w:tab w:val="left" w:pos="0"/>
        </w:tabs>
        <w:spacing w:line="276" w:lineRule="auto"/>
        <w:jc w:val="both"/>
        <w:rPr>
          <w:rFonts w:ascii="Verdana" w:eastAsia="Calibri" w:hAnsi="Verdana" w:cs="Calibri"/>
          <w:sz w:val="20"/>
          <w:szCs w:val="20"/>
        </w:rPr>
      </w:pPr>
    </w:p>
    <w:p w14:paraId="6516E990" w14:textId="77777777" w:rsidR="00314E78" w:rsidRPr="001328EA" w:rsidRDefault="001328EA" w:rsidP="001328EA">
      <w:pPr>
        <w:tabs>
          <w:tab w:val="left" w:pos="0"/>
        </w:tabs>
        <w:spacing w:line="276" w:lineRule="auto"/>
        <w:jc w:val="both"/>
        <w:rPr>
          <w:rFonts w:ascii="Verdana" w:hAnsi="Verdana"/>
          <w:sz w:val="20"/>
          <w:szCs w:val="20"/>
          <w:u w:val="single"/>
        </w:rPr>
      </w:pPr>
      <w:r>
        <w:rPr>
          <w:rFonts w:ascii="Verdana" w:eastAsia="Calibri" w:hAnsi="Verdana" w:cs="Calibri"/>
          <w:sz w:val="20"/>
          <w:szCs w:val="20"/>
        </w:rPr>
        <w:t>4</w:t>
      </w:r>
      <w:r w:rsidR="00B97830">
        <w:rPr>
          <w:rFonts w:ascii="Verdana" w:eastAsia="Calibri" w:hAnsi="Verdana" w:cs="Calibri"/>
          <w:sz w:val="20"/>
          <w:szCs w:val="20"/>
        </w:rPr>
        <w:t xml:space="preserve">) </w:t>
      </w:r>
      <w:r w:rsidR="000E0E86" w:rsidRPr="003C4191">
        <w:rPr>
          <w:rFonts w:ascii="Verdana" w:eastAsia="Calibri" w:hAnsi="Verdana" w:cs="Calibri"/>
          <w:sz w:val="20"/>
          <w:szCs w:val="20"/>
        </w:rPr>
        <w:t xml:space="preserve">Jeżeli w trakcie postępowania </w:t>
      </w:r>
      <w:r w:rsidR="00983565" w:rsidRPr="003C4191">
        <w:rPr>
          <w:rFonts w:ascii="Verdana" w:eastAsia="Calibri" w:hAnsi="Verdana" w:cs="Calibri"/>
          <w:sz w:val="20"/>
          <w:szCs w:val="20"/>
        </w:rPr>
        <w:t xml:space="preserve">dojdzie do zmiany </w:t>
      </w:r>
      <w:r w:rsidR="00A46DF0" w:rsidRPr="003C4191">
        <w:rPr>
          <w:rFonts w:ascii="Verdana" w:hAnsi="Verdana" w:cs="Arial"/>
          <w:sz w:val="20"/>
          <w:szCs w:val="20"/>
        </w:rPr>
        <w:t>sytuacji W</w:t>
      </w:r>
      <w:r w:rsidR="00983565" w:rsidRPr="003C4191">
        <w:rPr>
          <w:rFonts w:ascii="Verdana" w:hAnsi="Verdana" w:cs="Arial"/>
          <w:sz w:val="20"/>
          <w:szCs w:val="20"/>
        </w:rPr>
        <w:t>ykonawcy w zakresie grupy kapitałowej - będzie ona powodowała</w:t>
      </w:r>
      <w:r w:rsidR="00DA72E3" w:rsidRPr="003C4191">
        <w:rPr>
          <w:rFonts w:ascii="Verdana" w:hAnsi="Verdana" w:cs="Arial"/>
          <w:sz w:val="20"/>
          <w:szCs w:val="20"/>
        </w:rPr>
        <w:t xml:space="preserve"> po stronie Wykonawcy </w:t>
      </w:r>
      <w:r w:rsidR="00983565" w:rsidRPr="003C4191">
        <w:rPr>
          <w:rFonts w:ascii="Verdana" w:hAnsi="Verdana" w:cs="Arial"/>
          <w:sz w:val="20"/>
          <w:szCs w:val="20"/>
          <w:u w:val="single"/>
        </w:rPr>
        <w:t>obowiązek aktualizacji takiego oświadczenia.</w:t>
      </w:r>
    </w:p>
    <w:p w14:paraId="3B0B38B1" w14:textId="77777777" w:rsidR="00314E78" w:rsidRPr="0049555D" w:rsidRDefault="00314E78" w:rsidP="005D3D8B">
      <w:pPr>
        <w:tabs>
          <w:tab w:val="left" w:pos="397"/>
        </w:tabs>
        <w:spacing w:line="276" w:lineRule="auto"/>
        <w:ind w:left="1077" w:hanging="357"/>
        <w:jc w:val="both"/>
        <w:rPr>
          <w:rFonts w:ascii="Verdana" w:hAnsi="Verdana"/>
          <w:sz w:val="20"/>
          <w:szCs w:val="20"/>
        </w:rPr>
      </w:pPr>
    </w:p>
    <w:p w14:paraId="388AB00C" w14:textId="77777777" w:rsidR="00226B29" w:rsidRPr="00987B4C" w:rsidRDefault="00314E78" w:rsidP="009E3237">
      <w:pPr>
        <w:numPr>
          <w:ilvl w:val="0"/>
          <w:numId w:val="36"/>
        </w:numPr>
        <w:tabs>
          <w:tab w:val="num" w:pos="0"/>
          <w:tab w:val="left" w:pos="397"/>
        </w:tabs>
        <w:suppressAutoHyphens/>
        <w:spacing w:line="276" w:lineRule="auto"/>
        <w:ind w:left="426" w:hanging="426"/>
        <w:jc w:val="both"/>
        <w:rPr>
          <w:rFonts w:ascii="Verdana" w:hAnsi="Verdana" w:cs="Calibri"/>
          <w:sz w:val="20"/>
          <w:szCs w:val="20"/>
        </w:rPr>
      </w:pPr>
      <w:r w:rsidRPr="0049555D">
        <w:rPr>
          <w:rFonts w:ascii="Verdana" w:eastAsia="Calibri" w:hAnsi="Verdana" w:cs="Calibri"/>
          <w:b/>
          <w:bCs/>
          <w:sz w:val="20"/>
          <w:szCs w:val="20"/>
        </w:rPr>
        <w:t>”PROCEDURA ODWRÓCONA”</w:t>
      </w:r>
      <w:r w:rsidRPr="0049555D">
        <w:rPr>
          <w:rFonts w:ascii="Verdana" w:eastAsia="Calibri" w:hAnsi="Verdana" w:cs="Calibri"/>
          <w:sz w:val="20"/>
          <w:szCs w:val="20"/>
        </w:rPr>
        <w:t xml:space="preserve"> - </w:t>
      </w:r>
      <w:r w:rsidR="00226B29" w:rsidRPr="00987B4C">
        <w:rPr>
          <w:rFonts w:ascii="Verdana" w:hAnsi="Verdana" w:cs="Calibri"/>
          <w:sz w:val="20"/>
        </w:rPr>
        <w:t xml:space="preserve">Zamawiający przewidział w niniejszym postępowaniu przetargowym – </w:t>
      </w:r>
      <w:r w:rsidR="00987B4C" w:rsidRPr="00987B4C">
        <w:rPr>
          <w:rFonts w:ascii="Verdana" w:hAnsi="Verdana" w:cs="Calibri"/>
          <w:sz w:val="20"/>
        </w:rPr>
        <w:t>procedur</w:t>
      </w:r>
      <w:r w:rsidR="00226B29" w:rsidRPr="00987B4C">
        <w:rPr>
          <w:rFonts w:ascii="Verdana" w:hAnsi="Verdana" w:cs="Calibri"/>
          <w:sz w:val="20"/>
        </w:rPr>
        <w:t xml:space="preserve">ę odwróconą na podstawie </w:t>
      </w:r>
      <w:r w:rsidRPr="00987B4C">
        <w:rPr>
          <w:rFonts w:ascii="Verdana" w:eastAsia="Calibri" w:hAnsi="Verdana" w:cs="Calibri"/>
          <w:sz w:val="20"/>
          <w:szCs w:val="20"/>
        </w:rPr>
        <w:t>art. 24 aa ustawy Pzp</w:t>
      </w:r>
      <w:r w:rsidR="00226B29" w:rsidRPr="00987B4C">
        <w:rPr>
          <w:rFonts w:ascii="Verdana" w:eastAsia="Calibri" w:hAnsi="Verdana" w:cs="Calibri"/>
          <w:sz w:val="20"/>
          <w:szCs w:val="20"/>
        </w:rPr>
        <w:t>.</w:t>
      </w:r>
    </w:p>
    <w:p w14:paraId="3B909CB8" w14:textId="77777777" w:rsidR="00314E78" w:rsidRPr="00987B4C" w:rsidRDefault="00314E78" w:rsidP="004B2263">
      <w:pPr>
        <w:autoSpaceDE w:val="0"/>
        <w:spacing w:line="276" w:lineRule="auto"/>
        <w:ind w:left="426" w:hanging="426"/>
        <w:jc w:val="both"/>
        <w:rPr>
          <w:rFonts w:ascii="Verdana" w:eastAsia="Calibri" w:hAnsi="Verdana" w:cs="Calibri"/>
          <w:sz w:val="20"/>
          <w:szCs w:val="20"/>
        </w:rPr>
      </w:pPr>
    </w:p>
    <w:p w14:paraId="35D908F3" w14:textId="77777777" w:rsidR="00314E78" w:rsidRPr="00237F13" w:rsidRDefault="00314E78" w:rsidP="009E3237">
      <w:pPr>
        <w:numPr>
          <w:ilvl w:val="0"/>
          <w:numId w:val="36"/>
        </w:numPr>
        <w:tabs>
          <w:tab w:val="num" w:pos="0"/>
        </w:tabs>
        <w:suppressAutoHyphens/>
        <w:autoSpaceDE w:val="0"/>
        <w:spacing w:line="276" w:lineRule="auto"/>
        <w:ind w:left="426" w:hanging="426"/>
        <w:jc w:val="both"/>
        <w:rPr>
          <w:rFonts w:ascii="Verdana" w:hAnsi="Verdana"/>
          <w:b/>
          <w:bCs/>
          <w:sz w:val="20"/>
          <w:szCs w:val="20"/>
          <w:u w:val="single"/>
        </w:rPr>
      </w:pPr>
      <w:r w:rsidRPr="0082106B">
        <w:rPr>
          <w:rFonts w:ascii="Verdana" w:eastAsia="Calibri" w:hAnsi="Verdana" w:cs="Calibri"/>
          <w:sz w:val="20"/>
          <w:szCs w:val="20"/>
        </w:rPr>
        <w:t>Zgodnie z art. 26 ust. 2 u</w:t>
      </w:r>
      <w:r w:rsidR="004E3BD7" w:rsidRPr="0082106B">
        <w:rPr>
          <w:rFonts w:ascii="Verdana" w:eastAsia="Calibri" w:hAnsi="Verdana" w:cs="Calibri"/>
          <w:sz w:val="20"/>
          <w:szCs w:val="20"/>
        </w:rPr>
        <w:t xml:space="preserve">stawy </w:t>
      </w:r>
      <w:r w:rsidRPr="0082106B">
        <w:rPr>
          <w:rFonts w:ascii="Verdana" w:eastAsia="Calibri" w:hAnsi="Verdana" w:cs="Calibri"/>
          <w:sz w:val="20"/>
          <w:szCs w:val="20"/>
        </w:rPr>
        <w:t>Pzp, Zamawiaj</w:t>
      </w:r>
      <w:r w:rsidRPr="0082106B">
        <w:rPr>
          <w:rFonts w:ascii="Verdana" w:eastAsia="TimesNewRoman" w:hAnsi="Verdana" w:cs="Calibri"/>
          <w:sz w:val="20"/>
          <w:szCs w:val="20"/>
        </w:rPr>
        <w:t>ą</w:t>
      </w:r>
      <w:r w:rsidRPr="0082106B">
        <w:rPr>
          <w:rFonts w:ascii="Verdana" w:eastAsia="Calibri" w:hAnsi="Verdana" w:cs="Calibri"/>
          <w:sz w:val="20"/>
          <w:szCs w:val="20"/>
        </w:rPr>
        <w:t xml:space="preserve">cy </w:t>
      </w:r>
      <w:r w:rsidRPr="0082106B">
        <w:rPr>
          <w:rFonts w:ascii="Verdana" w:eastAsia="Calibri" w:hAnsi="Verdana" w:cs="Calibri"/>
          <w:b/>
          <w:bCs/>
          <w:sz w:val="20"/>
          <w:szCs w:val="20"/>
          <w:u w:val="single"/>
        </w:rPr>
        <w:t>wezw</w:t>
      </w:r>
      <w:r w:rsidR="003C4F48" w:rsidRPr="0082106B">
        <w:rPr>
          <w:rFonts w:ascii="Verdana" w:eastAsia="Calibri" w:hAnsi="Verdana" w:cs="Calibri"/>
          <w:b/>
          <w:bCs/>
          <w:sz w:val="20"/>
          <w:szCs w:val="20"/>
          <w:u w:val="single"/>
        </w:rPr>
        <w:t>ie</w:t>
      </w:r>
      <w:r w:rsidRPr="0082106B">
        <w:rPr>
          <w:rFonts w:ascii="Verdana" w:eastAsia="Calibri" w:hAnsi="Verdana" w:cs="Calibri"/>
          <w:b/>
          <w:bCs/>
          <w:sz w:val="20"/>
          <w:szCs w:val="20"/>
        </w:rPr>
        <w:t xml:space="preserve"> Wykonawcę, którego oferta została najwyżej oceniona</w:t>
      </w:r>
      <w:r w:rsidR="001B12DD" w:rsidRPr="0082106B">
        <w:rPr>
          <w:rFonts w:ascii="Verdana" w:eastAsia="Calibri" w:hAnsi="Verdana" w:cs="Calibri"/>
          <w:b/>
          <w:bCs/>
          <w:sz w:val="20"/>
          <w:szCs w:val="20"/>
        </w:rPr>
        <w:t xml:space="preserve"> – </w:t>
      </w:r>
      <w:r w:rsidRPr="0082106B">
        <w:rPr>
          <w:rFonts w:ascii="Verdana" w:eastAsia="Calibri" w:hAnsi="Verdana" w:cs="Calibri"/>
          <w:sz w:val="20"/>
          <w:szCs w:val="20"/>
          <w:u w:val="single"/>
        </w:rPr>
        <w:t>do zło</w:t>
      </w:r>
      <w:r w:rsidRPr="0082106B">
        <w:rPr>
          <w:rFonts w:ascii="Verdana" w:eastAsia="TimesNewRoman" w:hAnsi="Verdana" w:cs="Calibri"/>
          <w:sz w:val="20"/>
          <w:szCs w:val="20"/>
          <w:u w:val="single"/>
        </w:rPr>
        <w:t>ż</w:t>
      </w:r>
      <w:r w:rsidRPr="0082106B">
        <w:rPr>
          <w:rFonts w:ascii="Verdana" w:eastAsia="Calibri" w:hAnsi="Verdana" w:cs="Calibri"/>
          <w:sz w:val="20"/>
          <w:szCs w:val="20"/>
          <w:u w:val="single"/>
        </w:rPr>
        <w:t>enia w wyznaczonym</w:t>
      </w:r>
      <w:r w:rsidR="00F65490" w:rsidRPr="0082106B">
        <w:rPr>
          <w:rFonts w:ascii="Verdana" w:eastAsia="Calibri" w:hAnsi="Verdana" w:cs="Calibri"/>
          <w:sz w:val="20"/>
          <w:szCs w:val="20"/>
          <w:u w:val="single"/>
        </w:rPr>
        <w:t xml:space="preserve"> terminie</w:t>
      </w:r>
      <w:r w:rsidRPr="0082106B">
        <w:rPr>
          <w:rFonts w:ascii="Verdana" w:eastAsia="Calibri" w:hAnsi="Verdana" w:cs="Calibri"/>
          <w:sz w:val="20"/>
          <w:szCs w:val="20"/>
          <w:u w:val="single"/>
        </w:rPr>
        <w:t>, nie krótszym</w:t>
      </w:r>
      <w:r w:rsidRPr="008C52FF">
        <w:rPr>
          <w:rFonts w:ascii="Verdana" w:eastAsia="Calibri" w:hAnsi="Verdana" w:cs="Calibri"/>
          <w:sz w:val="20"/>
          <w:szCs w:val="20"/>
        </w:rPr>
        <w:t xml:space="preserve"> </w:t>
      </w:r>
      <w:r w:rsidRPr="0082106B">
        <w:rPr>
          <w:rFonts w:ascii="Verdana" w:eastAsia="Calibri" w:hAnsi="Verdana" w:cs="Calibri"/>
          <w:b/>
          <w:sz w:val="20"/>
          <w:szCs w:val="20"/>
        </w:rPr>
        <w:t>ni</w:t>
      </w:r>
      <w:r w:rsidRPr="0082106B">
        <w:rPr>
          <w:rFonts w:ascii="Verdana" w:eastAsia="TimesNewRoman" w:hAnsi="Verdana" w:cs="Calibri"/>
          <w:b/>
          <w:sz w:val="20"/>
          <w:szCs w:val="20"/>
        </w:rPr>
        <w:t xml:space="preserve">ż </w:t>
      </w:r>
      <w:r w:rsidRPr="0082106B">
        <w:rPr>
          <w:rFonts w:ascii="Verdana" w:eastAsia="Calibri" w:hAnsi="Verdana" w:cs="Calibri"/>
          <w:b/>
          <w:sz w:val="20"/>
          <w:szCs w:val="20"/>
        </w:rPr>
        <w:t>5 dni</w:t>
      </w:r>
      <w:r w:rsidR="00F65490" w:rsidRPr="0082106B">
        <w:rPr>
          <w:rFonts w:ascii="Verdana" w:eastAsia="Calibri" w:hAnsi="Verdana" w:cs="Calibri"/>
          <w:b/>
          <w:sz w:val="20"/>
          <w:szCs w:val="20"/>
        </w:rPr>
        <w:t xml:space="preserve"> -</w:t>
      </w:r>
      <w:r w:rsidRPr="0082106B">
        <w:rPr>
          <w:rFonts w:ascii="Verdana" w:eastAsia="Calibri" w:hAnsi="Verdana" w:cs="Calibri"/>
          <w:sz w:val="20"/>
          <w:szCs w:val="20"/>
        </w:rPr>
        <w:t xml:space="preserve"> aktualnych na dzie</w:t>
      </w:r>
      <w:r w:rsidRPr="0082106B">
        <w:rPr>
          <w:rFonts w:ascii="Verdana" w:eastAsia="TimesNewRoman" w:hAnsi="Verdana" w:cs="Calibri"/>
          <w:sz w:val="20"/>
          <w:szCs w:val="20"/>
        </w:rPr>
        <w:t xml:space="preserve">ń </w:t>
      </w:r>
      <w:r w:rsidRPr="0082106B">
        <w:rPr>
          <w:rFonts w:ascii="Verdana" w:eastAsia="Calibri" w:hAnsi="Verdana" w:cs="Calibri"/>
          <w:sz w:val="20"/>
          <w:szCs w:val="20"/>
        </w:rPr>
        <w:t>zło</w:t>
      </w:r>
      <w:r w:rsidRPr="0082106B">
        <w:rPr>
          <w:rFonts w:ascii="Verdana" w:eastAsia="TimesNewRoman" w:hAnsi="Verdana" w:cs="Calibri"/>
          <w:sz w:val="20"/>
          <w:szCs w:val="20"/>
        </w:rPr>
        <w:t>ż</w:t>
      </w:r>
      <w:r w:rsidRPr="0082106B">
        <w:rPr>
          <w:rFonts w:ascii="Verdana" w:eastAsia="Calibri" w:hAnsi="Verdana" w:cs="Calibri"/>
          <w:sz w:val="20"/>
          <w:szCs w:val="20"/>
        </w:rPr>
        <w:t>enia poniższych o</w:t>
      </w:r>
      <w:r w:rsidRPr="0082106B">
        <w:rPr>
          <w:rFonts w:ascii="Verdana" w:eastAsia="TimesNewRoman" w:hAnsi="Verdana" w:cs="Calibri"/>
          <w:sz w:val="20"/>
          <w:szCs w:val="20"/>
        </w:rPr>
        <w:t>ś</w:t>
      </w:r>
      <w:r w:rsidRPr="0082106B">
        <w:rPr>
          <w:rFonts w:ascii="Verdana" w:eastAsia="Calibri" w:hAnsi="Verdana" w:cs="Calibri"/>
          <w:sz w:val="20"/>
          <w:szCs w:val="20"/>
        </w:rPr>
        <w:t>wiadcze</w:t>
      </w:r>
      <w:r w:rsidRPr="0082106B">
        <w:rPr>
          <w:rFonts w:ascii="Verdana" w:eastAsia="TimesNewRoman" w:hAnsi="Verdana" w:cs="Calibri"/>
          <w:sz w:val="20"/>
          <w:szCs w:val="20"/>
        </w:rPr>
        <w:t xml:space="preserve">ń </w:t>
      </w:r>
      <w:r w:rsidRPr="0082106B">
        <w:rPr>
          <w:rFonts w:ascii="Verdana" w:eastAsia="Calibri" w:hAnsi="Verdana" w:cs="Calibri"/>
          <w:sz w:val="20"/>
          <w:szCs w:val="20"/>
        </w:rPr>
        <w:t xml:space="preserve">lub </w:t>
      </w:r>
      <w:r w:rsidRPr="00237F13">
        <w:rPr>
          <w:rFonts w:ascii="Verdana" w:eastAsia="Calibri" w:hAnsi="Verdana" w:cs="Calibri"/>
          <w:sz w:val="20"/>
          <w:szCs w:val="20"/>
        </w:rPr>
        <w:t>dokumentów</w:t>
      </w:r>
      <w:r w:rsidR="008D0C65" w:rsidRPr="00237F13">
        <w:rPr>
          <w:rFonts w:ascii="Verdana" w:eastAsia="Calibri" w:hAnsi="Verdana" w:cs="Calibri"/>
          <w:b/>
          <w:sz w:val="20"/>
          <w:szCs w:val="20"/>
        </w:rPr>
        <w:t>:</w:t>
      </w:r>
      <w:r w:rsidR="00181FD3" w:rsidRPr="00237F13">
        <w:rPr>
          <w:rFonts w:ascii="Verdana" w:eastAsia="Calibri" w:hAnsi="Verdana" w:cs="Calibri"/>
          <w:b/>
          <w:sz w:val="20"/>
          <w:szCs w:val="20"/>
          <w:u w:val="single"/>
        </w:rPr>
        <w:t xml:space="preserve"> </w:t>
      </w:r>
    </w:p>
    <w:p w14:paraId="62391E67" w14:textId="77777777" w:rsidR="00314E78" w:rsidRPr="00237F13" w:rsidRDefault="00314E78" w:rsidP="004B2263">
      <w:pPr>
        <w:autoSpaceDE w:val="0"/>
        <w:spacing w:line="276" w:lineRule="auto"/>
        <w:ind w:left="426" w:hanging="426"/>
        <w:jc w:val="both"/>
        <w:rPr>
          <w:rFonts w:ascii="Verdana" w:hAnsi="Verdana"/>
          <w:b/>
          <w:bCs/>
          <w:sz w:val="20"/>
          <w:szCs w:val="20"/>
          <w:u w:val="single"/>
        </w:rPr>
      </w:pPr>
    </w:p>
    <w:p w14:paraId="2C2D41CB" w14:textId="77777777" w:rsidR="008C52FF" w:rsidRPr="008C52FF" w:rsidRDefault="008C52FF" w:rsidP="009E3237">
      <w:pPr>
        <w:widowControl w:val="0"/>
        <w:numPr>
          <w:ilvl w:val="0"/>
          <w:numId w:val="58"/>
        </w:numPr>
        <w:suppressAutoHyphens/>
        <w:overflowPunct w:val="0"/>
        <w:autoSpaceDE w:val="0"/>
        <w:autoSpaceDN w:val="0"/>
        <w:adjustRightInd w:val="0"/>
        <w:spacing w:line="276" w:lineRule="auto"/>
        <w:ind w:left="426" w:hanging="426"/>
        <w:jc w:val="both"/>
        <w:textAlignment w:val="baseline"/>
        <w:rPr>
          <w:rFonts w:ascii="Verdana" w:hAnsi="Verdana" w:cs="Arial"/>
          <w:sz w:val="20"/>
          <w:szCs w:val="20"/>
        </w:rPr>
      </w:pPr>
      <w:r w:rsidRPr="008C52FF">
        <w:rPr>
          <w:rFonts w:ascii="Verdana" w:hAnsi="Verdana" w:cs="Arial"/>
          <w:b/>
          <w:bCs/>
          <w:sz w:val="20"/>
          <w:szCs w:val="20"/>
        </w:rPr>
        <w:t xml:space="preserve">W celu potwierdzenia spełniania przez Wykonawcę warunków udziału                    w postępowaniu dotyczących sytuacji ekonomicznej Zamawiający żąda dostarczenia dokumentów: </w:t>
      </w:r>
    </w:p>
    <w:p w14:paraId="5F41C86F" w14:textId="77777777" w:rsidR="008C52FF" w:rsidRPr="008C52FF" w:rsidRDefault="008C52FF" w:rsidP="008C52FF">
      <w:pPr>
        <w:widowControl w:val="0"/>
        <w:suppressAutoHyphens/>
        <w:overflowPunct w:val="0"/>
        <w:autoSpaceDE w:val="0"/>
        <w:autoSpaceDN w:val="0"/>
        <w:adjustRightInd w:val="0"/>
        <w:spacing w:line="276" w:lineRule="auto"/>
        <w:ind w:left="284"/>
        <w:jc w:val="both"/>
        <w:textAlignment w:val="baseline"/>
        <w:rPr>
          <w:rFonts w:ascii="Verdana" w:hAnsi="Verdana" w:cs="Arial"/>
          <w:sz w:val="20"/>
          <w:szCs w:val="20"/>
        </w:rPr>
      </w:pPr>
    </w:p>
    <w:p w14:paraId="102011B2" w14:textId="77777777" w:rsidR="008C52FF" w:rsidRPr="00994051" w:rsidRDefault="008C52FF" w:rsidP="009E3237">
      <w:pPr>
        <w:numPr>
          <w:ilvl w:val="0"/>
          <w:numId w:val="59"/>
        </w:numPr>
        <w:autoSpaceDE w:val="0"/>
        <w:autoSpaceDN w:val="0"/>
        <w:adjustRightInd w:val="0"/>
        <w:spacing w:line="276" w:lineRule="auto"/>
        <w:ind w:left="426" w:hanging="426"/>
        <w:jc w:val="both"/>
        <w:rPr>
          <w:rFonts w:ascii="Verdana" w:hAnsi="Verdana" w:cs="TimesNewRoman"/>
          <w:bCs/>
          <w:sz w:val="20"/>
          <w:szCs w:val="20"/>
          <w:u w:val="single"/>
        </w:rPr>
      </w:pPr>
      <w:r w:rsidRPr="00994051">
        <w:rPr>
          <w:rFonts w:ascii="Verdana" w:hAnsi="Verdana" w:cs="TimesNewRoman"/>
          <w:bCs/>
          <w:sz w:val="20"/>
          <w:szCs w:val="20"/>
        </w:rPr>
        <w:t xml:space="preserve">dokumenty potwierdzające, że Wykonawca jest ubezpieczony od odpowiedzialności cywilnej w zakresie prowadzonej działalności związanej z przedmiotem zamówienia na sumę gwarancyjną </w:t>
      </w:r>
      <w:r w:rsidRPr="00994051">
        <w:rPr>
          <w:rFonts w:ascii="Verdana" w:hAnsi="Verdana" w:cs="TimesNewRoman"/>
          <w:bCs/>
          <w:sz w:val="20"/>
          <w:szCs w:val="20"/>
          <w:u w:val="single"/>
        </w:rPr>
        <w:t xml:space="preserve">określoną w dziale VII pkt 2 ppkt 2.2. </w:t>
      </w:r>
    </w:p>
    <w:p w14:paraId="5731DA8A" w14:textId="682BFC21" w:rsidR="008C52FF" w:rsidRPr="008C52FF" w:rsidRDefault="008C52FF" w:rsidP="009E3237">
      <w:pPr>
        <w:widowControl w:val="0"/>
        <w:numPr>
          <w:ilvl w:val="0"/>
          <w:numId w:val="59"/>
        </w:numPr>
        <w:suppressAutoHyphens/>
        <w:overflowPunct w:val="0"/>
        <w:autoSpaceDE w:val="0"/>
        <w:autoSpaceDN w:val="0"/>
        <w:adjustRightInd w:val="0"/>
        <w:spacing w:line="276" w:lineRule="auto"/>
        <w:ind w:left="426" w:hanging="426"/>
        <w:jc w:val="both"/>
        <w:textAlignment w:val="baseline"/>
        <w:rPr>
          <w:rFonts w:ascii="Verdana" w:hAnsi="Verdana" w:cs="TimesNewRoman"/>
          <w:sz w:val="20"/>
          <w:szCs w:val="20"/>
        </w:rPr>
      </w:pPr>
      <w:r w:rsidRPr="008C52FF">
        <w:rPr>
          <w:rFonts w:ascii="Verdana" w:hAnsi="Verdana" w:cs="TimesNewRoman"/>
          <w:bCs/>
          <w:sz w:val="20"/>
          <w:szCs w:val="20"/>
        </w:rPr>
        <w:t xml:space="preserve">jeżeli z uzasadnionej przyczyny Wykonawca nie może złożyć wymaganego przez Zamawiającego dokumentu, o którym mowa powyżej w pkt 1 lit. a), Zamawiający dopuszcza złożenie przez Wykonawcę innego dokumentu, który                                  w wystarczający sposób potwierdza spełnianie opisanego przez Zamawiającego warunku udziału w postępowaniu. </w:t>
      </w:r>
    </w:p>
    <w:p w14:paraId="7A74799E" w14:textId="77777777" w:rsidR="008C52FF" w:rsidRPr="008C52FF" w:rsidRDefault="008C52FF" w:rsidP="008C52FF">
      <w:pPr>
        <w:widowControl w:val="0"/>
        <w:suppressAutoHyphens/>
        <w:overflowPunct w:val="0"/>
        <w:autoSpaceDE w:val="0"/>
        <w:autoSpaceDN w:val="0"/>
        <w:adjustRightInd w:val="0"/>
        <w:spacing w:line="276" w:lineRule="auto"/>
        <w:ind w:left="284"/>
        <w:jc w:val="both"/>
        <w:textAlignment w:val="baseline"/>
        <w:rPr>
          <w:rFonts w:ascii="Verdana" w:hAnsi="Verdana" w:cs="TimesNewRoman"/>
          <w:sz w:val="20"/>
          <w:szCs w:val="20"/>
        </w:rPr>
      </w:pPr>
    </w:p>
    <w:p w14:paraId="760012FC" w14:textId="77777777" w:rsidR="008C52FF" w:rsidRPr="008C52FF" w:rsidRDefault="008C52FF" w:rsidP="00B7388E">
      <w:pPr>
        <w:widowControl w:val="0"/>
        <w:suppressAutoHyphens/>
        <w:overflowPunct w:val="0"/>
        <w:autoSpaceDE w:val="0"/>
        <w:autoSpaceDN w:val="0"/>
        <w:adjustRightInd w:val="0"/>
        <w:spacing w:line="276" w:lineRule="auto"/>
        <w:jc w:val="both"/>
        <w:textAlignment w:val="baseline"/>
        <w:rPr>
          <w:rFonts w:ascii="Verdana" w:hAnsi="Verdana" w:cs="TimesNewRoman"/>
          <w:sz w:val="20"/>
          <w:szCs w:val="20"/>
        </w:rPr>
      </w:pPr>
      <w:r w:rsidRPr="008C52FF">
        <w:rPr>
          <w:rFonts w:ascii="Verdana" w:hAnsi="Verdana"/>
          <w:sz w:val="20"/>
          <w:szCs w:val="20"/>
          <w:u w:val="single"/>
        </w:rPr>
        <w:t>Wykonawca przedstawiając inny dokument, o którym mowa powyżej</w:t>
      </w:r>
      <w:r w:rsidRPr="008C52FF">
        <w:rPr>
          <w:rFonts w:ascii="Verdana" w:hAnsi="Verdana"/>
          <w:sz w:val="20"/>
          <w:szCs w:val="20"/>
        </w:rPr>
        <w:t>, winien wskazać uzasadnioną przyczynę braku możliwości przedstawienia dokumentów dotyczących sytuacji ekonomicznej lub finansowej, wymaganych przez Zamawiającego.</w:t>
      </w:r>
    </w:p>
    <w:p w14:paraId="7BE54F8B" w14:textId="77777777" w:rsidR="008C52FF" w:rsidRPr="008C52FF" w:rsidRDefault="008C52FF" w:rsidP="008C52FF">
      <w:pPr>
        <w:spacing w:line="240" w:lineRule="atLeast"/>
        <w:jc w:val="both"/>
        <w:rPr>
          <w:rFonts w:ascii="Verdana" w:hAnsi="Verdana"/>
          <w:sz w:val="20"/>
          <w:szCs w:val="20"/>
        </w:rPr>
      </w:pPr>
    </w:p>
    <w:p w14:paraId="27298D65" w14:textId="77777777" w:rsidR="008C52FF" w:rsidRPr="008C52FF" w:rsidRDefault="008C52FF" w:rsidP="008C52FF">
      <w:pPr>
        <w:spacing w:line="240" w:lineRule="atLeast"/>
        <w:jc w:val="both"/>
        <w:rPr>
          <w:rFonts w:ascii="Verdana" w:hAnsi="Verdana"/>
          <w:sz w:val="20"/>
          <w:szCs w:val="20"/>
        </w:rPr>
      </w:pPr>
      <w:r w:rsidRPr="008C52FF">
        <w:rPr>
          <w:rFonts w:ascii="Verdana" w:hAnsi="Verdana"/>
          <w:b/>
          <w:iCs/>
          <w:sz w:val="20"/>
          <w:szCs w:val="20"/>
        </w:rPr>
        <w:t>UWAGA:</w:t>
      </w:r>
      <w:r w:rsidRPr="008C52FF">
        <w:rPr>
          <w:rFonts w:ascii="Verdana" w:hAnsi="Verdana"/>
          <w:iCs/>
          <w:sz w:val="20"/>
          <w:szCs w:val="20"/>
        </w:rPr>
        <w:t xml:space="preserve"> W przypadku złożenia przez Wykonawców dokumentów </w:t>
      </w:r>
      <w:r w:rsidRPr="008C52FF">
        <w:rPr>
          <w:rFonts w:ascii="Verdana" w:hAnsi="Verdana"/>
          <w:sz w:val="20"/>
          <w:szCs w:val="20"/>
        </w:rPr>
        <w:t xml:space="preserve">dotyczących sytuacji ekonomicznej lub finansowej, </w:t>
      </w:r>
      <w:r w:rsidRPr="008C52FF">
        <w:rPr>
          <w:rFonts w:ascii="Verdana" w:hAnsi="Verdana"/>
          <w:iCs/>
          <w:sz w:val="20"/>
          <w:szCs w:val="20"/>
        </w:rPr>
        <w:t>zawierających dane wyrażone w walucie innej niż PLN, Zamawiający jako kurs przeliczeniowy waluty przyjmie:</w:t>
      </w:r>
    </w:p>
    <w:p w14:paraId="002225F3" w14:textId="77777777" w:rsidR="008C52FF" w:rsidRPr="008C52FF" w:rsidRDefault="008C52FF" w:rsidP="008C52FF">
      <w:pPr>
        <w:spacing w:line="240" w:lineRule="atLeast"/>
        <w:ind w:left="1004"/>
        <w:jc w:val="both"/>
        <w:rPr>
          <w:rFonts w:ascii="Verdana" w:hAnsi="Verdana"/>
          <w:iCs/>
          <w:sz w:val="20"/>
          <w:szCs w:val="20"/>
        </w:rPr>
      </w:pPr>
    </w:p>
    <w:p w14:paraId="39168EFB" w14:textId="3722396A" w:rsidR="008C52FF" w:rsidRPr="008C52FF" w:rsidRDefault="008C52FF" w:rsidP="008C52FF">
      <w:pPr>
        <w:jc w:val="both"/>
        <w:rPr>
          <w:rFonts w:ascii="Verdana" w:hAnsi="Verdana"/>
          <w:sz w:val="20"/>
          <w:szCs w:val="20"/>
        </w:rPr>
      </w:pPr>
      <w:r w:rsidRPr="008C52FF">
        <w:rPr>
          <w:rFonts w:ascii="Verdana" w:hAnsi="Verdana"/>
          <w:iCs/>
          <w:sz w:val="20"/>
          <w:szCs w:val="20"/>
        </w:rPr>
        <w:t>- średni kurs złotego w stosunku do walut obcych ogłaszany przez Narodowy Bank Polski, obowiązujący w dniu publikacji w Dzienniku Urzędowym Unii Europejskiej ogłoszenia o zamówieniu dot. niniejszego postępowania</w:t>
      </w:r>
      <w:r w:rsidRPr="008C52FF">
        <w:rPr>
          <w:rFonts w:ascii="Verdana" w:hAnsi="Verdana"/>
          <w:sz w:val="20"/>
          <w:szCs w:val="20"/>
        </w:rPr>
        <w:t xml:space="preserve">. </w:t>
      </w:r>
      <w:r w:rsidRPr="008C52FF">
        <w:rPr>
          <w:rFonts w:ascii="Verdana" w:hAnsi="Verdana"/>
          <w:iCs/>
          <w:sz w:val="20"/>
          <w:szCs w:val="20"/>
        </w:rPr>
        <w:t>Jeżeli dniem publikacji ogłoszenia o zamówieniu będzie sobota, wówczas jako kurs przeliczeniowy waluty Zamawiający przyjmie średni kurs NBP z pierwszego dnia roboczego poprzedzającego dzień publikacji ogłoszenia o zamówieniu,</w:t>
      </w:r>
    </w:p>
    <w:p w14:paraId="3177F366" w14:textId="77777777" w:rsidR="008C52FF" w:rsidRPr="008C52FF" w:rsidRDefault="008C52FF" w:rsidP="008C52FF">
      <w:pPr>
        <w:spacing w:line="240" w:lineRule="atLeast"/>
        <w:jc w:val="both"/>
        <w:rPr>
          <w:rFonts w:ascii="Verdana" w:hAnsi="Verdana"/>
          <w:iCs/>
          <w:sz w:val="20"/>
          <w:szCs w:val="20"/>
        </w:rPr>
      </w:pPr>
    </w:p>
    <w:p w14:paraId="0F015AFD" w14:textId="2E2B7BCE" w:rsidR="00511825" w:rsidRPr="00237F13" w:rsidRDefault="00F65490" w:rsidP="009E3237">
      <w:pPr>
        <w:pStyle w:val="pkt"/>
        <w:numPr>
          <w:ilvl w:val="0"/>
          <w:numId w:val="58"/>
        </w:numPr>
        <w:autoSpaceDE w:val="0"/>
        <w:autoSpaceDN w:val="0"/>
        <w:spacing w:before="0" w:after="0" w:line="276" w:lineRule="auto"/>
        <w:rPr>
          <w:rFonts w:ascii="Verdana" w:hAnsi="Verdana"/>
          <w:b/>
          <w:bCs/>
          <w:sz w:val="20"/>
        </w:rPr>
      </w:pPr>
      <w:r w:rsidRPr="00237F13">
        <w:rPr>
          <w:rFonts w:ascii="Verdana" w:hAnsi="Verdana" w:cs="Arial"/>
          <w:b/>
          <w:sz w:val="20"/>
        </w:rPr>
        <w:t xml:space="preserve">W celu potwierdzenia przez Wykonawcę spełnienia warunków udziału                  w postępowaniu dotyczących </w:t>
      </w:r>
      <w:r w:rsidRPr="00237F13">
        <w:rPr>
          <w:rFonts w:ascii="Verdana" w:hAnsi="Verdana" w:cs="Arial"/>
          <w:b/>
          <w:sz w:val="20"/>
          <w:u w:val="single"/>
        </w:rPr>
        <w:t>zdolności technicznej lub zawodowej</w:t>
      </w:r>
      <w:r w:rsidRPr="00237F13">
        <w:rPr>
          <w:rFonts w:ascii="Verdana" w:hAnsi="Verdana" w:cs="Arial"/>
          <w:b/>
          <w:sz w:val="20"/>
        </w:rPr>
        <w:t xml:space="preserve">, </w:t>
      </w:r>
      <w:r w:rsidR="00511825" w:rsidRPr="00237F13">
        <w:rPr>
          <w:rFonts w:ascii="Verdana" w:hAnsi="Verdana" w:cs="Arial"/>
          <w:b/>
          <w:sz w:val="20"/>
        </w:rPr>
        <w:t xml:space="preserve">chodzi </w:t>
      </w:r>
      <w:r w:rsidR="00CC22C4" w:rsidRPr="00237F13">
        <w:rPr>
          <w:rFonts w:ascii="Verdana" w:hAnsi="Verdana" w:cs="Arial"/>
          <w:b/>
          <w:sz w:val="20"/>
        </w:rPr>
        <w:t xml:space="preserve">        </w:t>
      </w:r>
      <w:r w:rsidR="00511825" w:rsidRPr="00237F13">
        <w:rPr>
          <w:rFonts w:ascii="Verdana" w:hAnsi="Verdana" w:cs="Arial"/>
          <w:b/>
          <w:sz w:val="20"/>
        </w:rPr>
        <w:t xml:space="preserve">o następujące dokumenty: </w:t>
      </w:r>
    </w:p>
    <w:p w14:paraId="420C50CF" w14:textId="77777777" w:rsidR="00511825" w:rsidRPr="00237F13" w:rsidRDefault="00511825" w:rsidP="004B2263">
      <w:pPr>
        <w:autoSpaceDE w:val="0"/>
        <w:autoSpaceDN w:val="0"/>
        <w:adjustRightInd w:val="0"/>
        <w:spacing w:line="276" w:lineRule="auto"/>
        <w:ind w:left="426" w:hanging="426"/>
        <w:jc w:val="both"/>
        <w:rPr>
          <w:rFonts w:ascii="Verdana" w:hAnsi="Verdana" w:cs="Arial"/>
          <w:bCs/>
          <w:sz w:val="20"/>
          <w:szCs w:val="20"/>
        </w:rPr>
      </w:pPr>
    </w:p>
    <w:p w14:paraId="156A637C" w14:textId="27D7DE0E" w:rsidR="009E265D" w:rsidRPr="00F52431" w:rsidRDefault="00F52431" w:rsidP="00F52431">
      <w:pPr>
        <w:autoSpaceDE w:val="0"/>
        <w:autoSpaceDN w:val="0"/>
        <w:adjustRightInd w:val="0"/>
        <w:spacing w:line="276" w:lineRule="auto"/>
        <w:jc w:val="both"/>
        <w:rPr>
          <w:rFonts w:ascii="Verdana" w:hAnsi="Verdana" w:cs="TimesNewRoman"/>
          <w:bCs/>
          <w:sz w:val="20"/>
          <w:szCs w:val="20"/>
        </w:rPr>
      </w:pPr>
      <w:r w:rsidRPr="00D40AC9">
        <w:rPr>
          <w:rFonts w:ascii="Verdana" w:hAnsi="Verdana" w:cs="TimesNewRoman"/>
          <w:b/>
          <w:bCs/>
          <w:sz w:val="20"/>
          <w:szCs w:val="20"/>
        </w:rPr>
        <w:t xml:space="preserve">- </w:t>
      </w:r>
      <w:r w:rsidR="009E265D" w:rsidRPr="00F52431">
        <w:rPr>
          <w:rFonts w:ascii="Verdana" w:hAnsi="Verdana" w:cs="TimesNewRoman"/>
          <w:b/>
          <w:bCs/>
          <w:sz w:val="20"/>
          <w:szCs w:val="20"/>
          <w:u w:val="single"/>
        </w:rPr>
        <w:t>wykaz usług</w:t>
      </w:r>
      <w:r w:rsidR="009E265D" w:rsidRPr="00F52431">
        <w:rPr>
          <w:rFonts w:ascii="Verdana" w:hAnsi="Verdana" w:cs="TimesNewRoman"/>
          <w:bCs/>
          <w:sz w:val="20"/>
          <w:szCs w:val="20"/>
        </w:rPr>
        <w:t xml:space="preserve"> </w:t>
      </w:r>
      <w:r w:rsidR="009E265D" w:rsidRPr="00F52431">
        <w:rPr>
          <w:rFonts w:ascii="Verdana" w:hAnsi="Verdana"/>
          <w:iCs/>
          <w:sz w:val="20"/>
          <w:szCs w:val="20"/>
        </w:rPr>
        <w:t xml:space="preserve">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usługi zostały wykonane, oraz </w:t>
      </w:r>
      <w:r w:rsidR="009E265D" w:rsidRPr="00F52431">
        <w:rPr>
          <w:rFonts w:ascii="Verdana" w:hAnsi="Verdana"/>
          <w:iCs/>
          <w:sz w:val="20"/>
          <w:szCs w:val="20"/>
          <w:u w:val="single"/>
        </w:rPr>
        <w:t>załączeniem dowodów określających czy te usługi zostały wykonane lub są wykonywane należycie,</w:t>
      </w:r>
      <w:r w:rsidR="009E265D" w:rsidRPr="00F52431">
        <w:rPr>
          <w:rFonts w:ascii="Verdana" w:hAnsi="Verdana"/>
          <w:iCs/>
          <w:sz w:val="20"/>
          <w:szCs w:val="20"/>
        </w:rPr>
        <w:t xml:space="preserve"> przy czym dowodami, o których mowa, są referencje bądź inne dokumenty wystawione przez podmiot, na rzecz którego usługi były wykonywane, a w przypadku świadczeń okresowych lub ciągłych są wykonywane, </w:t>
      </w:r>
      <w:r w:rsidR="009E265D" w:rsidRPr="00F52431">
        <w:rPr>
          <w:rFonts w:ascii="Verdana" w:hAnsi="Verdana"/>
          <w:iCs/>
          <w:sz w:val="20"/>
          <w:szCs w:val="20"/>
          <w:u w:val="single"/>
        </w:rPr>
        <w:t>a jeżeli z uzasadnionej przyczyny o obiektywnym charakterze wykonawca nie jest w stanie uzyskać tych dokumentów – oświadczenie wykonawcy</w:t>
      </w:r>
      <w:r w:rsidR="009E265D" w:rsidRPr="00F52431">
        <w:rPr>
          <w:rFonts w:ascii="Verdana" w:hAnsi="Verdana"/>
          <w:iCs/>
          <w:sz w:val="20"/>
          <w:szCs w:val="20"/>
        </w:rPr>
        <w:t xml:space="preserve">; w przypadku świadczeń okresowych lub ciągłych nadal wykonywanych referencje bądź inne dokumenty potwierdzające ich należyte wykonywanie powinny być wydane nie wcześniej niż 3 miesiące przed upływem terminu składania ofert </w:t>
      </w:r>
      <w:r w:rsidR="009E265D" w:rsidRPr="00F52431">
        <w:rPr>
          <w:rFonts w:ascii="Verdana" w:hAnsi="Verdana" w:cs="TimesNewRoman"/>
          <w:sz w:val="20"/>
          <w:szCs w:val="20"/>
        </w:rPr>
        <w:t>- (</w:t>
      </w:r>
      <w:r w:rsidR="009E265D" w:rsidRPr="00F52431">
        <w:rPr>
          <w:rFonts w:ascii="Verdana" w:hAnsi="Verdana" w:cs="TimesNewRoman"/>
          <w:sz w:val="20"/>
          <w:szCs w:val="20"/>
          <w:u w:val="single"/>
        </w:rPr>
        <w:t>w celu wykazania spełniania warunku</w:t>
      </w:r>
      <w:r w:rsidR="009E265D" w:rsidRPr="00F52431">
        <w:rPr>
          <w:rFonts w:ascii="Verdana" w:hAnsi="Verdana" w:cs="TimesNewRoman"/>
          <w:bCs/>
          <w:sz w:val="20"/>
          <w:szCs w:val="20"/>
        </w:rPr>
        <w:t xml:space="preserve"> udziału w postępowaniu</w:t>
      </w:r>
      <w:r w:rsidR="009E265D" w:rsidRPr="00F52431">
        <w:rPr>
          <w:rFonts w:ascii="Verdana" w:hAnsi="Verdana" w:cs="TimesNewRoman"/>
          <w:sz w:val="20"/>
          <w:szCs w:val="20"/>
        </w:rPr>
        <w:t xml:space="preserve">, </w:t>
      </w:r>
      <w:r w:rsidR="009E265D" w:rsidRPr="00F52431">
        <w:rPr>
          <w:rFonts w:ascii="Verdana" w:hAnsi="Verdana" w:cs="TimesNewRoman"/>
          <w:sz w:val="20"/>
          <w:szCs w:val="20"/>
          <w:u w:val="single"/>
        </w:rPr>
        <w:t xml:space="preserve">o </w:t>
      </w:r>
      <w:r w:rsidR="007947EE" w:rsidRPr="00F52431">
        <w:rPr>
          <w:rFonts w:ascii="Verdana" w:hAnsi="Verdana" w:cs="TimesNewRoman"/>
          <w:sz w:val="20"/>
          <w:szCs w:val="20"/>
          <w:u w:val="single"/>
        </w:rPr>
        <w:t>którym mowa dziale VII pkt 2 ppkt 2.3</w:t>
      </w:r>
      <w:r w:rsidR="009E265D" w:rsidRPr="00F52431">
        <w:rPr>
          <w:rFonts w:ascii="Verdana" w:hAnsi="Verdana" w:cs="TimesNewRoman"/>
          <w:sz w:val="20"/>
          <w:szCs w:val="20"/>
          <w:u w:val="single"/>
        </w:rPr>
        <w:t xml:space="preserve"> SIWZ</w:t>
      </w:r>
      <w:r w:rsidR="009E265D" w:rsidRPr="00F52431">
        <w:rPr>
          <w:rFonts w:ascii="Verdana" w:hAnsi="Verdana" w:cs="TimesNewRoman"/>
          <w:sz w:val="20"/>
          <w:szCs w:val="20"/>
        </w:rPr>
        <w:t xml:space="preserve"> </w:t>
      </w:r>
      <w:r w:rsidR="009E265D" w:rsidRPr="00F52431">
        <w:rPr>
          <w:rFonts w:ascii="Verdana" w:hAnsi="Verdana" w:cs="TimesNewRoman"/>
          <w:bCs/>
          <w:sz w:val="20"/>
          <w:szCs w:val="20"/>
        </w:rPr>
        <w:t>(</w:t>
      </w:r>
      <w:r w:rsidR="009E265D" w:rsidRPr="00F52431">
        <w:rPr>
          <w:rFonts w:ascii="Verdana" w:hAnsi="Verdana" w:cs="TimesNewRoman"/>
          <w:b/>
          <w:bCs/>
          <w:sz w:val="20"/>
          <w:szCs w:val="20"/>
        </w:rPr>
        <w:t>Załącznik nr 4</w:t>
      </w:r>
      <w:r w:rsidR="009E265D" w:rsidRPr="00F52431">
        <w:rPr>
          <w:rFonts w:ascii="Verdana" w:hAnsi="Verdana" w:cs="TimesNewRoman"/>
          <w:bCs/>
          <w:sz w:val="20"/>
          <w:szCs w:val="20"/>
        </w:rPr>
        <w:t xml:space="preserve"> do SIWZ),</w:t>
      </w:r>
    </w:p>
    <w:p w14:paraId="488DE6AD" w14:textId="77777777" w:rsidR="00974774" w:rsidRDefault="00974774" w:rsidP="00974774">
      <w:pPr>
        <w:pStyle w:val="Akapitzlist"/>
        <w:spacing w:line="276" w:lineRule="auto"/>
        <w:jc w:val="both"/>
        <w:rPr>
          <w:rFonts w:ascii="Verdana" w:hAnsi="Verdana"/>
          <w:b/>
          <w:iCs/>
          <w:sz w:val="20"/>
          <w:szCs w:val="20"/>
        </w:rPr>
      </w:pPr>
    </w:p>
    <w:p w14:paraId="6F4FDDEF" w14:textId="77777777" w:rsidR="00974774" w:rsidRPr="00974774" w:rsidRDefault="00974774" w:rsidP="005C7658">
      <w:pPr>
        <w:pStyle w:val="Akapitzlist"/>
        <w:ind w:left="0"/>
        <w:jc w:val="both"/>
        <w:rPr>
          <w:rFonts w:ascii="Verdana" w:hAnsi="Verdana" w:cs="Calibri"/>
          <w:sz w:val="20"/>
          <w:szCs w:val="20"/>
          <w:shd w:val="clear" w:color="auto" w:fill="FFFFFF"/>
        </w:rPr>
      </w:pPr>
      <w:r w:rsidRPr="00974774">
        <w:rPr>
          <w:rFonts w:ascii="Verdana" w:hAnsi="Verdana"/>
          <w:b/>
          <w:iCs/>
          <w:sz w:val="20"/>
          <w:szCs w:val="20"/>
        </w:rPr>
        <w:t xml:space="preserve">UWAGA: </w:t>
      </w:r>
      <w:r w:rsidRPr="00974774">
        <w:rPr>
          <w:rFonts w:ascii="Verdana" w:hAnsi="Verdana" w:cs="Calibri"/>
          <w:sz w:val="20"/>
          <w:szCs w:val="20"/>
          <w:shd w:val="clear" w:color="auto" w:fill="FFFFFF"/>
        </w:rPr>
        <w:t>Do przeliczenia na PLN wartości wskazanej w dokumentach złożonych na potwierdzenie spełniania warunków udziału w postępowaniu, wyrażonej w walutach innych niż PLN, Zamawiający przyjmie średni kurs publikowany przez NBP z dnia wszczęcia postępowania.</w:t>
      </w:r>
    </w:p>
    <w:p w14:paraId="23E2008B" w14:textId="77777777" w:rsidR="00974774" w:rsidRDefault="00974774" w:rsidP="00974774">
      <w:pPr>
        <w:pStyle w:val="Akapitzlist"/>
        <w:autoSpaceDE w:val="0"/>
        <w:autoSpaceDN w:val="0"/>
        <w:adjustRightInd w:val="0"/>
        <w:spacing w:line="276" w:lineRule="auto"/>
        <w:jc w:val="both"/>
        <w:rPr>
          <w:rFonts w:ascii="Verdana" w:hAnsi="Verdana" w:cs="TimesNewRoman"/>
          <w:bCs/>
          <w:sz w:val="20"/>
          <w:szCs w:val="20"/>
        </w:rPr>
      </w:pPr>
    </w:p>
    <w:p w14:paraId="06C25BF6" w14:textId="77777777" w:rsidR="0037754D" w:rsidRDefault="0037754D" w:rsidP="0037754D">
      <w:pPr>
        <w:autoSpaceDE w:val="0"/>
        <w:spacing w:line="276" w:lineRule="auto"/>
        <w:jc w:val="both"/>
        <w:rPr>
          <w:rFonts w:ascii="Verdana" w:hAnsi="Verdana" w:cs="Calibri"/>
          <w:b/>
          <w:bCs/>
          <w:i/>
          <w:sz w:val="20"/>
          <w:szCs w:val="20"/>
          <w:shd w:val="clear" w:color="auto" w:fill="FFFFFF"/>
        </w:rPr>
      </w:pPr>
      <w:r w:rsidRPr="00D234C6">
        <w:rPr>
          <w:rFonts w:ascii="Verdana" w:hAnsi="Verdana" w:cs="Calibri"/>
          <w:b/>
          <w:bCs/>
          <w:sz w:val="20"/>
          <w:szCs w:val="20"/>
          <w:shd w:val="clear" w:color="auto" w:fill="FFFFFF"/>
        </w:rPr>
        <w:t xml:space="preserve">Uwaga: </w:t>
      </w:r>
      <w:r w:rsidRPr="00D234C6">
        <w:rPr>
          <w:rFonts w:ascii="Verdana" w:hAnsi="Verdana" w:cs="Calibri"/>
          <w:sz w:val="20"/>
          <w:szCs w:val="20"/>
          <w:shd w:val="clear" w:color="auto" w:fill="FFFFFF"/>
        </w:rPr>
        <w:t>Jeżeli ww. wykaz, oświadczenia lub  inne  złożone</w:t>
      </w:r>
      <w:r w:rsidRPr="003C4191">
        <w:rPr>
          <w:rFonts w:ascii="Verdana" w:hAnsi="Verdana" w:cs="Calibri"/>
          <w:sz w:val="20"/>
          <w:szCs w:val="20"/>
          <w:shd w:val="clear" w:color="auto" w:fill="FFFFFF"/>
        </w:rPr>
        <w:t xml:space="preserve">  przez  Wykonawcę  ww. dokumenty  budzą  wątpliwości  Zamawiającego, może on zwrócić się bezpośrednio do właściwego podmiotu, na rzecz którego </w:t>
      </w:r>
      <w:r w:rsidRPr="00C250C4">
        <w:rPr>
          <w:rFonts w:ascii="Verdana" w:hAnsi="Verdana" w:cs="Calibri"/>
          <w:sz w:val="20"/>
          <w:szCs w:val="20"/>
          <w:shd w:val="clear" w:color="auto" w:fill="FFFFFF"/>
        </w:rPr>
        <w:t>usługi/dostawy były</w:t>
      </w:r>
      <w:r w:rsidRPr="003C4191">
        <w:rPr>
          <w:rFonts w:ascii="Verdana" w:hAnsi="Verdana" w:cs="Calibri"/>
          <w:sz w:val="20"/>
          <w:szCs w:val="20"/>
          <w:shd w:val="clear" w:color="auto" w:fill="FFFFFF"/>
        </w:rPr>
        <w:t xml:space="preserve"> wykonane - o dodatkowe informacje lub dokumenty w tym zakresie.</w:t>
      </w:r>
      <w:r w:rsidRPr="003C4191">
        <w:rPr>
          <w:rFonts w:ascii="Verdana" w:hAnsi="Verdana" w:cs="Calibri"/>
          <w:b/>
          <w:bCs/>
          <w:i/>
          <w:sz w:val="20"/>
          <w:szCs w:val="20"/>
          <w:shd w:val="clear" w:color="auto" w:fill="FFFFFF"/>
        </w:rPr>
        <w:t xml:space="preserve"> </w:t>
      </w:r>
    </w:p>
    <w:p w14:paraId="694EAA55" w14:textId="77777777" w:rsidR="0037754D" w:rsidRPr="003C4191" w:rsidRDefault="0037754D" w:rsidP="0037754D">
      <w:pPr>
        <w:autoSpaceDE w:val="0"/>
        <w:spacing w:line="276" w:lineRule="auto"/>
        <w:jc w:val="both"/>
        <w:rPr>
          <w:rFonts w:ascii="Verdana" w:hAnsi="Verdana" w:cs="Calibri"/>
          <w:sz w:val="20"/>
          <w:szCs w:val="20"/>
          <w:shd w:val="clear" w:color="auto" w:fill="FFFFFF"/>
        </w:rPr>
      </w:pPr>
    </w:p>
    <w:p w14:paraId="6DFBC068" w14:textId="2717C951" w:rsidR="00A63ECD" w:rsidRPr="00237F13" w:rsidRDefault="00686CEC" w:rsidP="009E3237">
      <w:pPr>
        <w:pStyle w:val="pkt"/>
        <w:numPr>
          <w:ilvl w:val="0"/>
          <w:numId w:val="58"/>
        </w:numPr>
        <w:autoSpaceDE w:val="0"/>
        <w:autoSpaceDN w:val="0"/>
        <w:spacing w:before="0" w:after="0" w:line="276" w:lineRule="auto"/>
        <w:rPr>
          <w:rFonts w:ascii="Verdana" w:hAnsi="Verdana" w:cs="Arial"/>
          <w:b/>
          <w:sz w:val="20"/>
        </w:rPr>
      </w:pPr>
      <w:r w:rsidRPr="00237F13">
        <w:rPr>
          <w:rFonts w:ascii="Verdana" w:hAnsi="Verdana" w:cs="Arial"/>
          <w:b/>
          <w:sz w:val="20"/>
        </w:rPr>
        <w:t xml:space="preserve">W celu wykazania </w:t>
      </w:r>
      <w:r w:rsidRPr="00237F13">
        <w:rPr>
          <w:rFonts w:ascii="Verdana" w:hAnsi="Verdana" w:cs="Arial"/>
          <w:b/>
          <w:sz w:val="20"/>
          <w:u w:val="single"/>
        </w:rPr>
        <w:t>braku podstaw do wykluczenia</w:t>
      </w:r>
      <w:r w:rsidRPr="00237F13">
        <w:rPr>
          <w:rFonts w:ascii="Verdana" w:hAnsi="Verdana" w:cs="Arial"/>
          <w:b/>
          <w:sz w:val="20"/>
        </w:rPr>
        <w:t xml:space="preserve"> w oparciu o art. 24 ust. 1 oraz </w:t>
      </w:r>
      <w:r w:rsidR="00A63ECD" w:rsidRPr="00237F13">
        <w:rPr>
          <w:rFonts w:ascii="Verdana" w:hAnsi="Verdana" w:cs="Arial"/>
          <w:b/>
          <w:sz w:val="20"/>
        </w:rPr>
        <w:t xml:space="preserve">ust. 5 ustawy Pzp, chodzi o następujące dokumenty: </w:t>
      </w:r>
    </w:p>
    <w:p w14:paraId="6E115A54" w14:textId="77777777" w:rsidR="00B0702C" w:rsidRPr="00237F13" w:rsidRDefault="00B0702C" w:rsidP="00A63ECD">
      <w:pPr>
        <w:pStyle w:val="pkt"/>
        <w:autoSpaceDE w:val="0"/>
        <w:autoSpaceDN w:val="0"/>
        <w:spacing w:before="0" w:after="0" w:line="276" w:lineRule="auto"/>
        <w:ind w:left="426" w:hanging="426"/>
        <w:rPr>
          <w:rFonts w:ascii="Verdana" w:hAnsi="Verdana" w:cs="Arial"/>
          <w:b/>
          <w:sz w:val="20"/>
        </w:rPr>
      </w:pPr>
    </w:p>
    <w:p w14:paraId="2AC32ECB" w14:textId="77777777" w:rsidR="00736DC2" w:rsidRPr="00237F13" w:rsidRDefault="00736DC2" w:rsidP="009E3237">
      <w:pPr>
        <w:pStyle w:val="Tekstpodstawowywcity1"/>
        <w:numPr>
          <w:ilvl w:val="0"/>
          <w:numId w:val="25"/>
        </w:numPr>
        <w:spacing w:line="276" w:lineRule="auto"/>
        <w:ind w:left="709" w:hanging="425"/>
        <w:rPr>
          <w:rFonts w:ascii="Verdana" w:hAnsi="Verdana" w:cs="Verdana"/>
          <w:sz w:val="20"/>
          <w:szCs w:val="20"/>
          <w:u w:val="single"/>
        </w:rPr>
      </w:pPr>
      <w:r w:rsidRPr="00237F13">
        <w:rPr>
          <w:rFonts w:ascii="Verdana" w:hAnsi="Verdana" w:cs="--unknown-1--"/>
          <w:b/>
          <w:sz w:val="20"/>
          <w:szCs w:val="20"/>
          <w:lang w:val="pl-PL"/>
        </w:rPr>
        <w:t>Informację z Krajowego Rejestru Karnego</w:t>
      </w:r>
      <w:r w:rsidRPr="00237F13">
        <w:rPr>
          <w:rFonts w:ascii="Verdana" w:hAnsi="Verdana" w:cs="--unknown-1--"/>
          <w:sz w:val="20"/>
          <w:szCs w:val="20"/>
          <w:lang w:val="pl-PL"/>
        </w:rPr>
        <w:t xml:space="preserve"> w zakresie określonym w art. 24 ust. 1 pkt 13, 14 i 21 oraz w art. 24 ust. 5 pkt 5 i 6 ustawy Pzp, wystawionej nie wcześniej niż 6 miesięcy przed upływem terminu składania ofert; </w:t>
      </w:r>
      <w:r w:rsidRPr="00237F13">
        <w:rPr>
          <w:rFonts w:ascii="Verdana" w:hAnsi="Verdana" w:cs="--unknown-1--"/>
          <w:sz w:val="20"/>
          <w:szCs w:val="20"/>
          <w:u w:val="single"/>
          <w:lang w:val="pl-PL"/>
        </w:rPr>
        <w:t>Informację z Krajowego Rejestru Karnego należy złożyć w stosunku do Wykonawcy, urzędującego członka / członków jego organu zarządzającego, urzędującego członka / członków jego organu nadzorczego, wspólników spółki w spółce jawnej lub partnerskiej albo komplementariusza w spółce komandytowej lub komandytowo-akcyjnej, a także w stosunku do prokurenta lub prokurentów.</w:t>
      </w:r>
    </w:p>
    <w:p w14:paraId="1CE6F957" w14:textId="77777777" w:rsidR="00736DC2" w:rsidRPr="00237F13" w:rsidRDefault="00736DC2" w:rsidP="009E3237">
      <w:pPr>
        <w:widowControl w:val="0"/>
        <w:numPr>
          <w:ilvl w:val="0"/>
          <w:numId w:val="25"/>
        </w:numPr>
        <w:tabs>
          <w:tab w:val="left" w:pos="426"/>
        </w:tabs>
        <w:suppressAutoHyphens/>
        <w:overflowPunct w:val="0"/>
        <w:autoSpaceDE w:val="0"/>
        <w:autoSpaceDN w:val="0"/>
        <w:adjustRightInd w:val="0"/>
        <w:spacing w:line="276" w:lineRule="auto"/>
        <w:ind w:left="709" w:hanging="425"/>
        <w:jc w:val="both"/>
        <w:textAlignment w:val="baseline"/>
        <w:rPr>
          <w:rFonts w:ascii="Verdana" w:hAnsi="Verdana" w:cs="Arial"/>
          <w:bCs/>
          <w:sz w:val="20"/>
          <w:szCs w:val="20"/>
        </w:rPr>
      </w:pPr>
      <w:r w:rsidRPr="00237F13">
        <w:rPr>
          <w:rFonts w:ascii="Verdana" w:hAnsi="Verdana" w:cs="Arial"/>
          <w:b/>
          <w:bCs/>
          <w:sz w:val="20"/>
          <w:szCs w:val="20"/>
        </w:rPr>
        <w:t>Zaświadczenie właściwego naczelnika urzędu skarbowego</w:t>
      </w:r>
      <w:r w:rsidRPr="00237F13">
        <w:rPr>
          <w:rFonts w:ascii="Verdana" w:hAnsi="Verdana" w:cs="Arial"/>
          <w:bCs/>
          <w:sz w:val="20"/>
          <w:szCs w:val="20"/>
        </w:rPr>
        <w:t xml:space="preserve"> potwierdzającego, że wykonawca nie zalega z opłacaniem podatków, wystawionego nie wcześniej niż 3 miesiące przed upływem terminu składnia ofert lub innego dokumentu potwierdzającego, że wykonawca zawarł porozumienie </w:t>
      </w:r>
      <w:r w:rsidR="0072690B" w:rsidRPr="00237F13">
        <w:rPr>
          <w:rFonts w:ascii="Verdana" w:hAnsi="Verdana" w:cs="Arial"/>
          <w:bCs/>
          <w:sz w:val="20"/>
          <w:szCs w:val="20"/>
        </w:rPr>
        <w:t xml:space="preserve">                  </w:t>
      </w:r>
      <w:r w:rsidRPr="00237F13">
        <w:rPr>
          <w:rFonts w:ascii="Verdana" w:hAnsi="Verdana" w:cs="Arial"/>
          <w:bCs/>
          <w:sz w:val="20"/>
          <w:szCs w:val="20"/>
        </w:rPr>
        <w:t xml:space="preserve">z właściwym organem podatkowym w sprawie spłat tych należności wraz </w:t>
      </w:r>
      <w:r w:rsidR="0072690B" w:rsidRPr="00237F13">
        <w:rPr>
          <w:rFonts w:ascii="Verdana" w:hAnsi="Verdana" w:cs="Arial"/>
          <w:bCs/>
          <w:sz w:val="20"/>
          <w:szCs w:val="20"/>
        </w:rPr>
        <w:t xml:space="preserve">                          </w:t>
      </w:r>
      <w:r w:rsidRPr="00237F13">
        <w:rPr>
          <w:rFonts w:ascii="Verdana" w:hAnsi="Verdana" w:cs="Arial"/>
          <w:bCs/>
          <w:sz w:val="20"/>
          <w:szCs w:val="20"/>
        </w:rPr>
        <w:t xml:space="preserve">z ewentualnymi odsetkami lub grzywnami, w szczególności uzyskał przewidziane prawem zwolnienie, odroczenie lub rozłożenie na raty zaległych płatności lub wstrzymanie w całości wykonania decyzji właściwego organu. </w:t>
      </w:r>
    </w:p>
    <w:p w14:paraId="63F83F0B" w14:textId="77777777" w:rsidR="00736DC2" w:rsidRPr="00237F13" w:rsidRDefault="00736DC2" w:rsidP="009E3237">
      <w:pPr>
        <w:widowControl w:val="0"/>
        <w:numPr>
          <w:ilvl w:val="0"/>
          <w:numId w:val="25"/>
        </w:numPr>
        <w:tabs>
          <w:tab w:val="left" w:pos="426"/>
        </w:tabs>
        <w:suppressAutoHyphens/>
        <w:overflowPunct w:val="0"/>
        <w:autoSpaceDE w:val="0"/>
        <w:autoSpaceDN w:val="0"/>
        <w:adjustRightInd w:val="0"/>
        <w:spacing w:line="276" w:lineRule="auto"/>
        <w:ind w:left="709" w:hanging="425"/>
        <w:jc w:val="both"/>
        <w:textAlignment w:val="baseline"/>
        <w:rPr>
          <w:rFonts w:ascii="Verdana" w:hAnsi="Verdana" w:cs="Arial"/>
          <w:bCs/>
          <w:sz w:val="20"/>
          <w:szCs w:val="20"/>
        </w:rPr>
      </w:pPr>
      <w:r w:rsidRPr="00237F13">
        <w:rPr>
          <w:rFonts w:ascii="Verdana" w:hAnsi="Verdana" w:cs="Arial"/>
          <w:b/>
          <w:bCs/>
          <w:sz w:val="20"/>
          <w:szCs w:val="20"/>
        </w:rPr>
        <w:t xml:space="preserve">Zaświadczenie właściwej terenowej jednostki organizacyjnej Zakładu Ubezpieczeń Społecznych lub Kasy Rolniczego Ubezpieczenia Społecznego albo innego dokumentu </w:t>
      </w:r>
      <w:r w:rsidRPr="00237F13">
        <w:rPr>
          <w:rFonts w:ascii="Verdana" w:hAnsi="Verdana" w:cs="Arial"/>
          <w:bCs/>
          <w:sz w:val="20"/>
          <w:szCs w:val="20"/>
        </w:rPr>
        <w:t xml:space="preserve">potwierdzającego, że wykonawca nie zalega </w:t>
      </w:r>
      <w:r w:rsidR="0072690B" w:rsidRPr="00237F13">
        <w:rPr>
          <w:rFonts w:ascii="Verdana" w:hAnsi="Verdana" w:cs="Arial"/>
          <w:bCs/>
          <w:sz w:val="20"/>
          <w:szCs w:val="20"/>
        </w:rPr>
        <w:t xml:space="preserve">                            </w:t>
      </w:r>
      <w:r w:rsidRPr="00237F13">
        <w:rPr>
          <w:rFonts w:ascii="Verdana" w:hAnsi="Verdana" w:cs="Arial"/>
          <w:bCs/>
          <w:sz w:val="20"/>
          <w:szCs w:val="20"/>
        </w:rPr>
        <w:t xml:space="preserve">z opłacaniem składek na ubezpieczenie społeczne lub zdrowotne, wystawionego nie wcześniej niż 3 miesiące przed upływem terminu składnia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55336707" w14:textId="2306AC32" w:rsidR="00DA2A09" w:rsidRPr="00DA2A09" w:rsidRDefault="00736DC2" w:rsidP="009E3237">
      <w:pPr>
        <w:widowControl w:val="0"/>
        <w:numPr>
          <w:ilvl w:val="0"/>
          <w:numId w:val="25"/>
        </w:numPr>
        <w:tabs>
          <w:tab w:val="left" w:pos="426"/>
        </w:tabs>
        <w:suppressAutoHyphens/>
        <w:overflowPunct w:val="0"/>
        <w:autoSpaceDE w:val="0"/>
        <w:autoSpaceDN w:val="0"/>
        <w:adjustRightInd w:val="0"/>
        <w:spacing w:line="276" w:lineRule="auto"/>
        <w:ind w:left="709" w:hanging="425"/>
        <w:jc w:val="both"/>
        <w:textAlignment w:val="baseline"/>
        <w:rPr>
          <w:rFonts w:ascii="Verdana" w:hAnsi="Verdana" w:cs="Arial"/>
          <w:bCs/>
          <w:sz w:val="20"/>
          <w:szCs w:val="20"/>
        </w:rPr>
      </w:pPr>
      <w:r w:rsidRPr="00237F13">
        <w:rPr>
          <w:rFonts w:ascii="Verdana" w:hAnsi="Verdana" w:cs="Arial"/>
          <w:b/>
          <w:bCs/>
          <w:sz w:val="20"/>
          <w:szCs w:val="20"/>
        </w:rPr>
        <w:t>Odpis z właściwego rejestru lub z centralnej ewidencji i informacji                         o działalności gospodarczej</w:t>
      </w:r>
      <w:r w:rsidRPr="00237F13">
        <w:rPr>
          <w:rFonts w:ascii="Verdana" w:hAnsi="Verdana" w:cs="Arial"/>
          <w:bCs/>
          <w:sz w:val="20"/>
          <w:szCs w:val="20"/>
        </w:rPr>
        <w:t xml:space="preserve">, jeżeli </w:t>
      </w:r>
      <w:r w:rsidRPr="00D234C6">
        <w:rPr>
          <w:rFonts w:ascii="Verdana" w:hAnsi="Verdana" w:cs="Arial"/>
          <w:bCs/>
          <w:sz w:val="20"/>
          <w:szCs w:val="20"/>
        </w:rPr>
        <w:t xml:space="preserve">odrębne przepisy wymagają wpisu do rejestru lub ewidencji, </w:t>
      </w:r>
      <w:r w:rsidRPr="00D234C6">
        <w:rPr>
          <w:rFonts w:ascii="Verdana" w:hAnsi="Verdana" w:cs="Arial"/>
          <w:bCs/>
          <w:sz w:val="20"/>
          <w:szCs w:val="20"/>
          <w:u w:val="single"/>
        </w:rPr>
        <w:t>w celu potwierdzenia braku podstaw wykluczenia na podstawie art. 24 ust. 5 pkt 1 ustawy Pzp</w:t>
      </w:r>
      <w:r w:rsidR="00AB4064" w:rsidRPr="00AB4064">
        <w:rPr>
          <w:rFonts w:ascii="Verdana" w:hAnsi="Verdana" w:cs="Arial"/>
          <w:bCs/>
          <w:sz w:val="20"/>
          <w:szCs w:val="20"/>
        </w:rPr>
        <w:t xml:space="preserve"> </w:t>
      </w:r>
      <w:r w:rsidR="00DA2A09" w:rsidRPr="00DA2A09">
        <w:rPr>
          <w:rFonts w:ascii="Verdana" w:hAnsi="Verdana"/>
          <w:sz w:val="20"/>
          <w:szCs w:val="20"/>
        </w:rPr>
        <w:t>– w przypadku braku możliwości pobrania dokumentu ze strony internetowej wskazanej przez Wykonawcę (należy dostarczyć na wezwanie Zamawiającego);</w:t>
      </w:r>
    </w:p>
    <w:p w14:paraId="5CEDEF72" w14:textId="39BA75EE" w:rsidR="00736DC2" w:rsidRPr="00D234C6" w:rsidRDefault="00736DC2" w:rsidP="009E3237">
      <w:pPr>
        <w:widowControl w:val="0"/>
        <w:numPr>
          <w:ilvl w:val="0"/>
          <w:numId w:val="25"/>
        </w:numPr>
        <w:tabs>
          <w:tab w:val="left" w:pos="426"/>
        </w:tabs>
        <w:suppressAutoHyphens/>
        <w:overflowPunct w:val="0"/>
        <w:autoSpaceDE w:val="0"/>
        <w:autoSpaceDN w:val="0"/>
        <w:adjustRightInd w:val="0"/>
        <w:spacing w:line="276" w:lineRule="auto"/>
        <w:ind w:left="709" w:hanging="425"/>
        <w:jc w:val="both"/>
        <w:textAlignment w:val="baseline"/>
        <w:rPr>
          <w:rFonts w:ascii="Verdana" w:hAnsi="Verdana" w:cs="Arial"/>
          <w:bCs/>
          <w:sz w:val="20"/>
          <w:szCs w:val="20"/>
        </w:rPr>
      </w:pPr>
      <w:r w:rsidRPr="00D234C6">
        <w:rPr>
          <w:rFonts w:ascii="Verdana" w:hAnsi="Verdana" w:cs="Arial"/>
          <w:b/>
          <w:bCs/>
          <w:sz w:val="20"/>
          <w:szCs w:val="20"/>
        </w:rPr>
        <w:t>Oświadczenia</w:t>
      </w:r>
      <w:r w:rsidRPr="00D234C6">
        <w:rPr>
          <w:rFonts w:ascii="Verdana" w:hAnsi="Verdana" w:cs="Arial"/>
          <w:bCs/>
          <w:sz w:val="20"/>
          <w:szCs w:val="20"/>
        </w:rPr>
        <w:t xml:space="preserve"> zawarte w </w:t>
      </w:r>
      <w:r w:rsidRPr="00D234C6">
        <w:rPr>
          <w:rFonts w:ascii="Verdana" w:hAnsi="Verdana" w:cs="Arial"/>
          <w:b/>
          <w:bCs/>
          <w:sz w:val="20"/>
          <w:szCs w:val="20"/>
        </w:rPr>
        <w:t xml:space="preserve">Załączniku nr </w:t>
      </w:r>
      <w:r w:rsidR="00071CED">
        <w:rPr>
          <w:rFonts w:ascii="Verdana" w:hAnsi="Verdana" w:cs="Arial"/>
          <w:b/>
          <w:bCs/>
          <w:sz w:val="20"/>
          <w:szCs w:val="20"/>
        </w:rPr>
        <w:t>7</w:t>
      </w:r>
      <w:r w:rsidRPr="00D234C6">
        <w:rPr>
          <w:rFonts w:ascii="Verdana" w:hAnsi="Verdana" w:cs="Arial"/>
          <w:bCs/>
          <w:sz w:val="20"/>
          <w:szCs w:val="20"/>
        </w:rPr>
        <w:t xml:space="preserve"> do SIWZ tj.:</w:t>
      </w:r>
    </w:p>
    <w:p w14:paraId="59ED2FAD" w14:textId="77777777" w:rsidR="00AF73C3" w:rsidRPr="00237F13" w:rsidRDefault="00736DC2" w:rsidP="00451155">
      <w:pPr>
        <w:widowControl w:val="0"/>
        <w:tabs>
          <w:tab w:val="left" w:pos="426"/>
        </w:tabs>
        <w:suppressAutoHyphens/>
        <w:overflowPunct w:val="0"/>
        <w:autoSpaceDE w:val="0"/>
        <w:autoSpaceDN w:val="0"/>
        <w:adjustRightInd w:val="0"/>
        <w:spacing w:line="276" w:lineRule="auto"/>
        <w:ind w:left="709"/>
        <w:jc w:val="both"/>
        <w:textAlignment w:val="baseline"/>
        <w:rPr>
          <w:rFonts w:ascii="Verdana" w:hAnsi="Verdana" w:cs="Calibri"/>
          <w:color w:val="000000"/>
          <w:sz w:val="20"/>
          <w:szCs w:val="20"/>
        </w:rPr>
      </w:pPr>
      <w:r w:rsidRPr="00D234C6">
        <w:rPr>
          <w:rFonts w:ascii="Verdana" w:hAnsi="Verdana" w:cs="Calibri"/>
          <w:color w:val="000000"/>
          <w:sz w:val="20"/>
          <w:szCs w:val="20"/>
        </w:rPr>
        <w:t xml:space="preserve">- </w:t>
      </w:r>
      <w:r w:rsidRPr="00D234C6">
        <w:rPr>
          <w:rFonts w:ascii="Verdana" w:hAnsi="Verdana" w:cs="Calibri"/>
          <w:b/>
          <w:color w:val="000000"/>
          <w:sz w:val="20"/>
          <w:szCs w:val="20"/>
        </w:rPr>
        <w:t>oświadczenie Wykonawcy o braku wydania wobec niego prawomocnego wyroku sądu lub ostatecznej decyzji administracyjnej</w:t>
      </w:r>
      <w:r w:rsidRPr="00237F13">
        <w:rPr>
          <w:rFonts w:ascii="Verdana" w:hAnsi="Verdana" w:cs="Calibri"/>
          <w:b/>
          <w:color w:val="000000"/>
          <w:sz w:val="20"/>
          <w:szCs w:val="20"/>
        </w:rPr>
        <w:t xml:space="preserve"> </w:t>
      </w:r>
      <w:r w:rsidRPr="00237F13">
        <w:rPr>
          <w:rFonts w:ascii="Verdana" w:hAnsi="Verdana" w:cs="Calibri"/>
          <w:color w:val="000000"/>
          <w:sz w:val="20"/>
          <w:szCs w:val="20"/>
        </w:rPr>
        <w:t xml:space="preserve">o zaleganiu z uiszczaniem podatków, opłat lub składek na ubezpieczenia społeczne lub zdrowotne albo w przypadku wydania takiego wyroku lub decyzji – </w:t>
      </w:r>
      <w:r w:rsidRPr="00237F13">
        <w:rPr>
          <w:rFonts w:ascii="Verdana" w:hAnsi="Verdana" w:cs="Calibri"/>
          <w:b/>
          <w:color w:val="000000"/>
          <w:sz w:val="20"/>
          <w:szCs w:val="20"/>
        </w:rPr>
        <w:t xml:space="preserve">dokumentów potwierdzających dokonanie płatności tych należności wraz z </w:t>
      </w:r>
      <w:r w:rsidRPr="00237F13">
        <w:rPr>
          <w:rFonts w:ascii="Verdana" w:hAnsi="Verdana" w:cs="Calibri"/>
          <w:color w:val="000000"/>
          <w:sz w:val="20"/>
          <w:szCs w:val="20"/>
        </w:rPr>
        <w:t xml:space="preserve">ewentualnymi odsetkami lub grzywnami lub zawarcie wiążącego porozumienia w sprawie spłat tych należności; </w:t>
      </w:r>
    </w:p>
    <w:p w14:paraId="7B4AF542" w14:textId="77777777" w:rsidR="00736DC2" w:rsidRPr="00237F13" w:rsidRDefault="00736DC2" w:rsidP="00451155">
      <w:pPr>
        <w:widowControl w:val="0"/>
        <w:tabs>
          <w:tab w:val="left" w:pos="426"/>
        </w:tabs>
        <w:suppressAutoHyphens/>
        <w:overflowPunct w:val="0"/>
        <w:autoSpaceDE w:val="0"/>
        <w:autoSpaceDN w:val="0"/>
        <w:adjustRightInd w:val="0"/>
        <w:spacing w:line="276" w:lineRule="auto"/>
        <w:ind w:left="709"/>
        <w:jc w:val="both"/>
        <w:textAlignment w:val="baseline"/>
        <w:rPr>
          <w:rFonts w:ascii="Verdana" w:hAnsi="Verdana" w:cs="Calibri"/>
          <w:color w:val="000000"/>
          <w:sz w:val="20"/>
          <w:szCs w:val="20"/>
        </w:rPr>
      </w:pPr>
      <w:r w:rsidRPr="00237F13">
        <w:rPr>
          <w:rFonts w:ascii="Verdana" w:hAnsi="Verdana" w:cs="Calibri"/>
          <w:color w:val="000000"/>
          <w:sz w:val="20"/>
          <w:szCs w:val="20"/>
        </w:rPr>
        <w:t xml:space="preserve">- </w:t>
      </w:r>
      <w:r w:rsidRPr="00237F13">
        <w:rPr>
          <w:rFonts w:ascii="Verdana" w:hAnsi="Verdana" w:cs="Calibri"/>
          <w:b/>
          <w:color w:val="000000"/>
          <w:sz w:val="20"/>
          <w:szCs w:val="20"/>
        </w:rPr>
        <w:t>oświadczenie Wykonawcy o braku wydania wobec niego</w:t>
      </w:r>
      <w:r w:rsidRPr="00237F13">
        <w:rPr>
          <w:rFonts w:ascii="Verdana" w:hAnsi="Verdana" w:cs="Arial"/>
          <w:bCs/>
          <w:sz w:val="20"/>
          <w:szCs w:val="20"/>
        </w:rPr>
        <w:t xml:space="preserve"> </w:t>
      </w:r>
      <w:r w:rsidRPr="00237F13">
        <w:rPr>
          <w:rFonts w:ascii="Verdana" w:hAnsi="Verdana" w:cs="Calibri"/>
          <w:b/>
          <w:color w:val="000000"/>
          <w:sz w:val="20"/>
          <w:szCs w:val="20"/>
        </w:rPr>
        <w:t xml:space="preserve">tytułem środka zapobiegawczego </w:t>
      </w:r>
      <w:r w:rsidRPr="00237F13">
        <w:rPr>
          <w:rFonts w:ascii="Verdana" w:hAnsi="Verdana" w:cs="Calibri"/>
          <w:color w:val="000000"/>
          <w:sz w:val="20"/>
          <w:szCs w:val="20"/>
        </w:rPr>
        <w:t>zakazu ubiegania się o zamówienia publiczne;</w:t>
      </w:r>
    </w:p>
    <w:p w14:paraId="05AFD705" w14:textId="77777777" w:rsidR="00736DC2" w:rsidRPr="00237F13" w:rsidRDefault="00736DC2" w:rsidP="00451155">
      <w:pPr>
        <w:widowControl w:val="0"/>
        <w:tabs>
          <w:tab w:val="left" w:pos="426"/>
        </w:tabs>
        <w:suppressAutoHyphens/>
        <w:overflowPunct w:val="0"/>
        <w:autoSpaceDE w:val="0"/>
        <w:autoSpaceDN w:val="0"/>
        <w:adjustRightInd w:val="0"/>
        <w:spacing w:line="276" w:lineRule="auto"/>
        <w:ind w:left="709"/>
        <w:jc w:val="both"/>
        <w:textAlignment w:val="baseline"/>
        <w:rPr>
          <w:rFonts w:ascii="Verdana" w:hAnsi="Verdana"/>
          <w:sz w:val="20"/>
          <w:szCs w:val="20"/>
        </w:rPr>
      </w:pPr>
      <w:r w:rsidRPr="00237F13">
        <w:rPr>
          <w:rFonts w:ascii="Verdana" w:hAnsi="Verdana" w:cs="Calibri"/>
          <w:color w:val="000000"/>
          <w:sz w:val="20"/>
          <w:szCs w:val="20"/>
        </w:rPr>
        <w:t xml:space="preserve">- </w:t>
      </w:r>
      <w:r w:rsidRPr="00237F13">
        <w:rPr>
          <w:rFonts w:ascii="Verdana" w:hAnsi="Verdana" w:cs="Calibri"/>
          <w:b/>
          <w:color w:val="000000"/>
          <w:sz w:val="20"/>
          <w:szCs w:val="20"/>
        </w:rPr>
        <w:t xml:space="preserve">oświadczenie Wykonawcy o braku wydania wobec niego </w:t>
      </w:r>
      <w:r w:rsidRPr="00237F13">
        <w:rPr>
          <w:rFonts w:ascii="Verdana" w:hAnsi="Verdana"/>
          <w:b/>
          <w:sz w:val="20"/>
          <w:szCs w:val="20"/>
        </w:rPr>
        <w:t>prawomocnego wyroku sądu skazującego za wykroczenie na karę ograniczenia wolności lub grzywny</w:t>
      </w:r>
      <w:r w:rsidR="00B32771" w:rsidRPr="00237F13">
        <w:rPr>
          <w:rFonts w:ascii="Verdana" w:hAnsi="Verdana"/>
          <w:sz w:val="20"/>
          <w:szCs w:val="20"/>
        </w:rPr>
        <w:t xml:space="preserve"> w zakresie określonym  przez  Z</w:t>
      </w:r>
      <w:r w:rsidRPr="00237F13">
        <w:rPr>
          <w:rFonts w:ascii="Verdana" w:hAnsi="Verdana"/>
          <w:sz w:val="20"/>
          <w:szCs w:val="20"/>
        </w:rPr>
        <w:t xml:space="preserve">amawiającego  na  podstawie  art. </w:t>
      </w:r>
      <w:r w:rsidRPr="00237F13">
        <w:rPr>
          <w:rFonts w:ascii="Verdana" w:hAnsi="Verdana"/>
          <w:sz w:val="20"/>
          <w:szCs w:val="20"/>
          <w:u w:val="single"/>
        </w:rPr>
        <w:t>24  ust. 5  pkt 5  i 6 ustawy Pzp</w:t>
      </w:r>
      <w:r w:rsidRPr="00237F13">
        <w:rPr>
          <w:rFonts w:ascii="Verdana" w:hAnsi="Verdana"/>
          <w:sz w:val="20"/>
          <w:szCs w:val="20"/>
        </w:rPr>
        <w:t>;</w:t>
      </w:r>
    </w:p>
    <w:p w14:paraId="45D89FFA" w14:textId="77777777" w:rsidR="00736DC2" w:rsidRPr="00237F13" w:rsidRDefault="00736DC2" w:rsidP="00451155">
      <w:pPr>
        <w:widowControl w:val="0"/>
        <w:tabs>
          <w:tab w:val="left" w:pos="426"/>
        </w:tabs>
        <w:suppressAutoHyphens/>
        <w:overflowPunct w:val="0"/>
        <w:autoSpaceDE w:val="0"/>
        <w:autoSpaceDN w:val="0"/>
        <w:adjustRightInd w:val="0"/>
        <w:spacing w:line="276" w:lineRule="auto"/>
        <w:ind w:left="709"/>
        <w:jc w:val="both"/>
        <w:textAlignment w:val="baseline"/>
        <w:rPr>
          <w:rFonts w:ascii="Verdana" w:hAnsi="Verdana"/>
          <w:sz w:val="20"/>
          <w:szCs w:val="20"/>
          <w:u w:val="single"/>
        </w:rPr>
      </w:pPr>
      <w:r w:rsidRPr="00237F13">
        <w:rPr>
          <w:rFonts w:ascii="Verdana" w:hAnsi="Verdana" w:cs="Calibri"/>
          <w:color w:val="000000"/>
          <w:sz w:val="20"/>
          <w:szCs w:val="20"/>
        </w:rPr>
        <w:t xml:space="preserve">- </w:t>
      </w:r>
      <w:r w:rsidRPr="00237F13">
        <w:rPr>
          <w:rFonts w:ascii="Verdana" w:hAnsi="Verdana" w:cs="Calibri"/>
          <w:b/>
          <w:color w:val="000000"/>
          <w:sz w:val="20"/>
          <w:szCs w:val="20"/>
        </w:rPr>
        <w:t xml:space="preserve">oświadczenie Wykonawcy o braku wydania wobec niego </w:t>
      </w:r>
      <w:r w:rsidRPr="00237F13">
        <w:rPr>
          <w:rFonts w:ascii="Verdana" w:hAnsi="Verdana"/>
          <w:b/>
          <w:sz w:val="20"/>
          <w:szCs w:val="20"/>
        </w:rPr>
        <w:t>ostatecznej decyzji administracyjnej o naruszeniu obowiązków wynikających z przepisów prawa pracy, prawa ochrony środowiska lub przepisów o zabezpieczeniu społecznym</w:t>
      </w:r>
      <w:r w:rsidR="00433CD0" w:rsidRPr="00237F13">
        <w:rPr>
          <w:rFonts w:ascii="Verdana" w:hAnsi="Verdana"/>
          <w:sz w:val="20"/>
          <w:szCs w:val="20"/>
        </w:rPr>
        <w:t xml:space="preserve"> w zakresie określonym przez Z</w:t>
      </w:r>
      <w:r w:rsidRPr="00237F13">
        <w:rPr>
          <w:rFonts w:ascii="Verdana" w:hAnsi="Verdana"/>
          <w:sz w:val="20"/>
          <w:szCs w:val="20"/>
        </w:rPr>
        <w:t xml:space="preserve">amawiającego na podstawie </w:t>
      </w:r>
      <w:r w:rsidRPr="00237F13">
        <w:rPr>
          <w:rFonts w:ascii="Verdana" w:hAnsi="Verdana"/>
          <w:sz w:val="20"/>
          <w:szCs w:val="20"/>
          <w:u w:val="single"/>
        </w:rPr>
        <w:t>art. 24 ust. 5 pkt 7 ustawy Pzp;</w:t>
      </w:r>
    </w:p>
    <w:p w14:paraId="227E0666" w14:textId="7BBCE10B" w:rsidR="00736DC2" w:rsidRPr="00237F13" w:rsidRDefault="00736DC2" w:rsidP="00451155">
      <w:pPr>
        <w:widowControl w:val="0"/>
        <w:tabs>
          <w:tab w:val="left" w:pos="426"/>
        </w:tabs>
        <w:suppressAutoHyphens/>
        <w:overflowPunct w:val="0"/>
        <w:autoSpaceDE w:val="0"/>
        <w:autoSpaceDN w:val="0"/>
        <w:adjustRightInd w:val="0"/>
        <w:spacing w:line="276" w:lineRule="auto"/>
        <w:ind w:left="709"/>
        <w:jc w:val="both"/>
        <w:textAlignment w:val="baseline"/>
        <w:rPr>
          <w:rFonts w:ascii="Verdana" w:hAnsi="Verdana"/>
          <w:b/>
          <w:sz w:val="20"/>
          <w:szCs w:val="20"/>
        </w:rPr>
      </w:pPr>
      <w:r w:rsidRPr="00237F13">
        <w:rPr>
          <w:rFonts w:ascii="Verdana" w:hAnsi="Verdana" w:cs="Calibri"/>
          <w:color w:val="000000"/>
          <w:sz w:val="20"/>
          <w:szCs w:val="20"/>
        </w:rPr>
        <w:t xml:space="preserve">- </w:t>
      </w:r>
      <w:r w:rsidRPr="00237F13">
        <w:rPr>
          <w:rFonts w:ascii="Verdana" w:hAnsi="Verdana" w:cs="Calibri"/>
          <w:b/>
          <w:color w:val="000000"/>
          <w:sz w:val="20"/>
          <w:szCs w:val="20"/>
        </w:rPr>
        <w:t xml:space="preserve">oświadczenie Wykonawcy o </w:t>
      </w:r>
      <w:r w:rsidRPr="00237F13">
        <w:rPr>
          <w:rFonts w:ascii="Verdana" w:hAnsi="Verdana"/>
          <w:b/>
          <w:sz w:val="20"/>
          <w:szCs w:val="20"/>
        </w:rPr>
        <w:t>niezaleganiu z opłacaniem podatków i opłat lokalnych</w:t>
      </w:r>
      <w:r w:rsidRPr="00237F13">
        <w:rPr>
          <w:rFonts w:ascii="Verdana" w:hAnsi="Verdana"/>
          <w:sz w:val="20"/>
          <w:szCs w:val="20"/>
        </w:rPr>
        <w:t xml:space="preserve">, o których mowa w ustawie z dnia 12 stycznia 1991 r. o podatkach </w:t>
      </w:r>
      <w:r w:rsidR="0072690B" w:rsidRPr="00237F13">
        <w:rPr>
          <w:rFonts w:ascii="Verdana" w:hAnsi="Verdana"/>
          <w:sz w:val="20"/>
          <w:szCs w:val="20"/>
        </w:rPr>
        <w:t xml:space="preserve">                         </w:t>
      </w:r>
      <w:r w:rsidRPr="00237F13">
        <w:rPr>
          <w:rFonts w:ascii="Verdana" w:hAnsi="Verdana"/>
          <w:sz w:val="20"/>
          <w:szCs w:val="20"/>
        </w:rPr>
        <w:t>i opłatach lokalnych.</w:t>
      </w:r>
    </w:p>
    <w:p w14:paraId="38BD8AEB" w14:textId="62AC0A7A" w:rsidR="003E5338" w:rsidRPr="00237F13" w:rsidRDefault="008F256B" w:rsidP="003E5338">
      <w:pPr>
        <w:autoSpaceDE w:val="0"/>
        <w:spacing w:line="276" w:lineRule="auto"/>
        <w:ind w:left="709" w:hanging="425"/>
        <w:jc w:val="both"/>
        <w:rPr>
          <w:rFonts w:ascii="Verdana" w:eastAsia="Calibri" w:hAnsi="Verdana" w:cs="Calibri"/>
          <w:b/>
          <w:sz w:val="20"/>
          <w:szCs w:val="20"/>
        </w:rPr>
      </w:pPr>
      <w:r w:rsidRPr="00237F13">
        <w:rPr>
          <w:rFonts w:ascii="Verdana" w:eastAsia="Calibri" w:hAnsi="Verdana" w:cs="Calibri"/>
          <w:sz w:val="20"/>
          <w:szCs w:val="20"/>
        </w:rPr>
        <w:t>12</w:t>
      </w:r>
      <w:r w:rsidR="00F55517" w:rsidRPr="00237F13">
        <w:rPr>
          <w:rFonts w:ascii="Verdana" w:eastAsia="Calibri" w:hAnsi="Verdana" w:cs="Calibri"/>
          <w:sz w:val="20"/>
          <w:szCs w:val="20"/>
        </w:rPr>
        <w:t xml:space="preserve">. </w:t>
      </w:r>
      <w:r w:rsidR="003E5338" w:rsidRPr="00237F13">
        <w:rPr>
          <w:rFonts w:ascii="Verdana" w:eastAsia="Calibri" w:hAnsi="Verdana" w:cs="Calibri"/>
          <w:b/>
          <w:sz w:val="20"/>
          <w:szCs w:val="20"/>
          <w:u w:val="single"/>
        </w:rPr>
        <w:t>Wykonawcy wspólnie ubiegający się o udzielenie zamówienia</w:t>
      </w:r>
      <w:r w:rsidR="003E5338" w:rsidRPr="00237F13">
        <w:rPr>
          <w:rFonts w:ascii="Verdana" w:eastAsia="Calibri" w:hAnsi="Verdana" w:cs="Calibri"/>
          <w:sz w:val="20"/>
          <w:szCs w:val="20"/>
        </w:rPr>
        <w:t xml:space="preserve">, zobowiązani będą do przedstawienia </w:t>
      </w:r>
      <w:r w:rsidR="003E5338" w:rsidRPr="00237F13">
        <w:rPr>
          <w:rFonts w:ascii="Verdana" w:eastAsia="Calibri" w:hAnsi="Verdana" w:cs="Calibri"/>
          <w:sz w:val="20"/>
          <w:szCs w:val="20"/>
          <w:u w:val="single"/>
        </w:rPr>
        <w:t>w odniesieniu do każdego z tych podmiotów</w:t>
      </w:r>
      <w:r w:rsidR="003E5338" w:rsidRPr="00237F13">
        <w:rPr>
          <w:rFonts w:ascii="Verdana" w:eastAsia="Calibri" w:hAnsi="Verdana" w:cs="Calibri"/>
          <w:sz w:val="20"/>
          <w:szCs w:val="20"/>
        </w:rPr>
        <w:t xml:space="preserve"> - </w:t>
      </w:r>
      <w:r w:rsidR="003E5338" w:rsidRPr="00237F13">
        <w:rPr>
          <w:rFonts w:ascii="Verdana" w:eastAsia="Calibri" w:hAnsi="Verdana" w:cs="Calibri"/>
          <w:b/>
          <w:bCs/>
          <w:sz w:val="20"/>
          <w:szCs w:val="20"/>
        </w:rPr>
        <w:t xml:space="preserve">Dokumentów wymienionych w § 5 </w:t>
      </w:r>
      <w:r w:rsidR="003E5338" w:rsidRPr="00237F13">
        <w:rPr>
          <w:rFonts w:ascii="Verdana" w:eastAsia="Calibri" w:hAnsi="Verdana" w:cs="Calibri"/>
          <w:i/>
          <w:iCs/>
          <w:sz w:val="20"/>
          <w:szCs w:val="20"/>
        </w:rPr>
        <w:t>Rozporządzenia Ministra Rozwoju z dnia 26 lipca 2016 r. w sprawie rodzajów dokumentów, jakich może żądać zamawiający od wykonawcy w postępowaniu o udzielenie zamówienia (Dz. U. z 2016 r., poz. 1126</w:t>
      </w:r>
      <w:r w:rsidR="004712E3" w:rsidRPr="00237F13">
        <w:rPr>
          <w:rFonts w:ascii="Verdana" w:eastAsia="Calibri" w:hAnsi="Verdana" w:cs="Calibri"/>
          <w:i/>
          <w:iCs/>
          <w:sz w:val="20"/>
          <w:szCs w:val="20"/>
        </w:rPr>
        <w:t xml:space="preserve"> ze zm.</w:t>
      </w:r>
      <w:r w:rsidR="003E5338" w:rsidRPr="00237F13">
        <w:rPr>
          <w:rFonts w:ascii="Verdana" w:eastAsia="Calibri" w:hAnsi="Verdana" w:cs="Calibri"/>
          <w:i/>
          <w:iCs/>
          <w:sz w:val="20"/>
          <w:szCs w:val="20"/>
        </w:rPr>
        <w:t xml:space="preserve">) </w:t>
      </w:r>
      <w:r w:rsidR="003E5338" w:rsidRPr="00237F13">
        <w:rPr>
          <w:rFonts w:ascii="Verdana" w:eastAsia="Calibri" w:hAnsi="Verdana" w:cs="Calibri"/>
          <w:b/>
          <w:sz w:val="20"/>
          <w:szCs w:val="20"/>
        </w:rPr>
        <w:t xml:space="preserve">tj. dokumentów, dotyczących </w:t>
      </w:r>
      <w:r w:rsidR="00AC4B6C" w:rsidRPr="00237F13">
        <w:rPr>
          <w:rFonts w:ascii="Verdana" w:eastAsia="Calibri" w:hAnsi="Verdana" w:cs="Calibri"/>
          <w:b/>
          <w:sz w:val="20"/>
          <w:szCs w:val="20"/>
        </w:rPr>
        <w:t>wykluczeń, wskazanych w pkt. 11</w:t>
      </w:r>
      <w:r w:rsidR="00377588">
        <w:rPr>
          <w:rFonts w:ascii="Verdana" w:eastAsia="Calibri" w:hAnsi="Verdana" w:cs="Calibri"/>
          <w:b/>
          <w:sz w:val="20"/>
          <w:szCs w:val="20"/>
        </w:rPr>
        <w:t xml:space="preserve"> ppkt 3</w:t>
      </w:r>
      <w:r w:rsidR="003E5338" w:rsidRPr="00237F13">
        <w:rPr>
          <w:rFonts w:ascii="Verdana" w:eastAsia="Calibri" w:hAnsi="Verdana" w:cs="Calibri"/>
          <w:b/>
          <w:sz w:val="20"/>
          <w:szCs w:val="20"/>
        </w:rPr>
        <w:t xml:space="preserve">) powyżej. </w:t>
      </w:r>
    </w:p>
    <w:p w14:paraId="5A873203" w14:textId="08FAD284" w:rsidR="003E5338" w:rsidRPr="00237F13" w:rsidRDefault="003E5338" w:rsidP="003E5338">
      <w:pPr>
        <w:autoSpaceDE w:val="0"/>
        <w:spacing w:line="276" w:lineRule="auto"/>
        <w:ind w:left="709" w:hanging="425"/>
        <w:jc w:val="both"/>
        <w:rPr>
          <w:rFonts w:ascii="Verdana" w:eastAsia="Calibri" w:hAnsi="Verdana" w:cs="Calibri"/>
          <w:b/>
          <w:color w:val="000000"/>
          <w:sz w:val="20"/>
          <w:szCs w:val="20"/>
        </w:rPr>
      </w:pPr>
      <w:r w:rsidRPr="00237F13">
        <w:rPr>
          <w:rFonts w:ascii="Verdana" w:eastAsia="Calibri" w:hAnsi="Verdana" w:cs="Calibri"/>
          <w:sz w:val="20"/>
          <w:szCs w:val="20"/>
        </w:rPr>
        <w:t>1</w:t>
      </w:r>
      <w:r w:rsidR="00644734" w:rsidRPr="00237F13">
        <w:rPr>
          <w:rFonts w:ascii="Verdana" w:eastAsia="Calibri" w:hAnsi="Verdana" w:cs="Calibri"/>
          <w:sz w:val="20"/>
          <w:szCs w:val="20"/>
        </w:rPr>
        <w:t>3</w:t>
      </w:r>
      <w:r w:rsidRPr="00237F13">
        <w:rPr>
          <w:rFonts w:ascii="Verdana" w:eastAsia="Calibri" w:hAnsi="Verdana" w:cs="Calibri"/>
          <w:sz w:val="20"/>
          <w:szCs w:val="20"/>
        </w:rPr>
        <w:t xml:space="preserve">. </w:t>
      </w:r>
      <w:r w:rsidRPr="00237F13">
        <w:rPr>
          <w:rFonts w:ascii="Verdana" w:eastAsia="Calibri" w:hAnsi="Verdana" w:cs="Calibri"/>
          <w:b/>
          <w:sz w:val="20"/>
          <w:szCs w:val="20"/>
        </w:rPr>
        <w:t>Wykonawca</w:t>
      </w:r>
      <w:r w:rsidRPr="00237F13">
        <w:rPr>
          <w:rFonts w:ascii="Verdana" w:eastAsia="Calibri" w:hAnsi="Verdana" w:cs="Calibri"/>
          <w:sz w:val="20"/>
          <w:szCs w:val="20"/>
        </w:rPr>
        <w:t xml:space="preserve">, który </w:t>
      </w:r>
      <w:r w:rsidRPr="00237F13">
        <w:rPr>
          <w:rFonts w:ascii="Verdana" w:eastAsia="Calibri" w:hAnsi="Verdana" w:cs="Calibri"/>
          <w:b/>
          <w:sz w:val="20"/>
          <w:szCs w:val="20"/>
          <w:u w:val="single"/>
        </w:rPr>
        <w:t>polega na zdolnościach lub sytuacji innych podmiotów</w:t>
      </w:r>
      <w:r w:rsidRPr="00237F13">
        <w:rPr>
          <w:rFonts w:ascii="Verdana" w:eastAsia="Calibri" w:hAnsi="Verdana" w:cs="Calibri"/>
          <w:sz w:val="20"/>
          <w:szCs w:val="20"/>
        </w:rPr>
        <w:t xml:space="preserve"> na zasadach </w:t>
      </w:r>
      <w:r w:rsidRPr="00237F13">
        <w:rPr>
          <w:rFonts w:ascii="Verdana" w:eastAsia="Calibri" w:hAnsi="Verdana" w:cs="Calibri"/>
          <w:color w:val="000000"/>
          <w:sz w:val="20"/>
          <w:szCs w:val="20"/>
        </w:rPr>
        <w:t xml:space="preserve">określonych w art. 22a ustawy, </w:t>
      </w:r>
      <w:r w:rsidRPr="00237F13">
        <w:rPr>
          <w:rFonts w:ascii="Verdana" w:eastAsia="Calibri" w:hAnsi="Verdana" w:cs="Calibri"/>
          <w:sz w:val="20"/>
          <w:szCs w:val="20"/>
        </w:rPr>
        <w:t xml:space="preserve">zobowiązany będzie do </w:t>
      </w:r>
      <w:r w:rsidRPr="00237F13">
        <w:rPr>
          <w:rFonts w:ascii="Verdana" w:eastAsia="Calibri" w:hAnsi="Verdana" w:cs="Calibri"/>
          <w:color w:val="000000"/>
          <w:sz w:val="20"/>
          <w:szCs w:val="20"/>
        </w:rPr>
        <w:t xml:space="preserve">przedstawienia </w:t>
      </w:r>
      <w:r w:rsidRPr="00237F13">
        <w:rPr>
          <w:rFonts w:ascii="Verdana" w:eastAsia="Calibri" w:hAnsi="Verdana" w:cs="Calibri"/>
          <w:color w:val="000000"/>
          <w:sz w:val="20"/>
          <w:szCs w:val="20"/>
          <w:u w:val="single"/>
        </w:rPr>
        <w:t>w odniesieniu do tych podmiotów</w:t>
      </w:r>
      <w:r w:rsidRPr="00237F13">
        <w:rPr>
          <w:rFonts w:ascii="Verdana" w:eastAsia="Calibri" w:hAnsi="Verdana" w:cs="Calibri"/>
          <w:color w:val="000000"/>
          <w:sz w:val="20"/>
          <w:szCs w:val="20"/>
        </w:rPr>
        <w:t xml:space="preserve"> - </w:t>
      </w:r>
      <w:r w:rsidRPr="00237F13">
        <w:rPr>
          <w:rFonts w:ascii="Verdana" w:eastAsia="Calibri" w:hAnsi="Verdana" w:cs="Calibri"/>
          <w:b/>
          <w:bCs/>
          <w:color w:val="000000"/>
          <w:sz w:val="20"/>
          <w:szCs w:val="20"/>
        </w:rPr>
        <w:t xml:space="preserve">Dokumentów wymienionych w § 5 </w:t>
      </w:r>
      <w:r w:rsidRPr="00237F13">
        <w:rPr>
          <w:rFonts w:ascii="Verdana" w:eastAsia="Calibri" w:hAnsi="Verdana" w:cs="Calibri"/>
          <w:i/>
          <w:iCs/>
          <w:color w:val="000000"/>
          <w:sz w:val="20"/>
          <w:szCs w:val="20"/>
        </w:rPr>
        <w:t>Rozporządzenia Ministra Rozwoju z dnia 26 lipca 2016 r. w sprawie rodzajów dokumentów, jakich może żądać zamawiający od wykonawcy w postępowaniu o udzielenie zamówienia (Dz. U. z 2016 r., poz. 1126</w:t>
      </w:r>
      <w:r w:rsidR="004712E3" w:rsidRPr="00237F13">
        <w:rPr>
          <w:rFonts w:ascii="Verdana" w:eastAsia="Calibri" w:hAnsi="Verdana" w:cs="Calibri"/>
          <w:i/>
          <w:iCs/>
          <w:color w:val="000000"/>
          <w:sz w:val="20"/>
          <w:szCs w:val="20"/>
        </w:rPr>
        <w:t xml:space="preserve"> </w:t>
      </w:r>
      <w:r w:rsidR="004712E3" w:rsidRPr="00237F13">
        <w:rPr>
          <w:rFonts w:ascii="Verdana" w:eastAsia="Calibri" w:hAnsi="Verdana" w:cs="Calibri"/>
          <w:i/>
          <w:iCs/>
          <w:sz w:val="20"/>
          <w:szCs w:val="20"/>
        </w:rPr>
        <w:t>ze zm.</w:t>
      </w:r>
      <w:r w:rsidRPr="00237F13">
        <w:rPr>
          <w:rFonts w:ascii="Verdana" w:eastAsia="Calibri" w:hAnsi="Verdana" w:cs="Calibri"/>
          <w:i/>
          <w:iCs/>
          <w:color w:val="000000"/>
          <w:sz w:val="20"/>
          <w:szCs w:val="20"/>
        </w:rPr>
        <w:t xml:space="preserve">) </w:t>
      </w:r>
      <w:r w:rsidRPr="00237F13">
        <w:rPr>
          <w:rFonts w:ascii="Verdana" w:eastAsia="Calibri" w:hAnsi="Verdana" w:cs="Calibri"/>
          <w:b/>
          <w:color w:val="000000"/>
          <w:sz w:val="20"/>
          <w:szCs w:val="20"/>
        </w:rPr>
        <w:t xml:space="preserve">tj. dokumentów, dotyczących wykluczeń, wskazanych w </w:t>
      </w:r>
      <w:r w:rsidR="00042CB7" w:rsidRPr="00237F13">
        <w:rPr>
          <w:rFonts w:ascii="Verdana" w:eastAsia="Calibri" w:hAnsi="Verdana" w:cs="Calibri"/>
          <w:b/>
          <w:color w:val="000000"/>
          <w:sz w:val="20"/>
          <w:szCs w:val="20"/>
        </w:rPr>
        <w:t>pk</w:t>
      </w:r>
      <w:r w:rsidR="009D0950" w:rsidRPr="00237F13">
        <w:rPr>
          <w:rFonts w:ascii="Verdana" w:eastAsia="Calibri" w:hAnsi="Verdana" w:cs="Calibri"/>
          <w:b/>
          <w:color w:val="000000"/>
          <w:sz w:val="20"/>
          <w:szCs w:val="20"/>
        </w:rPr>
        <w:t>t. 11</w:t>
      </w:r>
      <w:r w:rsidRPr="00237F13">
        <w:rPr>
          <w:rFonts w:ascii="Verdana" w:eastAsia="Calibri" w:hAnsi="Verdana" w:cs="Calibri"/>
          <w:b/>
          <w:color w:val="000000"/>
          <w:sz w:val="20"/>
          <w:szCs w:val="20"/>
        </w:rPr>
        <w:t xml:space="preserve"> p</w:t>
      </w:r>
      <w:r w:rsidR="00BC4AE9" w:rsidRPr="00237F13">
        <w:rPr>
          <w:rFonts w:ascii="Verdana" w:eastAsia="Calibri" w:hAnsi="Verdana" w:cs="Calibri"/>
          <w:b/>
          <w:color w:val="000000"/>
          <w:sz w:val="20"/>
          <w:szCs w:val="20"/>
        </w:rPr>
        <w:t>p</w:t>
      </w:r>
      <w:r w:rsidRPr="00237F13">
        <w:rPr>
          <w:rFonts w:ascii="Verdana" w:eastAsia="Calibri" w:hAnsi="Verdana" w:cs="Calibri"/>
          <w:b/>
          <w:color w:val="000000"/>
          <w:sz w:val="20"/>
          <w:szCs w:val="20"/>
        </w:rPr>
        <w:t xml:space="preserve">kt </w:t>
      </w:r>
      <w:r w:rsidR="00377588">
        <w:rPr>
          <w:rFonts w:ascii="Verdana" w:eastAsia="Calibri" w:hAnsi="Verdana" w:cs="Calibri"/>
          <w:b/>
          <w:color w:val="000000"/>
          <w:sz w:val="20"/>
          <w:szCs w:val="20"/>
        </w:rPr>
        <w:t>3</w:t>
      </w:r>
      <w:r w:rsidRPr="00237F13">
        <w:rPr>
          <w:rFonts w:ascii="Verdana" w:eastAsia="Calibri" w:hAnsi="Verdana" w:cs="Calibri"/>
          <w:b/>
          <w:color w:val="000000"/>
          <w:sz w:val="20"/>
          <w:szCs w:val="20"/>
        </w:rPr>
        <w:t xml:space="preserve">) powyżej. </w:t>
      </w:r>
    </w:p>
    <w:p w14:paraId="19AE0206" w14:textId="555D102D" w:rsidR="003E5338" w:rsidRPr="00237F13" w:rsidRDefault="003E5338" w:rsidP="003E5338">
      <w:pPr>
        <w:autoSpaceDE w:val="0"/>
        <w:spacing w:line="276" w:lineRule="auto"/>
        <w:ind w:left="709" w:hanging="425"/>
        <w:jc w:val="both"/>
        <w:rPr>
          <w:rFonts w:ascii="Verdana" w:eastAsia="Calibri" w:hAnsi="Verdana" w:cs="Calibri"/>
          <w:sz w:val="20"/>
          <w:szCs w:val="20"/>
        </w:rPr>
      </w:pPr>
      <w:r w:rsidRPr="00237F13">
        <w:rPr>
          <w:rFonts w:ascii="Verdana" w:eastAsia="Calibri" w:hAnsi="Verdana" w:cs="Calibri"/>
          <w:sz w:val="20"/>
          <w:szCs w:val="20"/>
        </w:rPr>
        <w:t>1</w:t>
      </w:r>
      <w:r w:rsidR="00644734" w:rsidRPr="00237F13">
        <w:rPr>
          <w:rFonts w:ascii="Verdana" w:eastAsia="Calibri" w:hAnsi="Verdana" w:cs="Calibri"/>
          <w:sz w:val="20"/>
          <w:szCs w:val="20"/>
        </w:rPr>
        <w:t>4</w:t>
      </w:r>
      <w:r w:rsidR="00364D01">
        <w:rPr>
          <w:rFonts w:ascii="Verdana" w:eastAsia="Calibri" w:hAnsi="Verdana" w:cs="Calibri"/>
          <w:sz w:val="20"/>
          <w:szCs w:val="20"/>
        </w:rPr>
        <w:t>.</w:t>
      </w:r>
      <w:r w:rsidR="00D65E40" w:rsidRPr="00237F13">
        <w:rPr>
          <w:rFonts w:ascii="Verdana" w:eastAsia="Calibri" w:hAnsi="Verdana" w:cs="Calibri"/>
          <w:sz w:val="20"/>
          <w:szCs w:val="20"/>
        </w:rPr>
        <w:t xml:space="preserve"> </w:t>
      </w:r>
      <w:r w:rsidRPr="00237F13">
        <w:rPr>
          <w:rFonts w:ascii="Verdana" w:eastAsia="Calibri" w:hAnsi="Verdana" w:cs="Calibri"/>
          <w:sz w:val="20"/>
          <w:szCs w:val="20"/>
        </w:rPr>
        <w:t>Wykonawca nie jest obowi</w:t>
      </w:r>
      <w:r w:rsidRPr="00237F13">
        <w:rPr>
          <w:rFonts w:ascii="Verdana" w:eastAsia="TimesNewRoman" w:hAnsi="Verdana" w:cs="Calibri"/>
          <w:sz w:val="20"/>
          <w:szCs w:val="20"/>
        </w:rPr>
        <w:t>ą</w:t>
      </w:r>
      <w:r w:rsidRPr="00237F13">
        <w:rPr>
          <w:rFonts w:ascii="Verdana" w:eastAsia="Calibri" w:hAnsi="Verdana" w:cs="Calibri"/>
          <w:sz w:val="20"/>
          <w:szCs w:val="20"/>
        </w:rPr>
        <w:t>zany do zło</w:t>
      </w:r>
      <w:r w:rsidRPr="00237F13">
        <w:rPr>
          <w:rFonts w:ascii="Verdana" w:eastAsia="TimesNewRoman" w:hAnsi="Verdana" w:cs="Calibri"/>
          <w:sz w:val="20"/>
          <w:szCs w:val="20"/>
        </w:rPr>
        <w:t>ż</w:t>
      </w:r>
      <w:r w:rsidRPr="00237F13">
        <w:rPr>
          <w:rFonts w:ascii="Verdana" w:eastAsia="Calibri" w:hAnsi="Verdana" w:cs="Calibri"/>
          <w:sz w:val="20"/>
          <w:szCs w:val="20"/>
        </w:rPr>
        <w:t>enia o</w:t>
      </w:r>
      <w:r w:rsidRPr="00237F13">
        <w:rPr>
          <w:rFonts w:ascii="Verdana" w:eastAsia="TimesNewRoman" w:hAnsi="Verdana" w:cs="Calibri"/>
          <w:sz w:val="20"/>
          <w:szCs w:val="20"/>
        </w:rPr>
        <w:t>ś</w:t>
      </w:r>
      <w:r w:rsidRPr="00237F13">
        <w:rPr>
          <w:rFonts w:ascii="Verdana" w:eastAsia="Calibri" w:hAnsi="Verdana" w:cs="Calibri"/>
          <w:sz w:val="20"/>
          <w:szCs w:val="20"/>
        </w:rPr>
        <w:t>wiadcze</w:t>
      </w:r>
      <w:r w:rsidRPr="00237F13">
        <w:rPr>
          <w:rFonts w:ascii="Verdana" w:eastAsia="TimesNewRoman" w:hAnsi="Verdana" w:cs="Calibri"/>
          <w:sz w:val="20"/>
          <w:szCs w:val="20"/>
        </w:rPr>
        <w:t xml:space="preserve">ń </w:t>
      </w:r>
      <w:r w:rsidRPr="00237F13">
        <w:rPr>
          <w:rFonts w:ascii="Verdana" w:eastAsia="Calibri" w:hAnsi="Verdana" w:cs="Calibri"/>
          <w:sz w:val="20"/>
          <w:szCs w:val="20"/>
        </w:rPr>
        <w:t>lub dokumentów potwierdzaj</w:t>
      </w:r>
      <w:r w:rsidRPr="00237F13">
        <w:rPr>
          <w:rFonts w:ascii="Verdana" w:eastAsia="TimesNewRoman" w:hAnsi="Verdana" w:cs="Calibri"/>
          <w:sz w:val="20"/>
          <w:szCs w:val="20"/>
        </w:rPr>
        <w:t>ą</w:t>
      </w:r>
      <w:r w:rsidRPr="00237F13">
        <w:rPr>
          <w:rFonts w:ascii="Verdana" w:eastAsia="Calibri" w:hAnsi="Verdana" w:cs="Calibri"/>
          <w:sz w:val="20"/>
          <w:szCs w:val="20"/>
        </w:rPr>
        <w:t>cych okoliczno</w:t>
      </w:r>
      <w:r w:rsidRPr="00237F13">
        <w:rPr>
          <w:rFonts w:ascii="Verdana" w:eastAsia="TimesNewRoman" w:hAnsi="Verdana" w:cs="Calibri"/>
          <w:sz w:val="20"/>
          <w:szCs w:val="20"/>
        </w:rPr>
        <w:t>ś</w:t>
      </w:r>
      <w:r w:rsidRPr="00237F13">
        <w:rPr>
          <w:rFonts w:ascii="Verdana" w:eastAsia="Calibri" w:hAnsi="Verdana" w:cs="Calibri"/>
          <w:sz w:val="20"/>
          <w:szCs w:val="20"/>
        </w:rPr>
        <w:t xml:space="preserve">ci, o których mowa w art. 25 ust. 1 pkt 1) (warunki </w:t>
      </w:r>
      <w:r w:rsidR="002719BF" w:rsidRPr="00237F13">
        <w:rPr>
          <w:rFonts w:ascii="Verdana" w:eastAsia="Calibri" w:hAnsi="Verdana" w:cs="Calibri"/>
          <w:sz w:val="20"/>
          <w:szCs w:val="20"/>
        </w:rPr>
        <w:t>udziału) i pkt 3</w:t>
      </w:r>
      <w:r w:rsidRPr="00237F13">
        <w:rPr>
          <w:rFonts w:ascii="Verdana" w:eastAsia="Calibri" w:hAnsi="Verdana" w:cs="Calibri"/>
          <w:sz w:val="20"/>
          <w:szCs w:val="20"/>
        </w:rPr>
        <w:t>) (wykluczenia z postępowania) ustawy Pzp, je</w:t>
      </w:r>
      <w:r w:rsidRPr="00237F13">
        <w:rPr>
          <w:rFonts w:ascii="Verdana" w:eastAsia="TimesNewRoman" w:hAnsi="Verdana" w:cs="Calibri"/>
          <w:sz w:val="20"/>
          <w:szCs w:val="20"/>
        </w:rPr>
        <w:t>ż</w:t>
      </w:r>
      <w:r w:rsidRPr="00237F13">
        <w:rPr>
          <w:rFonts w:ascii="Verdana" w:eastAsia="Calibri" w:hAnsi="Verdana" w:cs="Calibri"/>
          <w:sz w:val="20"/>
          <w:szCs w:val="20"/>
        </w:rPr>
        <w:t>eli Zamawiaj</w:t>
      </w:r>
      <w:r w:rsidRPr="00237F13">
        <w:rPr>
          <w:rFonts w:ascii="Verdana" w:eastAsia="TimesNewRoman" w:hAnsi="Verdana" w:cs="Calibri"/>
          <w:sz w:val="20"/>
          <w:szCs w:val="20"/>
        </w:rPr>
        <w:t>ą</w:t>
      </w:r>
      <w:r w:rsidRPr="00237F13">
        <w:rPr>
          <w:rFonts w:ascii="Verdana" w:eastAsia="Calibri" w:hAnsi="Verdana" w:cs="Calibri"/>
          <w:sz w:val="20"/>
          <w:szCs w:val="20"/>
        </w:rPr>
        <w:t>cy posiada o</w:t>
      </w:r>
      <w:r w:rsidRPr="00237F13">
        <w:rPr>
          <w:rFonts w:ascii="Verdana" w:eastAsia="TimesNewRoman" w:hAnsi="Verdana" w:cs="Calibri"/>
          <w:sz w:val="20"/>
          <w:szCs w:val="20"/>
        </w:rPr>
        <w:t>ś</w:t>
      </w:r>
      <w:r w:rsidRPr="00237F13">
        <w:rPr>
          <w:rFonts w:ascii="Verdana" w:eastAsia="Calibri" w:hAnsi="Verdana" w:cs="Calibri"/>
          <w:sz w:val="20"/>
          <w:szCs w:val="20"/>
        </w:rPr>
        <w:t>wiadczenia lub dokumenty dotycz</w:t>
      </w:r>
      <w:r w:rsidRPr="00237F13">
        <w:rPr>
          <w:rFonts w:ascii="Verdana" w:eastAsia="TimesNewRoman" w:hAnsi="Verdana" w:cs="Calibri"/>
          <w:sz w:val="20"/>
          <w:szCs w:val="20"/>
        </w:rPr>
        <w:t>ą</w:t>
      </w:r>
      <w:r w:rsidRPr="00237F13">
        <w:rPr>
          <w:rFonts w:ascii="Verdana" w:eastAsia="Calibri" w:hAnsi="Verdana" w:cs="Calibri"/>
          <w:sz w:val="20"/>
          <w:szCs w:val="20"/>
        </w:rPr>
        <w:t>ce tego Wykonawcy lub mo</w:t>
      </w:r>
      <w:r w:rsidRPr="00237F13">
        <w:rPr>
          <w:rFonts w:ascii="Verdana" w:eastAsia="TimesNewRoman" w:hAnsi="Verdana" w:cs="Calibri"/>
          <w:sz w:val="20"/>
          <w:szCs w:val="20"/>
        </w:rPr>
        <w:t>ż</w:t>
      </w:r>
      <w:r w:rsidRPr="00237F13">
        <w:rPr>
          <w:rFonts w:ascii="Verdana" w:eastAsia="Calibri" w:hAnsi="Verdana" w:cs="Calibri"/>
          <w:sz w:val="20"/>
          <w:szCs w:val="20"/>
        </w:rPr>
        <w:t>e je uzyska</w:t>
      </w:r>
      <w:r w:rsidRPr="00237F13">
        <w:rPr>
          <w:rFonts w:ascii="Verdana" w:eastAsia="TimesNewRoman" w:hAnsi="Verdana" w:cs="Calibri"/>
          <w:sz w:val="20"/>
          <w:szCs w:val="20"/>
        </w:rPr>
        <w:t xml:space="preserve">ć </w:t>
      </w:r>
      <w:r w:rsidRPr="00237F13">
        <w:rPr>
          <w:rFonts w:ascii="Verdana" w:eastAsia="Calibri" w:hAnsi="Verdana" w:cs="Calibri"/>
          <w:sz w:val="20"/>
          <w:szCs w:val="20"/>
        </w:rPr>
        <w:t>za pomoc</w:t>
      </w:r>
      <w:r w:rsidRPr="00237F13">
        <w:rPr>
          <w:rFonts w:ascii="Verdana" w:eastAsia="TimesNewRoman" w:hAnsi="Verdana" w:cs="Calibri"/>
          <w:sz w:val="20"/>
          <w:szCs w:val="20"/>
        </w:rPr>
        <w:t>ą</w:t>
      </w:r>
      <w:r w:rsidRPr="00237F13">
        <w:rPr>
          <w:rFonts w:ascii="Verdana" w:eastAsia="Calibri" w:hAnsi="Verdana" w:cs="Calibri"/>
          <w:sz w:val="20"/>
          <w:szCs w:val="20"/>
        </w:rPr>
        <w:t xml:space="preserve"> bezpłatnych i ogólnodost</w:t>
      </w:r>
      <w:r w:rsidRPr="00237F13">
        <w:rPr>
          <w:rFonts w:ascii="Verdana" w:eastAsia="TimesNewRoman" w:hAnsi="Verdana" w:cs="Calibri"/>
          <w:sz w:val="20"/>
          <w:szCs w:val="20"/>
        </w:rPr>
        <w:t>ę</w:t>
      </w:r>
      <w:r w:rsidRPr="00237F13">
        <w:rPr>
          <w:rFonts w:ascii="Verdana" w:eastAsia="Calibri" w:hAnsi="Verdana" w:cs="Calibri"/>
          <w:sz w:val="20"/>
          <w:szCs w:val="20"/>
        </w:rPr>
        <w:t>pnych baz danych, w szczególno</w:t>
      </w:r>
      <w:r w:rsidRPr="00237F13">
        <w:rPr>
          <w:rFonts w:ascii="Verdana" w:eastAsia="TimesNewRoman" w:hAnsi="Verdana" w:cs="Calibri"/>
          <w:sz w:val="20"/>
          <w:szCs w:val="20"/>
        </w:rPr>
        <w:t>ś</w:t>
      </w:r>
      <w:r w:rsidRPr="00237F13">
        <w:rPr>
          <w:rFonts w:ascii="Verdana" w:eastAsia="Calibri" w:hAnsi="Verdana" w:cs="Calibri"/>
          <w:sz w:val="20"/>
          <w:szCs w:val="20"/>
        </w:rPr>
        <w:t>ci rejestrów publicznych w rozumieniu ustawy z dnia 17 lutego 2005 r.                                o informatyzacji działalno</w:t>
      </w:r>
      <w:r w:rsidRPr="00237F13">
        <w:rPr>
          <w:rFonts w:ascii="Verdana" w:eastAsia="TimesNewRoman" w:hAnsi="Verdana" w:cs="Calibri"/>
          <w:sz w:val="20"/>
          <w:szCs w:val="20"/>
        </w:rPr>
        <w:t>ś</w:t>
      </w:r>
      <w:r w:rsidRPr="00237F13">
        <w:rPr>
          <w:rFonts w:ascii="Verdana" w:eastAsia="Calibri" w:hAnsi="Verdana" w:cs="Calibri"/>
          <w:sz w:val="20"/>
          <w:szCs w:val="20"/>
        </w:rPr>
        <w:t>ci podmiotów realizuj</w:t>
      </w:r>
      <w:r w:rsidRPr="00237F13">
        <w:rPr>
          <w:rFonts w:ascii="Verdana" w:eastAsia="TimesNewRoman" w:hAnsi="Verdana" w:cs="Calibri"/>
          <w:sz w:val="20"/>
          <w:szCs w:val="20"/>
        </w:rPr>
        <w:t>ą</w:t>
      </w:r>
      <w:r w:rsidRPr="00237F13">
        <w:rPr>
          <w:rFonts w:ascii="Verdana" w:eastAsia="Calibri" w:hAnsi="Verdana" w:cs="Calibri"/>
          <w:sz w:val="20"/>
          <w:szCs w:val="20"/>
        </w:rPr>
        <w:t>cych zadania publiczne.</w:t>
      </w:r>
    </w:p>
    <w:p w14:paraId="0EE1679E" w14:textId="77777777" w:rsidR="00002AAB" w:rsidRPr="00237F13" w:rsidRDefault="00002AAB" w:rsidP="003E5338">
      <w:pPr>
        <w:autoSpaceDE w:val="0"/>
        <w:spacing w:line="276" w:lineRule="auto"/>
        <w:ind w:left="709" w:hanging="425"/>
        <w:jc w:val="both"/>
        <w:rPr>
          <w:rFonts w:ascii="Verdana" w:eastAsia="Calibri" w:hAnsi="Verdana" w:cs="Calibri"/>
          <w:sz w:val="20"/>
          <w:szCs w:val="20"/>
        </w:rPr>
      </w:pPr>
    </w:p>
    <w:p w14:paraId="10F8D37B" w14:textId="77777777" w:rsidR="00002AAB" w:rsidRPr="00237F13" w:rsidRDefault="00002AAB" w:rsidP="00002AAB">
      <w:pPr>
        <w:ind w:left="426"/>
        <w:jc w:val="both"/>
        <w:rPr>
          <w:rFonts w:ascii="Verdana" w:hAnsi="Verdana"/>
          <w:b/>
          <w:sz w:val="20"/>
          <w:szCs w:val="20"/>
        </w:rPr>
      </w:pPr>
      <w:r w:rsidRPr="00237F13">
        <w:rPr>
          <w:rFonts w:ascii="Verdana" w:hAnsi="Verdana"/>
          <w:b/>
          <w:sz w:val="20"/>
          <w:szCs w:val="20"/>
          <w:u w:val="single"/>
        </w:rPr>
        <w:t>UWAGA:</w:t>
      </w:r>
    </w:p>
    <w:p w14:paraId="34D5C3FE" w14:textId="3563D7E2" w:rsidR="00002AAB" w:rsidRPr="004712E3" w:rsidRDefault="00002AAB" w:rsidP="00002AAB">
      <w:pPr>
        <w:pStyle w:val="Akapitzlist"/>
        <w:ind w:left="426"/>
        <w:jc w:val="both"/>
        <w:rPr>
          <w:rFonts w:ascii="Verdana" w:hAnsi="Verdana"/>
          <w:b/>
          <w:sz w:val="20"/>
          <w:szCs w:val="20"/>
        </w:rPr>
      </w:pPr>
      <w:r w:rsidRPr="00237F13">
        <w:rPr>
          <w:rFonts w:ascii="Verdana" w:hAnsi="Verdana"/>
          <w:b/>
          <w:sz w:val="20"/>
          <w:szCs w:val="20"/>
        </w:rPr>
        <w:t xml:space="preserve">W tym celu Zamawiający prosi Wykonawcę o wskazanie w Formularzu oferty miejsc (ich namiarów) - gdzie może  uzyskać  ww. oświadczenia lub dokumenty </w:t>
      </w:r>
      <w:r w:rsidR="00EB07CE" w:rsidRPr="00237F13">
        <w:rPr>
          <w:rFonts w:ascii="Verdana" w:hAnsi="Verdana"/>
          <w:b/>
          <w:sz w:val="20"/>
          <w:szCs w:val="20"/>
        </w:rPr>
        <w:t xml:space="preserve">dot. warunków udziału w postępowaniu i/lub braku wykluczeń z postępowania, </w:t>
      </w:r>
      <w:r w:rsidRPr="00237F13">
        <w:rPr>
          <w:rFonts w:ascii="Verdana" w:hAnsi="Verdana"/>
          <w:b/>
          <w:sz w:val="20"/>
          <w:szCs w:val="20"/>
        </w:rPr>
        <w:t>za pomocą bezpłatnych i ogólnodostępnych baz danych, w szczególności rejestrów</w:t>
      </w:r>
      <w:r w:rsidRPr="004712E3">
        <w:rPr>
          <w:rFonts w:ascii="Verdana" w:hAnsi="Verdana"/>
          <w:b/>
          <w:sz w:val="20"/>
          <w:szCs w:val="20"/>
        </w:rPr>
        <w:t xml:space="preserve"> publicznych w rozumieniu  ustawy  z  dnia  17  lutego  2005  r.  o  informatyzacji  działalności  podmiotów </w:t>
      </w:r>
      <w:r w:rsidR="004712E3" w:rsidRPr="004712E3">
        <w:rPr>
          <w:rFonts w:ascii="Verdana" w:hAnsi="Verdana"/>
          <w:b/>
          <w:sz w:val="20"/>
          <w:szCs w:val="20"/>
        </w:rPr>
        <w:t>realizujących zadania publiczne.</w:t>
      </w:r>
    </w:p>
    <w:p w14:paraId="07CCA47E" w14:textId="77777777" w:rsidR="00002AAB" w:rsidRPr="004712E3" w:rsidRDefault="00002AAB" w:rsidP="00002AAB">
      <w:pPr>
        <w:ind w:left="426"/>
        <w:jc w:val="both"/>
        <w:rPr>
          <w:rFonts w:ascii="Verdana" w:hAnsi="Verdana"/>
          <w:b/>
          <w:sz w:val="20"/>
          <w:szCs w:val="20"/>
        </w:rPr>
      </w:pPr>
    </w:p>
    <w:p w14:paraId="50CF389C" w14:textId="525DCD18" w:rsidR="00002AAB" w:rsidRPr="004712E3" w:rsidRDefault="00002AAB" w:rsidP="00002AAB">
      <w:pPr>
        <w:ind w:left="426"/>
        <w:jc w:val="both"/>
        <w:rPr>
          <w:rFonts w:ascii="Verdana" w:hAnsi="Verdana"/>
          <w:b/>
          <w:sz w:val="20"/>
          <w:szCs w:val="20"/>
        </w:rPr>
      </w:pPr>
      <w:r w:rsidRPr="004712E3">
        <w:rPr>
          <w:rFonts w:ascii="Verdana" w:hAnsi="Verdana"/>
          <w:b/>
          <w:sz w:val="20"/>
          <w:szCs w:val="20"/>
        </w:rPr>
        <w:t xml:space="preserve">Jednocześnie Zamawiający informuje, iż </w:t>
      </w:r>
      <w:r w:rsidR="004712E3" w:rsidRPr="004712E3">
        <w:rPr>
          <w:rFonts w:ascii="Verdana" w:hAnsi="Verdana"/>
          <w:b/>
          <w:sz w:val="20"/>
          <w:szCs w:val="20"/>
        </w:rPr>
        <w:t>z</w:t>
      </w:r>
      <w:r w:rsidRPr="004712E3">
        <w:rPr>
          <w:rFonts w:ascii="Verdana" w:hAnsi="Verdana"/>
          <w:b/>
          <w:sz w:val="20"/>
          <w:szCs w:val="20"/>
        </w:rPr>
        <w:t xml:space="preserve">godnie z § 16 ust. 2 </w:t>
      </w:r>
      <w:r w:rsidRPr="004712E3">
        <w:rPr>
          <w:rFonts w:ascii="Verdana" w:hAnsi="Verdana"/>
          <w:i/>
          <w:sz w:val="20"/>
          <w:szCs w:val="20"/>
        </w:rPr>
        <w:t>Rozporządzenia Ministra Rozwoju z dnia 26 lipca 2016 r. w sprawie rodzajów dokumentów, jakich może żądać zamawiający od wykonawcy w postępowaniu o udzielenie zamówienia</w:t>
      </w:r>
      <w:r w:rsidRPr="004712E3">
        <w:rPr>
          <w:rFonts w:ascii="Verdana" w:hAnsi="Verdana"/>
          <w:b/>
          <w:sz w:val="20"/>
          <w:szCs w:val="20"/>
        </w:rPr>
        <w:t xml:space="preserve"> – </w:t>
      </w:r>
    </w:p>
    <w:p w14:paraId="38BB9369" w14:textId="77777777" w:rsidR="00002AAB" w:rsidRPr="00867D28" w:rsidRDefault="00002AAB" w:rsidP="00002AAB">
      <w:pPr>
        <w:ind w:left="426"/>
        <w:jc w:val="both"/>
        <w:rPr>
          <w:rFonts w:ascii="Verdana" w:hAnsi="Verdana"/>
          <w:sz w:val="20"/>
          <w:szCs w:val="20"/>
        </w:rPr>
      </w:pPr>
      <w:r w:rsidRPr="004712E3">
        <w:rPr>
          <w:rFonts w:ascii="Verdana" w:hAnsi="Verdana"/>
          <w:b/>
          <w:sz w:val="20"/>
          <w:szCs w:val="20"/>
        </w:rPr>
        <w:t>w przypadku, o którym mowa w § 10 ust. 1 tegoż rozporządzenia (</w:t>
      </w:r>
      <w:r w:rsidRPr="004712E3">
        <w:rPr>
          <w:rFonts w:ascii="Verdana" w:hAnsi="Verdana"/>
          <w:b/>
          <w:sz w:val="20"/>
          <w:szCs w:val="20"/>
          <w:u w:val="single"/>
        </w:rPr>
        <w:t>wskazanie dostępności oświadczeń i dokumentów dot.</w:t>
      </w:r>
      <w:r w:rsidRPr="004712E3">
        <w:rPr>
          <w:rFonts w:ascii="Verdana" w:hAnsi="Verdana"/>
          <w:b/>
          <w:sz w:val="20"/>
          <w:szCs w:val="20"/>
        </w:rPr>
        <w:t xml:space="preserve"> spełniania warunków udziału, wykluczeń, podmiotów zagranicznych), Zamawiający może żądać od wykonawcy przedstawienia </w:t>
      </w:r>
      <w:r w:rsidRPr="004712E3">
        <w:rPr>
          <w:rFonts w:ascii="Verdana" w:hAnsi="Verdana"/>
          <w:b/>
          <w:sz w:val="20"/>
          <w:szCs w:val="20"/>
          <w:u w:val="single"/>
        </w:rPr>
        <w:t>tłumaczenia na język polski</w:t>
      </w:r>
      <w:r w:rsidRPr="004712E3">
        <w:rPr>
          <w:rFonts w:ascii="Verdana" w:hAnsi="Verdana"/>
          <w:b/>
          <w:sz w:val="20"/>
          <w:szCs w:val="20"/>
        </w:rPr>
        <w:t xml:space="preserve"> wskazanych przez wykonawcę i pobranych samodzielnie przez zamawiającego dokumentów.</w:t>
      </w:r>
    </w:p>
    <w:p w14:paraId="43906869" w14:textId="77777777" w:rsidR="003E5338" w:rsidRDefault="003E5338" w:rsidP="005B44A8">
      <w:pPr>
        <w:autoSpaceDE w:val="0"/>
        <w:spacing w:line="276" w:lineRule="auto"/>
        <w:ind w:left="709" w:hanging="425"/>
        <w:jc w:val="both"/>
        <w:rPr>
          <w:rFonts w:ascii="Verdana" w:eastAsia="Calibri" w:hAnsi="Verdana" w:cs="Calibri"/>
          <w:sz w:val="20"/>
          <w:szCs w:val="20"/>
        </w:rPr>
      </w:pPr>
    </w:p>
    <w:p w14:paraId="160261E2" w14:textId="3DD9CE88" w:rsidR="008B4ECD" w:rsidRDefault="00F55517" w:rsidP="008B4ECD">
      <w:pPr>
        <w:autoSpaceDE w:val="0"/>
        <w:spacing w:line="276" w:lineRule="auto"/>
        <w:ind w:left="709" w:hanging="425"/>
        <w:jc w:val="both"/>
        <w:rPr>
          <w:rFonts w:ascii="Verdana" w:hAnsi="Verdana" w:cs="Calibri"/>
          <w:sz w:val="20"/>
          <w:szCs w:val="20"/>
          <w:u w:val="single"/>
        </w:rPr>
      </w:pPr>
      <w:r>
        <w:rPr>
          <w:rFonts w:ascii="Verdana" w:eastAsia="Calibri" w:hAnsi="Verdana" w:cs="Calibri"/>
          <w:sz w:val="20"/>
          <w:szCs w:val="20"/>
        </w:rPr>
        <w:t>1</w:t>
      </w:r>
      <w:r w:rsidR="00997FE7">
        <w:rPr>
          <w:rFonts w:ascii="Verdana" w:eastAsia="Calibri" w:hAnsi="Verdana" w:cs="Calibri"/>
          <w:sz w:val="20"/>
          <w:szCs w:val="20"/>
        </w:rPr>
        <w:t>5</w:t>
      </w:r>
      <w:r>
        <w:rPr>
          <w:rFonts w:ascii="Verdana" w:eastAsia="Calibri" w:hAnsi="Verdana" w:cs="Calibri"/>
          <w:sz w:val="20"/>
          <w:szCs w:val="20"/>
        </w:rPr>
        <w:t xml:space="preserve">. </w:t>
      </w:r>
      <w:r w:rsidR="008B4ECD" w:rsidRPr="00790202">
        <w:rPr>
          <w:rFonts w:ascii="Verdana" w:hAnsi="Verdana" w:cs="Calibri"/>
          <w:b/>
          <w:sz w:val="20"/>
          <w:szCs w:val="20"/>
          <w:u w:val="single"/>
        </w:rPr>
        <w:t>PODMIOTY ZAGRANICZNE</w:t>
      </w:r>
      <w:r w:rsidR="008B4ECD" w:rsidRPr="00790202">
        <w:rPr>
          <w:rFonts w:ascii="Verdana" w:hAnsi="Verdana" w:cs="Calibri"/>
          <w:b/>
          <w:sz w:val="20"/>
          <w:szCs w:val="20"/>
        </w:rPr>
        <w:t xml:space="preserve"> – </w:t>
      </w:r>
      <w:r w:rsidR="008B4ECD" w:rsidRPr="00790202">
        <w:rPr>
          <w:rFonts w:ascii="Verdana" w:hAnsi="Verdana" w:cs="Calibri"/>
          <w:sz w:val="20"/>
          <w:szCs w:val="20"/>
        </w:rPr>
        <w:t xml:space="preserve">dokumenty wynikające z § 7 i § 8 </w:t>
      </w:r>
      <w:r w:rsidR="008B4ECD" w:rsidRPr="00790202">
        <w:rPr>
          <w:rFonts w:ascii="Verdana" w:hAnsi="Verdana" w:cs="Calibri"/>
          <w:i/>
          <w:sz w:val="20"/>
          <w:szCs w:val="20"/>
        </w:rPr>
        <w:t>Rozporządzenia Ministra Rozwoju z dnia 26 lipca 2016 r. w sprawie rodzajów dokumentów, jakich może żądać zamawiający od wykonawcy w postępowaniu o udzielenie zamówienia</w:t>
      </w:r>
      <w:r w:rsidR="008B4ECD" w:rsidRPr="00790202">
        <w:rPr>
          <w:rFonts w:ascii="Verdana" w:hAnsi="Verdana" w:cs="Calibri"/>
          <w:sz w:val="20"/>
          <w:szCs w:val="20"/>
        </w:rPr>
        <w:t xml:space="preserve"> (Dz. U. z 2016 r., poz. 1126</w:t>
      </w:r>
      <w:r w:rsidR="004712E3">
        <w:rPr>
          <w:rFonts w:ascii="Verdana" w:hAnsi="Verdana" w:cs="Calibri"/>
          <w:sz w:val="20"/>
          <w:szCs w:val="20"/>
        </w:rPr>
        <w:t xml:space="preserve"> ze zm.</w:t>
      </w:r>
      <w:r w:rsidR="008B4ECD" w:rsidRPr="00790202">
        <w:rPr>
          <w:rFonts w:ascii="Verdana" w:hAnsi="Verdana" w:cs="Calibri"/>
          <w:sz w:val="20"/>
          <w:szCs w:val="20"/>
        </w:rPr>
        <w:t xml:space="preserve">), </w:t>
      </w:r>
      <w:r w:rsidR="008B4ECD" w:rsidRPr="00790202">
        <w:rPr>
          <w:rFonts w:ascii="Verdana" w:hAnsi="Verdana" w:cs="Calibri"/>
          <w:sz w:val="20"/>
          <w:szCs w:val="20"/>
          <w:u w:val="single"/>
        </w:rPr>
        <w:t>w szczególności dotyczące:</w:t>
      </w:r>
    </w:p>
    <w:p w14:paraId="7471D77E" w14:textId="77777777" w:rsidR="00767447" w:rsidRDefault="00767447" w:rsidP="008B4ECD">
      <w:pPr>
        <w:autoSpaceDE w:val="0"/>
        <w:spacing w:line="276" w:lineRule="auto"/>
        <w:ind w:left="709" w:hanging="425"/>
        <w:jc w:val="both"/>
        <w:rPr>
          <w:rFonts w:ascii="Verdana" w:hAnsi="Verdana" w:cs="Calibri"/>
          <w:b/>
          <w:sz w:val="20"/>
          <w:szCs w:val="20"/>
        </w:rPr>
      </w:pPr>
    </w:p>
    <w:p w14:paraId="4E64E60C" w14:textId="77777777" w:rsidR="00767447" w:rsidRPr="0049555D" w:rsidRDefault="00767447" w:rsidP="00767447">
      <w:pPr>
        <w:spacing w:line="276" w:lineRule="auto"/>
        <w:ind w:left="709" w:hanging="425"/>
        <w:jc w:val="both"/>
        <w:rPr>
          <w:rFonts w:ascii="Verdana" w:hAnsi="Verdana" w:cs="Calibri"/>
          <w:i/>
          <w:sz w:val="20"/>
          <w:szCs w:val="20"/>
        </w:rPr>
      </w:pPr>
      <w:r w:rsidRPr="0049555D">
        <w:rPr>
          <w:rFonts w:ascii="Verdana" w:hAnsi="Verdana" w:cs="Calibri"/>
          <w:i/>
          <w:sz w:val="20"/>
          <w:szCs w:val="20"/>
        </w:rPr>
        <w:t xml:space="preserve">„§ 7. 1. Jeżeli wykonawca ma siedzibę lub miejsce zamieszkania poza terytorium Rzeczypospolitej Polskiej, zamiast dokumentów, o których mowa w </w:t>
      </w:r>
      <w:r w:rsidRPr="0049555D">
        <w:rPr>
          <w:rFonts w:ascii="Verdana" w:hAnsi="Verdana" w:cs="Calibri"/>
          <w:b/>
          <w:i/>
          <w:sz w:val="20"/>
          <w:szCs w:val="20"/>
          <w:u w:val="single"/>
        </w:rPr>
        <w:t>poniższych  punktach</w:t>
      </w:r>
      <w:r w:rsidRPr="0049555D">
        <w:rPr>
          <w:rFonts w:ascii="Verdana" w:hAnsi="Verdana" w:cs="Calibri"/>
          <w:b/>
          <w:i/>
          <w:sz w:val="20"/>
          <w:szCs w:val="20"/>
        </w:rPr>
        <w:t xml:space="preserve"> § 5 rozporządzenia (dotyczą wykluczeń):</w:t>
      </w:r>
      <w:r w:rsidRPr="0049555D">
        <w:rPr>
          <w:rFonts w:ascii="Verdana" w:hAnsi="Verdana" w:cs="Calibri"/>
          <w:i/>
          <w:sz w:val="20"/>
          <w:szCs w:val="20"/>
        </w:rPr>
        <w:t xml:space="preserve">  </w:t>
      </w:r>
    </w:p>
    <w:p w14:paraId="0FDA3C25" w14:textId="77777777" w:rsidR="00767447" w:rsidRPr="0049555D" w:rsidRDefault="00767447" w:rsidP="00767447">
      <w:pPr>
        <w:spacing w:line="276" w:lineRule="auto"/>
        <w:ind w:left="709" w:hanging="425"/>
        <w:jc w:val="both"/>
        <w:rPr>
          <w:rFonts w:ascii="Verdana" w:hAnsi="Verdana" w:cs="Calibri"/>
          <w:i/>
          <w:sz w:val="20"/>
          <w:szCs w:val="20"/>
        </w:rPr>
      </w:pPr>
    </w:p>
    <w:p w14:paraId="42420C7E" w14:textId="77777777" w:rsidR="00767447" w:rsidRPr="00ED38D1" w:rsidRDefault="00767447" w:rsidP="00767447">
      <w:pPr>
        <w:spacing w:line="276" w:lineRule="auto"/>
        <w:ind w:left="709" w:hanging="425"/>
        <w:jc w:val="both"/>
        <w:rPr>
          <w:rFonts w:ascii="Verdana" w:hAnsi="Verdana" w:cs="Calibri"/>
          <w:i/>
          <w:sz w:val="20"/>
          <w:szCs w:val="20"/>
        </w:rPr>
      </w:pPr>
      <w:r w:rsidRPr="0049555D">
        <w:rPr>
          <w:rFonts w:ascii="Verdana" w:hAnsi="Verdana" w:cs="Calibri"/>
          <w:i/>
          <w:sz w:val="20"/>
          <w:szCs w:val="20"/>
        </w:rPr>
        <w:t xml:space="preserve">1)  pkt  </w:t>
      </w:r>
      <w:r w:rsidRPr="00ED38D1">
        <w:rPr>
          <w:rFonts w:ascii="Verdana" w:hAnsi="Verdana" w:cs="Calibri"/>
          <w:i/>
          <w:sz w:val="20"/>
          <w:szCs w:val="20"/>
        </w:rPr>
        <w:t xml:space="preserve">1 </w:t>
      </w:r>
      <w:r w:rsidRPr="00ED38D1">
        <w:rPr>
          <w:rFonts w:ascii="Verdana" w:hAnsi="Verdana" w:cs="Calibri"/>
          <w:b/>
          <w:i/>
          <w:sz w:val="20"/>
          <w:szCs w:val="20"/>
        </w:rPr>
        <w:t>(informacja z KRK)</w:t>
      </w:r>
      <w:r w:rsidRPr="00ED38D1">
        <w:rPr>
          <w:rFonts w:ascii="Verdana" w:hAnsi="Verdana" w:cs="Calibri"/>
          <w:i/>
          <w:sz w:val="20"/>
          <w:szCs w:val="20"/>
        </w:rPr>
        <w:t xml:space="preserve">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Pzp; </w:t>
      </w:r>
    </w:p>
    <w:p w14:paraId="7AE60853" w14:textId="77777777" w:rsidR="00767447" w:rsidRPr="00ED38D1" w:rsidRDefault="00767447" w:rsidP="00767447">
      <w:pPr>
        <w:spacing w:line="276" w:lineRule="auto"/>
        <w:ind w:left="709" w:hanging="425"/>
        <w:jc w:val="both"/>
        <w:rPr>
          <w:rFonts w:ascii="Verdana" w:hAnsi="Verdana" w:cs="Calibri"/>
          <w:i/>
          <w:sz w:val="20"/>
          <w:szCs w:val="20"/>
        </w:rPr>
      </w:pPr>
      <w:r w:rsidRPr="00ED38D1">
        <w:rPr>
          <w:rFonts w:ascii="Verdana" w:hAnsi="Verdana" w:cs="Calibri"/>
          <w:i/>
          <w:sz w:val="20"/>
          <w:szCs w:val="20"/>
        </w:rPr>
        <w:t xml:space="preserve">2)  pkt 2 - 4 </w:t>
      </w:r>
      <w:r w:rsidRPr="00ED38D1">
        <w:rPr>
          <w:rFonts w:ascii="Verdana" w:hAnsi="Verdana" w:cs="Calibri"/>
          <w:b/>
          <w:i/>
          <w:sz w:val="20"/>
          <w:szCs w:val="20"/>
        </w:rPr>
        <w:t xml:space="preserve">(US, ZUS/KRUS, </w:t>
      </w:r>
      <w:r w:rsidR="00F6500A">
        <w:rPr>
          <w:rFonts w:ascii="Verdana" w:hAnsi="Verdana" w:cs="Calibri"/>
          <w:b/>
          <w:i/>
          <w:sz w:val="20"/>
          <w:szCs w:val="20"/>
        </w:rPr>
        <w:t>KRS/</w:t>
      </w:r>
      <w:r w:rsidRPr="00ED38D1">
        <w:rPr>
          <w:rFonts w:ascii="Verdana" w:hAnsi="Verdana" w:cs="Calibri"/>
          <w:b/>
          <w:i/>
          <w:sz w:val="20"/>
          <w:szCs w:val="20"/>
        </w:rPr>
        <w:t>CEIDG)</w:t>
      </w:r>
      <w:r w:rsidRPr="00ED38D1">
        <w:rPr>
          <w:rFonts w:ascii="Verdana" w:hAnsi="Verdana" w:cs="Calibri"/>
          <w:i/>
          <w:sz w:val="20"/>
          <w:szCs w:val="20"/>
        </w:rPr>
        <w:t xml:space="preserve">  – składa dokument lub dokumenty wystawione w kraju, w którym wykonawca ma siedzibę lub miejsce zamieszkania, potwierdzające odpowiednio, że:</w:t>
      </w:r>
    </w:p>
    <w:p w14:paraId="65DA4E16" w14:textId="77777777" w:rsidR="00767447" w:rsidRPr="00ED38D1" w:rsidRDefault="00767447" w:rsidP="00767447">
      <w:pPr>
        <w:spacing w:line="276" w:lineRule="auto"/>
        <w:ind w:left="709" w:hanging="425"/>
        <w:jc w:val="both"/>
        <w:rPr>
          <w:rFonts w:ascii="Verdana" w:hAnsi="Verdana" w:cs="Calibri"/>
          <w:i/>
          <w:sz w:val="20"/>
          <w:szCs w:val="20"/>
        </w:rPr>
      </w:pPr>
    </w:p>
    <w:p w14:paraId="02F29E9A" w14:textId="77777777" w:rsidR="00767447" w:rsidRPr="00ED38D1" w:rsidRDefault="00767447" w:rsidP="00767447">
      <w:pPr>
        <w:widowControl w:val="0"/>
        <w:tabs>
          <w:tab w:val="left" w:pos="426"/>
        </w:tabs>
        <w:suppressAutoHyphens/>
        <w:overflowPunct w:val="0"/>
        <w:autoSpaceDE w:val="0"/>
        <w:autoSpaceDN w:val="0"/>
        <w:adjustRightInd w:val="0"/>
        <w:spacing w:line="276" w:lineRule="auto"/>
        <w:ind w:left="709" w:hanging="425"/>
        <w:jc w:val="both"/>
        <w:textAlignment w:val="baseline"/>
        <w:rPr>
          <w:rFonts w:ascii="Verdana" w:hAnsi="Verdana" w:cs="Arial"/>
          <w:bCs/>
          <w:sz w:val="20"/>
          <w:szCs w:val="20"/>
        </w:rPr>
      </w:pPr>
      <w:r w:rsidRPr="00ED38D1">
        <w:rPr>
          <w:rFonts w:ascii="Verdana" w:hAnsi="Verdana" w:cs="Calibri"/>
          <w:i/>
          <w:sz w:val="20"/>
          <w:szCs w:val="20"/>
        </w:rPr>
        <w:t xml:space="preserve">a) </w:t>
      </w:r>
      <w:r w:rsidR="00F41AE6">
        <w:rPr>
          <w:rFonts w:ascii="Verdana" w:hAnsi="Verdana" w:cs="Calibri"/>
          <w:i/>
          <w:sz w:val="20"/>
          <w:szCs w:val="20"/>
        </w:rPr>
        <w:t xml:space="preserve"> </w:t>
      </w:r>
      <w:r w:rsidRPr="00ED38D1">
        <w:rPr>
          <w:rFonts w:ascii="Verdana" w:hAnsi="Verdana" w:cs="Calibri"/>
          <w:i/>
          <w:sz w:val="20"/>
          <w:szCs w:val="20"/>
        </w:rPr>
        <w:t xml:space="preserve">nie zalega </w:t>
      </w:r>
      <w:r w:rsidRPr="00ED38D1">
        <w:rPr>
          <w:rFonts w:ascii="Verdana" w:hAnsi="Verdana" w:cs="Arial"/>
          <w:bCs/>
          <w:i/>
          <w:sz w:val="20"/>
          <w:szCs w:val="20"/>
        </w:rPr>
        <w:t>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r w:rsidRPr="00ED38D1">
        <w:rPr>
          <w:rFonts w:ascii="Verdana" w:hAnsi="Verdana" w:cs="Arial"/>
          <w:bCs/>
          <w:sz w:val="20"/>
          <w:szCs w:val="20"/>
        </w:rPr>
        <w:t xml:space="preserve">, </w:t>
      </w:r>
    </w:p>
    <w:p w14:paraId="30BB300B" w14:textId="77777777" w:rsidR="00767447" w:rsidRPr="00ED38D1" w:rsidRDefault="00767447" w:rsidP="00767447">
      <w:pPr>
        <w:spacing w:line="276" w:lineRule="auto"/>
        <w:ind w:left="709" w:hanging="425"/>
        <w:jc w:val="both"/>
        <w:rPr>
          <w:rFonts w:ascii="Verdana" w:hAnsi="Verdana" w:cs="Calibri"/>
          <w:i/>
          <w:sz w:val="20"/>
          <w:szCs w:val="20"/>
        </w:rPr>
      </w:pPr>
    </w:p>
    <w:p w14:paraId="182EF563" w14:textId="77777777" w:rsidR="00767447" w:rsidRPr="00ED38D1" w:rsidRDefault="00767447" w:rsidP="00767447">
      <w:pPr>
        <w:spacing w:line="276" w:lineRule="auto"/>
        <w:ind w:left="709" w:hanging="425"/>
        <w:jc w:val="both"/>
        <w:rPr>
          <w:rFonts w:ascii="Verdana" w:hAnsi="Verdana" w:cs="Calibri"/>
          <w:i/>
          <w:sz w:val="20"/>
          <w:szCs w:val="20"/>
        </w:rPr>
      </w:pPr>
      <w:r w:rsidRPr="00ED38D1">
        <w:rPr>
          <w:rFonts w:ascii="Verdana" w:hAnsi="Verdana" w:cs="Calibri"/>
          <w:i/>
          <w:sz w:val="20"/>
          <w:szCs w:val="20"/>
        </w:rPr>
        <w:t xml:space="preserve">b) </w:t>
      </w:r>
      <w:r w:rsidR="00F41AE6">
        <w:rPr>
          <w:rFonts w:ascii="Verdana" w:hAnsi="Verdana" w:cs="Calibri"/>
          <w:i/>
          <w:sz w:val="20"/>
          <w:szCs w:val="20"/>
        </w:rPr>
        <w:t xml:space="preserve"> </w:t>
      </w:r>
      <w:r w:rsidRPr="00ED38D1">
        <w:rPr>
          <w:rFonts w:ascii="Verdana" w:hAnsi="Verdana" w:cs="Calibri"/>
          <w:i/>
          <w:sz w:val="20"/>
          <w:szCs w:val="20"/>
        </w:rPr>
        <w:t xml:space="preserve">nie otwarto jego likwidacji ani nie ogłoszono upadłości. </w:t>
      </w:r>
    </w:p>
    <w:p w14:paraId="5C8883D8" w14:textId="77777777" w:rsidR="00767447" w:rsidRPr="00ED38D1" w:rsidRDefault="00767447" w:rsidP="00767447">
      <w:pPr>
        <w:spacing w:line="276" w:lineRule="auto"/>
        <w:ind w:left="709" w:hanging="425"/>
        <w:jc w:val="both"/>
        <w:rPr>
          <w:rFonts w:ascii="Verdana" w:hAnsi="Verdana" w:cs="Calibri"/>
          <w:i/>
          <w:sz w:val="20"/>
          <w:szCs w:val="20"/>
        </w:rPr>
      </w:pPr>
    </w:p>
    <w:p w14:paraId="7C36EE1A" w14:textId="77777777" w:rsidR="00767447" w:rsidRPr="00ED38D1" w:rsidRDefault="00767447" w:rsidP="00767447">
      <w:pPr>
        <w:spacing w:line="276" w:lineRule="auto"/>
        <w:ind w:left="709" w:hanging="425"/>
        <w:jc w:val="both"/>
        <w:rPr>
          <w:rFonts w:ascii="Verdana" w:hAnsi="Verdana" w:cs="Calibri"/>
          <w:i/>
          <w:sz w:val="20"/>
          <w:szCs w:val="20"/>
        </w:rPr>
      </w:pPr>
      <w:r w:rsidRPr="00ED38D1">
        <w:rPr>
          <w:rFonts w:ascii="Verdana" w:hAnsi="Verdana" w:cs="Calibri"/>
          <w:i/>
          <w:sz w:val="20"/>
          <w:szCs w:val="20"/>
        </w:rPr>
        <w:t xml:space="preserve">2. </w:t>
      </w:r>
      <w:r w:rsidR="00F41AE6">
        <w:rPr>
          <w:rFonts w:ascii="Verdana" w:hAnsi="Verdana" w:cs="Calibri"/>
          <w:i/>
          <w:sz w:val="20"/>
          <w:szCs w:val="20"/>
        </w:rPr>
        <w:t xml:space="preserve"> </w:t>
      </w:r>
      <w:r w:rsidRPr="00ED38D1">
        <w:rPr>
          <w:rFonts w:ascii="Verdana" w:hAnsi="Verdana" w:cs="Calibri"/>
          <w:i/>
          <w:sz w:val="20"/>
          <w:szCs w:val="20"/>
        </w:rPr>
        <w:t xml:space="preserve">Dokumenty, o których mowa w ust. 1 pkt 1) i pkt 2) lit. b), powinny być </w:t>
      </w:r>
      <w:r w:rsidRPr="00ED38D1">
        <w:rPr>
          <w:rFonts w:ascii="Verdana" w:hAnsi="Verdana" w:cs="Calibri"/>
          <w:i/>
          <w:sz w:val="20"/>
          <w:szCs w:val="20"/>
          <w:u w:val="single"/>
        </w:rPr>
        <w:t>wystawione nie wcześniej niż 6 miesięcy</w:t>
      </w:r>
      <w:r w:rsidRPr="00ED38D1">
        <w:rPr>
          <w:rFonts w:ascii="Verdana" w:hAnsi="Verdana" w:cs="Calibri"/>
          <w:i/>
          <w:sz w:val="20"/>
          <w:szCs w:val="20"/>
        </w:rPr>
        <w:t xml:space="preserve"> przed upływem terminu składania ofert albo wniosków o dopuszczenie do udziału w postępowaniu. Dokument, o którym mowa w ust. 1 pkt 2) lit. a), powinien być </w:t>
      </w:r>
      <w:r w:rsidRPr="00ED38D1">
        <w:rPr>
          <w:rFonts w:ascii="Verdana" w:hAnsi="Verdana" w:cs="Calibri"/>
          <w:i/>
          <w:sz w:val="20"/>
          <w:szCs w:val="20"/>
          <w:u w:val="single"/>
        </w:rPr>
        <w:t>wystawiony nie wcześniej niż 3 miesiące</w:t>
      </w:r>
      <w:r w:rsidRPr="00ED38D1">
        <w:rPr>
          <w:rFonts w:ascii="Verdana" w:hAnsi="Verdana" w:cs="Calibri"/>
          <w:i/>
          <w:sz w:val="20"/>
          <w:szCs w:val="20"/>
        </w:rPr>
        <w:t xml:space="preserve"> przed upływem tego terminu.</w:t>
      </w:r>
    </w:p>
    <w:p w14:paraId="62594637" w14:textId="77777777" w:rsidR="00767447" w:rsidRPr="00ED38D1" w:rsidRDefault="00767447" w:rsidP="00767447">
      <w:pPr>
        <w:spacing w:line="276" w:lineRule="auto"/>
        <w:ind w:left="709" w:hanging="425"/>
        <w:jc w:val="both"/>
        <w:rPr>
          <w:rFonts w:ascii="Verdana" w:hAnsi="Verdana" w:cs="Calibri"/>
          <w:i/>
          <w:sz w:val="20"/>
          <w:szCs w:val="20"/>
        </w:rPr>
      </w:pPr>
    </w:p>
    <w:p w14:paraId="15E7A60B" w14:textId="77777777" w:rsidR="00767447" w:rsidRPr="00ED38D1" w:rsidRDefault="00767447" w:rsidP="00767447">
      <w:pPr>
        <w:spacing w:line="276" w:lineRule="auto"/>
        <w:ind w:left="709" w:hanging="425"/>
        <w:jc w:val="both"/>
        <w:rPr>
          <w:rFonts w:ascii="Verdana" w:hAnsi="Verdana" w:cs="Calibri"/>
          <w:i/>
          <w:sz w:val="20"/>
          <w:szCs w:val="20"/>
        </w:rPr>
      </w:pPr>
      <w:r w:rsidRPr="00ED38D1">
        <w:rPr>
          <w:rFonts w:ascii="Verdana" w:hAnsi="Verdana" w:cs="Calibri"/>
          <w:i/>
          <w:sz w:val="20"/>
          <w:szCs w:val="20"/>
        </w:rPr>
        <w:t xml:space="preserve">3. </w:t>
      </w:r>
      <w:r w:rsidR="00F41AE6">
        <w:rPr>
          <w:rFonts w:ascii="Verdana" w:hAnsi="Verdana" w:cs="Calibri"/>
          <w:i/>
          <w:sz w:val="20"/>
          <w:szCs w:val="20"/>
        </w:rPr>
        <w:t xml:space="preserve"> </w:t>
      </w:r>
      <w:r w:rsidRPr="00ED38D1">
        <w:rPr>
          <w:rFonts w:ascii="Verdana" w:hAnsi="Verdana" w:cs="Calibri"/>
          <w:i/>
          <w:sz w:val="20"/>
          <w:szCs w:val="20"/>
        </w:rPr>
        <w:t xml:space="preserve">Jeżeli w kraju, w którym wykonawca ma siedzibę lub miejsce zamieszkania lub miejsce zamieszkania ma osoba, której dokument dotyczy, nie wydaje się dokumentów, o których mowa w ust.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ust. 2 stosuje się. </w:t>
      </w:r>
    </w:p>
    <w:p w14:paraId="72D9A359" w14:textId="77777777" w:rsidR="00767447" w:rsidRPr="00ED38D1" w:rsidRDefault="00767447" w:rsidP="00767447">
      <w:pPr>
        <w:spacing w:line="276" w:lineRule="auto"/>
        <w:ind w:left="709" w:hanging="425"/>
        <w:jc w:val="both"/>
        <w:rPr>
          <w:rFonts w:ascii="Verdana" w:hAnsi="Verdana" w:cs="Calibri"/>
          <w:i/>
          <w:sz w:val="20"/>
          <w:szCs w:val="20"/>
        </w:rPr>
      </w:pPr>
    </w:p>
    <w:p w14:paraId="225C85BE" w14:textId="77777777" w:rsidR="00767447" w:rsidRPr="00ED38D1" w:rsidRDefault="00767447" w:rsidP="00767447">
      <w:pPr>
        <w:spacing w:line="276" w:lineRule="auto"/>
        <w:ind w:left="709" w:hanging="425"/>
        <w:jc w:val="both"/>
        <w:rPr>
          <w:rFonts w:ascii="Verdana" w:hAnsi="Verdana" w:cs="Calibri"/>
          <w:i/>
          <w:sz w:val="20"/>
          <w:szCs w:val="20"/>
        </w:rPr>
      </w:pPr>
      <w:r w:rsidRPr="00ED38D1">
        <w:rPr>
          <w:rFonts w:ascii="Verdana" w:hAnsi="Verdana" w:cs="Calibri"/>
          <w:i/>
          <w:sz w:val="20"/>
          <w:szCs w:val="20"/>
        </w:rPr>
        <w:t xml:space="preserve">4. W przypadku wątpliwości co do treści dokumentu złożonego przez wykonawcę, zamawiający może zwrócić się do właściwych  organów  odpowiednio  kraju,  </w:t>
      </w:r>
      <w:r w:rsidR="0072690B">
        <w:rPr>
          <w:rFonts w:ascii="Verdana" w:hAnsi="Verdana" w:cs="Calibri"/>
          <w:i/>
          <w:sz w:val="20"/>
          <w:szCs w:val="20"/>
        </w:rPr>
        <w:t xml:space="preserve">                  </w:t>
      </w:r>
      <w:r w:rsidRPr="00ED38D1">
        <w:rPr>
          <w:rFonts w:ascii="Verdana" w:hAnsi="Verdana" w:cs="Calibri"/>
          <w:i/>
          <w:sz w:val="20"/>
          <w:szCs w:val="20"/>
        </w:rPr>
        <w:t xml:space="preserve">w którym  wykonawca  ma  siedzibę  lub  miejsce  zamieszkania  lub  miejsce  zamieszkania ma osoba, której dokument dotyczy, o udzielenie niezbędnych informacji dotyczących tego dokumentu. </w:t>
      </w:r>
    </w:p>
    <w:p w14:paraId="52839FF7" w14:textId="77777777" w:rsidR="00767447" w:rsidRPr="00ED38D1" w:rsidRDefault="00767447" w:rsidP="00767447">
      <w:pPr>
        <w:spacing w:line="276" w:lineRule="auto"/>
        <w:ind w:left="709" w:hanging="425"/>
        <w:jc w:val="both"/>
        <w:rPr>
          <w:rFonts w:ascii="Verdana" w:hAnsi="Verdana" w:cs="Calibri"/>
          <w:i/>
          <w:sz w:val="20"/>
          <w:szCs w:val="20"/>
        </w:rPr>
      </w:pPr>
    </w:p>
    <w:p w14:paraId="1E9CADAF" w14:textId="77777777" w:rsidR="00767447" w:rsidRPr="0049555D" w:rsidRDefault="00767447" w:rsidP="00767447">
      <w:pPr>
        <w:spacing w:line="276" w:lineRule="auto"/>
        <w:ind w:left="709" w:hanging="425"/>
        <w:jc w:val="both"/>
        <w:rPr>
          <w:rFonts w:ascii="Verdana" w:hAnsi="Verdana" w:cs="Calibri"/>
          <w:i/>
          <w:sz w:val="20"/>
          <w:szCs w:val="20"/>
        </w:rPr>
      </w:pPr>
      <w:r w:rsidRPr="00ED38D1">
        <w:rPr>
          <w:rFonts w:ascii="Verdana" w:hAnsi="Verdana" w:cs="Calibri"/>
          <w:i/>
          <w:sz w:val="20"/>
          <w:szCs w:val="20"/>
        </w:rPr>
        <w:t xml:space="preserve">§ 8. 1. Wykonawca mający siedzibę na terytorium Rzeczypospolitej Polskiej, </w:t>
      </w:r>
      <w:r w:rsidR="0072690B">
        <w:rPr>
          <w:rFonts w:ascii="Verdana" w:hAnsi="Verdana" w:cs="Calibri"/>
          <w:i/>
          <w:sz w:val="20"/>
          <w:szCs w:val="20"/>
        </w:rPr>
        <w:t xml:space="preserve">                          </w:t>
      </w:r>
      <w:r w:rsidRPr="00ED38D1">
        <w:rPr>
          <w:rFonts w:ascii="Verdana" w:hAnsi="Verdana" w:cs="Calibri"/>
          <w:i/>
          <w:sz w:val="20"/>
          <w:szCs w:val="20"/>
        </w:rPr>
        <w:t xml:space="preserve">w odniesieniu do osoby mającej miejsce zamieszkania poza terytorium Rzeczypospolitej Polskiej, której dotyczy dokument wskazany w </w:t>
      </w:r>
      <w:r w:rsidRPr="00ED38D1">
        <w:rPr>
          <w:rFonts w:ascii="Verdana" w:hAnsi="Verdana" w:cs="Calibri"/>
          <w:b/>
          <w:i/>
          <w:sz w:val="20"/>
          <w:szCs w:val="20"/>
        </w:rPr>
        <w:t>§ 5 pkt 1</w:t>
      </w:r>
      <w:r w:rsidRPr="00ED38D1">
        <w:rPr>
          <w:rFonts w:ascii="Verdana" w:hAnsi="Verdana" w:cs="Calibri"/>
          <w:sz w:val="20"/>
          <w:szCs w:val="20"/>
        </w:rPr>
        <w:t xml:space="preserve"> </w:t>
      </w:r>
      <w:r w:rsidRPr="00ED38D1">
        <w:rPr>
          <w:rFonts w:ascii="Verdana" w:hAnsi="Verdana" w:cs="Calibri"/>
          <w:b/>
          <w:sz w:val="20"/>
          <w:szCs w:val="20"/>
        </w:rPr>
        <w:t>(informacja z KRK</w:t>
      </w:r>
      <w:r w:rsidRPr="00ED38D1">
        <w:rPr>
          <w:rFonts w:ascii="Verdana" w:hAnsi="Verdana" w:cs="Calibri"/>
          <w:b/>
          <w:i/>
          <w:sz w:val="20"/>
          <w:szCs w:val="20"/>
        </w:rPr>
        <w:t>)</w:t>
      </w:r>
      <w:r w:rsidRPr="00ED38D1">
        <w:rPr>
          <w:rFonts w:ascii="Verdana" w:hAnsi="Verdana" w:cs="Calibri"/>
          <w:i/>
          <w:sz w:val="20"/>
          <w:szCs w:val="20"/>
        </w:rPr>
        <w:t xml:space="preserve">, składa dokument, o którym mowa w § 7 ust. 1 pkt 1, </w:t>
      </w:r>
      <w:r w:rsidR="0072690B">
        <w:rPr>
          <w:rFonts w:ascii="Verdana" w:hAnsi="Verdana" w:cs="Calibri"/>
          <w:i/>
          <w:sz w:val="20"/>
          <w:szCs w:val="20"/>
        </w:rPr>
        <w:t xml:space="preserve">                   </w:t>
      </w:r>
      <w:r w:rsidRPr="00ED38D1">
        <w:rPr>
          <w:rFonts w:ascii="Verdana" w:hAnsi="Verdana" w:cs="Calibri"/>
          <w:i/>
          <w:sz w:val="20"/>
          <w:szCs w:val="20"/>
        </w:rPr>
        <w:t>w zakresie określonym w art. 24 ust. 1 pkt 14 i 21 oraz ust. 5 pkt 6 ustawy. Jeżeli w kraju, w którym miejsce zamieszkania ma osoba, której dokument miał dotyczyć</w:t>
      </w:r>
      <w:r w:rsidRPr="0049555D">
        <w:rPr>
          <w:rFonts w:ascii="Verdana" w:hAnsi="Verdana" w:cs="Calibri"/>
          <w:i/>
          <w:sz w:val="20"/>
          <w:szCs w:val="20"/>
        </w:rPr>
        <w:t xml:space="preserve">,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w:t>
      </w:r>
      <w:r w:rsidRPr="0049555D">
        <w:rPr>
          <w:rFonts w:ascii="Verdana" w:hAnsi="Verdana" w:cs="Calibri"/>
          <w:i/>
          <w:sz w:val="20"/>
          <w:szCs w:val="20"/>
          <w:u w:val="single"/>
        </w:rPr>
        <w:t xml:space="preserve">Przepis § 7 ust. 2 zdanie pierwsze stosuje się. </w:t>
      </w:r>
    </w:p>
    <w:p w14:paraId="7BBFDC13" w14:textId="77777777" w:rsidR="00767447" w:rsidRPr="0049555D" w:rsidRDefault="00767447" w:rsidP="00767447">
      <w:pPr>
        <w:spacing w:line="276" w:lineRule="auto"/>
        <w:ind w:left="709" w:hanging="425"/>
        <w:jc w:val="both"/>
        <w:rPr>
          <w:rFonts w:ascii="Verdana" w:hAnsi="Verdana" w:cs="Calibri"/>
          <w:i/>
          <w:sz w:val="20"/>
          <w:szCs w:val="20"/>
        </w:rPr>
      </w:pPr>
    </w:p>
    <w:p w14:paraId="0A6ACC60" w14:textId="77777777" w:rsidR="00767447" w:rsidRPr="00340B51" w:rsidRDefault="00767447" w:rsidP="009E3237">
      <w:pPr>
        <w:pStyle w:val="Akapitzlist"/>
        <w:numPr>
          <w:ilvl w:val="0"/>
          <w:numId w:val="44"/>
        </w:numPr>
        <w:tabs>
          <w:tab w:val="left" w:pos="426"/>
        </w:tabs>
        <w:autoSpaceDE w:val="0"/>
        <w:spacing w:line="276" w:lineRule="auto"/>
        <w:ind w:left="709" w:hanging="425"/>
        <w:jc w:val="both"/>
        <w:rPr>
          <w:rFonts w:ascii="Verdana" w:hAnsi="Verdana" w:cs="Calibri"/>
          <w:i/>
          <w:sz w:val="20"/>
          <w:szCs w:val="20"/>
        </w:rPr>
      </w:pPr>
      <w:r w:rsidRPr="00340B51">
        <w:rPr>
          <w:rFonts w:ascii="Verdana" w:hAnsi="Verdana" w:cs="Calibri"/>
          <w:i/>
          <w:sz w:val="20"/>
          <w:szCs w:val="20"/>
        </w:rPr>
        <w:t xml:space="preserve">W przypadku wątpliwości co do treści dokumentu złożonego przez wykonawcę, zamawiający może zwrócić się do właściwych organów kraju, w którym miejsce zamieszkania ma osoba, której dokument dotyczy, o udzielenie niezbędnych informacji dotyczących tego dokumentu.”  </w:t>
      </w:r>
    </w:p>
    <w:p w14:paraId="3E2F41F0" w14:textId="77777777" w:rsidR="00767447" w:rsidRPr="00790202" w:rsidRDefault="00767447" w:rsidP="008B4ECD">
      <w:pPr>
        <w:autoSpaceDE w:val="0"/>
        <w:spacing w:line="276" w:lineRule="auto"/>
        <w:ind w:left="709" w:hanging="425"/>
        <w:jc w:val="both"/>
        <w:rPr>
          <w:rFonts w:ascii="Verdana" w:hAnsi="Verdana" w:cs="Calibri"/>
          <w:b/>
          <w:sz w:val="20"/>
          <w:szCs w:val="20"/>
        </w:rPr>
      </w:pPr>
    </w:p>
    <w:p w14:paraId="36015D78" w14:textId="77777777" w:rsidR="008B4ECD" w:rsidRPr="00790202" w:rsidRDefault="008B4ECD" w:rsidP="00E669B0">
      <w:pPr>
        <w:widowControl w:val="0"/>
        <w:suppressAutoHyphens/>
        <w:overflowPunct w:val="0"/>
        <w:spacing w:line="276" w:lineRule="auto"/>
        <w:ind w:left="284"/>
        <w:jc w:val="both"/>
        <w:textAlignment w:val="baseline"/>
        <w:rPr>
          <w:rFonts w:ascii="Verdana" w:hAnsi="Verdana" w:cs="TimesNewRoman"/>
          <w:sz w:val="20"/>
          <w:szCs w:val="20"/>
        </w:rPr>
      </w:pPr>
      <w:r w:rsidRPr="00790202">
        <w:rPr>
          <w:rFonts w:ascii="Verdana" w:hAnsi="Verdana" w:cs="Arial"/>
          <w:b/>
          <w:sz w:val="20"/>
          <w:szCs w:val="20"/>
        </w:rPr>
        <w:t>UWAGA:</w:t>
      </w:r>
      <w:r w:rsidRPr="00790202">
        <w:rPr>
          <w:rFonts w:ascii="Verdana" w:hAnsi="Verdana" w:cs="Arial"/>
          <w:sz w:val="20"/>
          <w:szCs w:val="20"/>
        </w:rPr>
        <w:t xml:space="preserve"> Dokumenty sporządzone w języku obcym są składane wr</w:t>
      </w:r>
      <w:r w:rsidR="00E669B0">
        <w:rPr>
          <w:rFonts w:ascii="Verdana" w:hAnsi="Verdana" w:cs="Arial"/>
          <w:sz w:val="20"/>
          <w:szCs w:val="20"/>
        </w:rPr>
        <w:t xml:space="preserve">az z tłumaczeniem </w:t>
      </w:r>
      <w:r w:rsidRPr="00790202">
        <w:rPr>
          <w:rFonts w:ascii="Verdana" w:hAnsi="Verdana" w:cs="Arial"/>
          <w:sz w:val="20"/>
          <w:szCs w:val="20"/>
        </w:rPr>
        <w:t>na język polski.</w:t>
      </w:r>
    </w:p>
    <w:p w14:paraId="6D6B90CB" w14:textId="77777777" w:rsidR="00314E78" w:rsidRPr="00016BD1" w:rsidRDefault="00314E78" w:rsidP="005B44A8">
      <w:pPr>
        <w:pStyle w:val="Akapitzlist"/>
        <w:spacing w:line="276" w:lineRule="auto"/>
        <w:ind w:left="709" w:hanging="425"/>
        <w:jc w:val="both"/>
        <w:rPr>
          <w:rFonts w:ascii="Verdana" w:hAnsi="Verdana" w:cs="Calibri"/>
          <w:i/>
          <w:sz w:val="20"/>
          <w:szCs w:val="20"/>
        </w:rPr>
      </w:pPr>
    </w:p>
    <w:p w14:paraId="529EB188" w14:textId="21F78DC4" w:rsidR="00E8565E" w:rsidRDefault="005B423C" w:rsidP="005B44A8">
      <w:pPr>
        <w:widowControl w:val="0"/>
        <w:suppressAutoHyphens/>
        <w:overflowPunct w:val="0"/>
        <w:autoSpaceDE w:val="0"/>
        <w:autoSpaceDN w:val="0"/>
        <w:adjustRightInd w:val="0"/>
        <w:spacing w:line="276" w:lineRule="auto"/>
        <w:ind w:left="709" w:hanging="425"/>
        <w:jc w:val="both"/>
        <w:textAlignment w:val="baseline"/>
        <w:rPr>
          <w:rFonts w:ascii="Verdana" w:hAnsi="Verdana" w:cs="Arial"/>
          <w:bCs/>
          <w:color w:val="000000"/>
          <w:sz w:val="20"/>
          <w:szCs w:val="20"/>
        </w:rPr>
      </w:pPr>
      <w:r>
        <w:rPr>
          <w:rFonts w:ascii="Verdana" w:hAnsi="Verdana" w:cs="Arial"/>
          <w:bCs/>
          <w:color w:val="000000"/>
          <w:sz w:val="20"/>
          <w:szCs w:val="20"/>
        </w:rPr>
        <w:t>1</w:t>
      </w:r>
      <w:r w:rsidR="00C208AE">
        <w:rPr>
          <w:rFonts w:ascii="Verdana" w:hAnsi="Verdana" w:cs="Arial"/>
          <w:bCs/>
          <w:color w:val="000000"/>
          <w:sz w:val="20"/>
          <w:szCs w:val="20"/>
        </w:rPr>
        <w:t>7</w:t>
      </w:r>
      <w:r w:rsidR="00303A8B" w:rsidRPr="00303A8B">
        <w:rPr>
          <w:rFonts w:ascii="Verdana" w:hAnsi="Verdana" w:cs="Arial"/>
          <w:bCs/>
          <w:color w:val="000000"/>
          <w:sz w:val="20"/>
          <w:szCs w:val="20"/>
        </w:rPr>
        <w:t>.</w:t>
      </w:r>
      <w:r w:rsidR="00303A8B">
        <w:rPr>
          <w:rFonts w:ascii="Verdana" w:hAnsi="Verdana" w:cs="Arial"/>
          <w:b/>
          <w:bCs/>
          <w:color w:val="000000"/>
          <w:sz w:val="20"/>
          <w:szCs w:val="20"/>
        </w:rPr>
        <w:t xml:space="preserve"> </w:t>
      </w:r>
      <w:r w:rsidR="00F236C7" w:rsidRPr="00D404F4">
        <w:rPr>
          <w:rFonts w:ascii="Verdana" w:hAnsi="Verdana" w:cs="Arial"/>
          <w:b/>
          <w:bCs/>
          <w:color w:val="000000"/>
          <w:sz w:val="20"/>
          <w:szCs w:val="20"/>
        </w:rPr>
        <w:t>Nie złożenie oświadczeń lub dokumentów.</w:t>
      </w:r>
      <w:r w:rsidR="00303A8B">
        <w:rPr>
          <w:rFonts w:ascii="Verdana" w:hAnsi="Verdana" w:cs="Arial"/>
          <w:bCs/>
          <w:color w:val="000000"/>
          <w:sz w:val="20"/>
          <w:szCs w:val="20"/>
        </w:rPr>
        <w:t xml:space="preserve"> </w:t>
      </w:r>
      <w:r w:rsidR="00E8565E" w:rsidRPr="00E8565E">
        <w:rPr>
          <w:rFonts w:ascii="Verdana" w:hAnsi="Verdana" w:cs="Arial"/>
          <w:bCs/>
          <w:color w:val="000000"/>
          <w:sz w:val="20"/>
          <w:szCs w:val="20"/>
        </w:rPr>
        <w:t>Jeżeli W</w:t>
      </w:r>
      <w:r w:rsidR="00673CAC">
        <w:rPr>
          <w:rFonts w:ascii="Verdana" w:hAnsi="Verdana" w:cs="Arial"/>
          <w:bCs/>
          <w:color w:val="000000"/>
          <w:sz w:val="20"/>
          <w:szCs w:val="20"/>
        </w:rPr>
        <w:t>ykonawca nie złożył oświadczeń, o któr</w:t>
      </w:r>
      <w:r w:rsidR="00D36D05">
        <w:rPr>
          <w:rFonts w:ascii="Verdana" w:hAnsi="Verdana" w:cs="Arial"/>
          <w:bCs/>
          <w:color w:val="000000"/>
          <w:sz w:val="20"/>
          <w:szCs w:val="20"/>
        </w:rPr>
        <w:t>yc</w:t>
      </w:r>
      <w:r w:rsidR="00673CAC">
        <w:rPr>
          <w:rFonts w:ascii="Verdana" w:hAnsi="Verdana" w:cs="Arial"/>
          <w:bCs/>
          <w:color w:val="000000"/>
          <w:sz w:val="20"/>
          <w:szCs w:val="20"/>
        </w:rPr>
        <w:t>h</w:t>
      </w:r>
      <w:r w:rsidR="00E8565E" w:rsidRPr="00E8565E">
        <w:rPr>
          <w:rFonts w:ascii="Verdana" w:hAnsi="Verdana" w:cs="Arial"/>
          <w:bCs/>
          <w:color w:val="000000"/>
          <w:sz w:val="20"/>
          <w:szCs w:val="20"/>
        </w:rPr>
        <w:t xml:space="preserve"> mowa w pkt. 1</w:t>
      </w:r>
      <w:r w:rsidR="006D4C16">
        <w:rPr>
          <w:rFonts w:ascii="Verdana" w:hAnsi="Verdana" w:cs="Arial"/>
          <w:bCs/>
          <w:color w:val="000000"/>
          <w:sz w:val="20"/>
          <w:szCs w:val="20"/>
        </w:rPr>
        <w:t xml:space="preserve"> niniejszego rozd</w:t>
      </w:r>
      <w:r w:rsidR="000100FF">
        <w:rPr>
          <w:rFonts w:ascii="Verdana" w:hAnsi="Verdana" w:cs="Arial"/>
          <w:bCs/>
          <w:color w:val="000000"/>
          <w:sz w:val="20"/>
          <w:szCs w:val="20"/>
        </w:rPr>
        <w:t>z</w:t>
      </w:r>
      <w:r w:rsidR="006D4C16">
        <w:rPr>
          <w:rFonts w:ascii="Verdana" w:hAnsi="Verdana" w:cs="Arial"/>
          <w:bCs/>
          <w:color w:val="000000"/>
          <w:sz w:val="20"/>
          <w:szCs w:val="20"/>
        </w:rPr>
        <w:t>iału</w:t>
      </w:r>
      <w:r w:rsidR="00E8565E" w:rsidRPr="00E8565E">
        <w:rPr>
          <w:rFonts w:ascii="Verdana" w:hAnsi="Verdana" w:cs="Arial"/>
          <w:bCs/>
          <w:color w:val="000000"/>
          <w:sz w:val="20"/>
          <w:szCs w:val="20"/>
        </w:rPr>
        <w:t xml:space="preserve">, oświadczeń lub dokumentów, o których mowa </w:t>
      </w:r>
      <w:r w:rsidR="00E8565E" w:rsidRPr="00AA4CA3">
        <w:rPr>
          <w:rFonts w:ascii="Verdana" w:hAnsi="Verdana" w:cs="Arial"/>
          <w:bCs/>
          <w:sz w:val="20"/>
          <w:szCs w:val="20"/>
        </w:rPr>
        <w:t xml:space="preserve">w </w:t>
      </w:r>
      <w:r w:rsidR="00793DCF">
        <w:rPr>
          <w:rFonts w:ascii="Verdana" w:hAnsi="Verdana" w:cs="Arial"/>
          <w:bCs/>
          <w:sz w:val="20"/>
          <w:szCs w:val="20"/>
        </w:rPr>
        <w:t>pk</w:t>
      </w:r>
      <w:r w:rsidR="00E8565E" w:rsidRPr="00AA4CA3">
        <w:rPr>
          <w:rFonts w:ascii="Verdana" w:hAnsi="Verdana" w:cs="Arial"/>
          <w:bCs/>
          <w:sz w:val="20"/>
          <w:szCs w:val="20"/>
        </w:rPr>
        <w:t xml:space="preserve">t. </w:t>
      </w:r>
      <w:r w:rsidR="00793DCF">
        <w:rPr>
          <w:rFonts w:ascii="Verdana" w:hAnsi="Verdana" w:cs="Arial"/>
          <w:bCs/>
          <w:sz w:val="20"/>
          <w:szCs w:val="20"/>
        </w:rPr>
        <w:t>1</w:t>
      </w:r>
      <w:r w:rsidR="008E6468">
        <w:rPr>
          <w:rFonts w:ascii="Verdana" w:hAnsi="Verdana" w:cs="Arial"/>
          <w:bCs/>
          <w:sz w:val="20"/>
          <w:szCs w:val="20"/>
        </w:rPr>
        <w:t>1</w:t>
      </w:r>
      <w:r w:rsidR="00E8565E" w:rsidRPr="00AA4CA3">
        <w:rPr>
          <w:rFonts w:ascii="Verdana" w:hAnsi="Verdana" w:cs="Arial"/>
          <w:bCs/>
          <w:sz w:val="20"/>
          <w:szCs w:val="20"/>
        </w:rPr>
        <w:t>, lub</w:t>
      </w:r>
      <w:r w:rsidR="00E8565E" w:rsidRPr="00E8565E">
        <w:rPr>
          <w:rFonts w:ascii="Verdana" w:hAnsi="Verdana" w:cs="Arial"/>
          <w:bCs/>
          <w:color w:val="000000"/>
          <w:sz w:val="20"/>
          <w:szCs w:val="20"/>
        </w:rPr>
        <w:t xml:space="preserve"> innych dokumentów niezbędnych do przeprowadzenia postępowania, oświadczenia lub dokumenty są niekompletne, zawierają błędy lub budzą wskazane przez Zamawiającego wątpliwości, Zamawiający wezwie do ich złożenia, uzupełnienia lub poprawienia lub do udzielania wyjaśnień, </w:t>
      </w:r>
      <w:r w:rsidR="0055745F" w:rsidRPr="009D7799">
        <w:rPr>
          <w:rFonts w:ascii="Verdana" w:hAnsi="Verdana" w:cs="Arial"/>
          <w:bCs/>
          <w:color w:val="000000"/>
          <w:sz w:val="20"/>
          <w:szCs w:val="20"/>
          <w:u w:val="single"/>
        </w:rPr>
        <w:t>chyba, że</w:t>
      </w:r>
      <w:r w:rsidR="00E8565E" w:rsidRPr="009D7799">
        <w:rPr>
          <w:rFonts w:ascii="Verdana" w:hAnsi="Verdana" w:cs="Arial"/>
          <w:bCs/>
          <w:color w:val="000000"/>
          <w:sz w:val="20"/>
          <w:szCs w:val="20"/>
          <w:u w:val="single"/>
        </w:rPr>
        <w:t xml:space="preserve"> mimo ich złożenia, uzupełnienia lub poprawienia lub udzielenia wyjaśnień oferta Wykonawcy podlega odrzuceniu albo konieczne byłoby unieważnienie </w:t>
      </w:r>
      <w:r w:rsidR="00E8565E" w:rsidRPr="0016514C">
        <w:rPr>
          <w:rFonts w:ascii="Verdana" w:hAnsi="Verdana" w:cs="Arial"/>
          <w:bCs/>
          <w:color w:val="000000"/>
          <w:sz w:val="20"/>
          <w:szCs w:val="20"/>
          <w:u w:val="single"/>
        </w:rPr>
        <w:t>postępowania</w:t>
      </w:r>
      <w:r w:rsidR="009D7799" w:rsidRPr="0016514C">
        <w:rPr>
          <w:rFonts w:ascii="Verdana" w:hAnsi="Verdana" w:cs="Arial"/>
          <w:bCs/>
          <w:color w:val="000000"/>
          <w:sz w:val="20"/>
          <w:szCs w:val="20"/>
        </w:rPr>
        <w:t xml:space="preserve"> (art. 26 ust. </w:t>
      </w:r>
      <w:r w:rsidR="00314130" w:rsidRPr="0016514C">
        <w:rPr>
          <w:rFonts w:ascii="Verdana" w:hAnsi="Verdana" w:cs="Arial"/>
          <w:bCs/>
          <w:color w:val="000000"/>
          <w:sz w:val="20"/>
          <w:szCs w:val="20"/>
        </w:rPr>
        <w:t>3, 3a i 4 ustawy P</w:t>
      </w:r>
      <w:r w:rsidR="009D7799" w:rsidRPr="0016514C">
        <w:rPr>
          <w:rFonts w:ascii="Verdana" w:hAnsi="Verdana" w:cs="Arial"/>
          <w:bCs/>
          <w:color w:val="000000"/>
          <w:sz w:val="20"/>
          <w:szCs w:val="20"/>
        </w:rPr>
        <w:t>zp)</w:t>
      </w:r>
      <w:r w:rsidR="00E8565E" w:rsidRPr="0016514C">
        <w:rPr>
          <w:rFonts w:ascii="Verdana" w:hAnsi="Verdana" w:cs="Arial"/>
          <w:bCs/>
          <w:color w:val="000000"/>
          <w:sz w:val="20"/>
          <w:szCs w:val="20"/>
        </w:rPr>
        <w:t xml:space="preserve">. </w:t>
      </w:r>
    </w:p>
    <w:p w14:paraId="2D0D9CED" w14:textId="77777777" w:rsidR="007B3399" w:rsidRPr="0016514C" w:rsidRDefault="007B3399" w:rsidP="005B44A8">
      <w:pPr>
        <w:widowControl w:val="0"/>
        <w:suppressAutoHyphens/>
        <w:overflowPunct w:val="0"/>
        <w:autoSpaceDE w:val="0"/>
        <w:autoSpaceDN w:val="0"/>
        <w:adjustRightInd w:val="0"/>
        <w:spacing w:line="276" w:lineRule="auto"/>
        <w:ind w:left="709" w:hanging="425"/>
        <w:jc w:val="both"/>
        <w:textAlignment w:val="baseline"/>
        <w:rPr>
          <w:rFonts w:ascii="Verdana" w:hAnsi="Verdana" w:cs="Arial"/>
          <w:bCs/>
          <w:color w:val="000000"/>
          <w:sz w:val="20"/>
          <w:szCs w:val="20"/>
        </w:rPr>
      </w:pPr>
    </w:p>
    <w:p w14:paraId="7E4A06DC" w14:textId="77777777" w:rsidR="00E8565E" w:rsidRPr="000A6831" w:rsidRDefault="00141B94" w:rsidP="005B44A8">
      <w:pPr>
        <w:widowControl w:val="0"/>
        <w:suppressAutoHyphens/>
        <w:overflowPunct w:val="0"/>
        <w:autoSpaceDE w:val="0"/>
        <w:autoSpaceDN w:val="0"/>
        <w:adjustRightInd w:val="0"/>
        <w:spacing w:line="276" w:lineRule="auto"/>
        <w:ind w:left="709" w:hanging="425"/>
        <w:jc w:val="both"/>
        <w:textAlignment w:val="baseline"/>
        <w:rPr>
          <w:rFonts w:ascii="Verdana" w:hAnsi="Verdana" w:cs="Arial"/>
          <w:b/>
          <w:sz w:val="20"/>
          <w:szCs w:val="20"/>
        </w:rPr>
      </w:pPr>
      <w:r>
        <w:rPr>
          <w:rFonts w:ascii="Verdana" w:hAnsi="Verdana" w:cs="Arial"/>
          <w:bCs/>
          <w:color w:val="000000"/>
          <w:sz w:val="20"/>
          <w:szCs w:val="20"/>
        </w:rPr>
        <w:t>18</w:t>
      </w:r>
      <w:r w:rsidR="00303A8B" w:rsidRPr="00303A8B">
        <w:rPr>
          <w:rFonts w:ascii="Verdana" w:hAnsi="Verdana" w:cs="Arial"/>
          <w:bCs/>
          <w:color w:val="000000"/>
          <w:sz w:val="20"/>
          <w:szCs w:val="20"/>
        </w:rPr>
        <w:t>.</w:t>
      </w:r>
      <w:r w:rsidR="00303A8B" w:rsidRPr="00303A8B">
        <w:rPr>
          <w:rFonts w:ascii="Verdana" w:hAnsi="Verdana" w:cs="Arial"/>
          <w:b/>
          <w:bCs/>
          <w:sz w:val="20"/>
          <w:szCs w:val="20"/>
        </w:rPr>
        <w:t xml:space="preserve"> </w:t>
      </w:r>
      <w:r w:rsidR="00E8565E" w:rsidRPr="000A6831">
        <w:rPr>
          <w:rFonts w:ascii="Verdana" w:hAnsi="Verdana" w:cs="Arial"/>
          <w:b/>
          <w:bCs/>
          <w:sz w:val="20"/>
          <w:szCs w:val="20"/>
        </w:rPr>
        <w:t>Dyspono</w:t>
      </w:r>
      <w:r w:rsidR="000A6831" w:rsidRPr="000A6831">
        <w:rPr>
          <w:rFonts w:ascii="Verdana" w:hAnsi="Verdana" w:cs="Arial"/>
          <w:b/>
          <w:bCs/>
          <w:sz w:val="20"/>
          <w:szCs w:val="20"/>
        </w:rPr>
        <w:t>wanie zasobami innego podmiotu:</w:t>
      </w:r>
    </w:p>
    <w:p w14:paraId="78F63329" w14:textId="77777777" w:rsidR="00E8565E" w:rsidRPr="00B53FCC" w:rsidRDefault="00E8565E" w:rsidP="009E3237">
      <w:pPr>
        <w:widowControl w:val="0"/>
        <w:numPr>
          <w:ilvl w:val="1"/>
          <w:numId w:val="23"/>
        </w:numPr>
        <w:tabs>
          <w:tab w:val="left" w:pos="709"/>
        </w:tabs>
        <w:suppressAutoHyphens/>
        <w:overflowPunct w:val="0"/>
        <w:autoSpaceDE w:val="0"/>
        <w:autoSpaceDN w:val="0"/>
        <w:adjustRightInd w:val="0"/>
        <w:spacing w:line="276" w:lineRule="auto"/>
        <w:ind w:left="709" w:hanging="425"/>
        <w:jc w:val="both"/>
        <w:textAlignment w:val="baseline"/>
        <w:rPr>
          <w:rFonts w:ascii="Verdana" w:hAnsi="Verdana" w:cs="Arial"/>
          <w:sz w:val="20"/>
          <w:szCs w:val="20"/>
        </w:rPr>
      </w:pPr>
      <w:r w:rsidRPr="00E8565E">
        <w:rPr>
          <w:rFonts w:ascii="Verdana" w:hAnsi="Verdana" w:cs="Arial"/>
          <w:bCs/>
          <w:color w:val="000000"/>
          <w:sz w:val="20"/>
          <w:szCs w:val="20"/>
        </w:rPr>
        <w:t>Wykonawca w celu potwierdzenia spełniania warunków udziału                              w postępowaniu o których mowa w dziale VII SIWZ</w:t>
      </w:r>
      <w:r w:rsidRPr="00E8565E">
        <w:rPr>
          <w:rFonts w:ascii="Verdana" w:hAnsi="Verdana" w:cs="Arial"/>
          <w:bCs/>
          <w:sz w:val="20"/>
          <w:szCs w:val="20"/>
        </w:rPr>
        <w:t>,</w:t>
      </w:r>
      <w:r w:rsidR="00267B74">
        <w:rPr>
          <w:rFonts w:ascii="Verdana" w:hAnsi="Verdana" w:cs="Arial"/>
          <w:bCs/>
          <w:color w:val="000000"/>
          <w:sz w:val="20"/>
          <w:szCs w:val="20"/>
        </w:rPr>
        <w:t xml:space="preserve"> </w:t>
      </w:r>
      <w:r w:rsidRPr="00E8565E">
        <w:rPr>
          <w:rFonts w:ascii="Verdana" w:hAnsi="Verdana" w:cs="Arial"/>
          <w:bCs/>
          <w:color w:val="000000"/>
          <w:sz w:val="20"/>
          <w:szCs w:val="20"/>
        </w:rPr>
        <w:t>w stosownych sytuacjach oraz w odniesieniu do konkretn</w:t>
      </w:r>
      <w:r w:rsidR="00F13362">
        <w:rPr>
          <w:rFonts w:ascii="Verdana" w:hAnsi="Verdana" w:cs="Arial"/>
          <w:bCs/>
          <w:color w:val="000000"/>
          <w:sz w:val="20"/>
          <w:szCs w:val="20"/>
        </w:rPr>
        <w:t>ego zamówienia, lub jego części -</w:t>
      </w:r>
      <w:r w:rsidRPr="00E8565E">
        <w:rPr>
          <w:rFonts w:ascii="Verdana" w:hAnsi="Verdana" w:cs="Arial"/>
          <w:bCs/>
          <w:color w:val="000000"/>
          <w:sz w:val="20"/>
          <w:szCs w:val="20"/>
        </w:rPr>
        <w:t xml:space="preserve"> </w:t>
      </w:r>
      <w:r w:rsidR="00F13362" w:rsidRPr="00E8565E">
        <w:rPr>
          <w:rFonts w:ascii="Verdana" w:hAnsi="Verdana" w:cs="Arial"/>
          <w:bCs/>
          <w:color w:val="000000"/>
          <w:sz w:val="20"/>
          <w:szCs w:val="20"/>
        </w:rPr>
        <w:t xml:space="preserve">może </w:t>
      </w:r>
      <w:r w:rsidRPr="00E8565E">
        <w:rPr>
          <w:rFonts w:ascii="Verdana" w:hAnsi="Verdana" w:cs="Arial"/>
          <w:bCs/>
          <w:color w:val="000000"/>
          <w:sz w:val="20"/>
          <w:szCs w:val="20"/>
        </w:rPr>
        <w:t>polegać na zdolnościach technicznych lub zawodowych lub sytuacji ekonomicznej innych podmiotów, niezależnie od charakteru prawnego łączących go z nim stosunków prawnych.</w:t>
      </w:r>
    </w:p>
    <w:p w14:paraId="181594DF" w14:textId="77777777" w:rsidR="00E8565E" w:rsidRPr="00E8565E" w:rsidRDefault="00E8565E" w:rsidP="009E3237">
      <w:pPr>
        <w:widowControl w:val="0"/>
        <w:numPr>
          <w:ilvl w:val="1"/>
          <w:numId w:val="23"/>
        </w:numPr>
        <w:suppressAutoHyphens/>
        <w:overflowPunct w:val="0"/>
        <w:autoSpaceDE w:val="0"/>
        <w:autoSpaceDN w:val="0"/>
        <w:adjustRightInd w:val="0"/>
        <w:spacing w:line="276" w:lineRule="auto"/>
        <w:ind w:left="709" w:hanging="425"/>
        <w:jc w:val="both"/>
        <w:textAlignment w:val="baseline"/>
        <w:rPr>
          <w:rFonts w:ascii="Verdana" w:hAnsi="Verdana" w:cs="Arial"/>
          <w:sz w:val="20"/>
          <w:szCs w:val="20"/>
        </w:rPr>
      </w:pPr>
      <w:r w:rsidRPr="00E8565E">
        <w:rPr>
          <w:rFonts w:ascii="Verdana" w:hAnsi="Verdana" w:cs="Arial"/>
          <w:sz w:val="20"/>
          <w:szCs w:val="20"/>
        </w:rPr>
        <w:t>Zamawiający jednocześnie informuje, iż</w:t>
      </w:r>
      <w:r w:rsidR="005700F4">
        <w:rPr>
          <w:rFonts w:ascii="Verdana" w:hAnsi="Verdana" w:cs="Arial"/>
          <w:sz w:val="20"/>
          <w:szCs w:val="20"/>
        </w:rPr>
        <w:t xml:space="preserve"> </w:t>
      </w:r>
      <w:r w:rsidRPr="00E8565E">
        <w:rPr>
          <w:rFonts w:ascii="Verdana" w:hAnsi="Verdana" w:cs="Arial"/>
          <w:sz w:val="20"/>
          <w:szCs w:val="20"/>
        </w:rPr>
        <w:t xml:space="preserve">„stosowna sytuacja” o </w:t>
      </w:r>
      <w:r w:rsidR="00267B74">
        <w:rPr>
          <w:rFonts w:ascii="Verdana" w:hAnsi="Verdana" w:cs="Arial"/>
          <w:sz w:val="20"/>
          <w:szCs w:val="20"/>
        </w:rPr>
        <w:t xml:space="preserve">której mowa </w:t>
      </w:r>
      <w:r w:rsidR="005700F4">
        <w:rPr>
          <w:rFonts w:ascii="Verdana" w:hAnsi="Verdana" w:cs="Arial"/>
          <w:sz w:val="20"/>
          <w:szCs w:val="20"/>
        </w:rPr>
        <w:br/>
      </w:r>
      <w:r w:rsidR="00267B74">
        <w:rPr>
          <w:rFonts w:ascii="Verdana" w:hAnsi="Verdana" w:cs="Arial"/>
          <w:sz w:val="20"/>
          <w:szCs w:val="20"/>
        </w:rPr>
        <w:t>w pkt. 1</w:t>
      </w:r>
      <w:r w:rsidR="003E0770">
        <w:rPr>
          <w:rFonts w:ascii="Verdana" w:hAnsi="Verdana" w:cs="Arial"/>
          <w:sz w:val="20"/>
          <w:szCs w:val="20"/>
        </w:rPr>
        <w:t xml:space="preserve">) powyżej </w:t>
      </w:r>
      <w:r w:rsidRPr="00E8565E">
        <w:rPr>
          <w:rFonts w:ascii="Verdana" w:hAnsi="Verdana" w:cs="Arial"/>
          <w:sz w:val="20"/>
          <w:szCs w:val="20"/>
        </w:rPr>
        <w:t xml:space="preserve"> wystąpi wyłącznie w przypadku kiedy: </w:t>
      </w:r>
    </w:p>
    <w:p w14:paraId="0EFCF4EC" w14:textId="77777777" w:rsidR="00E8565E" w:rsidRDefault="00E8565E" w:rsidP="009E3237">
      <w:pPr>
        <w:widowControl w:val="0"/>
        <w:numPr>
          <w:ilvl w:val="0"/>
          <w:numId w:val="24"/>
        </w:numPr>
        <w:suppressAutoHyphens/>
        <w:overflowPunct w:val="0"/>
        <w:autoSpaceDE w:val="0"/>
        <w:autoSpaceDN w:val="0"/>
        <w:adjustRightInd w:val="0"/>
        <w:spacing w:line="276" w:lineRule="auto"/>
        <w:ind w:left="709" w:hanging="425"/>
        <w:jc w:val="both"/>
        <w:textAlignment w:val="baseline"/>
        <w:rPr>
          <w:rFonts w:ascii="Verdana" w:hAnsi="Verdana" w:cs="Arial"/>
          <w:sz w:val="20"/>
          <w:szCs w:val="20"/>
        </w:rPr>
      </w:pPr>
      <w:r w:rsidRPr="00E8565E">
        <w:rPr>
          <w:rFonts w:ascii="Verdana" w:hAnsi="Verdana" w:cs="Arial"/>
          <w:bCs/>
          <w:color w:val="000000"/>
          <w:sz w:val="20"/>
          <w:szCs w:val="2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E8565E">
        <w:rPr>
          <w:rFonts w:ascii="Verdana" w:hAnsi="Verdana" w:cs="Arial"/>
          <w:sz w:val="20"/>
          <w:szCs w:val="20"/>
        </w:rPr>
        <w:t xml:space="preserve"> Zobowiązanie musi zawierać: </w:t>
      </w:r>
    </w:p>
    <w:p w14:paraId="194CC745" w14:textId="77777777" w:rsidR="00E8565E" w:rsidRPr="00E8565E" w:rsidRDefault="00E8565E" w:rsidP="00451155">
      <w:pPr>
        <w:autoSpaceDE w:val="0"/>
        <w:autoSpaceDN w:val="0"/>
        <w:adjustRightInd w:val="0"/>
        <w:spacing w:line="276" w:lineRule="auto"/>
        <w:ind w:left="709"/>
        <w:jc w:val="both"/>
        <w:rPr>
          <w:rFonts w:ascii="Verdana" w:hAnsi="Verdana" w:cs="Arial"/>
          <w:sz w:val="20"/>
          <w:szCs w:val="20"/>
        </w:rPr>
      </w:pPr>
      <w:r w:rsidRPr="00E8565E">
        <w:rPr>
          <w:rFonts w:ascii="Verdana" w:hAnsi="Verdana" w:cs="Arial"/>
          <w:sz w:val="20"/>
          <w:szCs w:val="20"/>
        </w:rPr>
        <w:sym w:font="Symbol" w:char="F02D"/>
      </w:r>
      <w:r w:rsidRPr="00E8565E">
        <w:rPr>
          <w:rFonts w:ascii="Verdana" w:hAnsi="Verdana" w:cs="Arial"/>
          <w:sz w:val="20"/>
          <w:szCs w:val="20"/>
        </w:rPr>
        <w:t xml:space="preserve">  </w:t>
      </w:r>
      <w:r w:rsidR="007F1216">
        <w:rPr>
          <w:rFonts w:ascii="Verdana" w:hAnsi="Verdana" w:cs="Arial"/>
          <w:sz w:val="20"/>
          <w:szCs w:val="20"/>
        </w:rPr>
        <w:t xml:space="preserve"> </w:t>
      </w:r>
      <w:r w:rsidRPr="00E8565E">
        <w:rPr>
          <w:rFonts w:ascii="Verdana" w:hAnsi="Verdana" w:cs="Arial"/>
          <w:sz w:val="20"/>
          <w:szCs w:val="20"/>
        </w:rPr>
        <w:t xml:space="preserve">zakres dostępnych Wykonawcy zasobów innego podmiotu, </w:t>
      </w:r>
    </w:p>
    <w:p w14:paraId="31856B1F" w14:textId="228D1B61" w:rsidR="00E8565E" w:rsidRPr="00E8565E" w:rsidRDefault="00E8565E" w:rsidP="00451155">
      <w:pPr>
        <w:autoSpaceDE w:val="0"/>
        <w:autoSpaceDN w:val="0"/>
        <w:adjustRightInd w:val="0"/>
        <w:spacing w:line="276" w:lineRule="auto"/>
        <w:ind w:left="709"/>
        <w:jc w:val="both"/>
        <w:rPr>
          <w:rFonts w:ascii="Verdana" w:hAnsi="Verdana" w:cs="Arial"/>
          <w:sz w:val="20"/>
          <w:szCs w:val="20"/>
        </w:rPr>
      </w:pPr>
      <w:r w:rsidRPr="00E8565E">
        <w:rPr>
          <w:rFonts w:ascii="Verdana" w:hAnsi="Verdana" w:cs="Arial"/>
          <w:sz w:val="20"/>
          <w:szCs w:val="20"/>
        </w:rPr>
        <w:sym w:font="Symbol" w:char="F02D"/>
      </w:r>
      <w:r w:rsidRPr="00E8565E">
        <w:rPr>
          <w:rFonts w:ascii="Verdana" w:hAnsi="Verdana" w:cs="Arial"/>
          <w:sz w:val="20"/>
          <w:szCs w:val="20"/>
        </w:rPr>
        <w:t xml:space="preserve"> sposób wykorzystania zasobów innego podmiotu, przez Wykonawcę, przy wykonywaniu zamówienia publicznego,</w:t>
      </w:r>
    </w:p>
    <w:p w14:paraId="666B61EC" w14:textId="2914F728" w:rsidR="00E8565E" w:rsidRPr="00E8565E" w:rsidRDefault="00E8565E" w:rsidP="00451155">
      <w:pPr>
        <w:autoSpaceDE w:val="0"/>
        <w:autoSpaceDN w:val="0"/>
        <w:adjustRightInd w:val="0"/>
        <w:spacing w:line="276" w:lineRule="auto"/>
        <w:ind w:left="709"/>
        <w:jc w:val="both"/>
        <w:rPr>
          <w:rFonts w:ascii="Verdana" w:hAnsi="Verdana" w:cs="Arial"/>
          <w:sz w:val="20"/>
          <w:szCs w:val="20"/>
        </w:rPr>
      </w:pPr>
      <w:r w:rsidRPr="00E8565E">
        <w:rPr>
          <w:rFonts w:ascii="Verdana" w:hAnsi="Verdana" w:cs="Arial"/>
          <w:sz w:val="20"/>
          <w:szCs w:val="20"/>
        </w:rPr>
        <w:sym w:font="Symbol" w:char="F02D"/>
      </w:r>
      <w:r w:rsidRPr="00E8565E">
        <w:rPr>
          <w:rFonts w:ascii="Verdana" w:hAnsi="Verdana" w:cs="Arial"/>
          <w:sz w:val="20"/>
          <w:szCs w:val="20"/>
        </w:rPr>
        <w:t xml:space="preserve"> </w:t>
      </w:r>
      <w:r w:rsidR="00C45F5A">
        <w:rPr>
          <w:rFonts w:ascii="Verdana" w:hAnsi="Verdana" w:cs="Arial"/>
          <w:sz w:val="20"/>
          <w:szCs w:val="20"/>
        </w:rPr>
        <w:t xml:space="preserve"> </w:t>
      </w:r>
      <w:r w:rsidRPr="00E8565E">
        <w:rPr>
          <w:rFonts w:ascii="Verdana" w:hAnsi="Verdana" w:cs="Arial"/>
          <w:sz w:val="20"/>
          <w:szCs w:val="20"/>
        </w:rPr>
        <w:t xml:space="preserve">zakres i okres udziału innego podmiotu przy wykonywaniu zamówienia publicznego. </w:t>
      </w:r>
    </w:p>
    <w:p w14:paraId="40987686" w14:textId="77777777" w:rsidR="00E8565E" w:rsidRPr="00E8565E" w:rsidRDefault="00E8565E" w:rsidP="009E3237">
      <w:pPr>
        <w:widowControl w:val="0"/>
        <w:numPr>
          <w:ilvl w:val="0"/>
          <w:numId w:val="24"/>
        </w:numPr>
        <w:suppressAutoHyphens/>
        <w:overflowPunct w:val="0"/>
        <w:autoSpaceDE w:val="0"/>
        <w:autoSpaceDN w:val="0"/>
        <w:adjustRightInd w:val="0"/>
        <w:spacing w:line="276" w:lineRule="auto"/>
        <w:ind w:left="709" w:hanging="425"/>
        <w:jc w:val="both"/>
        <w:textAlignment w:val="baseline"/>
        <w:rPr>
          <w:rFonts w:ascii="Verdana" w:hAnsi="Verdana" w:cs="Arial"/>
          <w:sz w:val="20"/>
          <w:szCs w:val="20"/>
        </w:rPr>
      </w:pPr>
      <w:r w:rsidRPr="00E8565E">
        <w:rPr>
          <w:rFonts w:ascii="Verdana" w:hAnsi="Verdana" w:cs="Arial"/>
          <w:bCs/>
          <w:color w:val="000000"/>
          <w:sz w:val="20"/>
          <w:szCs w:val="20"/>
        </w:rPr>
        <w:t>Zamawiający ocenia, czy udostępniane Wykonawcy przez inne podmioty zdolności techniczne lub zawodowe lub ich sytuacja ekonomiczna, pozwalają na wykazanie przez Wykonawcę spełniania warunków udziału w postępowaniu oraz bada, czy nie zachodzą wobec tego podmiotu podstawy wykluczenia, o których mowa w art. 24 ust. 1 pkt 13–22 i ust. 5 ustawy Pzp.</w:t>
      </w:r>
    </w:p>
    <w:p w14:paraId="3407B9B6" w14:textId="77777777" w:rsidR="00131504" w:rsidRPr="00210DD6" w:rsidRDefault="00E8565E" w:rsidP="009E3237">
      <w:pPr>
        <w:widowControl w:val="0"/>
        <w:numPr>
          <w:ilvl w:val="0"/>
          <w:numId w:val="24"/>
        </w:numPr>
        <w:suppressAutoHyphens/>
        <w:overflowPunct w:val="0"/>
        <w:autoSpaceDE w:val="0"/>
        <w:autoSpaceDN w:val="0"/>
        <w:adjustRightInd w:val="0"/>
        <w:spacing w:line="276" w:lineRule="auto"/>
        <w:ind w:left="709" w:hanging="425"/>
        <w:jc w:val="both"/>
        <w:textAlignment w:val="baseline"/>
        <w:rPr>
          <w:rFonts w:ascii="Verdana" w:hAnsi="Verdana" w:cs="Arial"/>
          <w:sz w:val="20"/>
          <w:szCs w:val="20"/>
        </w:rPr>
      </w:pPr>
      <w:r w:rsidRPr="00210DD6">
        <w:rPr>
          <w:rFonts w:ascii="Verdana" w:hAnsi="Verdana" w:cs="Arial"/>
          <w:bCs/>
          <w:color w:val="000000"/>
          <w:sz w:val="20"/>
          <w:szCs w:val="20"/>
        </w:rPr>
        <w:t xml:space="preserve">W odniesieniu do warunków dotyczących wykształcenia, kwalifikacji zawodowych lub doświadczenia, Wykonawcy mogą polegać na zdolnościach innych podmiotów, jeśli podmioty te zrealizują </w:t>
      </w:r>
      <w:r w:rsidR="00A4035D" w:rsidRPr="00210DD6">
        <w:rPr>
          <w:rFonts w:ascii="Verdana" w:hAnsi="Verdana" w:cs="Arial"/>
          <w:bCs/>
          <w:color w:val="000000"/>
          <w:sz w:val="20"/>
          <w:szCs w:val="20"/>
        </w:rPr>
        <w:t>roboty budowlane</w:t>
      </w:r>
      <w:r w:rsidRPr="00210DD6">
        <w:rPr>
          <w:rFonts w:ascii="Verdana" w:hAnsi="Verdana" w:cs="Arial"/>
          <w:bCs/>
          <w:color w:val="000000"/>
          <w:sz w:val="20"/>
          <w:szCs w:val="20"/>
        </w:rPr>
        <w:t xml:space="preserve">, do </w:t>
      </w:r>
      <w:r w:rsidR="001A49D4" w:rsidRPr="00210DD6">
        <w:rPr>
          <w:rFonts w:ascii="Verdana" w:hAnsi="Verdana" w:cs="Arial"/>
          <w:bCs/>
          <w:color w:val="000000"/>
          <w:sz w:val="20"/>
          <w:szCs w:val="20"/>
        </w:rPr>
        <w:t>realizacji, których</w:t>
      </w:r>
      <w:r w:rsidRPr="00210DD6">
        <w:rPr>
          <w:rFonts w:ascii="Verdana" w:hAnsi="Verdana" w:cs="Arial"/>
          <w:bCs/>
          <w:color w:val="000000"/>
          <w:sz w:val="20"/>
          <w:szCs w:val="20"/>
        </w:rPr>
        <w:t xml:space="preserve"> te zdolności są wymagane.</w:t>
      </w:r>
    </w:p>
    <w:p w14:paraId="276C5C73" w14:textId="77777777" w:rsidR="00210DD6" w:rsidRPr="00210DD6" w:rsidRDefault="00210DD6" w:rsidP="00210DD6">
      <w:pPr>
        <w:widowControl w:val="0"/>
        <w:suppressAutoHyphens/>
        <w:overflowPunct w:val="0"/>
        <w:autoSpaceDE w:val="0"/>
        <w:autoSpaceDN w:val="0"/>
        <w:adjustRightInd w:val="0"/>
        <w:spacing w:line="276" w:lineRule="auto"/>
        <w:jc w:val="both"/>
        <w:textAlignment w:val="baseline"/>
        <w:rPr>
          <w:rFonts w:ascii="Verdana" w:hAnsi="Verdana" w:cs="Arial"/>
          <w:sz w:val="20"/>
          <w:szCs w:val="20"/>
        </w:rPr>
      </w:pPr>
    </w:p>
    <w:p w14:paraId="03237FBF" w14:textId="77777777" w:rsidR="00E8565E" w:rsidRPr="00141B94" w:rsidRDefault="00E8565E" w:rsidP="009E3237">
      <w:pPr>
        <w:pStyle w:val="Akapitzlist"/>
        <w:widowControl w:val="0"/>
        <w:numPr>
          <w:ilvl w:val="0"/>
          <w:numId w:val="45"/>
        </w:numPr>
        <w:suppressAutoHyphens/>
        <w:overflowPunct w:val="0"/>
        <w:spacing w:line="276" w:lineRule="auto"/>
        <w:jc w:val="both"/>
        <w:textAlignment w:val="baseline"/>
        <w:rPr>
          <w:rFonts w:ascii="Verdana" w:hAnsi="Verdana" w:cs="Verdana"/>
          <w:bCs/>
          <w:color w:val="00000A"/>
          <w:sz w:val="20"/>
          <w:szCs w:val="20"/>
          <w:lang w:eastAsia="zh-CN"/>
        </w:rPr>
      </w:pPr>
      <w:r w:rsidRPr="00141B94">
        <w:rPr>
          <w:rFonts w:ascii="Verdana" w:hAnsi="Verdana" w:cs="Arial"/>
          <w:b/>
          <w:bCs/>
          <w:sz w:val="20"/>
          <w:szCs w:val="20"/>
        </w:rPr>
        <w:t xml:space="preserve">Informacja dla Wykonawców wspólnie ubiegających się o udzielenie zamówienia publicznego. </w:t>
      </w:r>
    </w:p>
    <w:p w14:paraId="03E87F4F" w14:textId="77777777" w:rsidR="00327B54" w:rsidRPr="004712E3" w:rsidRDefault="00327B54" w:rsidP="009E3237">
      <w:pPr>
        <w:pStyle w:val="Akapitzlist"/>
        <w:widowControl w:val="0"/>
        <w:numPr>
          <w:ilvl w:val="0"/>
          <w:numId w:val="40"/>
        </w:numPr>
        <w:suppressAutoHyphens/>
        <w:overflowPunct w:val="0"/>
        <w:spacing w:line="276" w:lineRule="auto"/>
        <w:ind w:left="709" w:hanging="425"/>
        <w:jc w:val="both"/>
        <w:textAlignment w:val="baseline"/>
        <w:rPr>
          <w:rFonts w:ascii="Verdana" w:hAnsi="Verdana" w:cs="Verdana"/>
          <w:bCs/>
          <w:color w:val="00000A"/>
          <w:sz w:val="20"/>
          <w:szCs w:val="20"/>
          <w:lang w:eastAsia="zh-CN"/>
        </w:rPr>
      </w:pPr>
      <w:r w:rsidRPr="00327B54">
        <w:rPr>
          <w:rFonts w:ascii="Verdana" w:hAnsi="Verdana" w:cs="Verdana"/>
          <w:bCs/>
          <w:color w:val="00000A"/>
          <w:sz w:val="20"/>
          <w:szCs w:val="20"/>
          <w:lang w:eastAsia="zh-CN"/>
        </w:rPr>
        <w:t xml:space="preserve">Wykonawcy mogą wspólnie ubiegać się o udzielenie zamówienia (art. 23 ust. 1 ustawy Pzp).  </w:t>
      </w:r>
      <w:r w:rsidRPr="00327B54">
        <w:rPr>
          <w:rFonts w:ascii="Verdana" w:hAnsi="Verdana"/>
          <w:bCs/>
          <w:sz w:val="20"/>
          <w:szCs w:val="20"/>
        </w:rPr>
        <w:t xml:space="preserve">W takim przypadku Wykonawcy ponoszą solidarną odpowiedzialność za </w:t>
      </w:r>
      <w:r w:rsidRPr="004712E3">
        <w:rPr>
          <w:rFonts w:ascii="Verdana" w:hAnsi="Verdana"/>
          <w:bCs/>
          <w:sz w:val="20"/>
          <w:szCs w:val="20"/>
        </w:rPr>
        <w:t>wykonanie umowy.</w:t>
      </w:r>
    </w:p>
    <w:p w14:paraId="0968A0AB" w14:textId="77777777" w:rsidR="00E8565E" w:rsidRPr="004712E3" w:rsidRDefault="00E8565E" w:rsidP="009E3237">
      <w:pPr>
        <w:pStyle w:val="Akapitzlist"/>
        <w:widowControl w:val="0"/>
        <w:numPr>
          <w:ilvl w:val="0"/>
          <w:numId w:val="40"/>
        </w:numPr>
        <w:suppressAutoHyphens/>
        <w:overflowPunct w:val="0"/>
        <w:spacing w:line="276" w:lineRule="auto"/>
        <w:ind w:left="709" w:hanging="425"/>
        <w:jc w:val="both"/>
        <w:textAlignment w:val="baseline"/>
        <w:rPr>
          <w:rFonts w:ascii="Verdana" w:hAnsi="Verdana" w:cs="Verdana"/>
          <w:bCs/>
          <w:color w:val="00000A"/>
          <w:sz w:val="20"/>
          <w:szCs w:val="20"/>
          <w:lang w:eastAsia="zh-CN"/>
        </w:rPr>
      </w:pPr>
      <w:r w:rsidRPr="004712E3">
        <w:rPr>
          <w:rFonts w:ascii="Verdana" w:hAnsi="Verdana" w:cs="Arial"/>
          <w:sz w:val="20"/>
          <w:szCs w:val="20"/>
        </w:rPr>
        <w:t xml:space="preserve">Wykonawcy występujący wspólnie, zgodnie z zapisami art. 23 ust. 2 ustawy Pzp ustanawiają pełnomocnika </w:t>
      </w:r>
      <w:r w:rsidRPr="004712E3">
        <w:rPr>
          <w:rFonts w:ascii="Verdana" w:hAnsi="Verdana" w:cs="Arial"/>
          <w:sz w:val="20"/>
          <w:szCs w:val="20"/>
          <w:u w:val="single"/>
        </w:rPr>
        <w:t>do reprezentowania ich w postępowaniu o udzielenie zamówienia</w:t>
      </w:r>
      <w:r w:rsidRPr="004712E3">
        <w:rPr>
          <w:rFonts w:ascii="Verdana" w:hAnsi="Verdana" w:cs="Arial"/>
          <w:sz w:val="20"/>
          <w:szCs w:val="20"/>
        </w:rPr>
        <w:t xml:space="preserve"> albo </w:t>
      </w:r>
      <w:r w:rsidRPr="004712E3">
        <w:rPr>
          <w:rFonts w:ascii="Verdana" w:hAnsi="Verdana" w:cs="Arial"/>
          <w:sz w:val="20"/>
          <w:szCs w:val="20"/>
          <w:u w:val="single"/>
        </w:rPr>
        <w:t>reprezentowania w postępowaniu i zawarcia umowy</w:t>
      </w:r>
      <w:r w:rsidRPr="004712E3">
        <w:rPr>
          <w:rFonts w:ascii="Verdana" w:hAnsi="Verdana" w:cs="Arial"/>
          <w:sz w:val="20"/>
          <w:szCs w:val="20"/>
        </w:rPr>
        <w:t xml:space="preserve"> w sprawie zamówienia publicznego. </w:t>
      </w:r>
    </w:p>
    <w:p w14:paraId="0DE8759D" w14:textId="77777777" w:rsidR="00E8565E" w:rsidRPr="004712E3" w:rsidRDefault="00E8565E" w:rsidP="009E3237">
      <w:pPr>
        <w:widowControl w:val="0"/>
        <w:numPr>
          <w:ilvl w:val="1"/>
          <w:numId w:val="23"/>
        </w:numPr>
        <w:suppressAutoHyphens/>
        <w:overflowPunct w:val="0"/>
        <w:spacing w:line="276" w:lineRule="auto"/>
        <w:ind w:left="709" w:hanging="425"/>
        <w:jc w:val="both"/>
        <w:textAlignment w:val="baseline"/>
        <w:rPr>
          <w:rFonts w:ascii="Verdana" w:hAnsi="Verdana" w:cs="Verdana"/>
          <w:bCs/>
          <w:color w:val="00000A"/>
          <w:sz w:val="20"/>
          <w:szCs w:val="20"/>
          <w:lang w:eastAsia="zh-CN"/>
        </w:rPr>
      </w:pPr>
      <w:r w:rsidRPr="004712E3">
        <w:rPr>
          <w:rFonts w:ascii="Verdana" w:hAnsi="Verdana" w:cs="Arial"/>
          <w:sz w:val="20"/>
          <w:szCs w:val="20"/>
        </w:rPr>
        <w:t xml:space="preserve">Do oferty należy dołączyć </w:t>
      </w:r>
      <w:r w:rsidR="00F42384" w:rsidRPr="004712E3">
        <w:rPr>
          <w:rFonts w:ascii="Verdana" w:hAnsi="Verdana" w:cs="Arial"/>
          <w:sz w:val="20"/>
          <w:szCs w:val="20"/>
        </w:rPr>
        <w:t xml:space="preserve">ww. </w:t>
      </w:r>
      <w:r w:rsidRPr="004712E3">
        <w:rPr>
          <w:rFonts w:ascii="Verdana" w:hAnsi="Verdana" w:cs="Arial"/>
          <w:sz w:val="20"/>
          <w:szCs w:val="20"/>
        </w:rPr>
        <w:t>pełnomocnictwo, które powinno dokładnie określać zakres umocowania.</w:t>
      </w:r>
      <w:r w:rsidR="003D11E6" w:rsidRPr="004712E3">
        <w:rPr>
          <w:rFonts w:ascii="Verdana" w:hAnsi="Verdana" w:cs="Arial"/>
          <w:sz w:val="20"/>
          <w:szCs w:val="20"/>
        </w:rPr>
        <w:t xml:space="preserve"> </w:t>
      </w:r>
    </w:p>
    <w:p w14:paraId="29F4C6C8" w14:textId="77777777" w:rsidR="00E8565E" w:rsidRPr="004712E3" w:rsidRDefault="00E8565E" w:rsidP="009E3237">
      <w:pPr>
        <w:widowControl w:val="0"/>
        <w:numPr>
          <w:ilvl w:val="1"/>
          <w:numId w:val="23"/>
        </w:numPr>
        <w:suppressAutoHyphens/>
        <w:overflowPunct w:val="0"/>
        <w:spacing w:line="276" w:lineRule="auto"/>
        <w:ind w:left="709" w:hanging="425"/>
        <w:jc w:val="both"/>
        <w:textAlignment w:val="baseline"/>
        <w:rPr>
          <w:rFonts w:ascii="Verdana" w:hAnsi="Verdana" w:cs="Verdana"/>
          <w:bCs/>
          <w:color w:val="00000A"/>
          <w:sz w:val="20"/>
          <w:szCs w:val="20"/>
          <w:lang w:eastAsia="zh-CN"/>
        </w:rPr>
      </w:pPr>
      <w:r w:rsidRPr="004712E3">
        <w:rPr>
          <w:rFonts w:ascii="Verdana" w:hAnsi="Verdana" w:cs="Arial"/>
          <w:bCs/>
          <w:color w:val="000000"/>
          <w:sz w:val="20"/>
          <w:szCs w:val="20"/>
        </w:rPr>
        <w:t>Jeżeli Wykonawca nie złożył wymaganych pełnomocnictw albo złożył wadliwe pełnomocnictwa, Zamawiający wezwie do ich złożenia, chyba że mimo ich złożenia oferta Wykonawcy podlega odrzuceniu albo konieczne byłoby unieważnienie postępowania.</w:t>
      </w:r>
    </w:p>
    <w:p w14:paraId="2E7AA2D3" w14:textId="77777777" w:rsidR="00D03889" w:rsidRPr="003D11E6" w:rsidRDefault="00E8565E" w:rsidP="009E3237">
      <w:pPr>
        <w:widowControl w:val="0"/>
        <w:numPr>
          <w:ilvl w:val="1"/>
          <w:numId w:val="23"/>
        </w:numPr>
        <w:suppressAutoHyphens/>
        <w:overflowPunct w:val="0"/>
        <w:autoSpaceDE w:val="0"/>
        <w:autoSpaceDN w:val="0"/>
        <w:adjustRightInd w:val="0"/>
        <w:spacing w:line="276" w:lineRule="auto"/>
        <w:ind w:left="709" w:hanging="425"/>
        <w:jc w:val="both"/>
        <w:textAlignment w:val="baseline"/>
        <w:rPr>
          <w:rFonts w:ascii="Verdana" w:hAnsi="Verdana" w:cs="Arial"/>
          <w:sz w:val="20"/>
          <w:szCs w:val="20"/>
        </w:rPr>
      </w:pPr>
      <w:r w:rsidRPr="004712E3">
        <w:rPr>
          <w:rFonts w:ascii="Verdana" w:hAnsi="Verdana" w:cs="Arial"/>
          <w:sz w:val="20"/>
          <w:szCs w:val="20"/>
        </w:rPr>
        <w:t>W przypadku wspólnego ubiegania się o zamówien</w:t>
      </w:r>
      <w:r w:rsidR="000A6831" w:rsidRPr="004712E3">
        <w:rPr>
          <w:rFonts w:ascii="Verdana" w:hAnsi="Verdana" w:cs="Arial"/>
          <w:sz w:val="20"/>
          <w:szCs w:val="20"/>
        </w:rPr>
        <w:t>ie przez Wykonawców oświadczenia</w:t>
      </w:r>
      <w:r w:rsidRPr="004712E3">
        <w:rPr>
          <w:rFonts w:ascii="Verdana" w:hAnsi="Verdana" w:cs="Arial"/>
          <w:sz w:val="20"/>
          <w:szCs w:val="20"/>
        </w:rPr>
        <w:t xml:space="preserve">, o którym mowa w pkt. 1 </w:t>
      </w:r>
      <w:r w:rsidR="00EE62C5" w:rsidRPr="004712E3">
        <w:rPr>
          <w:rFonts w:ascii="Verdana" w:hAnsi="Verdana" w:cs="Arial"/>
          <w:sz w:val="20"/>
          <w:szCs w:val="20"/>
        </w:rPr>
        <w:t>niniejszego rozdziału</w:t>
      </w:r>
      <w:r w:rsidR="00EE62C5" w:rsidRPr="003D11E6">
        <w:rPr>
          <w:rFonts w:ascii="Verdana" w:hAnsi="Verdana" w:cs="Arial"/>
          <w:sz w:val="20"/>
          <w:szCs w:val="20"/>
        </w:rPr>
        <w:t xml:space="preserve"> </w:t>
      </w:r>
      <w:r w:rsidRPr="003D11E6">
        <w:rPr>
          <w:rFonts w:ascii="Verdana" w:hAnsi="Verdana" w:cs="Arial"/>
          <w:sz w:val="20"/>
          <w:szCs w:val="20"/>
        </w:rPr>
        <w:t xml:space="preserve">składa każdy z Wykonawców wspólnie ubiegających się o zamówienie. </w:t>
      </w:r>
    </w:p>
    <w:p w14:paraId="31C54D06" w14:textId="77777777" w:rsidR="007B3399" w:rsidRDefault="007B3399" w:rsidP="002A3F90">
      <w:pPr>
        <w:widowControl w:val="0"/>
        <w:suppressAutoHyphens/>
        <w:overflowPunct w:val="0"/>
        <w:autoSpaceDE w:val="0"/>
        <w:autoSpaceDN w:val="0"/>
        <w:adjustRightInd w:val="0"/>
        <w:spacing w:line="276" w:lineRule="auto"/>
        <w:jc w:val="both"/>
        <w:textAlignment w:val="baseline"/>
        <w:rPr>
          <w:rFonts w:ascii="Verdana" w:hAnsi="Verdana" w:cs="Arial"/>
          <w:sz w:val="20"/>
          <w:szCs w:val="20"/>
        </w:rPr>
      </w:pPr>
    </w:p>
    <w:p w14:paraId="7928A6E2" w14:textId="77777777" w:rsidR="007C3FF3" w:rsidRDefault="00CE776D" w:rsidP="00E1364D">
      <w:pPr>
        <w:pStyle w:val="Akapitzlist"/>
        <w:widowControl w:val="0"/>
        <w:suppressAutoHyphens/>
        <w:overflowPunct w:val="0"/>
        <w:spacing w:before="120" w:line="276" w:lineRule="auto"/>
        <w:ind w:left="284" w:hanging="426"/>
        <w:jc w:val="both"/>
        <w:textAlignment w:val="baseline"/>
        <w:rPr>
          <w:rFonts w:ascii="Verdana" w:hAnsi="Verdana" w:cs="Verdana"/>
          <w:b/>
          <w:color w:val="00000A"/>
          <w:sz w:val="20"/>
          <w:szCs w:val="20"/>
          <w:u w:val="single"/>
          <w:lang w:eastAsia="zh-CN"/>
        </w:rPr>
      </w:pPr>
      <w:r w:rsidRPr="00B44129">
        <w:rPr>
          <w:rFonts w:ascii="Verdana" w:hAnsi="Verdana" w:cs="Verdana"/>
          <w:b/>
          <w:bCs/>
          <w:color w:val="00000A"/>
          <w:sz w:val="20"/>
          <w:szCs w:val="20"/>
          <w:lang w:eastAsia="zh-CN"/>
        </w:rPr>
        <w:t>X.</w:t>
      </w:r>
      <w:r w:rsidR="00F41AE6">
        <w:rPr>
          <w:rFonts w:ascii="Verdana" w:hAnsi="Verdana" w:cs="Verdana"/>
          <w:b/>
          <w:bCs/>
          <w:color w:val="00000A"/>
          <w:sz w:val="20"/>
          <w:szCs w:val="20"/>
          <w:lang w:eastAsia="zh-CN"/>
        </w:rPr>
        <w:t xml:space="preserve"> </w:t>
      </w:r>
      <w:r w:rsidR="007C3FF3" w:rsidRPr="00E1364D">
        <w:rPr>
          <w:rFonts w:ascii="Verdana" w:hAnsi="Verdana" w:cs="Verdana"/>
          <w:b/>
          <w:bCs/>
          <w:color w:val="00000A"/>
          <w:sz w:val="20"/>
          <w:szCs w:val="20"/>
          <w:u w:val="single"/>
          <w:lang w:eastAsia="zh-CN"/>
        </w:rPr>
        <w:t>INFORMACJE O SPOSOBIE POROZUMIEWANIA SIĘ ZAMAWIAJĄCEGO</w:t>
      </w:r>
      <w:r w:rsidR="007C3FF3" w:rsidRPr="00E1364D">
        <w:rPr>
          <w:rFonts w:ascii="Verdana" w:hAnsi="Verdana" w:cs="Verdana"/>
          <w:b/>
          <w:bCs/>
          <w:color w:val="00000A"/>
          <w:sz w:val="20"/>
          <w:szCs w:val="20"/>
          <w:u w:val="single"/>
          <w:lang w:eastAsia="zh-CN"/>
        </w:rPr>
        <w:br/>
        <w:t>Z WYKONAWCAMI</w:t>
      </w:r>
      <w:r w:rsidR="007C3FF3" w:rsidRPr="00E1364D">
        <w:rPr>
          <w:rFonts w:ascii="Verdana" w:hAnsi="Verdana" w:cs="Verdana"/>
          <w:bCs/>
          <w:color w:val="00000A"/>
          <w:sz w:val="20"/>
          <w:szCs w:val="20"/>
          <w:u w:val="single"/>
          <w:lang w:eastAsia="zh-CN"/>
        </w:rPr>
        <w:t xml:space="preserve"> </w:t>
      </w:r>
      <w:r w:rsidR="007C3FF3" w:rsidRPr="00E1364D">
        <w:rPr>
          <w:rFonts w:ascii="Verdana" w:hAnsi="Verdana" w:cs="Verdana"/>
          <w:b/>
          <w:color w:val="00000A"/>
          <w:sz w:val="20"/>
          <w:szCs w:val="20"/>
          <w:u w:val="single"/>
          <w:lang w:eastAsia="zh-CN"/>
        </w:rPr>
        <w:t xml:space="preserve">ORAZ PRZEKAZYWANIA OŚWIADCZEŃ LUB DOKUMENTÓW, A TAKŻE WSKAZANIE OSÓB UPRAWNIONYCH DO POROZUMIEWANIA SIĘ </w:t>
      </w:r>
      <w:r w:rsidR="0072690B">
        <w:rPr>
          <w:rFonts w:ascii="Verdana" w:hAnsi="Verdana" w:cs="Verdana"/>
          <w:b/>
          <w:color w:val="00000A"/>
          <w:sz w:val="20"/>
          <w:szCs w:val="20"/>
          <w:u w:val="single"/>
          <w:lang w:eastAsia="zh-CN"/>
        </w:rPr>
        <w:t xml:space="preserve">                      </w:t>
      </w:r>
      <w:r w:rsidR="007C3FF3" w:rsidRPr="00E1364D">
        <w:rPr>
          <w:rFonts w:ascii="Verdana" w:hAnsi="Verdana" w:cs="Verdana"/>
          <w:b/>
          <w:color w:val="00000A"/>
          <w:sz w:val="20"/>
          <w:szCs w:val="20"/>
          <w:u w:val="single"/>
          <w:lang w:eastAsia="zh-CN"/>
        </w:rPr>
        <w:t>Z WYKONAWCAMI</w:t>
      </w:r>
    </w:p>
    <w:p w14:paraId="13923C80" w14:textId="77777777" w:rsidR="00665B20" w:rsidRDefault="00665B20" w:rsidP="00E1364D">
      <w:pPr>
        <w:pStyle w:val="Akapitzlist"/>
        <w:widowControl w:val="0"/>
        <w:suppressAutoHyphens/>
        <w:overflowPunct w:val="0"/>
        <w:spacing w:before="120" w:line="276" w:lineRule="auto"/>
        <w:ind w:left="284" w:hanging="426"/>
        <w:jc w:val="both"/>
        <w:textAlignment w:val="baseline"/>
        <w:rPr>
          <w:rFonts w:ascii="Verdana" w:hAnsi="Verdana" w:cs="Verdana"/>
          <w:b/>
          <w:color w:val="00000A"/>
          <w:sz w:val="20"/>
          <w:szCs w:val="20"/>
          <w:u w:val="single"/>
          <w:lang w:eastAsia="zh-CN"/>
        </w:rPr>
      </w:pPr>
    </w:p>
    <w:p w14:paraId="7FAA947E" w14:textId="77777777" w:rsidR="004712E3" w:rsidRPr="004A05C3" w:rsidRDefault="004712E3" w:rsidP="009E3237">
      <w:pPr>
        <w:pStyle w:val="Tekstpodstawowy3"/>
        <w:keepNext w:val="0"/>
        <w:numPr>
          <w:ilvl w:val="0"/>
          <w:numId w:val="41"/>
        </w:numPr>
        <w:spacing w:line="276" w:lineRule="auto"/>
        <w:ind w:left="426" w:hanging="426"/>
        <w:rPr>
          <w:rFonts w:ascii="Verdana" w:hAnsi="Verdana"/>
          <w:sz w:val="20"/>
          <w:szCs w:val="20"/>
        </w:rPr>
      </w:pPr>
      <w:r w:rsidRPr="002E3A10">
        <w:rPr>
          <w:rFonts w:ascii="Verdana" w:hAnsi="Verdana"/>
          <w:sz w:val="20"/>
          <w:szCs w:val="20"/>
        </w:rPr>
        <w:t>Komunikacja między Zamawiającym a Wykonawcami odbywa się zgodnie z wyborem Zamawiającego za pośrednictwem operatora pocztowego w rozumieniu ustawy z dnia 23 list</w:t>
      </w:r>
      <w:r>
        <w:rPr>
          <w:rFonts w:ascii="Verdana" w:hAnsi="Verdana"/>
          <w:sz w:val="20"/>
          <w:szCs w:val="20"/>
        </w:rPr>
        <w:t xml:space="preserve">opada 2012 r. – Prawo pocztowe, </w:t>
      </w:r>
      <w:r w:rsidRPr="002E3A10">
        <w:rPr>
          <w:rFonts w:ascii="Verdana" w:hAnsi="Verdana"/>
          <w:sz w:val="20"/>
          <w:szCs w:val="20"/>
        </w:rPr>
        <w:t>osobiś</w:t>
      </w:r>
      <w:r>
        <w:rPr>
          <w:rFonts w:ascii="Verdana" w:hAnsi="Verdana"/>
          <w:sz w:val="20"/>
          <w:szCs w:val="20"/>
        </w:rPr>
        <w:t xml:space="preserve">cie, za pośrednictwem posłańca </w:t>
      </w:r>
      <w:r w:rsidRPr="002E3A10">
        <w:rPr>
          <w:rFonts w:ascii="Verdana" w:hAnsi="Verdana"/>
          <w:sz w:val="20"/>
          <w:szCs w:val="20"/>
        </w:rPr>
        <w:t xml:space="preserve">lub przy użyciu środków komunikacji elektronicznej w rozumieniu ustawy z dnia 18 lipca 2002 r. o świadczeniu usług drogą </w:t>
      </w:r>
      <w:r w:rsidRPr="004A05C3">
        <w:rPr>
          <w:rFonts w:ascii="Verdana" w:hAnsi="Verdana"/>
          <w:sz w:val="20"/>
          <w:szCs w:val="20"/>
        </w:rPr>
        <w:t xml:space="preserve">elektroniczną. </w:t>
      </w:r>
    </w:p>
    <w:p w14:paraId="4E0F9CAF" w14:textId="77777777" w:rsidR="004712E3" w:rsidRPr="004A05C3" w:rsidRDefault="004712E3" w:rsidP="009E3237">
      <w:pPr>
        <w:pStyle w:val="Tekstpodstawowy3"/>
        <w:keepNext w:val="0"/>
        <w:numPr>
          <w:ilvl w:val="0"/>
          <w:numId w:val="41"/>
        </w:numPr>
        <w:spacing w:line="276" w:lineRule="auto"/>
        <w:ind w:left="426" w:hanging="426"/>
        <w:rPr>
          <w:rFonts w:ascii="Verdana" w:hAnsi="Verdana"/>
          <w:sz w:val="20"/>
          <w:szCs w:val="20"/>
          <w:u w:val="single"/>
        </w:rPr>
      </w:pPr>
      <w:r w:rsidRPr="004A05C3">
        <w:rPr>
          <w:rFonts w:ascii="Verdana" w:hAnsi="Verdana" w:cs="Calibri"/>
          <w:sz w:val="20"/>
          <w:szCs w:val="20"/>
        </w:rPr>
        <w:t xml:space="preserve">Wszelkie zawiadomienia, oświadczenia, wnioski oraz informacje Zamawiający a także Wykonawcy przekazują w ww. formach, </w:t>
      </w:r>
      <w:r w:rsidRPr="004A05C3">
        <w:rPr>
          <w:rFonts w:ascii="Verdana" w:hAnsi="Verdana" w:cs="Calibri"/>
          <w:sz w:val="20"/>
          <w:szCs w:val="20"/>
          <w:u w:val="single"/>
        </w:rPr>
        <w:t xml:space="preserve">z wyjątkiem drogi elektronicznej, </w:t>
      </w:r>
      <w:r>
        <w:rPr>
          <w:rFonts w:ascii="Verdana" w:hAnsi="Verdana" w:cs="Calibri"/>
          <w:sz w:val="20"/>
          <w:szCs w:val="20"/>
          <w:u w:val="single"/>
        </w:rPr>
        <w:t>której</w:t>
      </w:r>
      <w:r w:rsidRPr="004A05C3">
        <w:rPr>
          <w:rFonts w:ascii="Verdana" w:hAnsi="Verdana" w:cs="Calibri"/>
          <w:sz w:val="20"/>
          <w:szCs w:val="20"/>
          <w:u w:val="single"/>
        </w:rPr>
        <w:t xml:space="preserve"> nie stosuje się</w:t>
      </w:r>
      <w:r w:rsidRPr="004A05C3">
        <w:rPr>
          <w:rFonts w:ascii="Verdana" w:hAnsi="Verdana" w:cs="Calibri"/>
          <w:sz w:val="20"/>
          <w:szCs w:val="20"/>
        </w:rPr>
        <w:t xml:space="preserve"> </w:t>
      </w:r>
      <w:r w:rsidRPr="004A05C3">
        <w:rPr>
          <w:rFonts w:ascii="Verdana" w:hAnsi="Verdana" w:cs="Calibri"/>
          <w:b/>
          <w:sz w:val="20"/>
          <w:szCs w:val="20"/>
        </w:rPr>
        <w:t>dla złożenia oferty oraz oświadczeń i dokumentów</w:t>
      </w:r>
      <w:r w:rsidRPr="004A05C3">
        <w:rPr>
          <w:rFonts w:ascii="Verdana" w:hAnsi="Verdana" w:cs="Calibri"/>
          <w:sz w:val="20"/>
          <w:szCs w:val="20"/>
        </w:rPr>
        <w:t xml:space="preserve"> </w:t>
      </w:r>
      <w:r w:rsidRPr="004A05C3">
        <w:rPr>
          <w:rFonts w:ascii="Verdana" w:hAnsi="Verdana" w:cs="Calibri"/>
          <w:b/>
          <w:sz w:val="20"/>
          <w:szCs w:val="20"/>
        </w:rPr>
        <w:t>wymienionych</w:t>
      </w:r>
      <w:r w:rsidRPr="004A05C3">
        <w:rPr>
          <w:rFonts w:ascii="Verdana" w:hAnsi="Verdana" w:cs="Calibri"/>
          <w:sz w:val="20"/>
          <w:szCs w:val="20"/>
        </w:rPr>
        <w:t>: w dziale IX SIWZ, oraz</w:t>
      </w:r>
      <w:r w:rsidRPr="004A05C3">
        <w:rPr>
          <w:rFonts w:ascii="Verdana" w:hAnsi="Verdana" w:cs="Arial"/>
          <w:sz w:val="20"/>
          <w:szCs w:val="20"/>
        </w:rPr>
        <w:t xml:space="preserve"> tych które należy uzupełnić na wezwania Zamawiającego w trybie art. 26 ust. 3 ustawy Pzp – </w:t>
      </w:r>
      <w:r w:rsidRPr="004A05C3">
        <w:rPr>
          <w:rFonts w:ascii="Verdana" w:hAnsi="Verdana" w:cs="Arial"/>
          <w:sz w:val="20"/>
          <w:szCs w:val="20"/>
          <w:u w:val="single"/>
        </w:rPr>
        <w:t>i składane są wyznaczonym terminie w</w:t>
      </w:r>
      <w:r>
        <w:rPr>
          <w:rFonts w:ascii="Verdana" w:hAnsi="Verdana" w:cs="Arial"/>
          <w:sz w:val="20"/>
          <w:szCs w:val="20"/>
          <w:u w:val="single"/>
        </w:rPr>
        <w:t xml:space="preserve"> formach </w:t>
      </w:r>
      <w:r w:rsidRPr="00C96E8E">
        <w:rPr>
          <w:rFonts w:ascii="Verdana" w:hAnsi="Verdana" w:cs="Arial"/>
          <w:sz w:val="20"/>
          <w:szCs w:val="20"/>
        </w:rPr>
        <w:t>określonych w pkt 3 poniżej za</w:t>
      </w:r>
      <w:r w:rsidRPr="004A05C3">
        <w:rPr>
          <w:rFonts w:ascii="Verdana" w:hAnsi="Verdana"/>
          <w:sz w:val="20"/>
          <w:szCs w:val="20"/>
        </w:rPr>
        <w:t xml:space="preserve"> pośrednictwem operatora</w:t>
      </w:r>
      <w:r>
        <w:rPr>
          <w:rFonts w:ascii="Verdana" w:hAnsi="Verdana"/>
          <w:sz w:val="20"/>
          <w:szCs w:val="20"/>
        </w:rPr>
        <w:t xml:space="preserve"> pocztowego w rozumieniu ustawy </w:t>
      </w:r>
      <w:r w:rsidRPr="004A05C3">
        <w:rPr>
          <w:rFonts w:ascii="Verdana" w:hAnsi="Verdana"/>
          <w:sz w:val="20"/>
          <w:szCs w:val="20"/>
        </w:rPr>
        <w:t>z dnia 23 listopada 2012 r. – Prawo pocztowe, osobiście lub</w:t>
      </w:r>
      <w:r>
        <w:rPr>
          <w:rFonts w:ascii="Verdana" w:hAnsi="Verdana"/>
          <w:sz w:val="20"/>
          <w:szCs w:val="20"/>
        </w:rPr>
        <w:t xml:space="preserve"> </w:t>
      </w:r>
      <w:r w:rsidRPr="004A05C3">
        <w:rPr>
          <w:rFonts w:ascii="Verdana" w:hAnsi="Verdana"/>
          <w:sz w:val="20"/>
          <w:szCs w:val="20"/>
        </w:rPr>
        <w:t>za pośrednictwem posłańca</w:t>
      </w:r>
      <w:r w:rsidRPr="004A05C3">
        <w:rPr>
          <w:rFonts w:ascii="Verdana" w:hAnsi="Verdana" w:cs="Calibri"/>
          <w:sz w:val="20"/>
          <w:szCs w:val="20"/>
        </w:rPr>
        <w:t>.</w:t>
      </w:r>
    </w:p>
    <w:p w14:paraId="47FAC99A" w14:textId="77777777" w:rsidR="004712E3" w:rsidRPr="00061D72" w:rsidRDefault="004712E3" w:rsidP="009E3237">
      <w:pPr>
        <w:pStyle w:val="Tekstpodstawowy3"/>
        <w:keepNext w:val="0"/>
        <w:numPr>
          <w:ilvl w:val="0"/>
          <w:numId w:val="41"/>
        </w:numPr>
        <w:spacing w:line="276" w:lineRule="auto"/>
        <w:ind w:left="426" w:hanging="284"/>
        <w:rPr>
          <w:rFonts w:ascii="Verdana" w:hAnsi="Verdana"/>
          <w:sz w:val="20"/>
          <w:szCs w:val="20"/>
        </w:rPr>
      </w:pPr>
      <w:r w:rsidRPr="00061D72">
        <w:rPr>
          <w:rFonts w:ascii="Verdana" w:hAnsi="Verdana" w:cs="Arial"/>
          <w:sz w:val="20"/>
          <w:szCs w:val="20"/>
        </w:rPr>
        <w:t xml:space="preserve">Dokumenty </w:t>
      </w:r>
      <w:r w:rsidRPr="00061D72">
        <w:rPr>
          <w:rFonts w:ascii="Verdana" w:hAnsi="Verdana" w:cs="Calibri"/>
          <w:sz w:val="20"/>
          <w:szCs w:val="20"/>
        </w:rPr>
        <w:t>wymienione w dziale IX SIWZ</w:t>
      </w:r>
      <w:r w:rsidRPr="00061D72">
        <w:rPr>
          <w:rFonts w:ascii="Verdana" w:hAnsi="Verdana" w:cs="Arial"/>
          <w:sz w:val="20"/>
          <w:szCs w:val="20"/>
        </w:rPr>
        <w:t xml:space="preserve">, i które należy uzupełnić na wezwania Zamawiającego w trybie art. 26 ust. 3 ustawy Pzp, mające potwierdzać spełnienie warunków udziału w postępowaniu lub brak podstaw do wykluczenia z postępowania albo dotyczące przedmiotu zamówienia – składane są </w:t>
      </w:r>
      <w:r w:rsidRPr="00061D72">
        <w:rPr>
          <w:rFonts w:ascii="Verdana" w:hAnsi="Verdana" w:cs="Arial"/>
          <w:sz w:val="20"/>
          <w:szCs w:val="20"/>
          <w:u w:val="single"/>
        </w:rPr>
        <w:t>w oryginale</w:t>
      </w:r>
      <w:r w:rsidRPr="00061D72">
        <w:rPr>
          <w:rFonts w:ascii="Verdana" w:hAnsi="Verdana" w:cs="Arial"/>
          <w:sz w:val="20"/>
          <w:szCs w:val="20"/>
        </w:rPr>
        <w:t xml:space="preserve"> lub </w:t>
      </w:r>
      <w:r w:rsidRPr="00061D72">
        <w:rPr>
          <w:rFonts w:ascii="Verdana" w:hAnsi="Verdana" w:cs="Arial"/>
          <w:sz w:val="20"/>
          <w:szCs w:val="20"/>
          <w:u w:val="single"/>
        </w:rPr>
        <w:t xml:space="preserve">kopii poświadczonej za zgodność z oryginałem przez Wykonawcę (osoby upoważnione </w:t>
      </w:r>
      <w:r>
        <w:rPr>
          <w:rFonts w:ascii="Verdana" w:hAnsi="Verdana" w:cs="Arial"/>
          <w:sz w:val="20"/>
          <w:szCs w:val="20"/>
          <w:u w:val="single"/>
        </w:rPr>
        <w:t xml:space="preserve">                    </w:t>
      </w:r>
      <w:r w:rsidRPr="00061D72">
        <w:rPr>
          <w:rFonts w:ascii="Verdana" w:hAnsi="Verdana" w:cs="Arial"/>
          <w:sz w:val="20"/>
          <w:szCs w:val="20"/>
          <w:u w:val="single"/>
        </w:rPr>
        <w:t xml:space="preserve">z jego strony). </w:t>
      </w:r>
    </w:p>
    <w:p w14:paraId="7B150597" w14:textId="77777777" w:rsidR="004712E3" w:rsidRPr="00C11426" w:rsidRDefault="004712E3" w:rsidP="009E3237">
      <w:pPr>
        <w:pStyle w:val="Tekstpodstawowy3"/>
        <w:keepNext w:val="0"/>
        <w:numPr>
          <w:ilvl w:val="0"/>
          <w:numId w:val="41"/>
        </w:numPr>
        <w:spacing w:line="276" w:lineRule="auto"/>
        <w:ind w:left="426" w:hanging="426"/>
        <w:rPr>
          <w:rFonts w:ascii="Verdana" w:hAnsi="Verdana"/>
          <w:sz w:val="20"/>
          <w:szCs w:val="20"/>
        </w:rPr>
      </w:pPr>
      <w:r w:rsidRPr="00C11426">
        <w:rPr>
          <w:rFonts w:ascii="Verdana" w:hAnsi="Verdana"/>
          <w:sz w:val="20"/>
          <w:szCs w:val="20"/>
        </w:rPr>
        <w:t xml:space="preserve">Dokumenty przesyłane drogą elektroniczną muszą mieć </w:t>
      </w:r>
      <w:r w:rsidRPr="00C11426">
        <w:rPr>
          <w:rFonts w:ascii="Verdana" w:hAnsi="Verdana"/>
          <w:sz w:val="20"/>
          <w:szCs w:val="20"/>
          <w:u w:val="single"/>
        </w:rPr>
        <w:t>formę skanu dokumentu podpisanego przez osobę uprawnioną do reprezentacji</w:t>
      </w:r>
      <w:r w:rsidRPr="00C11426">
        <w:rPr>
          <w:rFonts w:ascii="Verdana" w:hAnsi="Verdana"/>
          <w:sz w:val="20"/>
          <w:szCs w:val="20"/>
        </w:rPr>
        <w:t xml:space="preserve"> (powyższa zasada dotyczy   wszystkich dokumentów, w tym również wniosków o wyjaśnienie treści SIWZ).</w:t>
      </w:r>
    </w:p>
    <w:p w14:paraId="70845A3A" w14:textId="77777777" w:rsidR="004712E3" w:rsidRPr="00C11426" w:rsidRDefault="004712E3" w:rsidP="009E3237">
      <w:pPr>
        <w:pStyle w:val="Tekstpodstawowy3"/>
        <w:keepNext w:val="0"/>
        <w:numPr>
          <w:ilvl w:val="0"/>
          <w:numId w:val="41"/>
        </w:numPr>
        <w:spacing w:line="276" w:lineRule="auto"/>
        <w:ind w:left="426" w:hanging="426"/>
        <w:rPr>
          <w:rFonts w:ascii="Verdana" w:hAnsi="Verdana"/>
          <w:bCs/>
          <w:sz w:val="20"/>
          <w:szCs w:val="20"/>
        </w:rPr>
      </w:pPr>
      <w:r w:rsidRPr="00C11426">
        <w:rPr>
          <w:rFonts w:ascii="Verdana" w:hAnsi="Verdana" w:cs="Calibri"/>
          <w:bCs/>
          <w:sz w:val="20"/>
          <w:szCs w:val="20"/>
        </w:rPr>
        <w:t>Oświadczenia, wnioski, zawiadomienia oraz informacje przekazane za pomocą drogi elektronicznej uważa się za złożone w terminie, jeżeli ich treść dotarła do adresata przed upływem wyznaczonego terminu.</w:t>
      </w:r>
    </w:p>
    <w:p w14:paraId="20866453" w14:textId="77777777" w:rsidR="004712E3" w:rsidRPr="00C11426" w:rsidRDefault="004712E3" w:rsidP="009E3237">
      <w:pPr>
        <w:pStyle w:val="Tekstpodstawowy3"/>
        <w:keepNext w:val="0"/>
        <w:numPr>
          <w:ilvl w:val="0"/>
          <w:numId w:val="41"/>
        </w:numPr>
        <w:spacing w:line="276" w:lineRule="auto"/>
        <w:ind w:left="426" w:hanging="426"/>
        <w:rPr>
          <w:rFonts w:ascii="Verdana" w:hAnsi="Verdana"/>
          <w:sz w:val="20"/>
          <w:szCs w:val="20"/>
        </w:rPr>
      </w:pPr>
      <w:r w:rsidRPr="00C11426">
        <w:rPr>
          <w:rFonts w:ascii="Verdana" w:hAnsi="Verdana"/>
          <w:sz w:val="20"/>
          <w:szCs w:val="20"/>
        </w:rPr>
        <w:t>Jeżeli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 potwierdza fakt ich otrzymania.</w:t>
      </w:r>
    </w:p>
    <w:p w14:paraId="65B2283D" w14:textId="77777777" w:rsidR="00FF4C80" w:rsidRPr="00FF4C80" w:rsidRDefault="004712E3" w:rsidP="009E3237">
      <w:pPr>
        <w:pStyle w:val="Tekstpodstawowy3"/>
        <w:keepNext w:val="0"/>
        <w:numPr>
          <w:ilvl w:val="0"/>
          <w:numId w:val="41"/>
        </w:numPr>
        <w:spacing w:line="276" w:lineRule="auto"/>
        <w:ind w:left="426" w:hanging="426"/>
        <w:rPr>
          <w:rFonts w:ascii="Verdana" w:hAnsi="Verdana"/>
          <w:sz w:val="20"/>
          <w:szCs w:val="20"/>
        </w:rPr>
      </w:pPr>
      <w:r w:rsidRPr="00C11426">
        <w:rPr>
          <w:rFonts w:ascii="Verdana" w:hAnsi="Verdana" w:cs="Verdana"/>
          <w:bCs/>
          <w:sz w:val="20"/>
          <w:szCs w:val="20"/>
          <w:u w:val="single"/>
          <w:lang w:eastAsia="zh-CN"/>
        </w:rPr>
        <w:t>Adres mailowy</w:t>
      </w:r>
      <w:r w:rsidRPr="00C11426">
        <w:rPr>
          <w:rFonts w:ascii="Verdana" w:hAnsi="Verdana" w:cs="Verdana"/>
          <w:bCs/>
          <w:sz w:val="20"/>
          <w:szCs w:val="20"/>
          <w:lang w:eastAsia="zh-CN"/>
        </w:rPr>
        <w:t xml:space="preserve"> niezbędny do zachowania formy elektronicznej w niniejszym </w:t>
      </w:r>
      <w:r w:rsidRPr="00B33E89">
        <w:rPr>
          <w:rFonts w:ascii="Verdana" w:hAnsi="Verdana" w:cs="Verdana"/>
          <w:bCs/>
          <w:sz w:val="20"/>
          <w:szCs w:val="20"/>
          <w:lang w:eastAsia="zh-CN"/>
        </w:rPr>
        <w:t xml:space="preserve">postępowaniu przetargowym to: </w:t>
      </w:r>
    </w:p>
    <w:p w14:paraId="709463BC" w14:textId="4842E424" w:rsidR="00FF4C80" w:rsidRDefault="003E3236" w:rsidP="009E3237">
      <w:pPr>
        <w:pStyle w:val="Tekstpodstawowy3"/>
        <w:keepNext w:val="0"/>
        <w:numPr>
          <w:ilvl w:val="0"/>
          <w:numId w:val="57"/>
        </w:numPr>
        <w:spacing w:line="276" w:lineRule="auto"/>
        <w:rPr>
          <w:rStyle w:val="Hipercze"/>
          <w:rFonts w:ascii="Verdana" w:hAnsi="Verdana"/>
          <w:b/>
          <w:color w:val="auto"/>
          <w:sz w:val="20"/>
          <w:szCs w:val="20"/>
        </w:rPr>
      </w:pPr>
      <w:hyperlink r:id="rId16" w:history="1">
        <w:r w:rsidR="004712E3" w:rsidRPr="00B33E89">
          <w:rPr>
            <w:rStyle w:val="Hipercze"/>
            <w:rFonts w:ascii="Verdana" w:hAnsi="Verdana"/>
            <w:b/>
            <w:color w:val="auto"/>
            <w:sz w:val="20"/>
            <w:szCs w:val="20"/>
          </w:rPr>
          <w:t>sekretariat@zzm.wroc.pl</w:t>
        </w:r>
      </w:hyperlink>
    </w:p>
    <w:p w14:paraId="62FF4536" w14:textId="61A9A9DC" w:rsidR="00FF4C80" w:rsidRDefault="003E3236" w:rsidP="009E3237">
      <w:pPr>
        <w:pStyle w:val="Tekstpodstawowy3"/>
        <w:keepNext w:val="0"/>
        <w:numPr>
          <w:ilvl w:val="0"/>
          <w:numId w:val="57"/>
        </w:numPr>
        <w:spacing w:line="276" w:lineRule="auto"/>
        <w:rPr>
          <w:rStyle w:val="Hipercze"/>
          <w:rFonts w:ascii="Verdana" w:hAnsi="Verdana" w:cs="Verdana"/>
          <w:b/>
          <w:bCs/>
          <w:color w:val="auto"/>
          <w:sz w:val="20"/>
          <w:szCs w:val="20"/>
          <w:lang w:eastAsia="zh-CN"/>
        </w:rPr>
      </w:pPr>
      <w:hyperlink r:id="rId17" w:history="1">
        <w:r w:rsidR="004712E3" w:rsidRPr="00EC0DB1">
          <w:rPr>
            <w:rStyle w:val="Hipercze"/>
            <w:rFonts w:ascii="Verdana" w:hAnsi="Verdana" w:cs="Verdana"/>
            <w:b/>
            <w:bCs/>
            <w:color w:val="auto"/>
            <w:sz w:val="20"/>
            <w:szCs w:val="20"/>
            <w:lang w:eastAsia="zh-CN"/>
          </w:rPr>
          <w:t>agnieszka.jurgielaniec@zzm.wroc.pl</w:t>
        </w:r>
      </w:hyperlink>
    </w:p>
    <w:p w14:paraId="5EC3845D" w14:textId="50E37096" w:rsidR="004712E3" w:rsidRPr="00B33E89" w:rsidRDefault="003E3236" w:rsidP="009E3237">
      <w:pPr>
        <w:pStyle w:val="Tekstpodstawowy3"/>
        <w:keepNext w:val="0"/>
        <w:numPr>
          <w:ilvl w:val="0"/>
          <w:numId w:val="57"/>
        </w:numPr>
        <w:spacing w:line="276" w:lineRule="auto"/>
        <w:rPr>
          <w:rFonts w:ascii="Verdana" w:hAnsi="Verdana"/>
          <w:sz w:val="20"/>
          <w:szCs w:val="20"/>
        </w:rPr>
      </w:pPr>
      <w:hyperlink r:id="rId18" w:history="1">
        <w:r w:rsidR="004712E3" w:rsidRPr="00EC0DB1">
          <w:rPr>
            <w:rStyle w:val="Hipercze"/>
            <w:rFonts w:ascii="Verdana" w:hAnsi="Verdana" w:cs="Verdana"/>
            <w:b/>
            <w:bCs/>
            <w:color w:val="auto"/>
            <w:sz w:val="20"/>
            <w:szCs w:val="20"/>
            <w:lang w:eastAsia="zh-CN"/>
          </w:rPr>
          <w:t>magdalena.okulicz-kozaryn@zzm.wroc.pl</w:t>
        </w:r>
      </w:hyperlink>
    </w:p>
    <w:p w14:paraId="0DB9D72E" w14:textId="13EA3CEE" w:rsidR="004712E3" w:rsidRPr="006C106B" w:rsidRDefault="004712E3" w:rsidP="009E3237">
      <w:pPr>
        <w:pStyle w:val="Tekstpodstawowy3"/>
        <w:keepNext w:val="0"/>
        <w:numPr>
          <w:ilvl w:val="0"/>
          <w:numId w:val="41"/>
        </w:numPr>
        <w:spacing w:line="276" w:lineRule="auto"/>
        <w:ind w:left="426" w:hanging="426"/>
        <w:rPr>
          <w:rFonts w:ascii="Verdana" w:hAnsi="Verdana"/>
          <w:bCs/>
          <w:color w:val="FF0000"/>
          <w:sz w:val="20"/>
          <w:szCs w:val="20"/>
        </w:rPr>
      </w:pPr>
      <w:r w:rsidRPr="00B33E89">
        <w:rPr>
          <w:rFonts w:ascii="Verdana" w:hAnsi="Verdana" w:cs="Verdana"/>
          <w:bCs/>
          <w:sz w:val="20"/>
          <w:szCs w:val="20"/>
          <w:lang w:eastAsia="zh-CN"/>
        </w:rPr>
        <w:t>Postępowanie</w:t>
      </w:r>
      <w:r w:rsidRPr="00FF4C80">
        <w:rPr>
          <w:rFonts w:ascii="Verdana" w:hAnsi="Verdana" w:cs="Verdana"/>
          <w:bCs/>
          <w:sz w:val="20"/>
          <w:szCs w:val="20"/>
          <w:lang w:eastAsia="zh-CN"/>
        </w:rPr>
        <w:t xml:space="preserve">, którego dotyczy niniejszą SIWZ, oznaczone jest symbolem </w:t>
      </w:r>
      <w:r w:rsidRPr="00FF4C80">
        <w:rPr>
          <w:rFonts w:ascii="Verdana" w:hAnsi="Verdana" w:cs="Verdana"/>
          <w:bCs/>
          <w:sz w:val="20"/>
          <w:szCs w:val="20"/>
          <w:lang w:eastAsia="zh-CN"/>
        </w:rPr>
        <w:br/>
      </w:r>
      <w:r w:rsidRPr="00FF4C80">
        <w:rPr>
          <w:rFonts w:ascii="Verdana" w:hAnsi="Verdana" w:cs="Verdana"/>
          <w:b/>
          <w:bCs/>
          <w:sz w:val="20"/>
          <w:szCs w:val="20"/>
          <w:lang w:eastAsia="zh-CN"/>
        </w:rPr>
        <w:t>ZP/PN/</w:t>
      </w:r>
      <w:r w:rsidR="009B5387">
        <w:rPr>
          <w:rFonts w:ascii="Verdana" w:hAnsi="Verdana" w:cs="Verdana"/>
          <w:b/>
          <w:bCs/>
          <w:sz w:val="20"/>
          <w:szCs w:val="20"/>
          <w:lang w:eastAsia="zh-CN"/>
        </w:rPr>
        <w:t>2</w:t>
      </w:r>
      <w:r w:rsidR="001E01D0">
        <w:rPr>
          <w:rFonts w:ascii="Verdana" w:hAnsi="Verdana" w:cs="Verdana"/>
          <w:b/>
          <w:bCs/>
          <w:sz w:val="20"/>
          <w:szCs w:val="20"/>
          <w:lang w:eastAsia="zh-CN"/>
        </w:rPr>
        <w:t>4</w:t>
      </w:r>
      <w:r w:rsidRPr="00FF4C80">
        <w:rPr>
          <w:rFonts w:ascii="Verdana" w:hAnsi="Verdana" w:cs="Verdana"/>
          <w:b/>
          <w:bCs/>
          <w:sz w:val="20"/>
          <w:szCs w:val="20"/>
          <w:lang w:eastAsia="zh-CN"/>
        </w:rPr>
        <w:t>/201</w:t>
      </w:r>
      <w:r w:rsidR="004D5E61" w:rsidRPr="00FF4C80">
        <w:rPr>
          <w:rFonts w:ascii="Verdana" w:hAnsi="Verdana" w:cs="Verdana"/>
          <w:b/>
          <w:bCs/>
          <w:sz w:val="20"/>
          <w:szCs w:val="20"/>
          <w:lang w:eastAsia="zh-CN"/>
        </w:rPr>
        <w:t>9</w:t>
      </w:r>
      <w:r w:rsidRPr="00FF4C80">
        <w:rPr>
          <w:rFonts w:ascii="Verdana" w:hAnsi="Verdana" w:cs="Verdana"/>
          <w:b/>
          <w:bCs/>
          <w:sz w:val="20"/>
          <w:szCs w:val="20"/>
          <w:lang w:eastAsia="zh-CN"/>
        </w:rPr>
        <w:t>/</w:t>
      </w:r>
      <w:r w:rsidR="008E6468">
        <w:rPr>
          <w:rFonts w:ascii="Verdana" w:hAnsi="Verdana" w:cs="Verdana"/>
          <w:b/>
          <w:bCs/>
          <w:sz w:val="20"/>
          <w:szCs w:val="20"/>
          <w:lang w:eastAsia="zh-CN"/>
        </w:rPr>
        <w:t>DZ</w:t>
      </w:r>
      <w:r w:rsidR="009B5387">
        <w:rPr>
          <w:rFonts w:ascii="Verdana" w:hAnsi="Verdana" w:cs="Verdana"/>
          <w:b/>
          <w:bCs/>
          <w:sz w:val="20"/>
          <w:szCs w:val="20"/>
          <w:lang w:eastAsia="zh-CN"/>
        </w:rPr>
        <w:t>Z</w:t>
      </w:r>
      <w:r w:rsidRPr="00986F48">
        <w:rPr>
          <w:rFonts w:ascii="Verdana" w:hAnsi="Verdana" w:cs="Verdana"/>
          <w:b/>
          <w:bCs/>
          <w:sz w:val="20"/>
          <w:szCs w:val="20"/>
          <w:lang w:eastAsia="zh-CN"/>
        </w:rPr>
        <w:t>.</w:t>
      </w:r>
      <w:r w:rsidRPr="00986F48">
        <w:rPr>
          <w:rFonts w:ascii="Verdana" w:hAnsi="Verdana" w:cs="Verdana"/>
          <w:b/>
          <w:bCs/>
          <w:color w:val="00000A"/>
          <w:sz w:val="20"/>
          <w:szCs w:val="20"/>
          <w:lang w:eastAsia="zh-CN"/>
        </w:rPr>
        <w:t xml:space="preserve"> </w:t>
      </w:r>
      <w:r w:rsidRPr="00986F48">
        <w:rPr>
          <w:rFonts w:ascii="Verdana" w:hAnsi="Verdana" w:cs="Verdana"/>
          <w:bCs/>
          <w:color w:val="00000A"/>
          <w:sz w:val="20"/>
          <w:szCs w:val="20"/>
          <w:lang w:eastAsia="zh-CN"/>
        </w:rPr>
        <w:t>Wykonawcy proszeni są o powoływanie się na ten symbol we wszystkich kontaktach z Zamawiającym.</w:t>
      </w:r>
    </w:p>
    <w:p w14:paraId="2D80A8B3" w14:textId="77777777" w:rsidR="004712E3" w:rsidRPr="006C106B" w:rsidRDefault="004712E3" w:rsidP="009E3237">
      <w:pPr>
        <w:pStyle w:val="Tekstpodstawowy3"/>
        <w:keepNext w:val="0"/>
        <w:numPr>
          <w:ilvl w:val="0"/>
          <w:numId w:val="41"/>
        </w:numPr>
        <w:spacing w:line="276" w:lineRule="auto"/>
        <w:ind w:left="426" w:hanging="426"/>
        <w:rPr>
          <w:rFonts w:ascii="Verdana" w:hAnsi="Verdana"/>
          <w:bCs/>
          <w:color w:val="FF0000"/>
          <w:sz w:val="20"/>
          <w:szCs w:val="20"/>
        </w:rPr>
      </w:pPr>
      <w:r w:rsidRPr="006C106B">
        <w:rPr>
          <w:rFonts w:ascii="Verdana" w:hAnsi="Verdana" w:cs="Arial"/>
          <w:sz w:val="20"/>
          <w:szCs w:val="20"/>
        </w:rPr>
        <w:t>Każdy Wykonawca może zwrócić się do Zamawiającego z wnioskiem o wyjaśnienie treści SIWZ.</w:t>
      </w:r>
    </w:p>
    <w:p w14:paraId="3BD49C37" w14:textId="77777777" w:rsidR="004712E3" w:rsidRPr="006C106B" w:rsidRDefault="004712E3" w:rsidP="009E3237">
      <w:pPr>
        <w:pStyle w:val="Tekstpodstawowy3"/>
        <w:keepNext w:val="0"/>
        <w:numPr>
          <w:ilvl w:val="0"/>
          <w:numId w:val="41"/>
        </w:numPr>
        <w:spacing w:line="276" w:lineRule="auto"/>
        <w:ind w:left="426" w:hanging="426"/>
        <w:rPr>
          <w:rFonts w:ascii="Verdana" w:hAnsi="Verdana"/>
          <w:bCs/>
          <w:color w:val="FF0000"/>
          <w:sz w:val="20"/>
          <w:szCs w:val="20"/>
        </w:rPr>
      </w:pPr>
      <w:r w:rsidRPr="006C106B">
        <w:rPr>
          <w:rFonts w:ascii="Verdana" w:hAnsi="Verdana" w:cs="Verdana"/>
          <w:bCs/>
          <w:color w:val="00000A"/>
          <w:sz w:val="20"/>
          <w:szCs w:val="20"/>
          <w:lang w:eastAsia="zh-CN"/>
        </w:rPr>
        <w:t>Zamawiający niezwłocznie i w terminie wynikającym z przepisu art. 38 ust. 1 ustawy Pzp udzieli odpowiedzi na wszelkie zapytania związane z prowadzonym postępowaniem pod warunkiem, że wniosek o wyjaśnienie treści SIWZ wpłynie do Zamawiającego nie później niż do końca dnia, w którym upływa połowa wyznaczonego terminu składania ofert.</w:t>
      </w:r>
    </w:p>
    <w:p w14:paraId="6679C4DE" w14:textId="77777777" w:rsidR="004712E3" w:rsidRPr="006C106B" w:rsidRDefault="004712E3" w:rsidP="009E3237">
      <w:pPr>
        <w:pStyle w:val="Tekstpodstawowy3"/>
        <w:keepNext w:val="0"/>
        <w:numPr>
          <w:ilvl w:val="0"/>
          <w:numId w:val="41"/>
        </w:numPr>
        <w:spacing w:line="276" w:lineRule="auto"/>
        <w:ind w:left="426" w:hanging="426"/>
        <w:rPr>
          <w:rFonts w:ascii="Verdana" w:hAnsi="Verdana"/>
          <w:bCs/>
          <w:color w:val="FF0000"/>
          <w:sz w:val="20"/>
          <w:szCs w:val="20"/>
        </w:rPr>
      </w:pPr>
      <w:r w:rsidRPr="006C106B">
        <w:rPr>
          <w:rFonts w:ascii="Verdana" w:hAnsi="Verdana" w:cs="Verdana"/>
          <w:bCs/>
          <w:color w:val="00000A"/>
          <w:sz w:val="20"/>
          <w:szCs w:val="20"/>
          <w:lang w:eastAsia="zh-CN"/>
        </w:rPr>
        <w:t>Treść wyjaśnienia zostanie przekazana jednocześnie wszystkim Wykonawcom, którym przekazano SIWZ, bez wskazania źródła zapytania oraz zostanie zamieszczona na stronie internetowej Zamawiającego.</w:t>
      </w:r>
    </w:p>
    <w:p w14:paraId="68825F26" w14:textId="77777777" w:rsidR="004712E3" w:rsidRPr="006C106B" w:rsidRDefault="004712E3" w:rsidP="009E3237">
      <w:pPr>
        <w:pStyle w:val="Tekstpodstawowy3"/>
        <w:keepNext w:val="0"/>
        <w:numPr>
          <w:ilvl w:val="0"/>
          <w:numId w:val="41"/>
        </w:numPr>
        <w:spacing w:line="276" w:lineRule="auto"/>
        <w:ind w:left="426" w:hanging="426"/>
        <w:rPr>
          <w:rFonts w:ascii="Verdana" w:hAnsi="Verdana"/>
          <w:bCs/>
          <w:color w:val="FF0000"/>
          <w:sz w:val="20"/>
          <w:szCs w:val="20"/>
        </w:rPr>
      </w:pPr>
      <w:r w:rsidRPr="006C106B">
        <w:rPr>
          <w:rFonts w:ascii="Verdana" w:hAnsi="Verdana" w:cs="Verdana"/>
          <w:bCs/>
          <w:color w:val="00000A"/>
          <w:sz w:val="20"/>
          <w:szCs w:val="20"/>
          <w:lang w:eastAsia="zh-CN"/>
        </w:rPr>
        <w:t>Zamawiający oświadcza, że nie zamierza zwoływać zebrania z Wykonawcami.</w:t>
      </w:r>
    </w:p>
    <w:p w14:paraId="6C892139" w14:textId="77777777" w:rsidR="004712E3" w:rsidRPr="006C106B" w:rsidRDefault="004712E3" w:rsidP="009E3237">
      <w:pPr>
        <w:pStyle w:val="Tekstpodstawowy3"/>
        <w:keepNext w:val="0"/>
        <w:numPr>
          <w:ilvl w:val="0"/>
          <w:numId w:val="41"/>
        </w:numPr>
        <w:spacing w:line="276" w:lineRule="auto"/>
        <w:ind w:left="426" w:hanging="426"/>
        <w:rPr>
          <w:rFonts w:ascii="Verdana" w:hAnsi="Verdana"/>
          <w:bCs/>
          <w:color w:val="FF0000"/>
          <w:sz w:val="20"/>
          <w:szCs w:val="20"/>
        </w:rPr>
      </w:pPr>
      <w:r w:rsidRPr="006C106B">
        <w:rPr>
          <w:rFonts w:ascii="Verdana" w:hAnsi="Verdana" w:cs="Verdana"/>
          <w:bCs/>
          <w:color w:val="00000A"/>
          <w:sz w:val="20"/>
          <w:szCs w:val="20"/>
          <w:lang w:eastAsia="zh-CN"/>
        </w:rPr>
        <w:t xml:space="preserve">W uzasadnionych przypadkach Zamawiający może przed upływem terminu składania ofert zmienić treść SIWZ. Dokonaną zmianę treści specyfikacji Zamawiający udostępni na stronie internetowej </w:t>
      </w:r>
      <w:hyperlink r:id="rId19" w:history="1">
        <w:r w:rsidRPr="006C106B">
          <w:rPr>
            <w:rFonts w:ascii="Verdana" w:hAnsi="Verdana" w:cs="Verdana"/>
            <w:b/>
            <w:bCs/>
            <w:color w:val="0000FF"/>
            <w:sz w:val="20"/>
            <w:szCs w:val="20"/>
            <w:u w:val="single"/>
            <w:lang w:eastAsia="zh-CN"/>
          </w:rPr>
          <w:t>www.zzm.wroc.pl</w:t>
        </w:r>
      </w:hyperlink>
      <w:r w:rsidRPr="006C106B">
        <w:rPr>
          <w:rFonts w:ascii="Verdana" w:hAnsi="Verdana" w:cs="Verdana"/>
          <w:b/>
          <w:bCs/>
          <w:color w:val="00000A"/>
          <w:sz w:val="20"/>
          <w:szCs w:val="20"/>
          <w:u w:val="single"/>
          <w:lang w:eastAsia="zh-CN"/>
        </w:rPr>
        <w:t xml:space="preserve"> </w:t>
      </w:r>
    </w:p>
    <w:p w14:paraId="63CC818A" w14:textId="77777777" w:rsidR="004712E3" w:rsidRPr="00B46149" w:rsidRDefault="004712E3" w:rsidP="009E3237">
      <w:pPr>
        <w:pStyle w:val="Tekstpodstawowy3"/>
        <w:keepNext w:val="0"/>
        <w:numPr>
          <w:ilvl w:val="0"/>
          <w:numId w:val="41"/>
        </w:numPr>
        <w:spacing w:line="276" w:lineRule="auto"/>
        <w:ind w:left="426" w:hanging="426"/>
        <w:rPr>
          <w:rFonts w:ascii="Verdana" w:hAnsi="Verdana"/>
          <w:bCs/>
          <w:color w:val="FF0000"/>
          <w:sz w:val="20"/>
          <w:szCs w:val="20"/>
        </w:rPr>
      </w:pPr>
      <w:r w:rsidRPr="006C106B">
        <w:rPr>
          <w:rFonts w:ascii="Verdana" w:hAnsi="Verdana" w:cs="Arial"/>
          <w:bCs/>
          <w:sz w:val="20"/>
        </w:rPr>
        <w:t>Jeżeli zmiana treści specyfikacji istotnych warunków zamówienia prowadzić będzie do zmiany treści ogłoszenia o za</w:t>
      </w:r>
      <w:r w:rsidRPr="006C106B">
        <w:rPr>
          <w:rFonts w:ascii="Verdana" w:hAnsi="Verdana" w:cs="Arial"/>
          <w:bCs/>
          <w:sz w:val="20"/>
        </w:rPr>
        <w:softHyphen/>
        <w:t>mówie</w:t>
      </w:r>
      <w:r w:rsidRPr="006C106B">
        <w:rPr>
          <w:rFonts w:ascii="Verdana" w:hAnsi="Verdana" w:cs="Arial"/>
          <w:bCs/>
          <w:sz w:val="20"/>
        </w:rPr>
        <w:softHyphen/>
        <w:t>niu, Zamawiający zamieści ogłoszenie o zmianie ogłoszenia w  </w:t>
      </w:r>
      <w:r>
        <w:rPr>
          <w:rFonts w:ascii="Verdana" w:hAnsi="Verdana" w:cs="Arial"/>
          <w:bCs/>
          <w:sz w:val="20"/>
        </w:rPr>
        <w:t>BZP,</w:t>
      </w:r>
      <w:r w:rsidRPr="006C106B">
        <w:rPr>
          <w:rFonts w:ascii="Verdana" w:hAnsi="Verdana" w:cs="Arial"/>
          <w:bCs/>
          <w:sz w:val="20"/>
        </w:rPr>
        <w:t xml:space="preserve"> na stronie internetowej  i w swojej siedzibie.</w:t>
      </w:r>
    </w:p>
    <w:p w14:paraId="37927276" w14:textId="77777777" w:rsidR="004712E3" w:rsidRPr="00231D7D" w:rsidRDefault="004712E3" w:rsidP="009E3237">
      <w:pPr>
        <w:pStyle w:val="Tekstpodstawowy3"/>
        <w:keepNext w:val="0"/>
        <w:numPr>
          <w:ilvl w:val="0"/>
          <w:numId w:val="41"/>
        </w:numPr>
        <w:spacing w:line="276" w:lineRule="auto"/>
        <w:ind w:left="426" w:hanging="426"/>
        <w:rPr>
          <w:rFonts w:ascii="Verdana" w:hAnsi="Verdana"/>
          <w:bCs/>
          <w:color w:val="FF0000"/>
          <w:sz w:val="20"/>
          <w:szCs w:val="20"/>
        </w:rPr>
      </w:pPr>
      <w:r w:rsidRPr="00B46149">
        <w:rPr>
          <w:rFonts w:ascii="Verdana" w:hAnsi="Verdana" w:cs="Verdana"/>
          <w:bCs/>
          <w:color w:val="00000A"/>
          <w:sz w:val="20"/>
          <w:szCs w:val="20"/>
          <w:lang w:eastAsia="zh-CN"/>
        </w:rPr>
        <w:t xml:space="preserve">Jeżeli w wyniku zmiany treści specyfikacji istotnych warunków zamówienia nieprowadzącej do zmiany treści ogłoszenia o zamówieniu niezbędny okaże się dodatkowy czas na wprowadzenie zmian w ofertach, Zamawiający przedłuży termin składania ofert i poinformuje o tym Wykonawców, którym przekazano specyfikację istotnych warunków </w:t>
      </w:r>
      <w:r w:rsidRPr="00231D7D">
        <w:rPr>
          <w:rFonts w:ascii="Verdana" w:hAnsi="Verdana" w:cs="Verdana"/>
          <w:bCs/>
          <w:color w:val="00000A"/>
          <w:sz w:val="20"/>
          <w:szCs w:val="20"/>
          <w:lang w:eastAsia="zh-CN"/>
        </w:rPr>
        <w:t>zamówienia, oraz na stronie internetowej, na której udostępniana jest SIWZ.</w:t>
      </w:r>
    </w:p>
    <w:p w14:paraId="083DDEDB" w14:textId="77777777" w:rsidR="004712E3" w:rsidRPr="00231D7D" w:rsidRDefault="004712E3" w:rsidP="009E3237">
      <w:pPr>
        <w:pStyle w:val="Tekstpodstawowy3"/>
        <w:keepNext w:val="0"/>
        <w:numPr>
          <w:ilvl w:val="0"/>
          <w:numId w:val="41"/>
        </w:numPr>
        <w:spacing w:line="276" w:lineRule="auto"/>
        <w:ind w:left="426" w:hanging="426"/>
        <w:rPr>
          <w:rFonts w:ascii="Verdana" w:hAnsi="Verdana"/>
          <w:bCs/>
          <w:color w:val="FF0000"/>
          <w:sz w:val="20"/>
          <w:szCs w:val="20"/>
        </w:rPr>
      </w:pPr>
      <w:r w:rsidRPr="00231D7D">
        <w:rPr>
          <w:rFonts w:ascii="Verdana" w:hAnsi="Verdana" w:cs="Arial"/>
          <w:sz w:val="20"/>
          <w:szCs w:val="22"/>
        </w:rPr>
        <w:t>Osobą  upoważnioną  do  kontaktów  z  Wykonawcami jest:</w:t>
      </w:r>
    </w:p>
    <w:p w14:paraId="489B1DB2" w14:textId="694C0097" w:rsidR="004712E3" w:rsidRPr="00451155" w:rsidRDefault="004712E3" w:rsidP="004712E3">
      <w:pPr>
        <w:widowControl w:val="0"/>
        <w:numPr>
          <w:ilvl w:val="0"/>
          <w:numId w:val="19"/>
        </w:numPr>
        <w:tabs>
          <w:tab w:val="left" w:pos="540"/>
          <w:tab w:val="left" w:pos="720"/>
        </w:tabs>
        <w:spacing w:line="276" w:lineRule="auto"/>
        <w:ind w:left="426" w:hanging="426"/>
        <w:contextualSpacing/>
        <w:jc w:val="both"/>
        <w:rPr>
          <w:rFonts w:ascii="Verdana" w:hAnsi="Verdana"/>
          <w:snapToGrid w:val="0"/>
          <w:sz w:val="20"/>
          <w:szCs w:val="20"/>
        </w:rPr>
      </w:pPr>
      <w:r w:rsidRPr="00451155">
        <w:rPr>
          <w:rFonts w:ascii="Verdana" w:hAnsi="Verdana"/>
          <w:snapToGrid w:val="0"/>
          <w:sz w:val="20"/>
          <w:szCs w:val="20"/>
          <w:u w:val="single"/>
        </w:rPr>
        <w:t>W   zakresie   merytorycznym</w:t>
      </w:r>
      <w:r w:rsidRPr="00451155">
        <w:rPr>
          <w:rFonts w:ascii="Verdana" w:hAnsi="Verdana"/>
          <w:snapToGrid w:val="0"/>
          <w:sz w:val="20"/>
          <w:szCs w:val="20"/>
        </w:rPr>
        <w:t xml:space="preserve"> –</w:t>
      </w:r>
      <w:r w:rsidR="00F33736">
        <w:rPr>
          <w:rFonts w:ascii="Verdana" w:hAnsi="Verdana"/>
          <w:snapToGrid w:val="0"/>
          <w:sz w:val="20"/>
          <w:szCs w:val="20"/>
        </w:rPr>
        <w:t xml:space="preserve">Zuzanna Kus </w:t>
      </w:r>
      <w:r w:rsidRPr="00451155">
        <w:rPr>
          <w:rFonts w:ascii="Verdana" w:hAnsi="Verdana" w:cs="Arial"/>
          <w:sz w:val="20"/>
        </w:rPr>
        <w:t xml:space="preserve">tel. +48 </w:t>
      </w:r>
      <w:r w:rsidR="00FF4C80" w:rsidRPr="00451155">
        <w:rPr>
          <w:rFonts w:ascii="Verdana" w:hAnsi="Verdana" w:cs="Arial"/>
          <w:sz w:val="20"/>
        </w:rPr>
        <w:t xml:space="preserve">71 323 50 </w:t>
      </w:r>
      <w:r w:rsidR="008E6468">
        <w:rPr>
          <w:rFonts w:ascii="Verdana" w:hAnsi="Verdana" w:cs="Arial"/>
          <w:sz w:val="20"/>
        </w:rPr>
        <w:t>5</w:t>
      </w:r>
      <w:r w:rsidR="00F33736">
        <w:rPr>
          <w:rFonts w:ascii="Verdana" w:hAnsi="Verdana" w:cs="Arial"/>
          <w:sz w:val="20"/>
        </w:rPr>
        <w:t>8</w:t>
      </w:r>
      <w:r w:rsidR="00FF4C80" w:rsidRPr="00451155">
        <w:rPr>
          <w:rFonts w:ascii="Verdana" w:hAnsi="Verdana" w:cs="Arial"/>
          <w:sz w:val="20"/>
        </w:rPr>
        <w:t>.</w:t>
      </w:r>
    </w:p>
    <w:p w14:paraId="01CF20F7" w14:textId="0E9390F5" w:rsidR="004712E3" w:rsidRPr="00231D7D" w:rsidRDefault="004712E3" w:rsidP="004712E3">
      <w:pPr>
        <w:widowControl w:val="0"/>
        <w:numPr>
          <w:ilvl w:val="0"/>
          <w:numId w:val="19"/>
        </w:numPr>
        <w:tabs>
          <w:tab w:val="left" w:pos="540"/>
          <w:tab w:val="left" w:pos="720"/>
        </w:tabs>
        <w:spacing w:line="276" w:lineRule="auto"/>
        <w:ind w:left="426" w:hanging="426"/>
        <w:contextualSpacing/>
        <w:jc w:val="both"/>
        <w:rPr>
          <w:rFonts w:ascii="Verdana" w:hAnsi="Verdana"/>
          <w:snapToGrid w:val="0"/>
          <w:sz w:val="20"/>
          <w:szCs w:val="20"/>
        </w:rPr>
      </w:pPr>
      <w:r w:rsidRPr="00451155">
        <w:rPr>
          <w:rFonts w:ascii="Verdana" w:hAnsi="Verdana"/>
          <w:snapToGrid w:val="0"/>
          <w:sz w:val="20"/>
          <w:szCs w:val="20"/>
          <w:u w:val="single"/>
        </w:rPr>
        <w:t>W zakresie  zamówień publicznych</w:t>
      </w:r>
      <w:r>
        <w:rPr>
          <w:rFonts w:ascii="Verdana" w:hAnsi="Verdana"/>
          <w:snapToGrid w:val="0"/>
          <w:sz w:val="20"/>
          <w:szCs w:val="20"/>
        </w:rPr>
        <w:t xml:space="preserve"> </w:t>
      </w:r>
      <w:r w:rsidRPr="00231D7D">
        <w:rPr>
          <w:rFonts w:ascii="Verdana" w:hAnsi="Verdana"/>
          <w:snapToGrid w:val="0"/>
          <w:sz w:val="20"/>
          <w:szCs w:val="20"/>
        </w:rPr>
        <w:t>-</w:t>
      </w:r>
      <w:r>
        <w:rPr>
          <w:rFonts w:ascii="Verdana" w:hAnsi="Verdana"/>
          <w:snapToGrid w:val="0"/>
          <w:sz w:val="20"/>
          <w:szCs w:val="20"/>
        </w:rPr>
        <w:t xml:space="preserve"> </w:t>
      </w:r>
      <w:r w:rsidRPr="00231D7D">
        <w:rPr>
          <w:rFonts w:ascii="Verdana" w:hAnsi="Verdana"/>
          <w:snapToGrid w:val="0"/>
          <w:sz w:val="20"/>
          <w:szCs w:val="20"/>
        </w:rPr>
        <w:t xml:space="preserve">Agnieszka Jurgielaniec </w:t>
      </w:r>
      <w:r w:rsidR="00FF4C80" w:rsidRPr="00FF4C80">
        <w:rPr>
          <w:rFonts w:ascii="Verdana" w:hAnsi="Verdana" w:cs="Arial"/>
          <w:sz w:val="20"/>
        </w:rPr>
        <w:t xml:space="preserve">tel. +48 71 323 </w:t>
      </w:r>
      <w:r w:rsidR="00FF4C80">
        <w:rPr>
          <w:rFonts w:ascii="Verdana" w:hAnsi="Verdana" w:cs="Arial"/>
          <w:sz w:val="20"/>
        </w:rPr>
        <w:t>50 14</w:t>
      </w:r>
      <w:r w:rsidR="00DE7F94">
        <w:rPr>
          <w:rFonts w:ascii="Verdana" w:hAnsi="Verdana" w:cs="Arial"/>
          <w:sz w:val="20"/>
        </w:rPr>
        <w:t xml:space="preserve">, </w:t>
      </w:r>
      <w:r w:rsidR="00DE7F94" w:rsidRPr="00231D7D">
        <w:rPr>
          <w:rFonts w:ascii="Verdana" w:hAnsi="Verdana"/>
          <w:snapToGrid w:val="0"/>
          <w:sz w:val="20"/>
          <w:szCs w:val="20"/>
        </w:rPr>
        <w:t>Magdalena Okulicz-Kozaryn</w:t>
      </w:r>
      <w:r w:rsidR="00DE7F94">
        <w:rPr>
          <w:rFonts w:ascii="Verdana" w:hAnsi="Verdana"/>
          <w:snapToGrid w:val="0"/>
          <w:sz w:val="20"/>
          <w:szCs w:val="20"/>
        </w:rPr>
        <w:t xml:space="preserve"> </w:t>
      </w:r>
      <w:r w:rsidR="00DE7F94" w:rsidRPr="00FF4C80">
        <w:rPr>
          <w:rFonts w:ascii="Verdana" w:hAnsi="Verdana" w:cs="Arial"/>
          <w:sz w:val="20"/>
        </w:rPr>
        <w:t xml:space="preserve">tel. +48 71 323 </w:t>
      </w:r>
      <w:r w:rsidR="00DE7F94">
        <w:rPr>
          <w:rFonts w:ascii="Verdana" w:hAnsi="Verdana" w:cs="Arial"/>
          <w:sz w:val="20"/>
        </w:rPr>
        <w:t>50 1</w:t>
      </w:r>
      <w:r w:rsidR="00DE7F94" w:rsidRPr="00FF4C80">
        <w:rPr>
          <w:rFonts w:ascii="Verdana" w:hAnsi="Verdana" w:cs="Arial"/>
          <w:sz w:val="20"/>
        </w:rPr>
        <w:t>5</w:t>
      </w:r>
      <w:r w:rsidRPr="00231D7D">
        <w:rPr>
          <w:rFonts w:ascii="Verdana" w:hAnsi="Verdana"/>
          <w:snapToGrid w:val="0"/>
          <w:sz w:val="20"/>
          <w:szCs w:val="20"/>
        </w:rPr>
        <w:t>.</w:t>
      </w:r>
    </w:p>
    <w:p w14:paraId="02305B68" w14:textId="77777777" w:rsidR="004712E3" w:rsidRPr="00893E45" w:rsidRDefault="004712E3" w:rsidP="009E3237">
      <w:pPr>
        <w:pStyle w:val="Akapitzlist"/>
        <w:widowControl w:val="0"/>
        <w:numPr>
          <w:ilvl w:val="0"/>
          <w:numId w:val="41"/>
        </w:numPr>
        <w:tabs>
          <w:tab w:val="num" w:pos="1560"/>
        </w:tabs>
        <w:suppressAutoHyphens/>
        <w:overflowPunct w:val="0"/>
        <w:spacing w:line="276" w:lineRule="auto"/>
        <w:ind w:left="426" w:hanging="426"/>
        <w:jc w:val="both"/>
        <w:textAlignment w:val="baseline"/>
        <w:rPr>
          <w:rFonts w:ascii="Verdana" w:hAnsi="Verdana" w:cs="Verdana"/>
          <w:bCs/>
          <w:color w:val="00000A"/>
          <w:sz w:val="20"/>
          <w:szCs w:val="20"/>
          <w:lang w:eastAsia="zh-CN"/>
        </w:rPr>
      </w:pPr>
      <w:r w:rsidRPr="00F82D97">
        <w:rPr>
          <w:rFonts w:ascii="Verdana" w:hAnsi="Verdana" w:cs="Verdana"/>
          <w:bCs/>
          <w:sz w:val="20"/>
          <w:szCs w:val="20"/>
          <w:lang w:eastAsia="zh-CN"/>
        </w:rPr>
        <w:t xml:space="preserve">Każdy Wykonawca ponosi ryzyko związane z ewentualną wadliwością informacji  </w:t>
      </w:r>
      <w:r w:rsidRPr="00893E45">
        <w:rPr>
          <w:rFonts w:ascii="Verdana" w:hAnsi="Verdana" w:cs="Verdana"/>
          <w:bCs/>
          <w:color w:val="00000A"/>
          <w:sz w:val="20"/>
          <w:szCs w:val="20"/>
          <w:lang w:eastAsia="zh-CN"/>
        </w:rPr>
        <w:t>uzyskanych od osób trzecich.</w:t>
      </w:r>
    </w:p>
    <w:p w14:paraId="763F62C5" w14:textId="77777777" w:rsidR="00893E45" w:rsidRDefault="00893E45" w:rsidP="007E33C9">
      <w:pPr>
        <w:widowControl w:val="0"/>
        <w:tabs>
          <w:tab w:val="num" w:pos="1560"/>
        </w:tabs>
        <w:suppressAutoHyphens/>
        <w:overflowPunct w:val="0"/>
        <w:spacing w:line="276" w:lineRule="auto"/>
        <w:ind w:left="426" w:hanging="426"/>
        <w:jc w:val="both"/>
        <w:textAlignment w:val="baseline"/>
        <w:rPr>
          <w:rFonts w:ascii="Verdana" w:hAnsi="Verdana" w:cs="Verdana"/>
          <w:bCs/>
          <w:color w:val="00000A"/>
          <w:sz w:val="20"/>
          <w:szCs w:val="20"/>
          <w:lang w:eastAsia="zh-CN"/>
        </w:rPr>
      </w:pPr>
    </w:p>
    <w:p w14:paraId="78BD25AF" w14:textId="77777777" w:rsidR="006F2612" w:rsidRPr="00C534DF" w:rsidRDefault="006F2612" w:rsidP="005F541B">
      <w:pPr>
        <w:pStyle w:val="Tekstpodstawowy"/>
        <w:tabs>
          <w:tab w:val="left" w:pos="540"/>
          <w:tab w:val="left" w:pos="720"/>
        </w:tabs>
        <w:jc w:val="both"/>
        <w:rPr>
          <w:rFonts w:ascii="Verdana" w:hAnsi="Verdana"/>
          <w:sz w:val="20"/>
          <w:u w:val="single"/>
        </w:rPr>
      </w:pPr>
      <w:r w:rsidRPr="00222D61">
        <w:rPr>
          <w:rFonts w:ascii="Verdana" w:hAnsi="Verdana"/>
          <w:sz w:val="20"/>
        </w:rPr>
        <w:t xml:space="preserve">XI    </w:t>
      </w:r>
      <w:r w:rsidRPr="00C534DF">
        <w:rPr>
          <w:rFonts w:ascii="Verdana" w:hAnsi="Verdana"/>
          <w:sz w:val="20"/>
          <w:u w:val="single"/>
        </w:rPr>
        <w:t>TERMIN  ZWIĄZANIA  OFERTĄ</w:t>
      </w:r>
    </w:p>
    <w:p w14:paraId="0B5BB02D" w14:textId="77777777" w:rsidR="005F541B" w:rsidRPr="00222D61" w:rsidRDefault="005F541B" w:rsidP="005F541B">
      <w:pPr>
        <w:pStyle w:val="Tekstpodstawowy"/>
        <w:tabs>
          <w:tab w:val="left" w:pos="540"/>
          <w:tab w:val="left" w:pos="720"/>
        </w:tabs>
        <w:jc w:val="both"/>
        <w:rPr>
          <w:rFonts w:ascii="Verdana" w:hAnsi="Verdana"/>
          <w:sz w:val="20"/>
        </w:rPr>
      </w:pPr>
    </w:p>
    <w:p w14:paraId="57825CBA" w14:textId="77777777" w:rsidR="006F2612" w:rsidRPr="003066A6" w:rsidRDefault="006F2612" w:rsidP="00EA0457">
      <w:pPr>
        <w:spacing w:line="276" w:lineRule="auto"/>
        <w:ind w:left="426" w:hanging="426"/>
        <w:jc w:val="both"/>
        <w:rPr>
          <w:rFonts w:ascii="Verdana" w:hAnsi="Verdana" w:cs="Arial"/>
          <w:sz w:val="20"/>
          <w:szCs w:val="22"/>
        </w:rPr>
      </w:pPr>
      <w:r w:rsidRPr="00222D61">
        <w:rPr>
          <w:rFonts w:ascii="Verdana" w:hAnsi="Verdana" w:cs="Arial"/>
          <w:sz w:val="20"/>
          <w:szCs w:val="22"/>
        </w:rPr>
        <w:t>1</w:t>
      </w:r>
      <w:r w:rsidRPr="003066A6">
        <w:rPr>
          <w:rFonts w:ascii="Verdana" w:hAnsi="Verdana" w:cs="Arial"/>
          <w:sz w:val="20"/>
          <w:szCs w:val="22"/>
        </w:rPr>
        <w:t xml:space="preserve">. Termin związania ofertą wynosi </w:t>
      </w:r>
      <w:r w:rsidR="00600243" w:rsidRPr="003066A6">
        <w:rPr>
          <w:rFonts w:ascii="Verdana" w:hAnsi="Verdana" w:cs="Arial"/>
          <w:b/>
          <w:bCs/>
          <w:sz w:val="20"/>
          <w:szCs w:val="22"/>
        </w:rPr>
        <w:t>3</w:t>
      </w:r>
      <w:r w:rsidRPr="003066A6">
        <w:rPr>
          <w:rFonts w:ascii="Verdana" w:hAnsi="Verdana" w:cs="Arial"/>
          <w:b/>
          <w:bCs/>
          <w:sz w:val="20"/>
          <w:szCs w:val="22"/>
        </w:rPr>
        <w:t>0 dni</w:t>
      </w:r>
      <w:r w:rsidRPr="003066A6">
        <w:rPr>
          <w:rFonts w:ascii="Verdana" w:hAnsi="Verdana" w:cs="Arial"/>
          <w:sz w:val="20"/>
          <w:szCs w:val="22"/>
        </w:rPr>
        <w:t>.</w:t>
      </w:r>
    </w:p>
    <w:p w14:paraId="3F2C361E" w14:textId="77777777" w:rsidR="006F2612" w:rsidRPr="00222D61" w:rsidRDefault="006F2612" w:rsidP="00EA0457">
      <w:pPr>
        <w:pStyle w:val="Tekstpodstawowy3"/>
        <w:keepNext w:val="0"/>
        <w:spacing w:line="276" w:lineRule="auto"/>
        <w:ind w:left="426" w:hanging="426"/>
        <w:rPr>
          <w:rFonts w:ascii="Verdana" w:hAnsi="Verdana" w:cs="Arial"/>
          <w:sz w:val="20"/>
          <w:szCs w:val="22"/>
        </w:rPr>
      </w:pPr>
      <w:r w:rsidRPr="003066A6">
        <w:rPr>
          <w:rFonts w:ascii="Verdana" w:hAnsi="Verdana" w:cs="Arial"/>
          <w:sz w:val="20"/>
          <w:szCs w:val="22"/>
        </w:rPr>
        <w:t xml:space="preserve">2. Bieg terminu </w:t>
      </w:r>
      <w:r w:rsidR="00776901" w:rsidRPr="003066A6">
        <w:rPr>
          <w:rFonts w:ascii="Verdana" w:hAnsi="Verdana" w:cs="Arial"/>
          <w:sz w:val="20"/>
          <w:szCs w:val="22"/>
        </w:rPr>
        <w:t xml:space="preserve">związania ofertą </w:t>
      </w:r>
      <w:r w:rsidRPr="003066A6">
        <w:rPr>
          <w:rFonts w:ascii="Verdana" w:hAnsi="Verdana" w:cs="Arial"/>
          <w:sz w:val="20"/>
          <w:szCs w:val="22"/>
        </w:rPr>
        <w:t>rozpoczyna się wraz z upływem</w:t>
      </w:r>
      <w:r w:rsidRPr="00222D61">
        <w:rPr>
          <w:rFonts w:ascii="Verdana" w:hAnsi="Verdana" w:cs="Arial"/>
          <w:sz w:val="20"/>
          <w:szCs w:val="22"/>
        </w:rPr>
        <w:t xml:space="preserve"> terminu składania ofert.</w:t>
      </w:r>
    </w:p>
    <w:p w14:paraId="1E2501FB" w14:textId="77777777" w:rsidR="006F2612" w:rsidRPr="00222D61" w:rsidRDefault="006F2612" w:rsidP="00F41AE6">
      <w:pPr>
        <w:spacing w:line="276" w:lineRule="auto"/>
        <w:ind w:left="284" w:hanging="284"/>
        <w:jc w:val="both"/>
        <w:rPr>
          <w:rFonts w:ascii="Verdana" w:hAnsi="Verdana" w:cs="Arial"/>
          <w:sz w:val="20"/>
          <w:szCs w:val="22"/>
        </w:rPr>
      </w:pPr>
      <w:r w:rsidRPr="00222D61">
        <w:rPr>
          <w:rFonts w:ascii="Verdana" w:hAnsi="Verdana" w:cs="Arial"/>
          <w:sz w:val="20"/>
          <w:szCs w:val="22"/>
        </w:rPr>
        <w:t>3.</w:t>
      </w:r>
      <w:r w:rsidR="00F41AE6">
        <w:rPr>
          <w:rFonts w:ascii="Verdana" w:hAnsi="Verdana" w:cs="Arial"/>
          <w:sz w:val="20"/>
          <w:szCs w:val="22"/>
        </w:rPr>
        <w:t xml:space="preserve"> </w:t>
      </w:r>
      <w:r w:rsidRPr="00222D61">
        <w:rPr>
          <w:rFonts w:ascii="Verdana" w:hAnsi="Verdana" w:cs="Arial"/>
          <w:sz w:val="20"/>
          <w:szCs w:val="22"/>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0CC9AEF0" w14:textId="77777777" w:rsidR="00336D7D" w:rsidRDefault="00B02063" w:rsidP="00EA0457">
      <w:pPr>
        <w:suppressAutoHyphens/>
        <w:spacing w:line="276" w:lineRule="auto"/>
        <w:ind w:left="426" w:hanging="426"/>
        <w:jc w:val="both"/>
        <w:rPr>
          <w:rFonts w:ascii="Verdana" w:hAnsi="Verdana"/>
          <w:sz w:val="20"/>
          <w:szCs w:val="20"/>
        </w:rPr>
      </w:pPr>
      <w:r>
        <w:rPr>
          <w:rFonts w:ascii="Verdana" w:hAnsi="Verdana" w:cs="Arial"/>
          <w:sz w:val="20"/>
          <w:szCs w:val="22"/>
        </w:rPr>
        <w:t xml:space="preserve">4. </w:t>
      </w:r>
      <w:r w:rsidR="00336D7D" w:rsidRPr="0049555D">
        <w:rPr>
          <w:rFonts w:ascii="Verdana" w:hAnsi="Verdana"/>
          <w:sz w:val="20"/>
          <w:szCs w:val="20"/>
        </w:rPr>
        <w:t xml:space="preserve">Odmowa wyrażenia zgody, o której mowa w pkt 3 powyżej, nie powoduje utraty wadium. </w:t>
      </w:r>
    </w:p>
    <w:p w14:paraId="3048DBDE" w14:textId="77777777" w:rsidR="00EF3D1F" w:rsidRDefault="001B53EB" w:rsidP="00EA0457">
      <w:pPr>
        <w:suppressAutoHyphens/>
        <w:spacing w:line="276" w:lineRule="auto"/>
        <w:ind w:left="426" w:hanging="426"/>
        <w:jc w:val="both"/>
        <w:rPr>
          <w:rFonts w:ascii="Verdana" w:hAnsi="Verdana" w:cs="Arial"/>
          <w:sz w:val="20"/>
        </w:rPr>
      </w:pPr>
      <w:r>
        <w:rPr>
          <w:rFonts w:ascii="Verdana" w:hAnsi="Verdana"/>
          <w:sz w:val="20"/>
          <w:szCs w:val="20"/>
        </w:rPr>
        <w:t xml:space="preserve">5. </w:t>
      </w:r>
      <w:r w:rsidR="00546E5B">
        <w:rPr>
          <w:rFonts w:ascii="Verdana" w:hAnsi="Verdana"/>
          <w:sz w:val="20"/>
          <w:szCs w:val="20"/>
        </w:rPr>
        <w:t xml:space="preserve"> </w:t>
      </w:r>
      <w:r w:rsidR="00EF3D1F" w:rsidRPr="00DA44EE">
        <w:rPr>
          <w:rFonts w:ascii="Verdana" w:hAnsi="Verdana" w:cs="Arial"/>
          <w:sz w:val="20"/>
          <w:u w:val="single"/>
        </w:rPr>
        <w:t>Brak wyrażenia zgody, o której</w:t>
      </w:r>
      <w:r w:rsidR="007F6969" w:rsidRPr="00DA44EE">
        <w:rPr>
          <w:rFonts w:ascii="Verdana" w:hAnsi="Verdana" w:cs="Arial"/>
          <w:sz w:val="20"/>
          <w:u w:val="single"/>
        </w:rPr>
        <w:t xml:space="preserve"> mowa w pkt 3 powyżej</w:t>
      </w:r>
      <w:r w:rsidR="007F6969">
        <w:rPr>
          <w:rFonts w:ascii="Verdana" w:hAnsi="Verdana" w:cs="Arial"/>
          <w:sz w:val="20"/>
        </w:rPr>
        <w:t xml:space="preserve"> </w:t>
      </w:r>
      <w:r w:rsidR="007F6969" w:rsidRPr="00DA44EE">
        <w:rPr>
          <w:rFonts w:ascii="Verdana" w:hAnsi="Verdana" w:cs="Arial"/>
          <w:sz w:val="20"/>
        </w:rPr>
        <w:t xml:space="preserve">skutkuje </w:t>
      </w:r>
      <w:r w:rsidR="007F6969" w:rsidRPr="00DA44EE">
        <w:rPr>
          <w:rFonts w:ascii="Verdana" w:hAnsi="Verdana" w:cs="Arial"/>
          <w:b/>
          <w:sz w:val="20"/>
        </w:rPr>
        <w:t>odrzuceniem oferty Wykonawcy</w:t>
      </w:r>
      <w:r w:rsidR="007F6969">
        <w:rPr>
          <w:rFonts w:ascii="Verdana" w:hAnsi="Verdana" w:cs="Arial"/>
          <w:sz w:val="20"/>
        </w:rPr>
        <w:t xml:space="preserve"> na podstawie przepisu art. 89 ust. 1 pkt 7a) ustawy PZP. </w:t>
      </w:r>
    </w:p>
    <w:p w14:paraId="7627B3B4" w14:textId="77777777" w:rsidR="006F2612" w:rsidRDefault="001B53EB" w:rsidP="00EA0457">
      <w:pPr>
        <w:suppressAutoHyphens/>
        <w:spacing w:line="276" w:lineRule="auto"/>
        <w:ind w:left="426" w:hanging="426"/>
        <w:jc w:val="both"/>
        <w:rPr>
          <w:rFonts w:ascii="Verdana" w:hAnsi="Verdana" w:cs="Arial"/>
          <w:sz w:val="20"/>
        </w:rPr>
      </w:pPr>
      <w:r>
        <w:rPr>
          <w:rFonts w:ascii="Verdana" w:hAnsi="Verdana" w:cs="Arial"/>
          <w:sz w:val="20"/>
        </w:rPr>
        <w:t>6. P</w:t>
      </w:r>
      <w:r w:rsidR="006F2612" w:rsidRPr="00222D61">
        <w:rPr>
          <w:rFonts w:ascii="Verdana" w:hAnsi="Verdana" w:cs="Arial"/>
          <w:sz w:val="20"/>
        </w:rPr>
        <w:t xml:space="preserve">rzedłużenie terminu związania ofertą jest dopuszczalne tylko z jednoczesnym przedłużeniem okresu ważności wadium albo, jeżeli nie jest to możliwe, </w:t>
      </w:r>
      <w:r w:rsidR="00C453FF">
        <w:rPr>
          <w:rFonts w:ascii="Verdana" w:hAnsi="Verdana" w:cs="Arial"/>
          <w:sz w:val="20"/>
        </w:rPr>
        <w:t xml:space="preserve">                            </w:t>
      </w:r>
      <w:r w:rsidR="006F2612" w:rsidRPr="00222D61">
        <w:rPr>
          <w:rFonts w:ascii="Verdana" w:hAnsi="Verdana" w:cs="Arial"/>
          <w:sz w:val="20"/>
        </w:rPr>
        <w:t>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6C25FB58" w14:textId="77777777" w:rsidR="00C453FF" w:rsidRPr="00222D61" w:rsidRDefault="00C453FF" w:rsidP="00EA0457">
      <w:pPr>
        <w:spacing w:line="276" w:lineRule="auto"/>
        <w:ind w:left="426" w:hanging="426"/>
        <w:jc w:val="both"/>
        <w:rPr>
          <w:rFonts w:ascii="Verdana" w:hAnsi="Verdana" w:cs="Arial"/>
          <w:sz w:val="20"/>
          <w:szCs w:val="22"/>
        </w:rPr>
      </w:pPr>
    </w:p>
    <w:p w14:paraId="08286206" w14:textId="77777777" w:rsidR="006F2612" w:rsidRDefault="006F2612">
      <w:pPr>
        <w:pStyle w:val="Tekstpodstawowy3"/>
        <w:rPr>
          <w:rFonts w:ascii="Verdana" w:hAnsi="Verdana" w:cs="Arial"/>
          <w:b/>
          <w:bCs/>
          <w:sz w:val="20"/>
          <w:szCs w:val="18"/>
          <w:u w:val="single"/>
        </w:rPr>
      </w:pPr>
      <w:r w:rsidRPr="00222D61">
        <w:rPr>
          <w:rFonts w:ascii="Verdana" w:hAnsi="Verdana" w:cs="Arial"/>
          <w:b/>
          <w:bCs/>
          <w:sz w:val="20"/>
          <w:szCs w:val="22"/>
        </w:rPr>
        <w:t xml:space="preserve">XII    </w:t>
      </w:r>
      <w:r w:rsidRPr="00222D61">
        <w:rPr>
          <w:rFonts w:ascii="Verdana" w:hAnsi="Verdana" w:cs="Arial"/>
          <w:b/>
          <w:bCs/>
          <w:sz w:val="20"/>
          <w:szCs w:val="18"/>
          <w:u w:val="single"/>
        </w:rPr>
        <w:t>WYMAGANIA DOTYCZĄCE WADIUM</w:t>
      </w:r>
    </w:p>
    <w:p w14:paraId="104527D2" w14:textId="77777777" w:rsidR="001C5EBD" w:rsidRDefault="001C5EBD">
      <w:pPr>
        <w:pStyle w:val="Tekstpodstawowy3"/>
        <w:rPr>
          <w:rFonts w:ascii="Verdana" w:hAnsi="Verdana" w:cs="Arial"/>
          <w:b/>
          <w:bCs/>
          <w:sz w:val="20"/>
          <w:szCs w:val="18"/>
          <w:u w:val="single"/>
        </w:rPr>
      </w:pPr>
    </w:p>
    <w:p w14:paraId="48155A23" w14:textId="77777777" w:rsidR="006D3851" w:rsidRPr="00860937" w:rsidRDefault="008E68AB" w:rsidP="00C02DC0">
      <w:pPr>
        <w:numPr>
          <w:ilvl w:val="0"/>
          <w:numId w:val="15"/>
        </w:numPr>
        <w:tabs>
          <w:tab w:val="num" w:pos="284"/>
        </w:tabs>
        <w:spacing w:line="276" w:lineRule="auto"/>
        <w:ind w:left="426" w:hanging="426"/>
        <w:jc w:val="both"/>
        <w:rPr>
          <w:rFonts w:ascii="Verdana" w:hAnsi="Verdana" w:cs="Arial"/>
          <w:sz w:val="20"/>
          <w:szCs w:val="20"/>
        </w:rPr>
      </w:pPr>
      <w:r>
        <w:rPr>
          <w:rFonts w:ascii="Verdana" w:hAnsi="Verdana"/>
          <w:sz w:val="20"/>
          <w:szCs w:val="20"/>
        </w:rPr>
        <w:t xml:space="preserve">  </w:t>
      </w:r>
      <w:r w:rsidR="001C5EBD" w:rsidRPr="00451155">
        <w:rPr>
          <w:rFonts w:ascii="Verdana" w:hAnsi="Verdana"/>
          <w:sz w:val="20"/>
          <w:szCs w:val="20"/>
        </w:rPr>
        <w:t>Wykonawca zobowiązany jest do wniesienia wadium w wysokości</w:t>
      </w:r>
      <w:r w:rsidR="00006820" w:rsidRPr="00451155">
        <w:rPr>
          <w:rFonts w:ascii="Verdana" w:hAnsi="Verdana"/>
          <w:sz w:val="20"/>
          <w:szCs w:val="20"/>
        </w:rPr>
        <w:t>:</w:t>
      </w:r>
    </w:p>
    <w:p w14:paraId="26405FF4" w14:textId="4C60FA6F" w:rsidR="00860937" w:rsidRPr="006F2CA6" w:rsidRDefault="006F2CA6" w:rsidP="00860937">
      <w:pPr>
        <w:spacing w:line="276" w:lineRule="auto"/>
        <w:ind w:left="426"/>
        <w:jc w:val="both"/>
        <w:rPr>
          <w:rFonts w:ascii="Verdana" w:hAnsi="Verdana" w:cs="Arial"/>
          <w:b/>
          <w:sz w:val="20"/>
          <w:szCs w:val="20"/>
        </w:rPr>
      </w:pPr>
      <w:r w:rsidRPr="006F2CA6">
        <w:rPr>
          <w:rFonts w:ascii="Verdana" w:hAnsi="Verdana" w:cs="Arial"/>
          <w:b/>
          <w:sz w:val="20"/>
          <w:szCs w:val="20"/>
        </w:rPr>
        <w:t xml:space="preserve">5 700,00 zł </w:t>
      </w:r>
      <w:r>
        <w:rPr>
          <w:rFonts w:ascii="Verdana" w:hAnsi="Verdana" w:cs="Arial"/>
          <w:b/>
          <w:sz w:val="20"/>
          <w:szCs w:val="20"/>
        </w:rPr>
        <w:t>(słownie: pięć tysięcy siedemset złotych).</w:t>
      </w:r>
    </w:p>
    <w:p w14:paraId="2240FDD9" w14:textId="77777777" w:rsidR="001C5EBD" w:rsidRPr="003A4246" w:rsidRDefault="001C5EBD" w:rsidP="00C02DC0">
      <w:pPr>
        <w:numPr>
          <w:ilvl w:val="0"/>
          <w:numId w:val="15"/>
        </w:numPr>
        <w:spacing w:line="276" w:lineRule="auto"/>
        <w:ind w:left="426" w:hanging="426"/>
        <w:jc w:val="both"/>
        <w:rPr>
          <w:rFonts w:ascii="Verdana" w:hAnsi="Verdana" w:cs="Arial"/>
          <w:sz w:val="20"/>
          <w:szCs w:val="20"/>
        </w:rPr>
      </w:pPr>
      <w:r w:rsidRPr="00274513">
        <w:rPr>
          <w:rFonts w:ascii="Verdana" w:hAnsi="Verdana"/>
          <w:sz w:val="20"/>
          <w:szCs w:val="20"/>
        </w:rPr>
        <w:t>W przypadku Wykonawców ubiegających się wspólnie o udzielenie zamówienia, wadium (w każdej z dopuszczalnych form) może być wniesione przez jednego, kilku lub wszystkich Wykonawców, pod warunkiem, iż łączna wysokość wniesionego wadium odpowiadać będzie wymaganej kwocie. W takim przypadku składając wadium należy wskazać tytułem jakiego postępowania jest wnoszone.</w:t>
      </w:r>
    </w:p>
    <w:p w14:paraId="325726B4" w14:textId="77777777" w:rsidR="001C5EBD" w:rsidRPr="003A4246" w:rsidRDefault="001C5EBD" w:rsidP="00C02DC0">
      <w:pPr>
        <w:numPr>
          <w:ilvl w:val="0"/>
          <w:numId w:val="15"/>
        </w:numPr>
        <w:spacing w:line="276" w:lineRule="auto"/>
        <w:ind w:left="426" w:hanging="426"/>
        <w:jc w:val="both"/>
        <w:rPr>
          <w:rFonts w:ascii="Verdana" w:hAnsi="Verdana" w:cs="Arial"/>
          <w:sz w:val="20"/>
          <w:szCs w:val="20"/>
        </w:rPr>
      </w:pPr>
      <w:r w:rsidRPr="003A4246">
        <w:rPr>
          <w:rFonts w:ascii="Verdana" w:hAnsi="Verdana"/>
          <w:sz w:val="20"/>
          <w:szCs w:val="20"/>
        </w:rPr>
        <w:t>Wadium może być wniesione w następujących formach:</w:t>
      </w:r>
    </w:p>
    <w:p w14:paraId="54749C0F" w14:textId="77777777" w:rsidR="001C5EBD" w:rsidRPr="00AE3AA3" w:rsidRDefault="001C5EBD" w:rsidP="00C02DC0">
      <w:pPr>
        <w:numPr>
          <w:ilvl w:val="0"/>
          <w:numId w:val="16"/>
        </w:numPr>
        <w:spacing w:line="276" w:lineRule="auto"/>
        <w:ind w:left="426" w:hanging="426"/>
        <w:jc w:val="both"/>
        <w:rPr>
          <w:rFonts w:ascii="Verdana" w:hAnsi="Verdana" w:cs="Arial"/>
          <w:sz w:val="20"/>
          <w:szCs w:val="20"/>
        </w:rPr>
      </w:pPr>
      <w:r w:rsidRPr="00AE3AA3">
        <w:rPr>
          <w:rFonts w:ascii="Verdana" w:hAnsi="Verdana" w:cs="Arial"/>
          <w:sz w:val="20"/>
        </w:rPr>
        <w:t xml:space="preserve">pieniądzu - przelewem na rachunek bankowy w </w:t>
      </w:r>
      <w:r w:rsidRPr="00AE3AA3">
        <w:rPr>
          <w:rFonts w:ascii="Verdana" w:hAnsi="Verdana" w:cs="Arial"/>
          <w:sz w:val="20"/>
          <w:szCs w:val="20"/>
        </w:rPr>
        <w:t>PKO BP SA</w:t>
      </w:r>
      <w:r w:rsidRPr="00AE3AA3">
        <w:rPr>
          <w:rFonts w:ascii="Arial" w:hAnsi="Arial" w:cs="Arial"/>
          <w:b/>
          <w:szCs w:val="22"/>
        </w:rPr>
        <w:t xml:space="preserve"> </w:t>
      </w:r>
      <w:r w:rsidRPr="00AE3AA3">
        <w:rPr>
          <w:rFonts w:ascii="Verdana" w:hAnsi="Verdana" w:cs="Arial"/>
          <w:sz w:val="20"/>
        </w:rPr>
        <w:t xml:space="preserve">nr </w:t>
      </w:r>
      <w:r w:rsidRPr="00AE3AA3">
        <w:rPr>
          <w:rFonts w:ascii="Verdana" w:hAnsi="Verdana" w:cs="Arial"/>
          <w:b/>
          <w:sz w:val="20"/>
          <w:szCs w:val="20"/>
        </w:rPr>
        <w:t>86 1020 5226 0000 6802 0416 5452</w:t>
      </w:r>
      <w:r>
        <w:rPr>
          <w:rFonts w:ascii="Verdana" w:hAnsi="Verdana" w:cs="Arial"/>
          <w:b/>
          <w:sz w:val="20"/>
          <w:szCs w:val="20"/>
        </w:rPr>
        <w:t>,</w:t>
      </w:r>
    </w:p>
    <w:p w14:paraId="1893CF08" w14:textId="77777777" w:rsidR="001C5EBD" w:rsidRPr="00AE3AA3" w:rsidRDefault="001C5EBD" w:rsidP="00C02DC0">
      <w:pPr>
        <w:numPr>
          <w:ilvl w:val="0"/>
          <w:numId w:val="16"/>
        </w:numPr>
        <w:spacing w:line="276" w:lineRule="auto"/>
        <w:ind w:left="426" w:hanging="426"/>
        <w:jc w:val="both"/>
        <w:rPr>
          <w:rFonts w:ascii="Verdana" w:hAnsi="Verdana" w:cs="Arial"/>
          <w:sz w:val="20"/>
          <w:szCs w:val="20"/>
        </w:rPr>
      </w:pPr>
      <w:r w:rsidRPr="00AE3AA3">
        <w:rPr>
          <w:rFonts w:ascii="Verdana" w:hAnsi="Verdana" w:cs="Arial"/>
          <w:sz w:val="20"/>
        </w:rPr>
        <w:t>poręczeniach bankowych lub poręczeniach spółdzielczej kasy oszczędnościowo – kredytowej, z tym że poręczenie kasy jest zawsze poręczeniem pieniężnym,</w:t>
      </w:r>
    </w:p>
    <w:p w14:paraId="797A28BD" w14:textId="77777777" w:rsidR="001C5EBD" w:rsidRPr="00AE3AA3" w:rsidRDefault="001C5EBD" w:rsidP="00C02DC0">
      <w:pPr>
        <w:numPr>
          <w:ilvl w:val="0"/>
          <w:numId w:val="16"/>
        </w:numPr>
        <w:spacing w:line="276" w:lineRule="auto"/>
        <w:ind w:left="426" w:hanging="426"/>
        <w:jc w:val="both"/>
        <w:rPr>
          <w:rFonts w:ascii="Verdana" w:hAnsi="Verdana" w:cs="Arial"/>
          <w:sz w:val="20"/>
          <w:szCs w:val="20"/>
        </w:rPr>
      </w:pPr>
      <w:r w:rsidRPr="00AE3AA3">
        <w:rPr>
          <w:rFonts w:ascii="Verdana" w:hAnsi="Verdana" w:cs="Arial"/>
          <w:sz w:val="20"/>
        </w:rPr>
        <w:t>gwarancjach bankowych,</w:t>
      </w:r>
    </w:p>
    <w:p w14:paraId="5E79DBC3" w14:textId="77777777" w:rsidR="001C5EBD" w:rsidRPr="00AE3AA3" w:rsidRDefault="001C5EBD" w:rsidP="00C02DC0">
      <w:pPr>
        <w:numPr>
          <w:ilvl w:val="0"/>
          <w:numId w:val="16"/>
        </w:numPr>
        <w:spacing w:line="276" w:lineRule="auto"/>
        <w:ind w:left="426" w:hanging="426"/>
        <w:jc w:val="both"/>
        <w:rPr>
          <w:rFonts w:ascii="Verdana" w:hAnsi="Verdana" w:cs="Arial"/>
          <w:sz w:val="20"/>
          <w:szCs w:val="20"/>
        </w:rPr>
      </w:pPr>
      <w:r w:rsidRPr="00AE3AA3">
        <w:rPr>
          <w:rFonts w:ascii="Verdana" w:hAnsi="Verdana" w:cs="Arial"/>
          <w:sz w:val="20"/>
        </w:rPr>
        <w:t>gwarancjach ubezpieczeniowych,</w:t>
      </w:r>
    </w:p>
    <w:p w14:paraId="03F0A07C" w14:textId="6AF3FD7E" w:rsidR="008C1D9B" w:rsidRPr="00732FCE" w:rsidRDefault="001C5EBD" w:rsidP="008C1D9B">
      <w:pPr>
        <w:numPr>
          <w:ilvl w:val="0"/>
          <w:numId w:val="16"/>
        </w:numPr>
        <w:spacing w:line="276" w:lineRule="auto"/>
        <w:ind w:left="426" w:hanging="426"/>
        <w:jc w:val="both"/>
        <w:rPr>
          <w:rFonts w:ascii="Verdana" w:hAnsi="Verdana" w:cs="Arial"/>
          <w:sz w:val="20"/>
          <w:szCs w:val="20"/>
        </w:rPr>
      </w:pPr>
      <w:r w:rsidRPr="00AE3AA3">
        <w:rPr>
          <w:rFonts w:ascii="Verdana" w:hAnsi="Verdana" w:cs="Arial"/>
          <w:sz w:val="20"/>
        </w:rPr>
        <w:t>poręczeniach udzielanych przez podmioty, o których mowa w art. 6b ust. 5 pkt 2 ustawy z dnia 9 listopada 2000r. o utworzeniu Polskiej Agencji Rozwoju P</w:t>
      </w:r>
      <w:r w:rsidR="002E31CB">
        <w:rPr>
          <w:rFonts w:ascii="Verdana" w:hAnsi="Verdana" w:cs="Arial"/>
          <w:sz w:val="20"/>
        </w:rPr>
        <w:t>rzedsiębiorczości.</w:t>
      </w:r>
    </w:p>
    <w:p w14:paraId="414963F4" w14:textId="77777777" w:rsidR="001C5EBD" w:rsidRPr="00B554A2" w:rsidRDefault="001C5EBD" w:rsidP="00C02DC0">
      <w:pPr>
        <w:numPr>
          <w:ilvl w:val="0"/>
          <w:numId w:val="17"/>
        </w:numPr>
        <w:spacing w:line="276" w:lineRule="auto"/>
        <w:ind w:left="426" w:hanging="426"/>
        <w:jc w:val="both"/>
        <w:rPr>
          <w:rFonts w:ascii="Verdana" w:hAnsi="Verdana" w:cs="Arial"/>
          <w:sz w:val="20"/>
          <w:szCs w:val="20"/>
        </w:rPr>
      </w:pPr>
      <w:r w:rsidRPr="00B554A2">
        <w:rPr>
          <w:rFonts w:ascii="Verdana" w:hAnsi="Verdana"/>
          <w:sz w:val="20"/>
          <w:szCs w:val="20"/>
        </w:rPr>
        <w:t>Wadium należy wnieść przed upływem terminu składania ofert, przy czym wniesienie wadium w pieniądzu za pomocą przelewu bankowego, Zamawiający będzie uważał za wniesione w terminie tylko wówczas, gdy bank prowadzący rachunek Zamawiającego potwierdzi, że środki zostały zaksięgowane na koncie Zamawiającego przed upływem terminu składania ofert.</w:t>
      </w:r>
    </w:p>
    <w:p w14:paraId="378C563E" w14:textId="77777777" w:rsidR="001C5EBD" w:rsidRPr="00B554A2" w:rsidRDefault="001C5EBD" w:rsidP="00C02DC0">
      <w:pPr>
        <w:numPr>
          <w:ilvl w:val="0"/>
          <w:numId w:val="17"/>
        </w:numPr>
        <w:spacing w:line="276" w:lineRule="auto"/>
        <w:ind w:left="426" w:hanging="426"/>
        <w:jc w:val="both"/>
        <w:rPr>
          <w:rFonts w:ascii="Verdana" w:hAnsi="Verdana" w:cs="Arial"/>
          <w:sz w:val="20"/>
          <w:szCs w:val="20"/>
        </w:rPr>
      </w:pPr>
      <w:r w:rsidRPr="00B554A2">
        <w:rPr>
          <w:rFonts w:ascii="Verdana" w:hAnsi="Verdana"/>
          <w:sz w:val="20"/>
          <w:szCs w:val="20"/>
        </w:rPr>
        <w:t>Gwarancje i poręczenia należy wystawić na Gminę Wrocław - Zarząd Zieleni Miejskiej, ul. Trzebnicka 33, 50-231 Wrocław.</w:t>
      </w:r>
    </w:p>
    <w:p w14:paraId="1DD550C2" w14:textId="77777777" w:rsidR="001C5EBD" w:rsidRPr="00B554A2" w:rsidRDefault="001C5EBD" w:rsidP="00C02DC0">
      <w:pPr>
        <w:numPr>
          <w:ilvl w:val="0"/>
          <w:numId w:val="17"/>
        </w:numPr>
        <w:spacing w:line="276" w:lineRule="auto"/>
        <w:ind w:left="426" w:hanging="426"/>
        <w:jc w:val="both"/>
        <w:rPr>
          <w:rFonts w:ascii="Verdana" w:hAnsi="Verdana" w:cs="Arial"/>
          <w:sz w:val="20"/>
          <w:szCs w:val="20"/>
        </w:rPr>
      </w:pPr>
      <w:r w:rsidRPr="00B554A2">
        <w:rPr>
          <w:rFonts w:ascii="Verdana" w:hAnsi="Verdana"/>
          <w:sz w:val="20"/>
          <w:szCs w:val="20"/>
        </w:rPr>
        <w:t>W przypadku:</w:t>
      </w:r>
    </w:p>
    <w:p w14:paraId="1B87D9DA" w14:textId="77777777" w:rsidR="001C5EBD" w:rsidRPr="00B554A2" w:rsidRDefault="00C84099" w:rsidP="00C02DC0">
      <w:pPr>
        <w:spacing w:line="276" w:lineRule="auto"/>
        <w:ind w:left="426" w:hanging="426"/>
        <w:jc w:val="both"/>
        <w:rPr>
          <w:rFonts w:ascii="Verdana" w:hAnsi="Verdana"/>
          <w:sz w:val="20"/>
          <w:szCs w:val="20"/>
        </w:rPr>
      </w:pPr>
      <w:r>
        <w:rPr>
          <w:rFonts w:ascii="Verdana" w:hAnsi="Verdana"/>
          <w:sz w:val="20"/>
          <w:szCs w:val="20"/>
        </w:rPr>
        <w:t xml:space="preserve">  </w:t>
      </w:r>
      <w:r w:rsidR="001C5EBD" w:rsidRPr="00B554A2">
        <w:rPr>
          <w:rFonts w:ascii="Verdana" w:hAnsi="Verdana"/>
          <w:sz w:val="20"/>
          <w:szCs w:val="20"/>
        </w:rPr>
        <w:t xml:space="preserve">- </w:t>
      </w:r>
      <w:r w:rsidR="00743EF6">
        <w:rPr>
          <w:rFonts w:ascii="Verdana" w:hAnsi="Verdana"/>
          <w:sz w:val="20"/>
          <w:szCs w:val="20"/>
        </w:rPr>
        <w:t xml:space="preserve"> </w:t>
      </w:r>
      <w:r w:rsidR="001C5EBD" w:rsidRPr="00B554A2">
        <w:rPr>
          <w:rFonts w:ascii="Verdana" w:hAnsi="Verdana"/>
          <w:sz w:val="20"/>
          <w:szCs w:val="20"/>
        </w:rPr>
        <w:t xml:space="preserve">przesłania gwarancji lub poręczenia pocztą </w:t>
      </w:r>
      <w:r w:rsidR="001C5EBD" w:rsidRPr="004C00D2">
        <w:rPr>
          <w:rFonts w:ascii="Verdana" w:hAnsi="Verdana"/>
          <w:b/>
          <w:sz w:val="20"/>
          <w:szCs w:val="20"/>
        </w:rPr>
        <w:t>oryginał gwarancji/poręczenia</w:t>
      </w:r>
      <w:r w:rsidR="001C5EBD" w:rsidRPr="00B554A2">
        <w:rPr>
          <w:rFonts w:ascii="Verdana" w:hAnsi="Verdana"/>
          <w:sz w:val="20"/>
          <w:szCs w:val="20"/>
        </w:rPr>
        <w:t xml:space="preserve"> należy przesłać na adres Zarządu Zieleni Miejskiej, ul. Trzebnicka 33, 50-231 Wrocław – pok. nr 16, </w:t>
      </w:r>
    </w:p>
    <w:p w14:paraId="45BD3C96" w14:textId="77777777" w:rsidR="001C5EBD" w:rsidRPr="00B554A2" w:rsidRDefault="00C84099" w:rsidP="00C02DC0">
      <w:pPr>
        <w:spacing w:line="276" w:lineRule="auto"/>
        <w:ind w:left="426" w:hanging="426"/>
        <w:jc w:val="both"/>
        <w:rPr>
          <w:rFonts w:ascii="Verdana" w:hAnsi="Verdana"/>
          <w:sz w:val="20"/>
          <w:szCs w:val="20"/>
        </w:rPr>
      </w:pPr>
      <w:r>
        <w:rPr>
          <w:rFonts w:ascii="Verdana" w:hAnsi="Verdana"/>
          <w:sz w:val="20"/>
          <w:szCs w:val="20"/>
        </w:rPr>
        <w:t xml:space="preserve">  </w:t>
      </w:r>
      <w:r w:rsidR="001C5EBD" w:rsidRPr="00B554A2">
        <w:rPr>
          <w:rFonts w:ascii="Verdana" w:hAnsi="Verdana"/>
          <w:sz w:val="20"/>
          <w:szCs w:val="20"/>
        </w:rPr>
        <w:t xml:space="preserve">- </w:t>
      </w:r>
      <w:r w:rsidR="00743EF6">
        <w:rPr>
          <w:rFonts w:ascii="Verdana" w:hAnsi="Verdana"/>
          <w:sz w:val="20"/>
          <w:szCs w:val="20"/>
        </w:rPr>
        <w:t xml:space="preserve"> </w:t>
      </w:r>
      <w:r w:rsidR="001C5EBD" w:rsidRPr="00B554A2">
        <w:rPr>
          <w:rFonts w:ascii="Verdana" w:hAnsi="Verdana"/>
          <w:sz w:val="20"/>
          <w:szCs w:val="20"/>
        </w:rPr>
        <w:t xml:space="preserve">osobistego składania </w:t>
      </w:r>
      <w:r w:rsidR="001C5EBD" w:rsidRPr="004C00D2">
        <w:rPr>
          <w:rFonts w:ascii="Verdana" w:hAnsi="Verdana"/>
          <w:b/>
          <w:sz w:val="20"/>
          <w:szCs w:val="20"/>
        </w:rPr>
        <w:t>oryginału gwarancji/poręczenia</w:t>
      </w:r>
      <w:r w:rsidR="001C5EBD" w:rsidRPr="00B554A2">
        <w:rPr>
          <w:rFonts w:ascii="Verdana" w:hAnsi="Verdana"/>
          <w:sz w:val="20"/>
          <w:szCs w:val="20"/>
        </w:rPr>
        <w:t xml:space="preserve"> należy zdeponować w kasie Zamawiającego (pok. nr 16)</w:t>
      </w:r>
      <w:r w:rsidR="00B51E04">
        <w:rPr>
          <w:rFonts w:ascii="Verdana" w:hAnsi="Verdana"/>
          <w:sz w:val="20"/>
          <w:szCs w:val="20"/>
        </w:rPr>
        <w:t>.</w:t>
      </w:r>
    </w:p>
    <w:p w14:paraId="07CA2FC5" w14:textId="77777777" w:rsidR="001C5EBD" w:rsidRDefault="001C5EBD" w:rsidP="00C02DC0">
      <w:pPr>
        <w:numPr>
          <w:ilvl w:val="0"/>
          <w:numId w:val="17"/>
        </w:numPr>
        <w:spacing w:line="276" w:lineRule="auto"/>
        <w:ind w:left="426" w:hanging="426"/>
        <w:jc w:val="both"/>
        <w:rPr>
          <w:rFonts w:ascii="Verdana" w:hAnsi="Verdana"/>
          <w:sz w:val="20"/>
          <w:szCs w:val="20"/>
        </w:rPr>
      </w:pPr>
      <w:r w:rsidRPr="00B554A2">
        <w:rPr>
          <w:rFonts w:ascii="Verdana" w:hAnsi="Verdana"/>
          <w:sz w:val="20"/>
          <w:szCs w:val="20"/>
        </w:rPr>
        <w:t xml:space="preserve">Z treści gwarancji, poręczenia winno wynikać nieodwołalne i bezwarunkowe, </w:t>
      </w:r>
      <w:r w:rsidR="004246D9">
        <w:rPr>
          <w:rFonts w:ascii="Verdana" w:hAnsi="Verdana"/>
          <w:sz w:val="20"/>
          <w:szCs w:val="20"/>
        </w:rPr>
        <w:t xml:space="preserve">płatne </w:t>
      </w:r>
      <w:r w:rsidRPr="00B554A2">
        <w:rPr>
          <w:rFonts w:ascii="Verdana" w:hAnsi="Verdana"/>
          <w:sz w:val="20"/>
          <w:szCs w:val="20"/>
        </w:rPr>
        <w:t xml:space="preserve">na </w:t>
      </w:r>
      <w:r w:rsidR="004246D9" w:rsidRPr="003D7BE6">
        <w:rPr>
          <w:rFonts w:ascii="Verdana" w:hAnsi="Verdana"/>
          <w:sz w:val="20"/>
          <w:szCs w:val="20"/>
        </w:rPr>
        <w:t xml:space="preserve">pierwsze </w:t>
      </w:r>
      <w:r w:rsidRPr="003D7BE6">
        <w:rPr>
          <w:rFonts w:ascii="Verdana" w:hAnsi="Verdana"/>
          <w:sz w:val="20"/>
          <w:szCs w:val="20"/>
        </w:rPr>
        <w:t xml:space="preserve">pisemne żądanie zgłoszone przez Zamawiającego </w:t>
      </w:r>
      <w:r w:rsidR="004E78BA" w:rsidRPr="003D7BE6">
        <w:rPr>
          <w:rFonts w:ascii="Verdana" w:hAnsi="Verdana" w:cs="Calibri"/>
          <w:sz w:val="20"/>
          <w:szCs w:val="20"/>
        </w:rPr>
        <w:t>oraz być wykonalne na terytorium Rzeczypospolitej Polskiej</w:t>
      </w:r>
      <w:r w:rsidR="004E78BA" w:rsidRPr="003D7BE6">
        <w:rPr>
          <w:rFonts w:ascii="Verdana" w:hAnsi="Verdana"/>
          <w:sz w:val="20"/>
          <w:szCs w:val="20"/>
        </w:rPr>
        <w:t xml:space="preserve"> </w:t>
      </w:r>
      <w:r w:rsidRPr="003D7BE6">
        <w:rPr>
          <w:rFonts w:ascii="Verdana" w:hAnsi="Verdana"/>
          <w:sz w:val="20"/>
          <w:szCs w:val="20"/>
        </w:rPr>
        <w:t xml:space="preserve">- </w:t>
      </w:r>
      <w:r w:rsidRPr="00B554A2">
        <w:rPr>
          <w:rFonts w:ascii="Verdana" w:hAnsi="Verdana"/>
          <w:sz w:val="20"/>
          <w:szCs w:val="20"/>
        </w:rPr>
        <w:t xml:space="preserve">zobowiązanie gwaranta, poręczyciela do wypłaty Zamawiającemu pełnej kwoty wadium w okolicznościach określonych </w:t>
      </w:r>
      <w:r w:rsidR="00703CED">
        <w:rPr>
          <w:rFonts w:ascii="Verdana" w:hAnsi="Verdana"/>
          <w:sz w:val="20"/>
          <w:szCs w:val="20"/>
        </w:rPr>
        <w:t xml:space="preserve">                       </w:t>
      </w:r>
      <w:r w:rsidRPr="00B554A2">
        <w:rPr>
          <w:rFonts w:ascii="Verdana" w:hAnsi="Verdana"/>
          <w:sz w:val="20"/>
          <w:szCs w:val="20"/>
        </w:rPr>
        <w:t xml:space="preserve">w przepisie art. 46 ust. </w:t>
      </w:r>
      <w:r w:rsidR="00E14B77">
        <w:rPr>
          <w:rFonts w:ascii="Verdana" w:hAnsi="Verdana"/>
          <w:sz w:val="20"/>
          <w:szCs w:val="20"/>
        </w:rPr>
        <w:t xml:space="preserve">4a i ust. </w:t>
      </w:r>
      <w:r w:rsidRPr="00B554A2">
        <w:rPr>
          <w:rFonts w:ascii="Verdana" w:hAnsi="Verdana"/>
          <w:sz w:val="20"/>
          <w:szCs w:val="20"/>
        </w:rPr>
        <w:t>5 ustawy Pzp.</w:t>
      </w:r>
    </w:p>
    <w:p w14:paraId="729753E8" w14:textId="77777777" w:rsidR="00620213" w:rsidRPr="00620213" w:rsidRDefault="00620213" w:rsidP="00C02DC0">
      <w:pPr>
        <w:numPr>
          <w:ilvl w:val="0"/>
          <w:numId w:val="17"/>
        </w:numPr>
        <w:spacing w:line="276" w:lineRule="auto"/>
        <w:ind w:left="426" w:hanging="426"/>
        <w:jc w:val="both"/>
        <w:rPr>
          <w:rFonts w:ascii="Verdana" w:hAnsi="Verdana"/>
          <w:sz w:val="20"/>
          <w:szCs w:val="20"/>
        </w:rPr>
      </w:pPr>
      <w:r w:rsidRPr="00620213">
        <w:rPr>
          <w:rFonts w:ascii="Verdana" w:hAnsi="Verdana"/>
          <w:sz w:val="20"/>
          <w:szCs w:val="20"/>
        </w:rPr>
        <w:t>Zamawiający nie później niż na 7 dni przed upływem ważności wadium, wzywa Wykonawców, pod rygorem wykluczenia z postępowania do przedłużenia ważności wadium albo wniesienia nowego wadium na okres niezbędny do zabezpieczenia postępowania do zawarcia umowy. Jeżeli wniesiono odwołanie po wyborze oferty najkorzystniejszej, wezwanie kieruje się jedynie do Wykonawcy, którego ofertę wybrano jako najkorzystniejszą.</w:t>
      </w:r>
    </w:p>
    <w:p w14:paraId="327AE617" w14:textId="77777777" w:rsidR="00960874" w:rsidRDefault="00960874" w:rsidP="00C02DC0">
      <w:pPr>
        <w:numPr>
          <w:ilvl w:val="0"/>
          <w:numId w:val="17"/>
        </w:numPr>
        <w:spacing w:line="276" w:lineRule="auto"/>
        <w:ind w:left="426" w:hanging="426"/>
        <w:jc w:val="both"/>
        <w:rPr>
          <w:rFonts w:ascii="Verdana" w:hAnsi="Verdana"/>
          <w:sz w:val="20"/>
          <w:szCs w:val="20"/>
        </w:rPr>
      </w:pPr>
      <w:r>
        <w:rPr>
          <w:rFonts w:ascii="Verdana" w:hAnsi="Verdana"/>
          <w:sz w:val="20"/>
          <w:szCs w:val="20"/>
        </w:rPr>
        <w:t>Oferta W</w:t>
      </w:r>
      <w:r w:rsidR="00703CED">
        <w:rPr>
          <w:rFonts w:ascii="Verdana" w:hAnsi="Verdana"/>
          <w:sz w:val="20"/>
          <w:szCs w:val="20"/>
        </w:rPr>
        <w:t>y</w:t>
      </w:r>
      <w:r w:rsidR="001C5EBD" w:rsidRPr="00B554A2">
        <w:rPr>
          <w:rFonts w:ascii="Verdana" w:hAnsi="Verdana"/>
          <w:sz w:val="20"/>
          <w:szCs w:val="20"/>
        </w:rPr>
        <w:t>konawc</w:t>
      </w:r>
      <w:r>
        <w:rPr>
          <w:rFonts w:ascii="Verdana" w:hAnsi="Verdana"/>
          <w:sz w:val="20"/>
          <w:szCs w:val="20"/>
        </w:rPr>
        <w:t>y</w:t>
      </w:r>
      <w:r w:rsidR="001C5EBD" w:rsidRPr="00B554A2">
        <w:rPr>
          <w:rFonts w:ascii="Verdana" w:hAnsi="Verdana"/>
          <w:sz w:val="20"/>
          <w:szCs w:val="20"/>
        </w:rPr>
        <w:t xml:space="preserve">, </w:t>
      </w:r>
      <w:r w:rsidR="001C5EBD" w:rsidRPr="004C00D2">
        <w:rPr>
          <w:rFonts w:ascii="Verdana" w:hAnsi="Verdana"/>
          <w:sz w:val="20"/>
          <w:szCs w:val="20"/>
          <w:u w:val="single"/>
        </w:rPr>
        <w:t>który nie wni</w:t>
      </w:r>
      <w:r w:rsidRPr="004C00D2">
        <w:rPr>
          <w:rFonts w:ascii="Verdana" w:hAnsi="Verdana"/>
          <w:sz w:val="20"/>
          <w:szCs w:val="20"/>
          <w:u w:val="single"/>
        </w:rPr>
        <w:t xml:space="preserve">ósł </w:t>
      </w:r>
      <w:r w:rsidR="001C5EBD" w:rsidRPr="004C00D2">
        <w:rPr>
          <w:rFonts w:ascii="Verdana" w:hAnsi="Verdana"/>
          <w:sz w:val="20"/>
          <w:szCs w:val="20"/>
          <w:u w:val="single"/>
        </w:rPr>
        <w:t xml:space="preserve">wadium </w:t>
      </w:r>
      <w:r w:rsidRPr="004C00D2">
        <w:rPr>
          <w:rFonts w:ascii="Verdana" w:hAnsi="Verdana"/>
          <w:sz w:val="20"/>
          <w:szCs w:val="20"/>
          <w:u w:val="single"/>
        </w:rPr>
        <w:t>lub wni</w:t>
      </w:r>
      <w:r w:rsidR="008F556C" w:rsidRPr="004C00D2">
        <w:rPr>
          <w:rFonts w:ascii="Verdana" w:hAnsi="Verdana"/>
          <w:sz w:val="20"/>
          <w:szCs w:val="20"/>
          <w:u w:val="single"/>
        </w:rPr>
        <w:t>ó</w:t>
      </w:r>
      <w:r w:rsidR="00716582">
        <w:rPr>
          <w:rFonts w:ascii="Verdana" w:hAnsi="Verdana"/>
          <w:sz w:val="20"/>
          <w:szCs w:val="20"/>
          <w:u w:val="single"/>
        </w:rPr>
        <w:t>s</w:t>
      </w:r>
      <w:r w:rsidR="005873EC" w:rsidRPr="004C00D2">
        <w:rPr>
          <w:rFonts w:ascii="Verdana" w:hAnsi="Verdana"/>
          <w:sz w:val="20"/>
          <w:szCs w:val="20"/>
          <w:u w:val="single"/>
        </w:rPr>
        <w:t>ł wadium w sposób nieprawidł</w:t>
      </w:r>
      <w:r w:rsidRPr="004C00D2">
        <w:rPr>
          <w:rFonts w:ascii="Verdana" w:hAnsi="Verdana"/>
          <w:sz w:val="20"/>
          <w:szCs w:val="20"/>
          <w:u w:val="single"/>
        </w:rPr>
        <w:t>o</w:t>
      </w:r>
      <w:r w:rsidR="005873EC" w:rsidRPr="004C00D2">
        <w:rPr>
          <w:rFonts w:ascii="Verdana" w:hAnsi="Verdana"/>
          <w:sz w:val="20"/>
          <w:szCs w:val="20"/>
          <w:u w:val="single"/>
        </w:rPr>
        <w:t>w</w:t>
      </w:r>
      <w:r w:rsidRPr="004C00D2">
        <w:rPr>
          <w:rFonts w:ascii="Verdana" w:hAnsi="Verdana"/>
          <w:sz w:val="20"/>
          <w:szCs w:val="20"/>
          <w:u w:val="single"/>
        </w:rPr>
        <w:t>y</w:t>
      </w:r>
      <w:r w:rsidR="005873EC">
        <w:rPr>
          <w:rFonts w:ascii="Verdana" w:hAnsi="Verdana"/>
          <w:sz w:val="20"/>
          <w:szCs w:val="20"/>
        </w:rPr>
        <w:t xml:space="preserve"> –</w:t>
      </w:r>
      <w:r w:rsidR="008F556C">
        <w:rPr>
          <w:rFonts w:ascii="Verdana" w:hAnsi="Verdana"/>
          <w:sz w:val="20"/>
          <w:szCs w:val="20"/>
        </w:rPr>
        <w:t xml:space="preserve"> </w:t>
      </w:r>
      <w:r w:rsidR="008F556C" w:rsidRPr="004C00D2">
        <w:rPr>
          <w:rFonts w:ascii="Verdana" w:hAnsi="Verdana"/>
          <w:b/>
          <w:sz w:val="20"/>
          <w:szCs w:val="20"/>
        </w:rPr>
        <w:t>zostan</w:t>
      </w:r>
      <w:r w:rsidR="005873EC" w:rsidRPr="004C00D2">
        <w:rPr>
          <w:rFonts w:ascii="Verdana" w:hAnsi="Verdana"/>
          <w:b/>
          <w:sz w:val="20"/>
          <w:szCs w:val="20"/>
        </w:rPr>
        <w:t>i</w:t>
      </w:r>
      <w:r w:rsidR="008F556C" w:rsidRPr="004C00D2">
        <w:rPr>
          <w:rFonts w:ascii="Verdana" w:hAnsi="Verdana"/>
          <w:b/>
          <w:sz w:val="20"/>
          <w:szCs w:val="20"/>
        </w:rPr>
        <w:t>e</w:t>
      </w:r>
      <w:r w:rsidR="005873EC" w:rsidRPr="004C00D2">
        <w:rPr>
          <w:rFonts w:ascii="Verdana" w:hAnsi="Verdana"/>
          <w:b/>
          <w:sz w:val="20"/>
          <w:szCs w:val="20"/>
        </w:rPr>
        <w:t xml:space="preserve"> odrzucona</w:t>
      </w:r>
      <w:r w:rsidR="005873EC">
        <w:rPr>
          <w:rFonts w:ascii="Verdana" w:hAnsi="Verdana"/>
          <w:sz w:val="20"/>
          <w:szCs w:val="20"/>
        </w:rPr>
        <w:t xml:space="preserve"> </w:t>
      </w:r>
      <w:r w:rsidR="00775682">
        <w:rPr>
          <w:rFonts w:ascii="Verdana" w:hAnsi="Verdana"/>
          <w:sz w:val="20"/>
          <w:szCs w:val="20"/>
        </w:rPr>
        <w:t xml:space="preserve">na podstawie </w:t>
      </w:r>
      <w:r w:rsidR="005873EC">
        <w:rPr>
          <w:rFonts w:ascii="Verdana" w:hAnsi="Verdana"/>
          <w:sz w:val="20"/>
          <w:szCs w:val="20"/>
        </w:rPr>
        <w:t>art. 89 ust. 1 pkt 7b</w:t>
      </w:r>
      <w:r w:rsidR="00F31EFB">
        <w:rPr>
          <w:rFonts w:ascii="Verdana" w:hAnsi="Verdana"/>
          <w:sz w:val="20"/>
          <w:szCs w:val="20"/>
        </w:rPr>
        <w:t>)</w:t>
      </w:r>
      <w:r w:rsidR="005873EC">
        <w:rPr>
          <w:rFonts w:ascii="Verdana" w:hAnsi="Verdana"/>
          <w:sz w:val="20"/>
          <w:szCs w:val="20"/>
        </w:rPr>
        <w:t xml:space="preserve"> ustawy </w:t>
      </w:r>
      <w:r w:rsidR="00775682">
        <w:rPr>
          <w:rFonts w:ascii="Verdana" w:hAnsi="Verdana"/>
          <w:sz w:val="20"/>
          <w:szCs w:val="20"/>
        </w:rPr>
        <w:t>PZP</w:t>
      </w:r>
      <w:r w:rsidR="005873EC">
        <w:rPr>
          <w:rFonts w:ascii="Verdana" w:hAnsi="Verdana"/>
          <w:sz w:val="20"/>
          <w:szCs w:val="20"/>
        </w:rPr>
        <w:t>.</w:t>
      </w:r>
      <w:r>
        <w:rPr>
          <w:rFonts w:ascii="Verdana" w:hAnsi="Verdana"/>
          <w:sz w:val="20"/>
          <w:szCs w:val="20"/>
        </w:rPr>
        <w:t xml:space="preserve"> </w:t>
      </w:r>
    </w:p>
    <w:p w14:paraId="2FD9CF1B" w14:textId="77777777" w:rsidR="001C5EBD" w:rsidRPr="00B554A2" w:rsidRDefault="000F3D96" w:rsidP="00C02DC0">
      <w:pPr>
        <w:spacing w:line="276" w:lineRule="auto"/>
        <w:ind w:left="426" w:hanging="426"/>
        <w:jc w:val="both"/>
        <w:rPr>
          <w:rFonts w:ascii="Verdana" w:hAnsi="Verdana"/>
          <w:sz w:val="20"/>
          <w:szCs w:val="20"/>
        </w:rPr>
      </w:pPr>
      <w:r>
        <w:rPr>
          <w:rFonts w:ascii="Verdana" w:hAnsi="Verdana"/>
          <w:sz w:val="20"/>
          <w:szCs w:val="20"/>
        </w:rPr>
        <w:t xml:space="preserve">10. </w:t>
      </w:r>
      <w:r w:rsidR="001C5EBD" w:rsidRPr="00B554A2">
        <w:rPr>
          <w:rFonts w:ascii="Verdana" w:hAnsi="Verdana"/>
          <w:sz w:val="20"/>
          <w:szCs w:val="20"/>
        </w:rPr>
        <w:t>Terminowe wniesienie w</w:t>
      </w:r>
      <w:r w:rsidR="001C5EBD">
        <w:rPr>
          <w:rFonts w:ascii="Verdana" w:hAnsi="Verdana"/>
          <w:sz w:val="20"/>
          <w:szCs w:val="20"/>
        </w:rPr>
        <w:t xml:space="preserve">adium </w:t>
      </w:r>
      <w:r w:rsidR="001C5EBD" w:rsidRPr="00B554A2">
        <w:rPr>
          <w:rFonts w:ascii="Verdana" w:hAnsi="Verdana"/>
          <w:sz w:val="20"/>
          <w:szCs w:val="20"/>
        </w:rPr>
        <w:t>(w każdej</w:t>
      </w:r>
      <w:r w:rsidR="001C5EBD">
        <w:rPr>
          <w:rFonts w:ascii="Verdana" w:hAnsi="Verdana"/>
          <w:sz w:val="20"/>
          <w:szCs w:val="20"/>
        </w:rPr>
        <w:t xml:space="preserve"> </w:t>
      </w:r>
      <w:r w:rsidR="00960874">
        <w:rPr>
          <w:rFonts w:ascii="Verdana" w:hAnsi="Verdana"/>
          <w:sz w:val="20"/>
          <w:szCs w:val="20"/>
        </w:rPr>
        <w:t xml:space="preserve">z </w:t>
      </w:r>
      <w:r w:rsidR="001C5EBD" w:rsidRPr="00B554A2">
        <w:rPr>
          <w:rFonts w:ascii="Verdana" w:hAnsi="Verdana"/>
          <w:sz w:val="20"/>
          <w:szCs w:val="20"/>
        </w:rPr>
        <w:t>dopuszczonych form</w:t>
      </w:r>
      <w:r w:rsidR="00960874">
        <w:rPr>
          <w:rFonts w:ascii="Verdana" w:hAnsi="Verdana"/>
          <w:sz w:val="20"/>
          <w:szCs w:val="20"/>
        </w:rPr>
        <w:t xml:space="preserve"> j</w:t>
      </w:r>
      <w:r w:rsidR="001C5EBD" w:rsidRPr="00B554A2">
        <w:rPr>
          <w:rFonts w:ascii="Verdana" w:hAnsi="Verdana"/>
          <w:sz w:val="20"/>
          <w:szCs w:val="20"/>
        </w:rPr>
        <w:t>ego wniesienia) Zamawiający sprawdzi w ramach własnych czynności proceduralnych.</w:t>
      </w:r>
    </w:p>
    <w:p w14:paraId="51EB14FA" w14:textId="77777777" w:rsidR="00A24595" w:rsidRDefault="00CD4E22" w:rsidP="00C02DC0">
      <w:pPr>
        <w:spacing w:line="276" w:lineRule="auto"/>
        <w:ind w:left="426" w:hanging="426"/>
        <w:jc w:val="both"/>
        <w:rPr>
          <w:rFonts w:ascii="Verdana" w:hAnsi="Verdana"/>
          <w:sz w:val="20"/>
          <w:szCs w:val="20"/>
        </w:rPr>
      </w:pPr>
      <w:r>
        <w:rPr>
          <w:rFonts w:ascii="Verdana" w:hAnsi="Verdana"/>
          <w:sz w:val="20"/>
          <w:szCs w:val="20"/>
        </w:rPr>
        <w:t xml:space="preserve">11. </w:t>
      </w:r>
      <w:r w:rsidR="001C5EBD" w:rsidRPr="00A24595">
        <w:rPr>
          <w:rFonts w:ascii="Verdana" w:hAnsi="Verdana"/>
          <w:sz w:val="20"/>
          <w:szCs w:val="20"/>
        </w:rPr>
        <w:t>Zamawiający zwraca wadium wszystkim wykonawcom niezwłocznie po wyborze oferty najkorzystniejszej lub unieważnieniu postępowania, z wyjątkiem Wykonawcy, którego oferta została wybrana jako najkorzystniejsza, z zastrze</w:t>
      </w:r>
      <w:r w:rsidR="00A24595">
        <w:rPr>
          <w:rFonts w:ascii="Verdana" w:hAnsi="Verdana"/>
          <w:sz w:val="20"/>
          <w:szCs w:val="20"/>
        </w:rPr>
        <w:t>żeniem art.46 ust 4a ustawy Pzp.</w:t>
      </w:r>
    </w:p>
    <w:p w14:paraId="42909050" w14:textId="77777777" w:rsidR="001C5EBD" w:rsidRDefault="00CD4E22" w:rsidP="00C02DC0">
      <w:pPr>
        <w:spacing w:line="276" w:lineRule="auto"/>
        <w:ind w:left="426" w:hanging="426"/>
        <w:jc w:val="both"/>
        <w:rPr>
          <w:rFonts w:ascii="Verdana" w:hAnsi="Verdana"/>
          <w:sz w:val="20"/>
          <w:szCs w:val="20"/>
        </w:rPr>
      </w:pPr>
      <w:r>
        <w:rPr>
          <w:rFonts w:ascii="Verdana" w:hAnsi="Verdana"/>
          <w:sz w:val="20"/>
          <w:szCs w:val="20"/>
        </w:rPr>
        <w:t xml:space="preserve">12. </w:t>
      </w:r>
      <w:r w:rsidR="001C5EBD" w:rsidRPr="00A24595">
        <w:rPr>
          <w:rFonts w:ascii="Verdana" w:hAnsi="Verdana"/>
          <w:sz w:val="20"/>
          <w:szCs w:val="20"/>
        </w:rPr>
        <w:t>Wykonawcy, którego oferta została wybrana jako najkorzystniejsza, Zamawiający zwraca wadium niezwłocznie po zawarciu umowy w sprawie zamówienia publicznego.</w:t>
      </w:r>
    </w:p>
    <w:p w14:paraId="3EFD3091" w14:textId="77777777" w:rsidR="001C5EBD" w:rsidRDefault="00CD4E22" w:rsidP="00C02DC0">
      <w:pPr>
        <w:spacing w:line="276" w:lineRule="auto"/>
        <w:ind w:left="426" w:hanging="426"/>
        <w:jc w:val="both"/>
        <w:rPr>
          <w:rFonts w:ascii="Verdana" w:hAnsi="Verdana"/>
          <w:sz w:val="20"/>
          <w:szCs w:val="20"/>
        </w:rPr>
      </w:pPr>
      <w:r>
        <w:rPr>
          <w:rFonts w:ascii="Verdana" w:hAnsi="Verdana"/>
          <w:sz w:val="20"/>
          <w:szCs w:val="20"/>
        </w:rPr>
        <w:t xml:space="preserve">13. </w:t>
      </w:r>
      <w:r w:rsidR="001C5EBD" w:rsidRPr="00B554A2">
        <w:rPr>
          <w:rFonts w:ascii="Verdana" w:hAnsi="Verdana"/>
          <w:sz w:val="20"/>
          <w:szCs w:val="20"/>
        </w:rPr>
        <w:t>Zamawiający zwraca niezwłocznie wadium na wniosek Wykonawcy, który wycofał ofertę przed upływem terminu składania ofert.</w:t>
      </w:r>
    </w:p>
    <w:p w14:paraId="123D0CE9" w14:textId="77777777" w:rsidR="001C5EBD" w:rsidRPr="00B554A2" w:rsidRDefault="00CD4E22" w:rsidP="00C02DC0">
      <w:pPr>
        <w:spacing w:line="276" w:lineRule="auto"/>
        <w:ind w:left="426" w:hanging="426"/>
        <w:jc w:val="both"/>
        <w:rPr>
          <w:rFonts w:ascii="Verdana" w:hAnsi="Verdana"/>
          <w:sz w:val="20"/>
          <w:szCs w:val="20"/>
        </w:rPr>
      </w:pPr>
      <w:r>
        <w:rPr>
          <w:rFonts w:ascii="Verdana" w:hAnsi="Verdana"/>
          <w:sz w:val="20"/>
          <w:szCs w:val="20"/>
        </w:rPr>
        <w:t xml:space="preserve">14. </w:t>
      </w:r>
      <w:r w:rsidR="001C5EBD" w:rsidRPr="00B554A2">
        <w:rPr>
          <w:rFonts w:ascii="Verdana" w:hAnsi="Verdana"/>
          <w:sz w:val="20"/>
          <w:szCs w:val="20"/>
        </w:rPr>
        <w:t>Zamawiający zatrzymuje wadium wraz z odsetkami, jeżeli Wykonawca, którego oferta została wybrana:</w:t>
      </w:r>
    </w:p>
    <w:p w14:paraId="4B24FF24" w14:textId="77777777" w:rsidR="001C5EBD" w:rsidRDefault="001C5EBD" w:rsidP="00C02DC0">
      <w:pPr>
        <w:numPr>
          <w:ilvl w:val="0"/>
          <w:numId w:val="7"/>
        </w:numPr>
        <w:autoSpaceDE w:val="0"/>
        <w:autoSpaceDN w:val="0"/>
        <w:adjustRightInd w:val="0"/>
        <w:spacing w:line="276" w:lineRule="auto"/>
        <w:ind w:left="426" w:hanging="426"/>
        <w:jc w:val="both"/>
        <w:rPr>
          <w:rFonts w:ascii="Verdana" w:hAnsi="Verdana" w:cs="Arial"/>
          <w:sz w:val="20"/>
          <w:szCs w:val="22"/>
        </w:rPr>
      </w:pPr>
      <w:r w:rsidRPr="0064588B">
        <w:rPr>
          <w:rFonts w:ascii="Verdana" w:hAnsi="Verdana" w:cs="Arial"/>
          <w:sz w:val="20"/>
          <w:szCs w:val="22"/>
        </w:rPr>
        <w:t xml:space="preserve">odmówił podpisania umowy w sprawie zamówienia publicznego na warunkach </w:t>
      </w:r>
      <w:r>
        <w:rPr>
          <w:rFonts w:ascii="Verdana" w:hAnsi="Verdana" w:cs="Arial"/>
          <w:sz w:val="20"/>
          <w:szCs w:val="22"/>
        </w:rPr>
        <w:t xml:space="preserve"> </w:t>
      </w:r>
      <w:r w:rsidRPr="0064588B">
        <w:rPr>
          <w:rFonts w:ascii="Verdana" w:hAnsi="Verdana" w:cs="Arial"/>
          <w:sz w:val="20"/>
          <w:szCs w:val="22"/>
        </w:rPr>
        <w:t>określonych w ofercie,</w:t>
      </w:r>
    </w:p>
    <w:p w14:paraId="655CE044" w14:textId="77777777" w:rsidR="001C5EBD" w:rsidRDefault="001C5EBD" w:rsidP="00C02DC0">
      <w:pPr>
        <w:numPr>
          <w:ilvl w:val="0"/>
          <w:numId w:val="7"/>
        </w:numPr>
        <w:tabs>
          <w:tab w:val="left" w:pos="993"/>
        </w:tabs>
        <w:autoSpaceDE w:val="0"/>
        <w:autoSpaceDN w:val="0"/>
        <w:adjustRightInd w:val="0"/>
        <w:spacing w:line="276" w:lineRule="auto"/>
        <w:ind w:left="426" w:hanging="426"/>
        <w:jc w:val="both"/>
        <w:rPr>
          <w:rFonts w:ascii="Verdana" w:hAnsi="Verdana" w:cs="Arial"/>
          <w:sz w:val="20"/>
          <w:szCs w:val="22"/>
        </w:rPr>
      </w:pPr>
      <w:r w:rsidRPr="00B554A2">
        <w:rPr>
          <w:rFonts w:ascii="Verdana" w:hAnsi="Verdana" w:cs="Arial"/>
          <w:sz w:val="20"/>
          <w:szCs w:val="22"/>
        </w:rPr>
        <w:t>nie wniósł zabezpieczenia należytego wykonania umowy,</w:t>
      </w:r>
    </w:p>
    <w:p w14:paraId="371488E4" w14:textId="77777777" w:rsidR="001C5EBD" w:rsidRPr="00B554A2" w:rsidRDefault="001C5EBD" w:rsidP="00C02DC0">
      <w:pPr>
        <w:numPr>
          <w:ilvl w:val="0"/>
          <w:numId w:val="7"/>
        </w:numPr>
        <w:tabs>
          <w:tab w:val="left" w:pos="993"/>
        </w:tabs>
        <w:autoSpaceDE w:val="0"/>
        <w:autoSpaceDN w:val="0"/>
        <w:adjustRightInd w:val="0"/>
        <w:spacing w:line="276" w:lineRule="auto"/>
        <w:ind w:left="426" w:hanging="426"/>
        <w:jc w:val="both"/>
        <w:rPr>
          <w:rFonts w:ascii="Verdana" w:hAnsi="Verdana" w:cs="Arial"/>
          <w:sz w:val="20"/>
          <w:szCs w:val="22"/>
        </w:rPr>
      </w:pPr>
      <w:r w:rsidRPr="00B554A2">
        <w:rPr>
          <w:rFonts w:ascii="Verdana" w:hAnsi="Verdana" w:cs="Arial"/>
          <w:sz w:val="20"/>
        </w:rPr>
        <w:t>zawarcie umowy stało się niemożliwe z przyczyn leżących po stronie Wykonawcy.</w:t>
      </w:r>
    </w:p>
    <w:p w14:paraId="29D453CB" w14:textId="77777777" w:rsidR="00364CF4" w:rsidRPr="00364CF4" w:rsidRDefault="00CD4E22" w:rsidP="00C02DC0">
      <w:pPr>
        <w:autoSpaceDE w:val="0"/>
        <w:autoSpaceDN w:val="0"/>
        <w:adjustRightInd w:val="0"/>
        <w:spacing w:line="276" w:lineRule="auto"/>
        <w:ind w:left="426" w:hanging="426"/>
        <w:jc w:val="both"/>
        <w:rPr>
          <w:rFonts w:ascii="Verdana" w:hAnsi="Verdana" w:cs="Arial"/>
          <w:sz w:val="20"/>
          <w:szCs w:val="20"/>
        </w:rPr>
      </w:pPr>
      <w:r>
        <w:rPr>
          <w:rFonts w:ascii="Verdana" w:hAnsi="Verdana"/>
          <w:sz w:val="20"/>
          <w:szCs w:val="20"/>
        </w:rPr>
        <w:t xml:space="preserve">15. </w:t>
      </w:r>
      <w:r w:rsidR="00364CF4" w:rsidRPr="00364CF4">
        <w:rPr>
          <w:rFonts w:ascii="Verdana" w:hAnsi="Verdana"/>
          <w:sz w:val="20"/>
          <w:szCs w:val="20"/>
        </w:rPr>
        <w:t>Zamawiający zatrzymuje wadium wraz z odsetkami, jeżeli Wykonawca w odpowiedzi na wezwanie, o którym mowa w art. 26 ust. 3 i 3a ustawy Pzp, z przyczyn leżących po jego stronie, nie złożył oświadczeń lub dokumentów, potwierdzających okoliczności o których mowa w art. 25a ust. 1 ustawy Pzp, pełnomocnictw lub nie wyraził zgody na poprawienie omyłki, o której mowa w art. 87 ust. 2 pkt 3 ustawy Pzp, co spowodowało brak możliwości wybrania oferty złożonej przez Wykonawcę jako najkorzystniejszej.</w:t>
      </w:r>
    </w:p>
    <w:p w14:paraId="519F58BA" w14:textId="77777777" w:rsidR="00364CF4" w:rsidRPr="00CD4E22" w:rsidRDefault="00CD4E22" w:rsidP="00C02DC0">
      <w:pPr>
        <w:autoSpaceDE w:val="0"/>
        <w:autoSpaceDN w:val="0"/>
        <w:adjustRightInd w:val="0"/>
        <w:spacing w:line="276" w:lineRule="auto"/>
        <w:ind w:left="426" w:hanging="426"/>
        <w:jc w:val="both"/>
        <w:rPr>
          <w:rFonts w:ascii="Verdana" w:hAnsi="Verdana" w:cs="Arial"/>
          <w:sz w:val="20"/>
          <w:szCs w:val="20"/>
        </w:rPr>
      </w:pPr>
      <w:r>
        <w:rPr>
          <w:rFonts w:ascii="Verdana" w:hAnsi="Verdana"/>
          <w:sz w:val="20"/>
          <w:szCs w:val="20"/>
        </w:rPr>
        <w:t xml:space="preserve">16. </w:t>
      </w:r>
      <w:r w:rsidR="00364CF4" w:rsidRPr="00CD4E22">
        <w:rPr>
          <w:rFonts w:ascii="Verdana" w:hAnsi="Verdana"/>
          <w:sz w:val="20"/>
          <w:szCs w:val="20"/>
        </w:rPr>
        <w:t>Zamawiający żąda ponownego wniesienia wadium przez Wykonawcę, któremu zwrócono wadium na podstawie art. 46 ust. 1 ustawy Pzp, jeżeli w wyniku rozstrzygnięcia odwołania jego oferta została wybrana jako najkorzystniejsza. Wykonawca wnosi wadium w terminie określonym przez Zamawiającego.</w:t>
      </w:r>
    </w:p>
    <w:p w14:paraId="691BCA6F" w14:textId="77777777" w:rsidR="00D329D4" w:rsidRPr="00D234C6" w:rsidRDefault="009B136D" w:rsidP="009B136D">
      <w:pPr>
        <w:autoSpaceDE w:val="0"/>
        <w:autoSpaceDN w:val="0"/>
        <w:adjustRightInd w:val="0"/>
        <w:spacing w:line="276" w:lineRule="auto"/>
        <w:ind w:left="426" w:hanging="426"/>
        <w:jc w:val="both"/>
        <w:rPr>
          <w:rFonts w:ascii="Verdana" w:hAnsi="Verdana" w:cs="Arial"/>
          <w:sz w:val="20"/>
          <w:szCs w:val="20"/>
        </w:rPr>
      </w:pPr>
      <w:r>
        <w:rPr>
          <w:rFonts w:ascii="Verdana" w:hAnsi="Verdana" w:cs="Verdana"/>
          <w:sz w:val="20"/>
          <w:szCs w:val="20"/>
        </w:rPr>
        <w:t>17.</w:t>
      </w:r>
      <w:r w:rsidR="00653C87">
        <w:rPr>
          <w:rFonts w:ascii="Verdana" w:hAnsi="Verdana" w:cs="Verdana"/>
          <w:sz w:val="20"/>
          <w:szCs w:val="20"/>
        </w:rPr>
        <w:t xml:space="preserve"> </w:t>
      </w:r>
      <w:r w:rsidR="00D329D4" w:rsidRPr="00CD4E22">
        <w:rPr>
          <w:rFonts w:ascii="Verdana" w:hAnsi="Verdana" w:cs="Verdana"/>
          <w:sz w:val="20"/>
          <w:szCs w:val="20"/>
        </w:rPr>
        <w:t xml:space="preserve">Jeżeli </w:t>
      </w:r>
      <w:r w:rsidR="00791932" w:rsidRPr="00CD4E22">
        <w:rPr>
          <w:rFonts w:ascii="Verdana" w:hAnsi="Verdana" w:cs="Verdana"/>
          <w:sz w:val="20"/>
          <w:szCs w:val="20"/>
        </w:rPr>
        <w:t xml:space="preserve">wadium </w:t>
      </w:r>
      <w:r w:rsidR="00D329D4" w:rsidRPr="00CD4E22">
        <w:rPr>
          <w:rFonts w:ascii="Verdana" w:hAnsi="Verdana" w:cs="Verdana"/>
          <w:sz w:val="20"/>
          <w:szCs w:val="20"/>
        </w:rPr>
        <w:t xml:space="preserve">wniesiono w pieniądzu, Zamawiający przechowuje je na oprocentowanym rachunku bankowym. Zamawiający zwraca </w:t>
      </w:r>
      <w:r w:rsidR="00115A1B" w:rsidRPr="00CD4E22">
        <w:rPr>
          <w:rFonts w:ascii="Verdana" w:hAnsi="Verdana" w:cs="Verdana"/>
          <w:sz w:val="20"/>
          <w:szCs w:val="20"/>
        </w:rPr>
        <w:t xml:space="preserve">wadium </w:t>
      </w:r>
      <w:r w:rsidR="00D329D4" w:rsidRPr="00CD4E22">
        <w:rPr>
          <w:rFonts w:ascii="Verdana" w:hAnsi="Verdana" w:cs="Verdana"/>
          <w:sz w:val="20"/>
          <w:szCs w:val="20"/>
        </w:rPr>
        <w:t>wniesione w pieniądzu z odsetkami wynikającymi z umowy rachunku bankowego, na którym było ono przechowywane</w:t>
      </w:r>
      <w:r w:rsidR="00D329D4" w:rsidRPr="00D234C6">
        <w:rPr>
          <w:rFonts w:ascii="Verdana" w:hAnsi="Verdana" w:cs="Verdana"/>
          <w:sz w:val="20"/>
          <w:szCs w:val="20"/>
        </w:rPr>
        <w:t>, pomniejszone o koszt prowadzenia tego rachunku oraz prowizji bankowej za przelew pieniędzy na rachunek bankowy Wykonawcy.</w:t>
      </w:r>
      <w:r w:rsidR="009D2A38" w:rsidRPr="00D234C6">
        <w:rPr>
          <w:rFonts w:ascii="Verdana" w:hAnsi="Verdana" w:cs="Verdana"/>
          <w:sz w:val="20"/>
          <w:szCs w:val="20"/>
        </w:rPr>
        <w:t xml:space="preserve"> </w:t>
      </w:r>
      <w:r w:rsidR="00CD40D4" w:rsidRPr="00D234C6">
        <w:rPr>
          <w:rFonts w:ascii="Verdana" w:hAnsi="Verdana" w:cs="Verdana"/>
          <w:sz w:val="20"/>
          <w:szCs w:val="20"/>
        </w:rPr>
        <w:t xml:space="preserve"> </w:t>
      </w:r>
      <w:r w:rsidR="00284EDC" w:rsidRPr="00D234C6">
        <w:rPr>
          <w:rFonts w:ascii="Verdana" w:hAnsi="Verdana" w:cs="Verdana"/>
          <w:sz w:val="20"/>
          <w:szCs w:val="20"/>
        </w:rPr>
        <w:t xml:space="preserve"> </w:t>
      </w:r>
      <w:r w:rsidR="0080638A" w:rsidRPr="00D234C6">
        <w:rPr>
          <w:rFonts w:ascii="Verdana" w:hAnsi="Verdana" w:cs="Verdana"/>
          <w:sz w:val="20"/>
          <w:szCs w:val="20"/>
        </w:rPr>
        <w:t xml:space="preserve"> </w:t>
      </w:r>
    </w:p>
    <w:p w14:paraId="6A31EF9F" w14:textId="77777777" w:rsidR="006F2612" w:rsidRPr="00D234C6" w:rsidRDefault="006F2612">
      <w:pPr>
        <w:pStyle w:val="Nagwek1"/>
        <w:tabs>
          <w:tab w:val="num" w:pos="1440"/>
        </w:tabs>
        <w:spacing w:before="360"/>
        <w:rPr>
          <w:rFonts w:ascii="Verdana" w:hAnsi="Verdana"/>
          <w:sz w:val="20"/>
        </w:rPr>
      </w:pPr>
      <w:r w:rsidRPr="00D234C6">
        <w:rPr>
          <w:rFonts w:ascii="Verdana" w:hAnsi="Verdana"/>
          <w:sz w:val="20"/>
          <w:u w:val="none"/>
        </w:rPr>
        <w:t xml:space="preserve">XIII  </w:t>
      </w:r>
      <w:r w:rsidRPr="00D234C6">
        <w:rPr>
          <w:rFonts w:ascii="Verdana" w:hAnsi="Verdana"/>
          <w:sz w:val="20"/>
        </w:rPr>
        <w:t xml:space="preserve"> OPIS  SPOSOBU  PRZYGOTOWANIA  OFERT</w:t>
      </w:r>
    </w:p>
    <w:p w14:paraId="18C284CD" w14:textId="77777777" w:rsidR="002D3B12" w:rsidRPr="00D234C6" w:rsidRDefault="002D3B12" w:rsidP="00DA48A6">
      <w:pPr>
        <w:numPr>
          <w:ilvl w:val="0"/>
          <w:numId w:val="4"/>
        </w:numPr>
        <w:spacing w:line="276" w:lineRule="auto"/>
        <w:ind w:left="426" w:hanging="426"/>
        <w:jc w:val="both"/>
        <w:rPr>
          <w:rFonts w:ascii="Verdana" w:hAnsi="Verdana"/>
          <w:sz w:val="20"/>
        </w:rPr>
      </w:pPr>
      <w:r w:rsidRPr="00D234C6">
        <w:rPr>
          <w:rFonts w:ascii="Verdana" w:hAnsi="Verdana"/>
          <w:sz w:val="20"/>
        </w:rPr>
        <w:t>Wykonawcy przygotują i przedstawią swoje oferty zgodnie z wymaganiami SIWZ.</w:t>
      </w:r>
    </w:p>
    <w:p w14:paraId="796D5E5F" w14:textId="77777777" w:rsidR="002D3B12" w:rsidRPr="00D234C6" w:rsidRDefault="002D3B12" w:rsidP="00DA48A6">
      <w:pPr>
        <w:numPr>
          <w:ilvl w:val="0"/>
          <w:numId w:val="4"/>
        </w:numPr>
        <w:spacing w:line="276" w:lineRule="auto"/>
        <w:ind w:left="426" w:hanging="426"/>
        <w:jc w:val="both"/>
        <w:rPr>
          <w:rFonts w:ascii="Verdana" w:hAnsi="Verdana"/>
          <w:sz w:val="20"/>
        </w:rPr>
      </w:pPr>
      <w:r w:rsidRPr="00D234C6">
        <w:rPr>
          <w:rFonts w:ascii="Verdana" w:hAnsi="Verdana"/>
          <w:sz w:val="20"/>
        </w:rPr>
        <w:t>Oferta musi zawierać</w:t>
      </w:r>
      <w:r w:rsidR="00297DE6" w:rsidRPr="00D234C6">
        <w:rPr>
          <w:rFonts w:ascii="Verdana" w:hAnsi="Verdana"/>
          <w:sz w:val="20"/>
        </w:rPr>
        <w:t xml:space="preserve"> i do ofert należy załączyć</w:t>
      </w:r>
      <w:r w:rsidRPr="00D234C6">
        <w:rPr>
          <w:rFonts w:ascii="Verdana" w:hAnsi="Verdana"/>
          <w:sz w:val="20"/>
        </w:rPr>
        <w:t>:</w:t>
      </w:r>
    </w:p>
    <w:p w14:paraId="73CA61AA" w14:textId="77777777" w:rsidR="00A21812" w:rsidRDefault="0057632B" w:rsidP="00DA48A6">
      <w:pPr>
        <w:spacing w:line="276" w:lineRule="auto"/>
        <w:ind w:left="426" w:hanging="426"/>
        <w:jc w:val="both"/>
        <w:rPr>
          <w:rFonts w:ascii="Verdana" w:hAnsi="Verdana"/>
          <w:bCs/>
          <w:sz w:val="20"/>
        </w:rPr>
      </w:pPr>
      <w:r w:rsidRPr="00D234C6">
        <w:rPr>
          <w:rFonts w:ascii="Verdana" w:hAnsi="Verdana"/>
          <w:b/>
          <w:bCs/>
          <w:sz w:val="20"/>
        </w:rPr>
        <w:t xml:space="preserve">- </w:t>
      </w:r>
      <w:r w:rsidR="00297DE6" w:rsidRPr="00D234C6">
        <w:rPr>
          <w:rFonts w:ascii="Verdana" w:hAnsi="Verdana"/>
          <w:bCs/>
          <w:sz w:val="20"/>
        </w:rPr>
        <w:t>wypełniony</w:t>
      </w:r>
      <w:r w:rsidR="00297DE6" w:rsidRPr="00D234C6">
        <w:rPr>
          <w:rFonts w:ascii="Verdana" w:hAnsi="Verdana"/>
          <w:b/>
          <w:bCs/>
          <w:sz w:val="20"/>
        </w:rPr>
        <w:t xml:space="preserve"> Formularz ofert</w:t>
      </w:r>
      <w:r w:rsidR="00A01E9E" w:rsidRPr="00D234C6">
        <w:rPr>
          <w:rFonts w:ascii="Verdana" w:hAnsi="Verdana"/>
          <w:b/>
          <w:bCs/>
          <w:sz w:val="20"/>
        </w:rPr>
        <w:t>ow</w:t>
      </w:r>
      <w:r w:rsidR="00297DE6" w:rsidRPr="00D234C6">
        <w:rPr>
          <w:rFonts w:ascii="Verdana" w:hAnsi="Verdana"/>
          <w:b/>
          <w:bCs/>
          <w:sz w:val="20"/>
        </w:rPr>
        <w:t xml:space="preserve">y </w:t>
      </w:r>
      <w:r w:rsidR="00297DE6" w:rsidRPr="00D234C6">
        <w:rPr>
          <w:rFonts w:ascii="Verdana" w:hAnsi="Verdana"/>
          <w:bCs/>
          <w:sz w:val="20"/>
        </w:rPr>
        <w:t>(wg Za</w:t>
      </w:r>
      <w:r w:rsidR="007A5561" w:rsidRPr="00D234C6">
        <w:rPr>
          <w:rFonts w:ascii="Verdana" w:hAnsi="Verdana"/>
          <w:bCs/>
          <w:sz w:val="20"/>
        </w:rPr>
        <w:t>łącznika nr 1 do SIWZ)</w:t>
      </w:r>
    </w:p>
    <w:p w14:paraId="3D51C668" w14:textId="3E17F1AE" w:rsidR="00D060C5" w:rsidRPr="00D234C6" w:rsidRDefault="00D060C5" w:rsidP="00DA48A6">
      <w:pPr>
        <w:spacing w:line="276" w:lineRule="auto"/>
        <w:ind w:left="426" w:hanging="426"/>
        <w:jc w:val="both"/>
        <w:rPr>
          <w:rFonts w:ascii="Verdana" w:hAnsi="Verdana"/>
          <w:bCs/>
          <w:sz w:val="20"/>
        </w:rPr>
      </w:pPr>
      <w:r>
        <w:rPr>
          <w:rFonts w:ascii="Verdana" w:hAnsi="Verdana"/>
          <w:b/>
          <w:bCs/>
          <w:sz w:val="20"/>
        </w:rPr>
        <w:t>-</w:t>
      </w:r>
      <w:r>
        <w:rPr>
          <w:rFonts w:ascii="Verdana" w:hAnsi="Verdana"/>
          <w:bCs/>
          <w:sz w:val="20"/>
        </w:rPr>
        <w:t xml:space="preserve"> wypełniony </w:t>
      </w:r>
      <w:r w:rsidRPr="00AB3679">
        <w:rPr>
          <w:rFonts w:ascii="Verdana" w:hAnsi="Verdana"/>
          <w:b/>
          <w:bCs/>
          <w:sz w:val="20"/>
        </w:rPr>
        <w:t>Kosztorys ofertowy</w:t>
      </w:r>
      <w:r>
        <w:rPr>
          <w:rFonts w:ascii="Verdana" w:hAnsi="Verdana"/>
          <w:bCs/>
          <w:sz w:val="20"/>
        </w:rPr>
        <w:t xml:space="preserve"> (wg Załącznika nr 1a do SIWZ)</w:t>
      </w:r>
    </w:p>
    <w:p w14:paraId="36119A0A" w14:textId="35E6D7D1" w:rsidR="00297DE6" w:rsidRPr="00D234C6" w:rsidRDefault="00EB51F8" w:rsidP="00295732">
      <w:pPr>
        <w:spacing w:line="276" w:lineRule="auto"/>
        <w:jc w:val="both"/>
        <w:rPr>
          <w:rFonts w:ascii="Verdana" w:hAnsi="Verdana"/>
          <w:bCs/>
          <w:sz w:val="20"/>
        </w:rPr>
      </w:pPr>
      <w:r w:rsidRPr="00D234C6">
        <w:rPr>
          <w:rFonts w:ascii="Verdana" w:hAnsi="Verdana"/>
          <w:b/>
          <w:bCs/>
          <w:sz w:val="20"/>
        </w:rPr>
        <w:t xml:space="preserve">- </w:t>
      </w:r>
      <w:r w:rsidR="00295732" w:rsidRPr="00D234C6">
        <w:rPr>
          <w:rFonts w:ascii="Verdana" w:hAnsi="Verdana"/>
          <w:bCs/>
          <w:sz w:val="20"/>
        </w:rPr>
        <w:t>wypełnione</w:t>
      </w:r>
      <w:r w:rsidR="00295732" w:rsidRPr="00D234C6">
        <w:rPr>
          <w:rFonts w:ascii="Verdana" w:hAnsi="Verdana"/>
          <w:b/>
          <w:bCs/>
          <w:sz w:val="20"/>
        </w:rPr>
        <w:t xml:space="preserve"> </w:t>
      </w:r>
      <w:r w:rsidR="00297DE6" w:rsidRPr="00D234C6">
        <w:rPr>
          <w:rFonts w:ascii="Verdana" w:hAnsi="Verdana"/>
          <w:b/>
          <w:bCs/>
          <w:sz w:val="20"/>
        </w:rPr>
        <w:t xml:space="preserve">Oświadczenie o braku podstaw do wykluczenia z postępowania </w:t>
      </w:r>
      <w:r w:rsidR="00297DE6" w:rsidRPr="00D234C6">
        <w:rPr>
          <w:rFonts w:ascii="Verdana" w:hAnsi="Verdana"/>
          <w:bCs/>
          <w:sz w:val="20"/>
        </w:rPr>
        <w:t>(Załącznik nr 2</w:t>
      </w:r>
      <w:r w:rsidR="00124DBB" w:rsidRPr="00D234C6">
        <w:rPr>
          <w:rFonts w:ascii="Verdana" w:hAnsi="Verdana"/>
          <w:bCs/>
          <w:sz w:val="20"/>
        </w:rPr>
        <w:t xml:space="preserve"> </w:t>
      </w:r>
      <w:r w:rsidR="00124DBB" w:rsidRPr="00D234C6">
        <w:rPr>
          <w:rFonts w:ascii="Verdana" w:hAnsi="Verdana" w:cs="Calibri"/>
          <w:bCs/>
          <w:sz w:val="20"/>
          <w:szCs w:val="20"/>
        </w:rPr>
        <w:t>do SIWZ</w:t>
      </w:r>
      <w:r w:rsidR="00297DE6" w:rsidRPr="00D234C6">
        <w:rPr>
          <w:rFonts w:ascii="Verdana" w:hAnsi="Verdana"/>
          <w:bCs/>
          <w:sz w:val="20"/>
        </w:rPr>
        <w:t>)</w:t>
      </w:r>
      <w:r w:rsidR="00950DF4" w:rsidRPr="00D234C6">
        <w:rPr>
          <w:rFonts w:ascii="Verdana" w:hAnsi="Verdana"/>
          <w:bCs/>
          <w:sz w:val="20"/>
        </w:rPr>
        <w:t>,</w:t>
      </w:r>
      <w:r w:rsidR="0085184C" w:rsidRPr="00D234C6">
        <w:rPr>
          <w:rFonts w:ascii="Verdana" w:hAnsi="Verdana"/>
          <w:bCs/>
          <w:sz w:val="20"/>
        </w:rPr>
        <w:t xml:space="preserve"> </w:t>
      </w:r>
    </w:p>
    <w:p w14:paraId="5C4F3F08" w14:textId="30160470" w:rsidR="00297DE6" w:rsidRPr="00D234C6" w:rsidRDefault="00EB51F8" w:rsidP="00295732">
      <w:pPr>
        <w:spacing w:line="276" w:lineRule="auto"/>
        <w:jc w:val="both"/>
        <w:rPr>
          <w:rFonts w:ascii="Verdana" w:hAnsi="Verdana"/>
          <w:bCs/>
          <w:sz w:val="20"/>
        </w:rPr>
      </w:pPr>
      <w:r w:rsidRPr="00D234C6">
        <w:rPr>
          <w:rFonts w:ascii="Verdana" w:hAnsi="Verdana"/>
          <w:b/>
          <w:bCs/>
          <w:sz w:val="20"/>
        </w:rPr>
        <w:t xml:space="preserve">- </w:t>
      </w:r>
      <w:r w:rsidR="00295732" w:rsidRPr="00D234C6">
        <w:rPr>
          <w:rFonts w:ascii="Verdana" w:hAnsi="Verdana"/>
          <w:bCs/>
          <w:sz w:val="20"/>
        </w:rPr>
        <w:t>wypełnione</w:t>
      </w:r>
      <w:r w:rsidR="00295732" w:rsidRPr="00D234C6">
        <w:rPr>
          <w:rFonts w:ascii="Verdana" w:hAnsi="Verdana"/>
          <w:b/>
          <w:bCs/>
          <w:sz w:val="20"/>
        </w:rPr>
        <w:t xml:space="preserve"> </w:t>
      </w:r>
      <w:r w:rsidR="00297DE6" w:rsidRPr="00D234C6">
        <w:rPr>
          <w:rFonts w:ascii="Verdana" w:hAnsi="Verdana"/>
          <w:b/>
          <w:bCs/>
          <w:sz w:val="20"/>
        </w:rPr>
        <w:t xml:space="preserve">Oświadczenie o spełnianiu warunków udziału w postępowaniu </w:t>
      </w:r>
      <w:r w:rsidR="00297DE6" w:rsidRPr="00D234C6">
        <w:rPr>
          <w:rFonts w:ascii="Verdana" w:hAnsi="Verdana"/>
          <w:bCs/>
          <w:sz w:val="20"/>
        </w:rPr>
        <w:t>(Załącznik nr 3</w:t>
      </w:r>
      <w:r w:rsidR="00124DBB" w:rsidRPr="00D234C6">
        <w:rPr>
          <w:rFonts w:ascii="Verdana" w:hAnsi="Verdana"/>
          <w:bCs/>
          <w:sz w:val="20"/>
        </w:rPr>
        <w:t xml:space="preserve"> </w:t>
      </w:r>
      <w:r w:rsidR="00124DBB" w:rsidRPr="00D234C6">
        <w:rPr>
          <w:rFonts w:ascii="Verdana" w:hAnsi="Verdana" w:cs="Calibri"/>
          <w:bCs/>
          <w:sz w:val="20"/>
          <w:szCs w:val="20"/>
        </w:rPr>
        <w:t>do SIWZ</w:t>
      </w:r>
      <w:r w:rsidR="00297DE6" w:rsidRPr="00D234C6">
        <w:rPr>
          <w:rFonts w:ascii="Verdana" w:hAnsi="Verdana"/>
          <w:bCs/>
          <w:sz w:val="20"/>
        </w:rPr>
        <w:t>)</w:t>
      </w:r>
      <w:r w:rsidR="00950DF4" w:rsidRPr="00D234C6">
        <w:rPr>
          <w:rFonts w:ascii="Verdana" w:hAnsi="Verdana"/>
          <w:bCs/>
          <w:sz w:val="20"/>
        </w:rPr>
        <w:t>,</w:t>
      </w:r>
      <w:r w:rsidR="00297DE6" w:rsidRPr="00D234C6">
        <w:rPr>
          <w:rFonts w:ascii="Verdana" w:hAnsi="Verdana"/>
          <w:bCs/>
          <w:sz w:val="20"/>
        </w:rPr>
        <w:t xml:space="preserve"> </w:t>
      </w:r>
    </w:p>
    <w:p w14:paraId="67320818" w14:textId="0DA515C1" w:rsidR="0057632B" w:rsidRPr="00D234C6" w:rsidRDefault="00EB51F8" w:rsidP="00770F1B">
      <w:pPr>
        <w:spacing w:line="276" w:lineRule="auto"/>
        <w:jc w:val="both"/>
        <w:rPr>
          <w:rFonts w:ascii="Verdana" w:hAnsi="Verdana"/>
          <w:bCs/>
          <w:color w:val="FF0000"/>
          <w:sz w:val="20"/>
        </w:rPr>
      </w:pPr>
      <w:r w:rsidRPr="00D234C6">
        <w:rPr>
          <w:rFonts w:ascii="Verdana" w:hAnsi="Verdana"/>
          <w:b/>
          <w:bCs/>
          <w:sz w:val="20"/>
        </w:rPr>
        <w:t xml:space="preserve">- </w:t>
      </w:r>
      <w:r w:rsidR="0057632B" w:rsidRPr="00D234C6">
        <w:rPr>
          <w:rFonts w:ascii="Verdana" w:hAnsi="Verdana"/>
          <w:b/>
          <w:bCs/>
          <w:sz w:val="20"/>
        </w:rPr>
        <w:t xml:space="preserve">Pisemne </w:t>
      </w:r>
      <w:r w:rsidR="0057632B" w:rsidRPr="00D234C6">
        <w:rPr>
          <w:rFonts w:ascii="Verdana" w:hAnsi="Verdana" w:cs="Calibri"/>
          <w:b/>
          <w:sz w:val="20"/>
          <w:szCs w:val="20"/>
        </w:rPr>
        <w:t>zobowiązanie podmiotu trzeciego do oddania do dyspozycji Wykonawcy niezbędnych zasobów na potrzeby realizacji zamówienia</w:t>
      </w:r>
      <w:r w:rsidR="0057632B" w:rsidRPr="00D234C6">
        <w:rPr>
          <w:rFonts w:ascii="Verdana" w:hAnsi="Verdana" w:cs="Calibri"/>
          <w:sz w:val="20"/>
          <w:szCs w:val="20"/>
        </w:rPr>
        <w:t xml:space="preserve"> (art. 22a ust. 2 ustawy Pzp)</w:t>
      </w:r>
      <w:r w:rsidR="00B1426E" w:rsidRPr="00D234C6">
        <w:rPr>
          <w:rFonts w:ascii="Verdana" w:hAnsi="Verdana" w:cs="Calibri"/>
          <w:sz w:val="20"/>
          <w:szCs w:val="20"/>
        </w:rPr>
        <w:t xml:space="preserve"> – w przypadku W</w:t>
      </w:r>
      <w:r w:rsidR="0057632B" w:rsidRPr="00D234C6">
        <w:rPr>
          <w:rFonts w:ascii="Verdana" w:hAnsi="Verdana" w:cs="Calibri"/>
          <w:sz w:val="20"/>
          <w:szCs w:val="20"/>
        </w:rPr>
        <w:t>ykonawc</w:t>
      </w:r>
      <w:r w:rsidR="00B1426E" w:rsidRPr="00D234C6">
        <w:rPr>
          <w:rFonts w:ascii="Verdana" w:hAnsi="Verdana" w:cs="Calibri"/>
          <w:sz w:val="20"/>
          <w:szCs w:val="20"/>
        </w:rPr>
        <w:t>y</w:t>
      </w:r>
      <w:r w:rsidR="0057632B" w:rsidRPr="00D234C6">
        <w:rPr>
          <w:rFonts w:ascii="Verdana" w:hAnsi="Verdana" w:cs="Calibri"/>
          <w:sz w:val="20"/>
          <w:szCs w:val="20"/>
        </w:rPr>
        <w:t xml:space="preserve">, który polega </w:t>
      </w:r>
      <w:r w:rsidR="0057632B" w:rsidRPr="00D234C6">
        <w:rPr>
          <w:rFonts w:ascii="Verdana" w:hAnsi="Verdana" w:cs="Calibri"/>
          <w:bCs/>
          <w:sz w:val="20"/>
          <w:szCs w:val="20"/>
        </w:rPr>
        <w:t>na zdolnościach innych podmiotów</w:t>
      </w:r>
      <w:r w:rsidR="00DF16A5" w:rsidRPr="00D234C6">
        <w:rPr>
          <w:rFonts w:ascii="Verdana" w:hAnsi="Verdana" w:cs="Calibri"/>
          <w:bCs/>
          <w:sz w:val="20"/>
          <w:szCs w:val="20"/>
        </w:rPr>
        <w:t xml:space="preserve"> (</w:t>
      </w:r>
      <w:r w:rsidR="00193094" w:rsidRPr="00C244C6">
        <w:rPr>
          <w:rFonts w:ascii="Verdana" w:hAnsi="Verdana" w:cs="Calibri"/>
          <w:b/>
          <w:bCs/>
          <w:sz w:val="20"/>
          <w:szCs w:val="20"/>
        </w:rPr>
        <w:t>Zał</w:t>
      </w:r>
      <w:r w:rsidR="00C84099" w:rsidRPr="00C244C6">
        <w:rPr>
          <w:rFonts w:ascii="Verdana" w:hAnsi="Verdana" w:cs="Calibri"/>
          <w:b/>
          <w:bCs/>
          <w:sz w:val="20"/>
          <w:szCs w:val="20"/>
        </w:rPr>
        <w:t xml:space="preserve">ącznik nr </w:t>
      </w:r>
      <w:r w:rsidR="00F07F3C" w:rsidRPr="00C244C6">
        <w:rPr>
          <w:rFonts w:ascii="Verdana" w:hAnsi="Verdana" w:cs="Calibri"/>
          <w:b/>
          <w:bCs/>
          <w:sz w:val="20"/>
          <w:szCs w:val="20"/>
        </w:rPr>
        <w:t>6</w:t>
      </w:r>
      <w:r w:rsidR="00DF16A5" w:rsidRPr="00C244C6">
        <w:rPr>
          <w:rFonts w:ascii="Verdana" w:hAnsi="Verdana" w:cs="Calibri"/>
          <w:bCs/>
          <w:sz w:val="20"/>
          <w:szCs w:val="20"/>
        </w:rPr>
        <w:t xml:space="preserve"> do</w:t>
      </w:r>
      <w:r w:rsidR="00DF16A5" w:rsidRPr="00D234C6">
        <w:rPr>
          <w:rFonts w:ascii="Verdana" w:hAnsi="Verdana" w:cs="Calibri"/>
          <w:bCs/>
          <w:sz w:val="20"/>
          <w:szCs w:val="20"/>
        </w:rPr>
        <w:t xml:space="preserve"> SIWZ)</w:t>
      </w:r>
      <w:r w:rsidR="00C94AB7" w:rsidRPr="00D234C6">
        <w:rPr>
          <w:rFonts w:ascii="Verdana" w:hAnsi="Verdana" w:cs="Calibri"/>
          <w:bCs/>
          <w:sz w:val="20"/>
          <w:szCs w:val="20"/>
        </w:rPr>
        <w:t>,</w:t>
      </w:r>
      <w:r w:rsidR="00613512" w:rsidRPr="00D234C6">
        <w:rPr>
          <w:rFonts w:ascii="Verdana" w:hAnsi="Verdana" w:cs="Calibri"/>
          <w:bCs/>
          <w:sz w:val="20"/>
          <w:szCs w:val="20"/>
        </w:rPr>
        <w:t xml:space="preserve">  </w:t>
      </w:r>
    </w:p>
    <w:p w14:paraId="53EF3B4E" w14:textId="77777777" w:rsidR="008E3B27" w:rsidRPr="007D6CF4" w:rsidRDefault="00950DF4" w:rsidP="00304EE1">
      <w:pPr>
        <w:numPr>
          <w:ilvl w:val="0"/>
          <w:numId w:val="20"/>
        </w:numPr>
        <w:spacing w:line="276" w:lineRule="auto"/>
        <w:ind w:left="426" w:hanging="426"/>
        <w:jc w:val="both"/>
        <w:rPr>
          <w:rFonts w:ascii="Verdana" w:hAnsi="Verdana"/>
          <w:bCs/>
          <w:sz w:val="20"/>
        </w:rPr>
      </w:pPr>
      <w:r w:rsidRPr="00D234C6">
        <w:rPr>
          <w:rFonts w:ascii="Verdana" w:hAnsi="Verdana"/>
          <w:b/>
          <w:bCs/>
          <w:sz w:val="20"/>
        </w:rPr>
        <w:t>P</w:t>
      </w:r>
      <w:r w:rsidR="008C0158" w:rsidRPr="00D234C6">
        <w:rPr>
          <w:rFonts w:ascii="Verdana" w:hAnsi="Verdana"/>
          <w:b/>
          <w:bCs/>
          <w:sz w:val="20"/>
        </w:rPr>
        <w:t xml:space="preserve">ełnomocnictwo </w:t>
      </w:r>
      <w:r w:rsidR="008C0158" w:rsidRPr="00D234C6">
        <w:rPr>
          <w:rFonts w:ascii="Verdana" w:hAnsi="Verdana"/>
          <w:bCs/>
          <w:sz w:val="20"/>
        </w:rPr>
        <w:t>(jeżeli dotyczy</w:t>
      </w:r>
      <w:r w:rsidR="008C0158" w:rsidRPr="007D6CF4">
        <w:rPr>
          <w:rFonts w:ascii="Verdana" w:hAnsi="Verdana"/>
          <w:bCs/>
          <w:sz w:val="20"/>
        </w:rPr>
        <w:t>).</w:t>
      </w:r>
    </w:p>
    <w:p w14:paraId="1BC2F43B" w14:textId="77777777" w:rsidR="002D3B12" w:rsidRDefault="002D3B12" w:rsidP="00DA48A6">
      <w:pPr>
        <w:numPr>
          <w:ilvl w:val="0"/>
          <w:numId w:val="4"/>
        </w:numPr>
        <w:spacing w:line="276" w:lineRule="auto"/>
        <w:ind w:left="426" w:hanging="426"/>
        <w:jc w:val="both"/>
        <w:rPr>
          <w:rFonts w:ascii="Verdana" w:hAnsi="Verdana"/>
          <w:sz w:val="20"/>
          <w:szCs w:val="22"/>
        </w:rPr>
      </w:pPr>
      <w:r>
        <w:rPr>
          <w:rFonts w:ascii="Verdana" w:hAnsi="Verdana"/>
          <w:sz w:val="20"/>
          <w:szCs w:val="22"/>
        </w:rPr>
        <w:t xml:space="preserve">Załączone przez Wykonawcę do oferty oświadczenia muszą odpowiadać swoją treścią treści zaproponowanych przez Zamawiającego wzorów tychże oświadczeń będących </w:t>
      </w:r>
      <w:r w:rsidR="001A49D4">
        <w:rPr>
          <w:rFonts w:ascii="Verdana" w:hAnsi="Verdana"/>
          <w:sz w:val="20"/>
          <w:szCs w:val="22"/>
        </w:rPr>
        <w:t>załącznikami do niniejszej SIWZ</w:t>
      </w:r>
      <w:r>
        <w:rPr>
          <w:rFonts w:ascii="Verdana" w:hAnsi="Verdana"/>
          <w:sz w:val="20"/>
          <w:szCs w:val="22"/>
        </w:rPr>
        <w:t xml:space="preserve">. </w:t>
      </w:r>
    </w:p>
    <w:p w14:paraId="21204D8F" w14:textId="77777777" w:rsidR="002D3B12" w:rsidRPr="001B3390" w:rsidRDefault="008C43E9" w:rsidP="00DA48A6">
      <w:pPr>
        <w:numPr>
          <w:ilvl w:val="0"/>
          <w:numId w:val="4"/>
        </w:numPr>
        <w:spacing w:line="276" w:lineRule="auto"/>
        <w:ind w:left="426" w:hanging="426"/>
        <w:jc w:val="both"/>
        <w:rPr>
          <w:rFonts w:ascii="Verdana" w:hAnsi="Verdana"/>
          <w:sz w:val="20"/>
          <w:szCs w:val="22"/>
        </w:rPr>
      </w:pPr>
      <w:r>
        <w:rPr>
          <w:rFonts w:ascii="Verdana" w:hAnsi="Verdana"/>
          <w:sz w:val="20"/>
          <w:szCs w:val="22"/>
        </w:rPr>
        <w:t xml:space="preserve">Oferta powinna </w:t>
      </w:r>
      <w:r w:rsidRPr="001B3390">
        <w:rPr>
          <w:rFonts w:ascii="Verdana" w:hAnsi="Verdana"/>
          <w:sz w:val="20"/>
          <w:szCs w:val="22"/>
        </w:rPr>
        <w:t>być sporządzona pod rygorem nieważności w formie pisemnej</w:t>
      </w:r>
      <w:r w:rsidR="00B92159" w:rsidRPr="001B3390">
        <w:rPr>
          <w:rFonts w:ascii="Verdana" w:hAnsi="Verdana"/>
          <w:sz w:val="20"/>
          <w:szCs w:val="22"/>
        </w:rPr>
        <w:t xml:space="preserve">, </w:t>
      </w:r>
      <w:r w:rsidR="0084222E">
        <w:rPr>
          <w:rFonts w:ascii="Verdana" w:hAnsi="Verdana"/>
          <w:sz w:val="20"/>
          <w:szCs w:val="22"/>
        </w:rPr>
        <w:t xml:space="preserve">                     </w:t>
      </w:r>
      <w:r w:rsidR="002D3B12" w:rsidRPr="001B3390">
        <w:rPr>
          <w:rFonts w:ascii="Verdana" w:hAnsi="Verdana"/>
          <w:sz w:val="20"/>
          <w:szCs w:val="22"/>
        </w:rPr>
        <w:t>w języku polskim</w:t>
      </w:r>
      <w:r w:rsidR="00DB1C2A" w:rsidRPr="001B3390">
        <w:rPr>
          <w:rFonts w:ascii="Verdana" w:hAnsi="Verdana"/>
          <w:sz w:val="20"/>
          <w:szCs w:val="22"/>
        </w:rPr>
        <w:t>,</w:t>
      </w:r>
      <w:r w:rsidR="002D3B12" w:rsidRPr="001B3390">
        <w:rPr>
          <w:rFonts w:ascii="Verdana" w:hAnsi="Verdana"/>
          <w:sz w:val="20"/>
          <w:szCs w:val="22"/>
        </w:rPr>
        <w:t xml:space="preserve"> w sposób czytelny.</w:t>
      </w:r>
    </w:p>
    <w:p w14:paraId="6F4C1D6B" w14:textId="77777777" w:rsidR="002D3B12" w:rsidRDefault="002D3B12" w:rsidP="00DA48A6">
      <w:pPr>
        <w:numPr>
          <w:ilvl w:val="0"/>
          <w:numId w:val="4"/>
        </w:numPr>
        <w:spacing w:line="276" w:lineRule="auto"/>
        <w:ind w:left="426" w:hanging="426"/>
        <w:jc w:val="both"/>
        <w:rPr>
          <w:rFonts w:ascii="Verdana" w:hAnsi="Verdana"/>
          <w:sz w:val="20"/>
          <w:szCs w:val="22"/>
        </w:rPr>
      </w:pPr>
      <w:r>
        <w:rPr>
          <w:rFonts w:ascii="Verdana" w:hAnsi="Verdana"/>
          <w:sz w:val="20"/>
          <w:szCs w:val="22"/>
        </w:rPr>
        <w:t>Wykonawca może złożyć tylko jedną ofertę w niniejszym postępowaniu.</w:t>
      </w:r>
    </w:p>
    <w:p w14:paraId="56119418" w14:textId="77777777" w:rsidR="002D3B12" w:rsidRPr="002D3B12" w:rsidRDefault="002D3B12" w:rsidP="00DA48A6">
      <w:pPr>
        <w:numPr>
          <w:ilvl w:val="0"/>
          <w:numId w:val="4"/>
        </w:numPr>
        <w:spacing w:line="276" w:lineRule="auto"/>
        <w:ind w:left="426" w:hanging="426"/>
        <w:jc w:val="both"/>
        <w:rPr>
          <w:rFonts w:ascii="Verdana" w:hAnsi="Verdana"/>
          <w:sz w:val="20"/>
        </w:rPr>
      </w:pPr>
      <w:r>
        <w:rPr>
          <w:rFonts w:ascii="Verdana" w:hAnsi="Verdana"/>
          <w:sz w:val="20"/>
        </w:rPr>
        <w:t xml:space="preserve">Oferta nie powinna zawierać żadnych nieczytelnych lub nieautoryzowanych poprawek </w:t>
      </w:r>
      <w:r>
        <w:rPr>
          <w:rFonts w:ascii="Verdana" w:hAnsi="Verdana"/>
          <w:sz w:val="20"/>
        </w:rPr>
        <w:br/>
        <w:t>i skreśleń. Ewentualne poprawki lub korekty błędów należy nanieść czytelnie oraz datować i zaopatrzyć podpisem co najmniej jednej z osób podpisujących ofertę.</w:t>
      </w:r>
    </w:p>
    <w:p w14:paraId="7B6B513B" w14:textId="77777777" w:rsidR="006F2612" w:rsidRPr="00222D61" w:rsidRDefault="006F2612" w:rsidP="00DA48A6">
      <w:pPr>
        <w:numPr>
          <w:ilvl w:val="0"/>
          <w:numId w:val="4"/>
        </w:numPr>
        <w:spacing w:line="276" w:lineRule="auto"/>
        <w:ind w:left="426" w:hanging="426"/>
        <w:jc w:val="both"/>
        <w:rPr>
          <w:rFonts w:ascii="Verdana" w:hAnsi="Verdana"/>
          <w:sz w:val="20"/>
        </w:rPr>
      </w:pPr>
      <w:r w:rsidRPr="00222D61">
        <w:rPr>
          <w:rFonts w:ascii="Verdana" w:hAnsi="Verdana"/>
          <w:sz w:val="20"/>
        </w:rPr>
        <w:t>Oferta (oraz załączniki do niej) musi być podpisana (podpis i imienna pieczątka) przez Wykonawcę zgodnie z zasadami reprezentacji określonymi w dokumencie rejestrowym Wykonawcy, lub przez osobę upoważnioną do składania oświadczeń woli w jego imieniu, a w przypadku Wykonawców ubiegających się wspólnie o udzielenie zamówienia przez ustanowionego pełnomocnika.</w:t>
      </w:r>
    </w:p>
    <w:p w14:paraId="5F182F94" w14:textId="77777777" w:rsidR="006F2612" w:rsidRPr="006E3C02" w:rsidRDefault="006F2612" w:rsidP="00DA48A6">
      <w:pPr>
        <w:numPr>
          <w:ilvl w:val="0"/>
          <w:numId w:val="4"/>
        </w:numPr>
        <w:spacing w:line="276" w:lineRule="auto"/>
        <w:ind w:left="426" w:hanging="426"/>
        <w:jc w:val="both"/>
        <w:rPr>
          <w:rFonts w:ascii="Verdana" w:hAnsi="Verdana"/>
          <w:sz w:val="20"/>
        </w:rPr>
      </w:pPr>
      <w:r w:rsidRPr="00222D61">
        <w:rPr>
          <w:rFonts w:ascii="Verdana" w:hAnsi="Verdana"/>
          <w:sz w:val="20"/>
        </w:rPr>
        <w:t xml:space="preserve">W przypadku pełnomocnictwa - powinno </w:t>
      </w:r>
      <w:r w:rsidR="000625DE">
        <w:rPr>
          <w:rFonts w:ascii="Verdana" w:hAnsi="Verdana"/>
          <w:sz w:val="20"/>
        </w:rPr>
        <w:t>ono określać zakres pełnomocnictwa i</w:t>
      </w:r>
      <w:r w:rsidRPr="00222D61">
        <w:rPr>
          <w:rFonts w:ascii="Verdana" w:hAnsi="Verdana"/>
          <w:sz w:val="20"/>
        </w:rPr>
        <w:t xml:space="preserve"> </w:t>
      </w:r>
      <w:r w:rsidR="00D73877">
        <w:rPr>
          <w:rFonts w:ascii="Verdana" w:hAnsi="Verdana"/>
          <w:sz w:val="20"/>
        </w:rPr>
        <w:t xml:space="preserve">być </w:t>
      </w:r>
      <w:r w:rsidRPr="00222D61">
        <w:rPr>
          <w:rFonts w:ascii="Verdana" w:hAnsi="Verdana"/>
          <w:sz w:val="20"/>
        </w:rPr>
        <w:t xml:space="preserve">załączone do oferty </w:t>
      </w:r>
      <w:r w:rsidRPr="00190DCD">
        <w:rPr>
          <w:rFonts w:ascii="Verdana" w:hAnsi="Verdana"/>
          <w:sz w:val="20"/>
          <w:u w:val="single"/>
        </w:rPr>
        <w:t>w formie oryginału</w:t>
      </w:r>
      <w:r w:rsidRPr="00222D61">
        <w:rPr>
          <w:rFonts w:ascii="Verdana" w:hAnsi="Verdana"/>
          <w:sz w:val="20"/>
        </w:rPr>
        <w:t xml:space="preserve"> lub </w:t>
      </w:r>
      <w:r w:rsidRPr="00190DCD">
        <w:rPr>
          <w:rFonts w:ascii="Verdana" w:hAnsi="Verdana"/>
          <w:sz w:val="20"/>
          <w:u w:val="single"/>
        </w:rPr>
        <w:t xml:space="preserve">kopii poświadczonej </w:t>
      </w:r>
      <w:r w:rsidR="00BF3E32" w:rsidRPr="00190DCD">
        <w:rPr>
          <w:rFonts w:ascii="Verdana" w:hAnsi="Verdana" w:cs="Calibri"/>
          <w:sz w:val="20"/>
          <w:szCs w:val="20"/>
          <w:u w:val="single"/>
        </w:rPr>
        <w:t>notarialni</w:t>
      </w:r>
      <w:r w:rsidR="00BF3E32" w:rsidRPr="0049555D">
        <w:rPr>
          <w:rFonts w:ascii="Verdana" w:hAnsi="Verdana" w:cs="Calibri"/>
          <w:sz w:val="20"/>
          <w:szCs w:val="20"/>
          <w:u w:val="single"/>
        </w:rPr>
        <w:t>e</w:t>
      </w:r>
      <w:r w:rsidR="00BF3E32" w:rsidRPr="001A3F57">
        <w:rPr>
          <w:rFonts w:ascii="Verdana" w:hAnsi="Verdana" w:cs="Calibri"/>
          <w:sz w:val="20"/>
          <w:szCs w:val="20"/>
        </w:rPr>
        <w:t xml:space="preserve">. </w:t>
      </w:r>
      <w:r w:rsidR="00BF3E32" w:rsidRPr="0049555D">
        <w:rPr>
          <w:rFonts w:ascii="Verdana" w:hAnsi="Verdana" w:cs="Calibri"/>
          <w:sz w:val="20"/>
          <w:szCs w:val="20"/>
        </w:rPr>
        <w:t xml:space="preserve">Pełnomocnictwo musi być podpisane przez osoby uprawnione do reprezentowania podmiotu, </w:t>
      </w:r>
      <w:r w:rsidR="00BF3E32" w:rsidRPr="0049555D">
        <w:rPr>
          <w:rFonts w:ascii="Verdana" w:hAnsi="Verdana" w:cs="Calibri"/>
          <w:sz w:val="20"/>
          <w:szCs w:val="20"/>
          <w:u w:val="single"/>
        </w:rPr>
        <w:t>chyba</w:t>
      </w:r>
      <w:r w:rsidR="0047686C">
        <w:rPr>
          <w:rFonts w:ascii="Verdana" w:hAnsi="Verdana" w:cs="Calibri"/>
          <w:sz w:val="20"/>
          <w:szCs w:val="20"/>
          <w:u w:val="single"/>
        </w:rPr>
        <w:t xml:space="preserve"> </w:t>
      </w:r>
      <w:r w:rsidR="00BF3E32" w:rsidRPr="0049555D">
        <w:rPr>
          <w:rFonts w:ascii="Verdana" w:hAnsi="Verdana" w:cs="Calibri"/>
          <w:sz w:val="20"/>
          <w:szCs w:val="20"/>
          <w:u w:val="single"/>
        </w:rPr>
        <w:t>że pełnomocnictwo wynika z innych załączonych do oferty dokumentów.</w:t>
      </w:r>
    </w:p>
    <w:p w14:paraId="3DE63761" w14:textId="77777777" w:rsidR="00C64EC0" w:rsidRPr="006E3C02" w:rsidRDefault="006F2612" w:rsidP="00DA48A6">
      <w:pPr>
        <w:numPr>
          <w:ilvl w:val="0"/>
          <w:numId w:val="4"/>
        </w:numPr>
        <w:spacing w:line="276" w:lineRule="auto"/>
        <w:ind w:left="426" w:hanging="426"/>
        <w:jc w:val="both"/>
        <w:rPr>
          <w:rFonts w:ascii="Verdana" w:hAnsi="Verdana"/>
          <w:sz w:val="20"/>
        </w:rPr>
      </w:pPr>
      <w:r w:rsidRPr="006E3C02">
        <w:rPr>
          <w:rFonts w:ascii="Verdana" w:hAnsi="Verdana"/>
          <w:sz w:val="20"/>
        </w:rPr>
        <w:t xml:space="preserve">Zamawiający nie zwraca Wykonawcom dokumentów zawartych w ofercie, </w:t>
      </w:r>
      <w:r w:rsidR="00E8519A" w:rsidRPr="006E3C02">
        <w:rPr>
          <w:rFonts w:ascii="Verdana" w:hAnsi="Verdana"/>
          <w:sz w:val="20"/>
        </w:rPr>
        <w:br/>
      </w:r>
      <w:r w:rsidRPr="006E3C02">
        <w:rPr>
          <w:rFonts w:ascii="Verdana" w:hAnsi="Verdana"/>
          <w:sz w:val="20"/>
        </w:rPr>
        <w:t>za wyjątkiem materiałów określonych w art. 97 ust. 2 ustawy Pzp (na pisemny wniosek Wykonawcy, którego oferta nie została wybrana).</w:t>
      </w:r>
    </w:p>
    <w:p w14:paraId="43E74C52" w14:textId="77777777" w:rsidR="006F2612" w:rsidRPr="00222D61" w:rsidRDefault="006F2612" w:rsidP="00DA48A6">
      <w:pPr>
        <w:numPr>
          <w:ilvl w:val="0"/>
          <w:numId w:val="4"/>
        </w:numPr>
        <w:spacing w:line="276" w:lineRule="auto"/>
        <w:ind w:left="426" w:hanging="426"/>
        <w:jc w:val="both"/>
        <w:rPr>
          <w:rFonts w:ascii="Verdana" w:hAnsi="Verdana"/>
          <w:sz w:val="20"/>
          <w:szCs w:val="22"/>
        </w:rPr>
      </w:pPr>
      <w:r w:rsidRPr="00222D61">
        <w:rPr>
          <w:rFonts w:ascii="Verdana" w:hAnsi="Verdana"/>
          <w:sz w:val="20"/>
          <w:szCs w:val="22"/>
        </w:rPr>
        <w:t>Koszty przygotowania oferty ponosi Wykonawca z zastrzeżeniem art. 93 ust. 4 ustawy Pzp.</w:t>
      </w:r>
    </w:p>
    <w:p w14:paraId="1B67B597" w14:textId="77777777" w:rsidR="005828C1" w:rsidRPr="00C30F58" w:rsidRDefault="005828C1" w:rsidP="00DA48A6">
      <w:pPr>
        <w:numPr>
          <w:ilvl w:val="0"/>
          <w:numId w:val="4"/>
        </w:numPr>
        <w:spacing w:line="276" w:lineRule="auto"/>
        <w:ind w:left="426" w:hanging="426"/>
        <w:jc w:val="both"/>
        <w:rPr>
          <w:rFonts w:ascii="Verdana" w:hAnsi="Verdana"/>
          <w:sz w:val="20"/>
          <w:szCs w:val="22"/>
        </w:rPr>
      </w:pPr>
      <w:r w:rsidRPr="00222D61">
        <w:rPr>
          <w:rFonts w:ascii="Verdana" w:hAnsi="Verdana"/>
          <w:sz w:val="20"/>
          <w:szCs w:val="20"/>
        </w:rPr>
        <w:t>Wykonawca powinien umieścić ofertę w zamkniętej kopercie. Koperta ma być oznaczona według poniższego wzoru:</w:t>
      </w:r>
    </w:p>
    <w:p w14:paraId="74AE267D" w14:textId="77777777" w:rsidR="00C30F58" w:rsidRDefault="00C30F58" w:rsidP="00DA48A6">
      <w:pPr>
        <w:spacing w:line="276" w:lineRule="auto"/>
        <w:ind w:left="426" w:hanging="426"/>
        <w:jc w:val="both"/>
        <w:rPr>
          <w:rFonts w:ascii="Verdana" w:hAnsi="Verdana"/>
          <w:sz w:val="20"/>
          <w:szCs w:val="20"/>
        </w:rPr>
      </w:pPr>
    </w:p>
    <w:p w14:paraId="580771EF" w14:textId="77777777" w:rsidR="006F2612" w:rsidRPr="00222D61" w:rsidRDefault="006F2612" w:rsidP="00F53DA8">
      <w:pPr>
        <w:widowControl w:val="0"/>
        <w:tabs>
          <w:tab w:val="num" w:pos="360"/>
        </w:tabs>
        <w:spacing w:line="276" w:lineRule="auto"/>
        <w:ind w:left="426" w:hanging="426"/>
        <w:jc w:val="center"/>
        <w:rPr>
          <w:rFonts w:ascii="Verdana" w:hAnsi="Verdana" w:cs="Arial"/>
          <w:b/>
          <w:bCs/>
          <w:snapToGrid w:val="0"/>
          <w:sz w:val="20"/>
        </w:rPr>
      </w:pPr>
      <w:r w:rsidRPr="00222D61">
        <w:rPr>
          <w:rFonts w:ascii="Verdana" w:hAnsi="Verdana" w:cs="Arial"/>
          <w:b/>
          <w:bCs/>
          <w:snapToGrid w:val="0"/>
          <w:sz w:val="20"/>
        </w:rPr>
        <w:t>&lt;DOKŁADNA NAZWA i ADRES ZAMAWIAJĄCEGO&gt;</w:t>
      </w:r>
    </w:p>
    <w:p w14:paraId="30AAC6A6" w14:textId="77777777" w:rsidR="006F2612" w:rsidRPr="00222D61" w:rsidRDefault="006F2612" w:rsidP="00F53DA8">
      <w:pPr>
        <w:widowControl w:val="0"/>
        <w:tabs>
          <w:tab w:val="num" w:pos="360"/>
        </w:tabs>
        <w:spacing w:line="276" w:lineRule="auto"/>
        <w:ind w:left="426" w:hanging="426"/>
        <w:jc w:val="center"/>
        <w:rPr>
          <w:rFonts w:ascii="Verdana" w:hAnsi="Verdana" w:cs="Arial"/>
          <w:b/>
          <w:bCs/>
          <w:snapToGrid w:val="0"/>
          <w:sz w:val="20"/>
        </w:rPr>
      </w:pPr>
      <w:r w:rsidRPr="00222D61">
        <w:rPr>
          <w:rFonts w:ascii="Verdana" w:hAnsi="Verdana" w:cs="Arial"/>
          <w:b/>
          <w:bCs/>
          <w:snapToGrid w:val="0"/>
          <w:sz w:val="20"/>
        </w:rPr>
        <w:t>ZAMÓWIENIE NA &lt;PRZEDMIOT ZAMÓWIENIA&gt;</w:t>
      </w:r>
    </w:p>
    <w:p w14:paraId="2293AC91" w14:textId="77777777" w:rsidR="006F2612" w:rsidRPr="00222D61" w:rsidRDefault="006F2612" w:rsidP="00F53DA8">
      <w:pPr>
        <w:widowControl w:val="0"/>
        <w:tabs>
          <w:tab w:val="num" w:pos="360"/>
        </w:tabs>
        <w:spacing w:line="276" w:lineRule="auto"/>
        <w:ind w:left="426" w:hanging="426"/>
        <w:jc w:val="center"/>
        <w:rPr>
          <w:rFonts w:ascii="Verdana" w:hAnsi="Verdana" w:cs="Arial"/>
          <w:b/>
          <w:bCs/>
          <w:snapToGrid w:val="0"/>
          <w:sz w:val="20"/>
        </w:rPr>
      </w:pPr>
      <w:r w:rsidRPr="00222D61">
        <w:rPr>
          <w:rFonts w:ascii="Verdana" w:hAnsi="Verdana" w:cs="Arial"/>
          <w:b/>
          <w:bCs/>
          <w:snapToGrid w:val="0"/>
          <w:sz w:val="20"/>
        </w:rPr>
        <w:t>NIE OTWIERAĆ PRZED &lt;TERMIN OTWARCIA OFERT&gt;</w:t>
      </w:r>
    </w:p>
    <w:p w14:paraId="164FFD7C" w14:textId="77777777" w:rsidR="006F2612" w:rsidRPr="00222D61" w:rsidRDefault="006F2612" w:rsidP="00DA48A6">
      <w:pPr>
        <w:widowControl w:val="0"/>
        <w:tabs>
          <w:tab w:val="num" w:pos="360"/>
        </w:tabs>
        <w:spacing w:line="276" w:lineRule="auto"/>
        <w:ind w:left="426" w:hanging="426"/>
        <w:jc w:val="both"/>
        <w:rPr>
          <w:rFonts w:ascii="Verdana" w:hAnsi="Verdana" w:cs="Arial"/>
          <w:snapToGrid w:val="0"/>
          <w:sz w:val="20"/>
        </w:rPr>
      </w:pPr>
    </w:p>
    <w:p w14:paraId="15BC4A7A" w14:textId="77777777" w:rsidR="006F2612" w:rsidRPr="008F0DD0" w:rsidRDefault="005828C1" w:rsidP="00DA48A6">
      <w:pPr>
        <w:tabs>
          <w:tab w:val="num" w:pos="360"/>
          <w:tab w:val="left" w:pos="1021"/>
        </w:tabs>
        <w:spacing w:line="276" w:lineRule="auto"/>
        <w:ind w:left="426" w:hanging="426"/>
        <w:jc w:val="both"/>
        <w:rPr>
          <w:rFonts w:ascii="Verdana" w:hAnsi="Verdana"/>
          <w:sz w:val="20"/>
          <w:szCs w:val="20"/>
        </w:rPr>
      </w:pPr>
      <w:r w:rsidRPr="00222D61">
        <w:rPr>
          <w:rFonts w:ascii="Verdana" w:hAnsi="Verdana"/>
          <w:sz w:val="20"/>
          <w:szCs w:val="20"/>
        </w:rPr>
        <w:t>Koperta, poza oznakowaniem jak wyżej, musi być opisana nazwą i adresem Wykonawcy.</w:t>
      </w:r>
    </w:p>
    <w:p w14:paraId="7381E848" w14:textId="77777777" w:rsidR="006F2612" w:rsidRPr="00222D61" w:rsidRDefault="006F2612" w:rsidP="00DA48A6">
      <w:pPr>
        <w:numPr>
          <w:ilvl w:val="0"/>
          <w:numId w:val="4"/>
        </w:numPr>
        <w:spacing w:line="276" w:lineRule="auto"/>
        <w:ind w:left="426" w:hanging="426"/>
        <w:jc w:val="both"/>
        <w:rPr>
          <w:rFonts w:ascii="Verdana" w:hAnsi="Verdana" w:cs="Arial"/>
          <w:sz w:val="20"/>
        </w:rPr>
      </w:pPr>
      <w:r w:rsidRPr="00222D61">
        <w:rPr>
          <w:rFonts w:ascii="Verdana" w:hAnsi="Verdana" w:cs="Arial"/>
          <w:sz w:val="20"/>
        </w:rPr>
        <w:t xml:space="preserve">Wykonawca może wprowadzić zmiany, poprawki, modyfikacje i uzupełnienia do złożonych ofert pod warunkiem, że Zamawiający otrzyma pisemne powiadomienie </w:t>
      </w:r>
      <w:r w:rsidR="00F53DA8">
        <w:rPr>
          <w:rFonts w:ascii="Verdana" w:hAnsi="Verdana" w:cs="Arial"/>
          <w:sz w:val="20"/>
        </w:rPr>
        <w:t xml:space="preserve">                   </w:t>
      </w:r>
      <w:r w:rsidRPr="00222D61">
        <w:rPr>
          <w:rFonts w:ascii="Verdana" w:hAnsi="Verdana" w:cs="Arial"/>
          <w:sz w:val="20"/>
        </w:rPr>
        <w:t>o wprowadzeniu zmian, poprawek itp. przed upływem</w:t>
      </w:r>
      <w:r w:rsidR="0047686C">
        <w:rPr>
          <w:rFonts w:ascii="Verdana" w:hAnsi="Verdana" w:cs="Arial"/>
          <w:sz w:val="20"/>
        </w:rPr>
        <w:t xml:space="preserve"> </w:t>
      </w:r>
      <w:r w:rsidRPr="00222D61">
        <w:rPr>
          <w:rFonts w:ascii="Verdana" w:hAnsi="Verdana" w:cs="Arial"/>
          <w:sz w:val="20"/>
        </w:rPr>
        <w:t xml:space="preserve">terminu do składania ofert. </w:t>
      </w:r>
    </w:p>
    <w:p w14:paraId="59B91AAD" w14:textId="77777777" w:rsidR="006F2612" w:rsidRPr="00222D61" w:rsidRDefault="006F2612" w:rsidP="00DA48A6">
      <w:pPr>
        <w:numPr>
          <w:ilvl w:val="0"/>
          <w:numId w:val="4"/>
        </w:numPr>
        <w:spacing w:line="276" w:lineRule="auto"/>
        <w:ind w:left="426" w:hanging="426"/>
        <w:jc w:val="both"/>
        <w:rPr>
          <w:rFonts w:ascii="Verdana" w:hAnsi="Verdana" w:cs="Arial"/>
          <w:sz w:val="20"/>
          <w:szCs w:val="22"/>
        </w:rPr>
      </w:pPr>
      <w:r w:rsidRPr="00222D61">
        <w:rPr>
          <w:rFonts w:ascii="Verdana" w:hAnsi="Verdana" w:cs="Arial"/>
          <w:sz w:val="20"/>
          <w:szCs w:val="22"/>
        </w:rPr>
        <w:t xml:space="preserve">Powiadomienie o wprowadzeniu zmian musi być złożone według </w:t>
      </w:r>
      <w:r w:rsidR="001A49D4" w:rsidRPr="00222D61">
        <w:rPr>
          <w:rFonts w:ascii="Verdana" w:hAnsi="Verdana" w:cs="Arial"/>
          <w:sz w:val="20"/>
          <w:szCs w:val="22"/>
        </w:rPr>
        <w:t>takich samych</w:t>
      </w:r>
      <w:r w:rsidRPr="00222D61">
        <w:rPr>
          <w:rFonts w:ascii="Verdana" w:hAnsi="Verdana" w:cs="Arial"/>
          <w:sz w:val="20"/>
          <w:szCs w:val="22"/>
        </w:rPr>
        <w:t xml:space="preserve"> </w:t>
      </w:r>
      <w:r w:rsidR="00E54194" w:rsidRPr="00222D61">
        <w:rPr>
          <w:rFonts w:ascii="Verdana" w:hAnsi="Verdana" w:cs="Arial"/>
          <w:sz w:val="20"/>
          <w:szCs w:val="22"/>
        </w:rPr>
        <w:t xml:space="preserve">wymagań jak składana oferta tj. w odpowiednio oznakowanej kopercie z </w:t>
      </w:r>
      <w:r w:rsidRPr="00222D61">
        <w:rPr>
          <w:rFonts w:ascii="Verdana" w:hAnsi="Verdana" w:cs="Arial"/>
          <w:sz w:val="20"/>
          <w:szCs w:val="22"/>
        </w:rPr>
        <w:t xml:space="preserve">dopiskiem „ZMIANA”. </w:t>
      </w:r>
    </w:p>
    <w:p w14:paraId="2D4136E4" w14:textId="77777777" w:rsidR="006F2612" w:rsidRPr="00222D61" w:rsidRDefault="006F2612" w:rsidP="00DA48A6">
      <w:pPr>
        <w:numPr>
          <w:ilvl w:val="0"/>
          <w:numId w:val="4"/>
        </w:numPr>
        <w:spacing w:line="276" w:lineRule="auto"/>
        <w:ind w:left="426" w:hanging="426"/>
        <w:jc w:val="both"/>
        <w:rPr>
          <w:rFonts w:ascii="Verdana" w:hAnsi="Verdana" w:cs="Arial"/>
          <w:sz w:val="20"/>
          <w:szCs w:val="22"/>
        </w:rPr>
      </w:pPr>
      <w:r w:rsidRPr="00222D61">
        <w:rPr>
          <w:rFonts w:ascii="Verdana" w:hAnsi="Verdana" w:cs="Arial"/>
          <w:sz w:val="20"/>
          <w:szCs w:val="22"/>
        </w:rPr>
        <w:t xml:space="preserve">Wykonawca ma </w:t>
      </w:r>
      <w:r w:rsidR="00F132B3">
        <w:rPr>
          <w:rFonts w:ascii="Verdana" w:hAnsi="Verdana" w:cs="Arial"/>
          <w:sz w:val="20"/>
          <w:szCs w:val="22"/>
        </w:rPr>
        <w:t xml:space="preserve">również </w:t>
      </w:r>
      <w:r w:rsidRPr="00222D61">
        <w:rPr>
          <w:rFonts w:ascii="Verdana" w:hAnsi="Verdana" w:cs="Arial"/>
          <w:sz w:val="20"/>
          <w:szCs w:val="22"/>
        </w:rPr>
        <w:t xml:space="preserve">prawo przed upływem terminu składania </w:t>
      </w:r>
      <w:r w:rsidR="001A49D4" w:rsidRPr="00222D61">
        <w:rPr>
          <w:rFonts w:ascii="Verdana" w:hAnsi="Verdana" w:cs="Arial"/>
          <w:sz w:val="20"/>
          <w:szCs w:val="22"/>
        </w:rPr>
        <w:t>ofert wycofać</w:t>
      </w:r>
      <w:r w:rsidR="0059386E">
        <w:rPr>
          <w:rFonts w:ascii="Verdana" w:hAnsi="Verdana" w:cs="Arial"/>
          <w:sz w:val="20"/>
          <w:szCs w:val="22"/>
        </w:rPr>
        <w:t xml:space="preserve"> </w:t>
      </w:r>
      <w:r w:rsidRPr="00222D61">
        <w:rPr>
          <w:rFonts w:ascii="Verdana" w:hAnsi="Verdana" w:cs="Arial"/>
          <w:sz w:val="20"/>
          <w:szCs w:val="22"/>
        </w:rPr>
        <w:t>się</w:t>
      </w:r>
      <w:r w:rsidR="0059386E">
        <w:rPr>
          <w:rFonts w:ascii="Verdana" w:hAnsi="Verdana" w:cs="Arial"/>
          <w:sz w:val="20"/>
          <w:szCs w:val="22"/>
        </w:rPr>
        <w:t xml:space="preserve"> </w:t>
      </w:r>
      <w:r w:rsidR="00F53DA8">
        <w:rPr>
          <w:rFonts w:ascii="Verdana" w:hAnsi="Verdana" w:cs="Arial"/>
          <w:sz w:val="20"/>
          <w:szCs w:val="22"/>
        </w:rPr>
        <w:t xml:space="preserve">               </w:t>
      </w:r>
      <w:r w:rsidRPr="00222D61">
        <w:rPr>
          <w:rFonts w:ascii="Verdana" w:hAnsi="Verdana" w:cs="Arial"/>
          <w:sz w:val="20"/>
          <w:szCs w:val="22"/>
        </w:rPr>
        <w:t>z postępowania poprzez złożenie pisemnego powiadomienia /według takich samych zasad jak wprowadzenie zmian i poprawek/ z napi</w:t>
      </w:r>
      <w:r w:rsidR="00E54194" w:rsidRPr="00222D61">
        <w:rPr>
          <w:rFonts w:ascii="Verdana" w:hAnsi="Verdana" w:cs="Arial"/>
          <w:sz w:val="20"/>
          <w:szCs w:val="22"/>
        </w:rPr>
        <w:t>sem na kopercie</w:t>
      </w:r>
      <w:r w:rsidRPr="00222D61">
        <w:rPr>
          <w:rFonts w:ascii="Verdana" w:hAnsi="Verdana" w:cs="Arial"/>
          <w:sz w:val="20"/>
          <w:szCs w:val="22"/>
        </w:rPr>
        <w:t xml:space="preserve"> „WYCOFANE”. </w:t>
      </w:r>
    </w:p>
    <w:p w14:paraId="39E38CB7" w14:textId="77777777" w:rsidR="006F2612" w:rsidRPr="00222D61" w:rsidRDefault="006F2612" w:rsidP="00DA48A6">
      <w:pPr>
        <w:numPr>
          <w:ilvl w:val="0"/>
          <w:numId w:val="4"/>
        </w:numPr>
        <w:spacing w:line="276" w:lineRule="auto"/>
        <w:ind w:left="426" w:hanging="426"/>
        <w:jc w:val="both"/>
        <w:rPr>
          <w:rFonts w:ascii="Verdana" w:hAnsi="Verdana" w:cs="Arial"/>
          <w:sz w:val="20"/>
          <w:szCs w:val="22"/>
        </w:rPr>
      </w:pPr>
      <w:r w:rsidRPr="00222D61">
        <w:rPr>
          <w:rFonts w:ascii="Verdana" w:hAnsi="Verdana" w:cs="Arial"/>
          <w:sz w:val="20"/>
          <w:szCs w:val="22"/>
        </w:rPr>
        <w:t xml:space="preserve">W przypadku złożenia oferty po terminie składania ofert, Zamawiający </w:t>
      </w:r>
      <w:r w:rsidR="00A17D90">
        <w:rPr>
          <w:rFonts w:ascii="Verdana" w:hAnsi="Verdana" w:cs="Arial"/>
          <w:sz w:val="20"/>
          <w:szCs w:val="22"/>
        </w:rPr>
        <w:t xml:space="preserve">powiadamia Wykonawcę i dokonuje zwrotu oferty, zgodnie z postanowieniami przepisu art. 84 ust. 2 ustawy Pzp. </w:t>
      </w:r>
    </w:p>
    <w:p w14:paraId="699A11AF" w14:textId="77777777" w:rsidR="00895036" w:rsidRPr="00F86C1D" w:rsidRDefault="006F2612" w:rsidP="00DA48A6">
      <w:pPr>
        <w:numPr>
          <w:ilvl w:val="0"/>
          <w:numId w:val="4"/>
        </w:numPr>
        <w:spacing w:line="276" w:lineRule="auto"/>
        <w:ind w:left="426" w:hanging="426"/>
        <w:jc w:val="both"/>
        <w:rPr>
          <w:rFonts w:ascii="Verdana" w:hAnsi="Verdana" w:cs="Arial"/>
          <w:sz w:val="20"/>
          <w:szCs w:val="22"/>
        </w:rPr>
      </w:pPr>
      <w:r w:rsidRPr="00F86C1D">
        <w:rPr>
          <w:rFonts w:ascii="Verdana" w:hAnsi="Verdana" w:cs="Arial"/>
          <w:sz w:val="20"/>
          <w:szCs w:val="22"/>
        </w:rPr>
        <w:t xml:space="preserve">Koperty </w:t>
      </w:r>
      <w:r w:rsidR="00895036" w:rsidRPr="006E43FC">
        <w:rPr>
          <w:rFonts w:ascii="Verdana" w:hAnsi="Verdana" w:cs="Arial"/>
          <w:sz w:val="20"/>
          <w:szCs w:val="22"/>
          <w:u w:val="single"/>
        </w:rPr>
        <w:t>ofert wycofanych</w:t>
      </w:r>
      <w:r w:rsidR="00895036" w:rsidRPr="00F86C1D">
        <w:rPr>
          <w:rFonts w:ascii="Verdana" w:hAnsi="Verdana" w:cs="Arial"/>
          <w:sz w:val="20"/>
          <w:szCs w:val="22"/>
        </w:rPr>
        <w:t xml:space="preserve"> nie będą otwierane.</w:t>
      </w:r>
    </w:p>
    <w:p w14:paraId="56A5522C" w14:textId="77777777" w:rsidR="006F2612" w:rsidRPr="00222D61" w:rsidRDefault="006F2612" w:rsidP="00DA48A6">
      <w:pPr>
        <w:numPr>
          <w:ilvl w:val="0"/>
          <w:numId w:val="4"/>
        </w:numPr>
        <w:spacing w:line="276" w:lineRule="auto"/>
        <w:ind w:left="426" w:hanging="426"/>
        <w:jc w:val="both"/>
        <w:rPr>
          <w:rFonts w:ascii="Verdana" w:hAnsi="Verdana" w:cs="Arial"/>
          <w:sz w:val="20"/>
          <w:szCs w:val="22"/>
        </w:rPr>
      </w:pPr>
      <w:r w:rsidRPr="00222D61">
        <w:rPr>
          <w:rFonts w:ascii="Verdana" w:hAnsi="Verdana" w:cs="Arial"/>
          <w:sz w:val="20"/>
          <w:szCs w:val="22"/>
        </w:rPr>
        <w:t>Koperty oznaczone dopiskiem „ZMIANA” zostaną otwarte przy otwieraniu oferty Wykonawcy, który wprowadził z</w:t>
      </w:r>
      <w:r w:rsidR="00A72F43" w:rsidRPr="00222D61">
        <w:rPr>
          <w:rFonts w:ascii="Verdana" w:hAnsi="Verdana" w:cs="Arial"/>
          <w:sz w:val="20"/>
          <w:szCs w:val="22"/>
        </w:rPr>
        <w:t>miany</w:t>
      </w:r>
      <w:r w:rsidR="001B3C62" w:rsidRPr="00222D61">
        <w:rPr>
          <w:rFonts w:ascii="Verdana" w:hAnsi="Verdana" w:cs="Arial"/>
          <w:sz w:val="20"/>
          <w:szCs w:val="22"/>
        </w:rPr>
        <w:t xml:space="preserve"> i po stwierdzeniu poprawności procedury dokonywania zmian </w:t>
      </w:r>
      <w:r w:rsidRPr="00222D61">
        <w:rPr>
          <w:rFonts w:ascii="Verdana" w:hAnsi="Verdana" w:cs="Arial"/>
          <w:sz w:val="20"/>
          <w:szCs w:val="22"/>
        </w:rPr>
        <w:t xml:space="preserve">zostaną dołączone do oferty. </w:t>
      </w:r>
    </w:p>
    <w:p w14:paraId="03CAC1D9" w14:textId="45DB88EE" w:rsidR="00124DBB" w:rsidRPr="00124DBB" w:rsidRDefault="006F2612" w:rsidP="00124DBB">
      <w:pPr>
        <w:numPr>
          <w:ilvl w:val="0"/>
          <w:numId w:val="4"/>
        </w:numPr>
        <w:spacing w:line="276" w:lineRule="auto"/>
        <w:ind w:left="426" w:hanging="426"/>
        <w:jc w:val="both"/>
        <w:rPr>
          <w:rFonts w:ascii="Verdana" w:hAnsi="Verdana" w:cs="Arial"/>
          <w:snapToGrid w:val="0"/>
          <w:sz w:val="20"/>
          <w:szCs w:val="22"/>
        </w:rPr>
      </w:pPr>
      <w:r w:rsidRPr="00222D61">
        <w:rPr>
          <w:rFonts w:ascii="Verdana" w:hAnsi="Verdana" w:cs="Arial"/>
          <w:sz w:val="20"/>
          <w:szCs w:val="22"/>
        </w:rPr>
        <w:t xml:space="preserve">Zamawiający </w:t>
      </w:r>
      <w:r w:rsidR="00124DBB" w:rsidRPr="00124DBB">
        <w:rPr>
          <w:rFonts w:ascii="Verdana" w:hAnsi="Verdana" w:cs="Verdana"/>
          <w:color w:val="000000"/>
          <w:sz w:val="20"/>
          <w:szCs w:val="20"/>
        </w:rPr>
        <w:t>zobowiązuje Wykonawców, aby w przypadku pojawienia się w ofercie informacji stanowiących tajemnicę przedsiębiorstwa w rozumieniu przepisów art. 11 ust. 2 ustawy z dnia 16.04.1993 r. o zwalczaniu nieuczciwej konkurencji, które Wykonawca będzie chciał zastrzec przed dostępem - zostały załączone do oferty w osobnym opakowaniu (kopercie) z dopiskiem: „Informacje stanowiące tajemnicę przedsiębiorstwa”:</w:t>
      </w:r>
    </w:p>
    <w:p w14:paraId="12A747A7" w14:textId="7EAB756F" w:rsidR="00124DBB" w:rsidRPr="00124DBB" w:rsidRDefault="00124DBB" w:rsidP="00124DBB">
      <w:pPr>
        <w:pStyle w:val="Tekstpodstawowy3"/>
        <w:keepNext w:val="0"/>
        <w:numPr>
          <w:ilvl w:val="0"/>
          <w:numId w:val="5"/>
        </w:numPr>
        <w:tabs>
          <w:tab w:val="clear" w:pos="906"/>
          <w:tab w:val="num" w:pos="720"/>
        </w:tabs>
        <w:spacing w:line="276" w:lineRule="auto"/>
        <w:ind w:left="426" w:hanging="426"/>
        <w:rPr>
          <w:rFonts w:ascii="Verdana" w:hAnsi="Verdana" w:cs="Arial"/>
          <w:bCs/>
          <w:sz w:val="20"/>
          <w:szCs w:val="22"/>
        </w:rPr>
      </w:pPr>
      <w:r w:rsidRPr="00124DBB">
        <w:rPr>
          <w:rFonts w:ascii="Verdana" w:hAnsi="Verdana" w:cs="Verdana"/>
          <w:color w:val="000000"/>
          <w:sz w:val="20"/>
          <w:szCs w:val="20"/>
        </w:rPr>
        <w:t>Przez tajemnicę przedsiębiorstwa w rozumieniu art. 11 ust. 2 w/w ustawy -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p>
    <w:p w14:paraId="36749FF8" w14:textId="2FD12524" w:rsidR="00124DBB" w:rsidRPr="00124DBB" w:rsidRDefault="00124DBB" w:rsidP="00124DBB">
      <w:pPr>
        <w:pStyle w:val="Tekstpodstawowy3"/>
        <w:keepNext w:val="0"/>
        <w:numPr>
          <w:ilvl w:val="0"/>
          <w:numId w:val="5"/>
        </w:numPr>
        <w:tabs>
          <w:tab w:val="clear" w:pos="906"/>
          <w:tab w:val="num" w:pos="720"/>
        </w:tabs>
        <w:spacing w:line="276" w:lineRule="auto"/>
        <w:ind w:left="426" w:hanging="426"/>
        <w:rPr>
          <w:rFonts w:ascii="Verdana" w:hAnsi="Verdana" w:cs="Arial"/>
          <w:bCs/>
          <w:sz w:val="20"/>
          <w:szCs w:val="22"/>
        </w:rPr>
      </w:pPr>
      <w:r w:rsidRPr="00124DBB">
        <w:rPr>
          <w:rFonts w:ascii="Verdana" w:hAnsi="Verdana" w:cs="Verdana"/>
          <w:color w:val="000000"/>
          <w:sz w:val="20"/>
          <w:szCs w:val="20"/>
        </w:rPr>
        <w:t>Zgodnie z art. 8 ust. 3 ustawy Pzp - nie ujawnia się informacji stanowiących tajemnicę przedsiębiorstwa w rozumieniu przepisów o zwalczaniu nieuczciwej konkurencji,</w:t>
      </w:r>
      <w:r w:rsidRPr="00124DBB">
        <w:rPr>
          <w:rFonts w:ascii="Verdana" w:hAnsi="Verdana" w:cs="Verdana"/>
          <w:b/>
          <w:bCs/>
          <w:color w:val="000000"/>
          <w:sz w:val="20"/>
          <w:szCs w:val="20"/>
        </w:rPr>
        <w:t xml:space="preserve"> jeżeli Wykonawca, nie później niż w terminie składania ofert</w:t>
      </w:r>
      <w:r w:rsidRPr="00124DBB">
        <w:rPr>
          <w:rFonts w:ascii="Verdana" w:hAnsi="Verdana" w:cs="Verdana"/>
          <w:color w:val="000000"/>
          <w:sz w:val="20"/>
          <w:szCs w:val="20"/>
        </w:rPr>
        <w:t xml:space="preserve"> lub wniosków o dopuszczenie do udziału w postępowaniu, </w:t>
      </w:r>
      <w:r w:rsidRPr="00124DBB">
        <w:rPr>
          <w:rFonts w:ascii="Verdana" w:hAnsi="Verdana" w:cs="Verdana"/>
          <w:color w:val="000000"/>
          <w:sz w:val="20"/>
          <w:szCs w:val="20"/>
          <w:u w:val="single"/>
        </w:rPr>
        <w:t>zastrzegł, że nie mogą być one udostępniane</w:t>
      </w:r>
      <w:r w:rsidRPr="00124DBB">
        <w:rPr>
          <w:rFonts w:ascii="Verdana" w:hAnsi="Verdana" w:cs="Verdana"/>
          <w:b/>
          <w:bCs/>
          <w:color w:val="000000"/>
          <w:sz w:val="20"/>
          <w:szCs w:val="20"/>
          <w:u w:val="single"/>
        </w:rPr>
        <w:t xml:space="preserve"> </w:t>
      </w:r>
      <w:r w:rsidRPr="00124DBB">
        <w:rPr>
          <w:rFonts w:ascii="Verdana" w:hAnsi="Verdana" w:cs="Verdana"/>
          <w:b/>
          <w:bCs/>
          <w:color w:val="000000"/>
          <w:sz w:val="20"/>
          <w:szCs w:val="20"/>
        </w:rPr>
        <w:t xml:space="preserve">oraz wykazał </w:t>
      </w:r>
      <w:r w:rsidRPr="00124DBB">
        <w:rPr>
          <w:rFonts w:ascii="Verdana" w:hAnsi="Verdana" w:cs="Verdana"/>
          <w:b/>
          <w:bCs/>
          <w:color w:val="000000"/>
          <w:sz w:val="20"/>
          <w:szCs w:val="20"/>
          <w:u w:val="single"/>
        </w:rPr>
        <w:t>(dowodami</w:t>
      </w:r>
      <w:r w:rsidRPr="00124DBB">
        <w:rPr>
          <w:rFonts w:ascii="Verdana" w:hAnsi="Verdana" w:cs="Verdana"/>
          <w:b/>
          <w:bCs/>
          <w:color w:val="000000"/>
          <w:sz w:val="20"/>
          <w:szCs w:val="20"/>
        </w:rPr>
        <w:t>), iż zastrzeżone informacje stanowią tajemnicę przedsiębiorstwa.</w:t>
      </w:r>
    </w:p>
    <w:p w14:paraId="16686A31" w14:textId="77777777" w:rsidR="006F2612" w:rsidRPr="00222D61" w:rsidRDefault="006F2612" w:rsidP="00DA48A6">
      <w:pPr>
        <w:pStyle w:val="Tekstpodstawowy3"/>
        <w:keepNext w:val="0"/>
        <w:numPr>
          <w:ilvl w:val="0"/>
          <w:numId w:val="5"/>
        </w:numPr>
        <w:tabs>
          <w:tab w:val="clear" w:pos="906"/>
          <w:tab w:val="num" w:pos="720"/>
        </w:tabs>
        <w:spacing w:line="276" w:lineRule="auto"/>
        <w:ind w:left="426" w:hanging="426"/>
        <w:rPr>
          <w:rFonts w:ascii="Verdana" w:hAnsi="Verdana" w:cs="Arial"/>
          <w:bCs/>
          <w:sz w:val="20"/>
          <w:szCs w:val="22"/>
        </w:rPr>
      </w:pPr>
      <w:r w:rsidRPr="00222D61">
        <w:rPr>
          <w:rFonts w:ascii="Verdana" w:hAnsi="Verdana" w:cs="Arial"/>
          <w:bCs/>
          <w:sz w:val="20"/>
          <w:szCs w:val="22"/>
        </w:rPr>
        <w:t>Przez tajemnicę przedsiębiorstwa w rozumieniu art. 11 ust. 4 w/w ustawy -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14:paraId="3EBE8DBA" w14:textId="77777777" w:rsidR="00604E7C" w:rsidRPr="00604E7C" w:rsidRDefault="000A0F38" w:rsidP="00DA48A6">
      <w:pPr>
        <w:numPr>
          <w:ilvl w:val="0"/>
          <w:numId w:val="5"/>
        </w:numPr>
        <w:suppressAutoHyphens/>
        <w:spacing w:line="276" w:lineRule="auto"/>
        <w:ind w:left="426" w:hanging="426"/>
        <w:jc w:val="both"/>
        <w:rPr>
          <w:rFonts w:ascii="Verdana" w:hAnsi="Verdana"/>
          <w:sz w:val="20"/>
          <w:szCs w:val="20"/>
        </w:rPr>
      </w:pPr>
      <w:r w:rsidRPr="0049555D">
        <w:rPr>
          <w:rFonts w:ascii="Verdana" w:hAnsi="Verdana"/>
          <w:sz w:val="20"/>
          <w:szCs w:val="20"/>
        </w:rPr>
        <w:t xml:space="preserve">Zgodnie z art. 8 ust. 3 </w:t>
      </w:r>
      <w:r w:rsidR="002C2CEB">
        <w:rPr>
          <w:rFonts w:ascii="Verdana" w:hAnsi="Verdana"/>
          <w:sz w:val="20"/>
          <w:szCs w:val="20"/>
        </w:rPr>
        <w:t>ustawy Pzp</w:t>
      </w:r>
      <w:r w:rsidRPr="0049555D">
        <w:rPr>
          <w:rFonts w:ascii="Verdana" w:hAnsi="Verdana"/>
          <w:sz w:val="20"/>
          <w:szCs w:val="20"/>
        </w:rPr>
        <w:t xml:space="preserve"> - nie ujawnia się informacji stanowiących tajemnicę przedsiębiorstwa w rozumieniu przepisów o zwalczaniu nieuczciwej konkurencji, </w:t>
      </w:r>
      <w:r w:rsidRPr="0049555D">
        <w:rPr>
          <w:rFonts w:ascii="Verdana" w:hAnsi="Verdana"/>
          <w:b/>
          <w:sz w:val="20"/>
          <w:szCs w:val="20"/>
        </w:rPr>
        <w:t>jeżeli Wykonawca, nie później niż w terminie składania ofert</w:t>
      </w:r>
      <w:r w:rsidRPr="0049555D">
        <w:rPr>
          <w:rFonts w:ascii="Verdana" w:hAnsi="Verdana"/>
          <w:sz w:val="20"/>
          <w:szCs w:val="20"/>
        </w:rPr>
        <w:t xml:space="preserve"> lub wniosków o dopuszczenie do udziału w postępowaniu, z</w:t>
      </w:r>
      <w:r w:rsidRPr="0049555D">
        <w:rPr>
          <w:rFonts w:ascii="Verdana" w:hAnsi="Verdana"/>
          <w:sz w:val="20"/>
          <w:szCs w:val="20"/>
          <w:u w:val="single"/>
        </w:rPr>
        <w:t>astrzegł, że nie mogą być one udostępniane</w:t>
      </w:r>
      <w:r w:rsidRPr="0049555D">
        <w:rPr>
          <w:rFonts w:ascii="Verdana" w:hAnsi="Verdana"/>
          <w:sz w:val="20"/>
          <w:szCs w:val="20"/>
        </w:rPr>
        <w:t xml:space="preserve"> </w:t>
      </w:r>
      <w:r w:rsidRPr="0049555D">
        <w:rPr>
          <w:rFonts w:ascii="Verdana" w:hAnsi="Verdana"/>
          <w:b/>
          <w:sz w:val="20"/>
          <w:szCs w:val="20"/>
        </w:rPr>
        <w:t>oraz wykazał (</w:t>
      </w:r>
      <w:r w:rsidRPr="0049555D">
        <w:rPr>
          <w:rFonts w:ascii="Verdana" w:hAnsi="Verdana"/>
          <w:b/>
          <w:sz w:val="20"/>
          <w:szCs w:val="20"/>
          <w:u w:val="single"/>
        </w:rPr>
        <w:t>dowodami</w:t>
      </w:r>
      <w:r w:rsidRPr="0049555D">
        <w:rPr>
          <w:rFonts w:ascii="Verdana" w:hAnsi="Verdana"/>
          <w:b/>
          <w:sz w:val="20"/>
          <w:szCs w:val="20"/>
        </w:rPr>
        <w:t>), iż zastrzeżone informacje stanowią tajemnicę przedsiębiorstwa.</w:t>
      </w:r>
    </w:p>
    <w:p w14:paraId="2F4FEDB1" w14:textId="77777777" w:rsidR="000A0F38" w:rsidRPr="0049555D" w:rsidRDefault="000A0F38" w:rsidP="00DA48A6">
      <w:pPr>
        <w:numPr>
          <w:ilvl w:val="0"/>
          <w:numId w:val="5"/>
        </w:numPr>
        <w:suppressAutoHyphens/>
        <w:spacing w:line="276" w:lineRule="auto"/>
        <w:ind w:left="426" w:hanging="426"/>
        <w:jc w:val="both"/>
        <w:rPr>
          <w:rFonts w:ascii="Verdana" w:hAnsi="Verdana"/>
          <w:sz w:val="20"/>
          <w:szCs w:val="20"/>
        </w:rPr>
      </w:pPr>
      <w:r w:rsidRPr="0049555D">
        <w:rPr>
          <w:rFonts w:ascii="Verdana" w:hAnsi="Verdana"/>
          <w:sz w:val="20"/>
          <w:szCs w:val="20"/>
        </w:rPr>
        <w:t>Wykonawca nie może zastrzec informacji, o których mowa w art. 86 ust. 4</w:t>
      </w:r>
      <w:r w:rsidR="00604E7C">
        <w:rPr>
          <w:rFonts w:ascii="Verdana" w:hAnsi="Verdana"/>
          <w:sz w:val="20"/>
          <w:szCs w:val="20"/>
        </w:rPr>
        <w:t xml:space="preserve"> ustawy Pzp</w:t>
      </w:r>
      <w:r w:rsidRPr="0049555D">
        <w:rPr>
          <w:rFonts w:ascii="Verdana" w:hAnsi="Verdana"/>
          <w:sz w:val="20"/>
          <w:szCs w:val="20"/>
        </w:rPr>
        <w:t xml:space="preserve">. </w:t>
      </w:r>
    </w:p>
    <w:p w14:paraId="285E5FF7" w14:textId="77777777" w:rsidR="000A0F38" w:rsidRPr="000A0F38" w:rsidRDefault="006F2612" w:rsidP="00DA48A6">
      <w:pPr>
        <w:numPr>
          <w:ilvl w:val="0"/>
          <w:numId w:val="5"/>
        </w:numPr>
        <w:tabs>
          <w:tab w:val="left" w:pos="426"/>
          <w:tab w:val="left" w:pos="567"/>
        </w:tabs>
        <w:suppressAutoHyphens/>
        <w:autoSpaceDE w:val="0"/>
        <w:spacing w:line="276" w:lineRule="auto"/>
        <w:ind w:left="426" w:hanging="426"/>
        <w:jc w:val="both"/>
        <w:rPr>
          <w:rFonts w:ascii="Verdana" w:hAnsi="Verdana" w:cs="Calibri"/>
          <w:sz w:val="20"/>
          <w:szCs w:val="20"/>
          <w:u w:val="single"/>
        </w:rPr>
      </w:pPr>
      <w:r w:rsidRPr="00222D61">
        <w:rPr>
          <w:rFonts w:ascii="Verdana" w:hAnsi="Verdana" w:cs="Arial"/>
          <w:sz w:val="20"/>
        </w:rPr>
        <w:t xml:space="preserve">Nie ujawnia się informacji stanowiących tajemnicę przedsiębiorstwa w rozumieniu przepisów o zwalczaniu nieuczciwej konkurencji, jeżeli Wykonawca, </w:t>
      </w:r>
      <w:r w:rsidRPr="000A0F38">
        <w:rPr>
          <w:rFonts w:ascii="Verdana" w:hAnsi="Verdana" w:cs="Arial"/>
          <w:b/>
          <w:sz w:val="20"/>
        </w:rPr>
        <w:t>nie później niż w terminie składania ofert</w:t>
      </w:r>
      <w:r w:rsidRPr="00222D61">
        <w:rPr>
          <w:rFonts w:ascii="Verdana" w:hAnsi="Verdana" w:cs="Arial"/>
          <w:sz w:val="20"/>
        </w:rPr>
        <w:t>, zastrzegł, ż</w:t>
      </w:r>
      <w:r w:rsidR="007A5561">
        <w:rPr>
          <w:rFonts w:ascii="Verdana" w:hAnsi="Verdana" w:cs="Arial"/>
          <w:sz w:val="20"/>
        </w:rPr>
        <w:t xml:space="preserve">e nie mogą one być udostępniane </w:t>
      </w:r>
      <w:r w:rsidR="007A5561" w:rsidRPr="007A5561">
        <w:rPr>
          <w:rFonts w:ascii="Verdana" w:hAnsi="Verdana"/>
          <w:sz w:val="20"/>
          <w:szCs w:val="20"/>
        </w:rPr>
        <w:t xml:space="preserve">oraz </w:t>
      </w:r>
      <w:r w:rsidR="007A5561" w:rsidRPr="00DE4A76">
        <w:rPr>
          <w:rFonts w:ascii="Verdana" w:hAnsi="Verdana"/>
          <w:b/>
          <w:sz w:val="20"/>
          <w:szCs w:val="20"/>
        </w:rPr>
        <w:t>wykazał, iż zastrzeżone informacje stanowią tajemnicę przedsiębiorstwa.</w:t>
      </w:r>
      <w:r w:rsidR="000A0F38" w:rsidRPr="00DE4A76">
        <w:rPr>
          <w:rFonts w:ascii="Verdana" w:hAnsi="Verdana"/>
          <w:sz w:val="20"/>
          <w:szCs w:val="20"/>
        </w:rPr>
        <w:t xml:space="preserve"> </w:t>
      </w:r>
      <w:r w:rsidR="00F53DA8">
        <w:rPr>
          <w:rFonts w:ascii="Verdana" w:hAnsi="Verdana"/>
          <w:sz w:val="20"/>
          <w:szCs w:val="20"/>
        </w:rPr>
        <w:t xml:space="preserve">                </w:t>
      </w:r>
      <w:r w:rsidR="000A0F38" w:rsidRPr="0049555D">
        <w:rPr>
          <w:rFonts w:ascii="Verdana" w:hAnsi="Verdana" w:cs="Calibri"/>
          <w:sz w:val="20"/>
          <w:szCs w:val="20"/>
        </w:rPr>
        <w:t xml:space="preserve">W tym celu Wykonawca powinien zastrzeżoną część oferty oznaczyć w sposób niebudzący wątpliwości, iż stanowi ona zastrzeżoną tajemnicę przedsiębiorstwa np. umieścić ją w odrębnym (wydzielonym) opakowaniu oznaczonym napisem: „TAJEMNICA PRZEDSIĘBIORSTWA - NIE UDOSTĘPNIAĆ” </w:t>
      </w:r>
      <w:r w:rsidR="000A0F38" w:rsidRPr="000A0F38">
        <w:rPr>
          <w:rFonts w:ascii="Verdana" w:hAnsi="Verdana" w:cs="Calibri"/>
          <w:sz w:val="20"/>
          <w:szCs w:val="20"/>
          <w:u w:val="single"/>
        </w:rPr>
        <w:t>oraz dołączyć pisemne UZASADNIENIE objęcia informacji klauzulą tajemnicy przedsiębiorstwa.</w:t>
      </w:r>
    </w:p>
    <w:p w14:paraId="47945734" w14:textId="77777777" w:rsidR="000A0F38" w:rsidRPr="0049555D" w:rsidRDefault="000A0F38" w:rsidP="00DA48A6">
      <w:pPr>
        <w:numPr>
          <w:ilvl w:val="0"/>
          <w:numId w:val="5"/>
        </w:numPr>
        <w:tabs>
          <w:tab w:val="left" w:pos="426"/>
          <w:tab w:val="left" w:pos="567"/>
        </w:tabs>
        <w:suppressAutoHyphens/>
        <w:autoSpaceDE w:val="0"/>
        <w:spacing w:line="276" w:lineRule="auto"/>
        <w:ind w:left="426" w:hanging="426"/>
        <w:jc w:val="both"/>
        <w:rPr>
          <w:rFonts w:ascii="Verdana" w:hAnsi="Verdana" w:cs="Calibri"/>
          <w:sz w:val="20"/>
          <w:szCs w:val="20"/>
        </w:rPr>
      </w:pPr>
      <w:r w:rsidRPr="0049555D">
        <w:rPr>
          <w:rFonts w:ascii="Verdana" w:hAnsi="Verdana" w:cs="Calibri"/>
          <w:sz w:val="20"/>
          <w:szCs w:val="20"/>
        </w:rPr>
        <w:t>Zastrzeżenie informacji, które nie stanowią tajemnicy przedsiębiorstwa w rozumieniu ustawy o zwalczaniu nieuczciwej konkurencji będzie traktowane, jako bezskuteczne i skutkować będzie zgodnie z uchwałą SN z 21 października 2005 (sygn. III CZP 74/05</w:t>
      </w:r>
      <w:r w:rsidR="0023407C">
        <w:rPr>
          <w:rFonts w:ascii="Verdana" w:hAnsi="Verdana" w:cs="Calibri"/>
          <w:sz w:val="20"/>
          <w:szCs w:val="20"/>
        </w:rPr>
        <w:t>, Orzecznictwo Sądu Najwyższego 2006/7-8/122</w:t>
      </w:r>
      <w:r w:rsidRPr="0049555D">
        <w:rPr>
          <w:rFonts w:ascii="Verdana" w:hAnsi="Verdana" w:cs="Calibri"/>
          <w:sz w:val="20"/>
          <w:szCs w:val="20"/>
        </w:rPr>
        <w:t xml:space="preserve">) - </w:t>
      </w:r>
      <w:r w:rsidRPr="0049555D">
        <w:rPr>
          <w:rFonts w:ascii="Verdana" w:hAnsi="Verdana" w:cs="Calibri"/>
          <w:sz w:val="20"/>
          <w:szCs w:val="20"/>
          <w:u w:val="single"/>
        </w:rPr>
        <w:t>ich odtajnieniem</w:t>
      </w:r>
      <w:r w:rsidRPr="0049555D">
        <w:rPr>
          <w:rFonts w:ascii="Verdana" w:hAnsi="Verdana" w:cs="Calibri"/>
          <w:sz w:val="20"/>
          <w:szCs w:val="20"/>
        </w:rPr>
        <w:t>.</w:t>
      </w:r>
    </w:p>
    <w:p w14:paraId="20E242E1" w14:textId="77777777" w:rsidR="006F2612" w:rsidRPr="00222D61" w:rsidRDefault="006F2612">
      <w:pPr>
        <w:pStyle w:val="Nagwek1"/>
        <w:tabs>
          <w:tab w:val="num" w:pos="1440"/>
        </w:tabs>
        <w:spacing w:before="360"/>
        <w:rPr>
          <w:rFonts w:ascii="Verdana" w:hAnsi="Verdana" w:cs="Arial"/>
          <w:sz w:val="20"/>
          <w:szCs w:val="22"/>
        </w:rPr>
      </w:pPr>
      <w:r w:rsidRPr="00222D61">
        <w:rPr>
          <w:rFonts w:ascii="Verdana" w:hAnsi="Verdana" w:cs="Arial"/>
          <w:sz w:val="20"/>
          <w:szCs w:val="22"/>
          <w:u w:val="none"/>
        </w:rPr>
        <w:t xml:space="preserve">XIV  </w:t>
      </w:r>
      <w:r w:rsidRPr="00222D61">
        <w:rPr>
          <w:rFonts w:ascii="Verdana" w:hAnsi="Verdana" w:cs="Arial"/>
          <w:sz w:val="20"/>
          <w:szCs w:val="22"/>
        </w:rPr>
        <w:t xml:space="preserve"> MIEJSCE  ORAZ  TERMIN  SKŁADANIA  I  OTWARCIA  OFERT</w:t>
      </w:r>
    </w:p>
    <w:p w14:paraId="232C752D" w14:textId="77777777" w:rsidR="006F2612" w:rsidRPr="003A4644" w:rsidRDefault="007A5C55" w:rsidP="00D22775">
      <w:pPr>
        <w:pStyle w:val="Tekstpodstawowy3"/>
        <w:keepNext w:val="0"/>
        <w:widowControl w:val="0"/>
        <w:numPr>
          <w:ilvl w:val="0"/>
          <w:numId w:val="3"/>
        </w:numPr>
        <w:tabs>
          <w:tab w:val="clear" w:pos="717"/>
          <w:tab w:val="num" w:pos="426"/>
        </w:tabs>
        <w:spacing w:line="276" w:lineRule="auto"/>
        <w:ind w:left="426" w:hanging="426"/>
        <w:rPr>
          <w:rFonts w:ascii="Verdana" w:hAnsi="Verdana" w:cs="Arial"/>
          <w:snapToGrid w:val="0"/>
          <w:sz w:val="20"/>
          <w:szCs w:val="22"/>
        </w:rPr>
      </w:pPr>
      <w:r>
        <w:rPr>
          <w:rFonts w:ascii="Verdana" w:hAnsi="Verdana" w:cs="Arial"/>
          <w:snapToGrid w:val="0"/>
          <w:sz w:val="20"/>
          <w:szCs w:val="22"/>
        </w:rPr>
        <w:t xml:space="preserve">Ofertę należy złożyć </w:t>
      </w:r>
      <w:r w:rsidR="006F2612" w:rsidRPr="00222D61">
        <w:rPr>
          <w:rFonts w:ascii="Verdana" w:hAnsi="Verdana" w:cs="Arial"/>
          <w:snapToGrid w:val="0"/>
          <w:sz w:val="20"/>
          <w:szCs w:val="22"/>
        </w:rPr>
        <w:t xml:space="preserve">osobiście lub za pośrednictwem usług pocztowych </w:t>
      </w:r>
      <w:r w:rsidR="002264CD" w:rsidRPr="003A4644">
        <w:rPr>
          <w:rFonts w:ascii="Verdana" w:hAnsi="Verdana" w:cs="Arial"/>
          <w:snapToGrid w:val="0"/>
          <w:sz w:val="20"/>
          <w:szCs w:val="22"/>
        </w:rPr>
        <w:t xml:space="preserve">lub kurierskich </w:t>
      </w:r>
      <w:r w:rsidR="006F2612" w:rsidRPr="003A4644">
        <w:rPr>
          <w:rFonts w:ascii="Verdana" w:hAnsi="Verdana" w:cs="Arial"/>
          <w:snapToGrid w:val="0"/>
          <w:sz w:val="20"/>
          <w:szCs w:val="22"/>
        </w:rPr>
        <w:t xml:space="preserve">na adres:  </w:t>
      </w:r>
    </w:p>
    <w:p w14:paraId="7B98051A" w14:textId="77777777" w:rsidR="006F2612" w:rsidRPr="00222D61" w:rsidRDefault="00921624" w:rsidP="00D22775">
      <w:pPr>
        <w:pStyle w:val="Nagwek9"/>
        <w:tabs>
          <w:tab w:val="num" w:pos="426"/>
        </w:tabs>
        <w:spacing w:after="0" w:line="276" w:lineRule="auto"/>
        <w:ind w:left="426"/>
        <w:jc w:val="both"/>
        <w:rPr>
          <w:rFonts w:ascii="Verdana" w:hAnsi="Verdana" w:cs="Arial"/>
          <w:sz w:val="20"/>
          <w:szCs w:val="24"/>
        </w:rPr>
      </w:pPr>
      <w:r w:rsidRPr="00222D61">
        <w:rPr>
          <w:rFonts w:ascii="Verdana" w:hAnsi="Verdana" w:cs="Arial"/>
          <w:sz w:val="20"/>
          <w:szCs w:val="24"/>
        </w:rPr>
        <w:t>Zarząd Zieleni Miejskiej</w:t>
      </w:r>
    </w:p>
    <w:p w14:paraId="1208BAC6" w14:textId="77777777" w:rsidR="006F2612" w:rsidRPr="00222D61" w:rsidRDefault="00921624" w:rsidP="00D22775">
      <w:pPr>
        <w:pStyle w:val="Nagwek9"/>
        <w:tabs>
          <w:tab w:val="num" w:pos="426"/>
        </w:tabs>
        <w:spacing w:after="0" w:line="276" w:lineRule="auto"/>
        <w:ind w:left="426"/>
        <w:jc w:val="both"/>
        <w:rPr>
          <w:rFonts w:ascii="Verdana" w:hAnsi="Verdana" w:cs="Arial"/>
          <w:sz w:val="20"/>
          <w:szCs w:val="24"/>
        </w:rPr>
      </w:pPr>
      <w:r w:rsidRPr="00222D61">
        <w:rPr>
          <w:rFonts w:ascii="Verdana" w:hAnsi="Verdana" w:cs="Arial"/>
          <w:sz w:val="20"/>
          <w:szCs w:val="24"/>
        </w:rPr>
        <w:t>ul. Trzebnicka 33</w:t>
      </w:r>
    </w:p>
    <w:p w14:paraId="73F1E903" w14:textId="77777777" w:rsidR="000C2040" w:rsidRPr="002A3F90" w:rsidRDefault="00921624" w:rsidP="002A3F90">
      <w:pPr>
        <w:tabs>
          <w:tab w:val="num" w:pos="426"/>
        </w:tabs>
        <w:spacing w:line="276" w:lineRule="auto"/>
        <w:ind w:left="426"/>
        <w:jc w:val="both"/>
        <w:rPr>
          <w:rFonts w:ascii="Verdana" w:hAnsi="Verdana" w:cs="Arial"/>
          <w:b/>
          <w:sz w:val="20"/>
        </w:rPr>
      </w:pPr>
      <w:r w:rsidRPr="00222D61">
        <w:rPr>
          <w:rFonts w:ascii="Verdana" w:hAnsi="Verdana" w:cs="Arial"/>
          <w:b/>
          <w:sz w:val="20"/>
        </w:rPr>
        <w:t>50-231</w:t>
      </w:r>
      <w:r w:rsidR="006F2612" w:rsidRPr="00222D61">
        <w:rPr>
          <w:rFonts w:ascii="Verdana" w:hAnsi="Verdana" w:cs="Arial"/>
          <w:b/>
          <w:sz w:val="20"/>
        </w:rPr>
        <w:t xml:space="preserve"> Wrocław</w:t>
      </w:r>
    </w:p>
    <w:p w14:paraId="67F3C183" w14:textId="1FE02307" w:rsidR="00114521" w:rsidRPr="00B40487" w:rsidRDefault="00546E5B" w:rsidP="00114521">
      <w:pPr>
        <w:pStyle w:val="Tekstpodstawowy3"/>
        <w:keepNext w:val="0"/>
        <w:widowControl w:val="0"/>
        <w:tabs>
          <w:tab w:val="num" w:pos="426"/>
        </w:tabs>
        <w:spacing w:line="276" w:lineRule="auto"/>
        <w:ind w:left="426" w:hanging="426"/>
        <w:rPr>
          <w:rFonts w:ascii="Verdana" w:hAnsi="Verdana" w:cs="Arial"/>
          <w:b/>
          <w:sz w:val="20"/>
          <w:szCs w:val="22"/>
        </w:rPr>
      </w:pPr>
      <w:r>
        <w:rPr>
          <w:rFonts w:ascii="Verdana" w:hAnsi="Verdana" w:cs="Arial"/>
          <w:sz w:val="20"/>
          <w:szCs w:val="22"/>
        </w:rPr>
        <w:t xml:space="preserve">      </w:t>
      </w:r>
      <w:r w:rsidR="00114521" w:rsidRPr="00450786">
        <w:rPr>
          <w:rFonts w:ascii="Verdana" w:hAnsi="Verdana" w:cs="Arial"/>
          <w:sz w:val="20"/>
          <w:szCs w:val="22"/>
        </w:rPr>
        <w:t xml:space="preserve">nie  później  niż  </w:t>
      </w:r>
      <w:r w:rsidR="00114521" w:rsidRPr="00B40487">
        <w:rPr>
          <w:rFonts w:ascii="Verdana" w:hAnsi="Verdana" w:cs="Arial"/>
          <w:sz w:val="20"/>
          <w:szCs w:val="22"/>
        </w:rPr>
        <w:t>do  dnia:</w:t>
      </w:r>
      <w:r w:rsidR="005C1766">
        <w:rPr>
          <w:rFonts w:ascii="Verdana" w:hAnsi="Verdana" w:cs="Arial"/>
          <w:sz w:val="20"/>
          <w:szCs w:val="22"/>
        </w:rPr>
        <w:t xml:space="preserve"> </w:t>
      </w:r>
      <w:r w:rsidR="005B5CCF">
        <w:rPr>
          <w:rFonts w:ascii="Verdana" w:hAnsi="Verdana" w:cs="Arial"/>
          <w:b/>
          <w:sz w:val="20"/>
          <w:szCs w:val="22"/>
          <w:highlight w:val="yellow"/>
        </w:rPr>
        <w:t>23</w:t>
      </w:r>
      <w:r w:rsidR="001F60BB" w:rsidRPr="005C1766">
        <w:rPr>
          <w:rFonts w:ascii="Verdana" w:hAnsi="Verdana" w:cs="Arial"/>
          <w:b/>
          <w:sz w:val="20"/>
          <w:szCs w:val="22"/>
          <w:highlight w:val="yellow"/>
        </w:rPr>
        <w:t>.0</w:t>
      </w:r>
      <w:r w:rsidR="006204FE" w:rsidRPr="005C1766">
        <w:rPr>
          <w:rFonts w:ascii="Verdana" w:hAnsi="Verdana" w:cs="Arial"/>
          <w:b/>
          <w:sz w:val="20"/>
          <w:szCs w:val="22"/>
          <w:highlight w:val="yellow"/>
        </w:rPr>
        <w:t>4</w:t>
      </w:r>
      <w:r w:rsidR="00450786" w:rsidRPr="005C1766">
        <w:rPr>
          <w:rFonts w:ascii="Verdana" w:hAnsi="Verdana" w:cs="Arial"/>
          <w:b/>
          <w:sz w:val="20"/>
          <w:szCs w:val="22"/>
          <w:highlight w:val="yellow"/>
        </w:rPr>
        <w:t>.</w:t>
      </w:r>
      <w:r w:rsidR="00114521" w:rsidRPr="005C1766">
        <w:rPr>
          <w:rFonts w:ascii="Verdana" w:hAnsi="Verdana" w:cs="Arial"/>
          <w:b/>
          <w:sz w:val="20"/>
          <w:szCs w:val="22"/>
          <w:highlight w:val="yellow"/>
        </w:rPr>
        <w:t xml:space="preserve">2019 r. </w:t>
      </w:r>
      <w:r w:rsidR="005B5CCF">
        <w:rPr>
          <w:rFonts w:ascii="Verdana" w:hAnsi="Verdana" w:cs="Arial"/>
          <w:b/>
          <w:sz w:val="20"/>
          <w:highlight w:val="yellow"/>
        </w:rPr>
        <w:t>do godz. 11</w:t>
      </w:r>
      <w:r w:rsidR="00114521" w:rsidRPr="005C1766">
        <w:rPr>
          <w:rFonts w:ascii="Verdana" w:hAnsi="Verdana" w:cs="Arial"/>
          <w:b/>
          <w:sz w:val="20"/>
          <w:highlight w:val="yellow"/>
        </w:rPr>
        <w:t>:45</w:t>
      </w:r>
    </w:p>
    <w:p w14:paraId="0D539A88" w14:textId="77777777" w:rsidR="00114521" w:rsidRPr="00B40487" w:rsidRDefault="00114521" w:rsidP="00114521">
      <w:pPr>
        <w:pStyle w:val="Tekstpodstawowy"/>
        <w:numPr>
          <w:ilvl w:val="0"/>
          <w:numId w:val="3"/>
        </w:numPr>
        <w:tabs>
          <w:tab w:val="clear" w:pos="717"/>
          <w:tab w:val="num" w:pos="426"/>
        </w:tabs>
        <w:spacing w:line="276" w:lineRule="auto"/>
        <w:ind w:left="426" w:hanging="426"/>
        <w:jc w:val="both"/>
        <w:rPr>
          <w:rFonts w:ascii="Verdana" w:hAnsi="Verdana" w:cs="Arial"/>
          <w:b w:val="0"/>
          <w:bCs/>
          <w:sz w:val="20"/>
          <w:szCs w:val="22"/>
        </w:rPr>
      </w:pPr>
      <w:r w:rsidRPr="00B40487">
        <w:rPr>
          <w:rFonts w:ascii="Verdana" w:hAnsi="Verdana" w:cs="Arial"/>
          <w:b w:val="0"/>
          <w:bCs/>
          <w:sz w:val="20"/>
          <w:szCs w:val="22"/>
        </w:rPr>
        <w:t>Oferty powinny być dostarczone za zwrotnym potwierdzeniem przyjęcia ich przez Zamawiającego. W przypadku korzystania z usług pocztowych lub kurierskich, Zamawiający uznaje za termin złożenia oferty – termin i godzinę potwierdzenia odbioru przesyłki przez Zamawiającego.</w:t>
      </w:r>
    </w:p>
    <w:p w14:paraId="5B5C0203" w14:textId="4FF386DE" w:rsidR="00114521" w:rsidRPr="00B40487" w:rsidRDefault="00114521" w:rsidP="00114521">
      <w:pPr>
        <w:pStyle w:val="Tekstpodstawowy"/>
        <w:numPr>
          <w:ilvl w:val="0"/>
          <w:numId w:val="3"/>
        </w:numPr>
        <w:tabs>
          <w:tab w:val="clear" w:pos="717"/>
          <w:tab w:val="num" w:pos="426"/>
        </w:tabs>
        <w:spacing w:line="276" w:lineRule="auto"/>
        <w:ind w:left="426" w:hanging="426"/>
        <w:jc w:val="both"/>
        <w:rPr>
          <w:rFonts w:ascii="Verdana" w:hAnsi="Verdana" w:cs="Arial"/>
          <w:b w:val="0"/>
          <w:bCs/>
          <w:sz w:val="20"/>
          <w:szCs w:val="22"/>
        </w:rPr>
      </w:pPr>
      <w:r w:rsidRPr="00B40487">
        <w:rPr>
          <w:rFonts w:ascii="Verdana" w:hAnsi="Verdana" w:cs="Arial"/>
          <w:b w:val="0"/>
          <w:bCs/>
          <w:sz w:val="20"/>
          <w:szCs w:val="22"/>
        </w:rPr>
        <w:t xml:space="preserve">Otwarcie ofert nastąpi w dniu: </w:t>
      </w:r>
      <w:r w:rsidR="005B5CCF">
        <w:rPr>
          <w:rFonts w:ascii="Verdana" w:hAnsi="Verdana" w:cs="Arial"/>
          <w:bCs/>
          <w:sz w:val="20"/>
          <w:szCs w:val="22"/>
          <w:highlight w:val="yellow"/>
        </w:rPr>
        <w:t>23</w:t>
      </w:r>
      <w:r w:rsidR="00450786" w:rsidRPr="005C1766">
        <w:rPr>
          <w:rFonts w:ascii="Verdana" w:hAnsi="Verdana" w:cs="Arial"/>
          <w:bCs/>
          <w:sz w:val="20"/>
          <w:szCs w:val="22"/>
          <w:highlight w:val="yellow"/>
        </w:rPr>
        <w:t>.0</w:t>
      </w:r>
      <w:r w:rsidR="006204FE" w:rsidRPr="005C1766">
        <w:rPr>
          <w:rFonts w:ascii="Verdana" w:hAnsi="Verdana" w:cs="Arial"/>
          <w:bCs/>
          <w:sz w:val="20"/>
          <w:szCs w:val="22"/>
          <w:highlight w:val="yellow"/>
        </w:rPr>
        <w:t>4</w:t>
      </w:r>
      <w:r w:rsidR="00450786" w:rsidRPr="005C1766">
        <w:rPr>
          <w:rFonts w:ascii="Verdana" w:hAnsi="Verdana" w:cs="Arial"/>
          <w:bCs/>
          <w:sz w:val="20"/>
          <w:szCs w:val="22"/>
          <w:highlight w:val="yellow"/>
        </w:rPr>
        <w:t>.</w:t>
      </w:r>
      <w:r w:rsidRPr="005C1766">
        <w:rPr>
          <w:rFonts w:ascii="Verdana" w:hAnsi="Verdana" w:cs="Arial"/>
          <w:sz w:val="20"/>
          <w:szCs w:val="22"/>
          <w:highlight w:val="yellow"/>
        </w:rPr>
        <w:t xml:space="preserve">2019 r. </w:t>
      </w:r>
      <w:r w:rsidRPr="005C1766">
        <w:rPr>
          <w:rFonts w:ascii="Verdana" w:hAnsi="Verdana" w:cs="Arial"/>
          <w:sz w:val="20"/>
          <w:highlight w:val="yellow"/>
        </w:rPr>
        <w:t xml:space="preserve">o godz. </w:t>
      </w:r>
      <w:r w:rsidR="00B40487" w:rsidRPr="005C1766">
        <w:rPr>
          <w:rFonts w:ascii="Verdana" w:hAnsi="Verdana" w:cs="Arial"/>
          <w:sz w:val="20"/>
          <w:highlight w:val="yellow"/>
        </w:rPr>
        <w:t>1</w:t>
      </w:r>
      <w:r w:rsidR="005B5CCF">
        <w:rPr>
          <w:rFonts w:ascii="Verdana" w:hAnsi="Verdana" w:cs="Arial"/>
          <w:sz w:val="20"/>
          <w:highlight w:val="yellow"/>
        </w:rPr>
        <w:t>2</w:t>
      </w:r>
      <w:r w:rsidR="00B40487" w:rsidRPr="005C1766">
        <w:rPr>
          <w:rFonts w:ascii="Verdana" w:hAnsi="Verdana" w:cs="Arial"/>
          <w:sz w:val="20"/>
          <w:highlight w:val="yellow"/>
        </w:rPr>
        <w:t>:</w:t>
      </w:r>
      <w:r w:rsidR="002D3D71" w:rsidRPr="005C1766">
        <w:rPr>
          <w:rFonts w:ascii="Verdana" w:hAnsi="Verdana" w:cs="Arial"/>
          <w:sz w:val="20"/>
          <w:highlight w:val="yellow"/>
        </w:rPr>
        <w:t>00</w:t>
      </w:r>
    </w:p>
    <w:p w14:paraId="3829D70F" w14:textId="73C6062D" w:rsidR="006F2612" w:rsidRPr="00B40487" w:rsidRDefault="00114521" w:rsidP="00114521">
      <w:pPr>
        <w:pStyle w:val="Tekstpodstawowy3"/>
        <w:keepNext w:val="0"/>
        <w:widowControl w:val="0"/>
        <w:tabs>
          <w:tab w:val="num" w:pos="426"/>
        </w:tabs>
        <w:spacing w:line="276" w:lineRule="auto"/>
        <w:ind w:left="426" w:hanging="426"/>
        <w:rPr>
          <w:rFonts w:ascii="Verdana" w:hAnsi="Verdana" w:cs="Arial"/>
          <w:bCs/>
          <w:sz w:val="20"/>
          <w:szCs w:val="22"/>
        </w:rPr>
      </w:pPr>
      <w:r w:rsidRPr="00B40487">
        <w:rPr>
          <w:rFonts w:ascii="Verdana" w:hAnsi="Verdana" w:cs="Arial"/>
          <w:bCs/>
          <w:sz w:val="20"/>
          <w:szCs w:val="22"/>
        </w:rPr>
        <w:t xml:space="preserve">      </w:t>
      </w:r>
      <w:r w:rsidR="00FE3FEC" w:rsidRPr="00B40487">
        <w:rPr>
          <w:rFonts w:ascii="Verdana" w:hAnsi="Verdana" w:cs="Arial"/>
          <w:bCs/>
          <w:sz w:val="20"/>
          <w:szCs w:val="22"/>
        </w:rPr>
        <w:t xml:space="preserve">- w </w:t>
      </w:r>
      <w:r w:rsidR="006F2612" w:rsidRPr="00B40487">
        <w:rPr>
          <w:rFonts w:ascii="Verdana" w:hAnsi="Verdana" w:cs="Arial"/>
          <w:bCs/>
          <w:sz w:val="20"/>
          <w:szCs w:val="22"/>
        </w:rPr>
        <w:t>sie</w:t>
      </w:r>
      <w:r w:rsidR="00921624" w:rsidRPr="00B40487">
        <w:rPr>
          <w:rFonts w:ascii="Verdana" w:hAnsi="Verdana" w:cs="Arial"/>
          <w:bCs/>
          <w:sz w:val="20"/>
          <w:szCs w:val="22"/>
        </w:rPr>
        <w:t xml:space="preserve">dzibie Zamawiającego </w:t>
      </w:r>
      <w:r w:rsidR="006F2612" w:rsidRPr="00B40487">
        <w:rPr>
          <w:rFonts w:ascii="Verdana" w:hAnsi="Verdana" w:cs="Arial"/>
          <w:bCs/>
          <w:sz w:val="20"/>
          <w:szCs w:val="22"/>
        </w:rPr>
        <w:t xml:space="preserve">przy </w:t>
      </w:r>
      <w:r w:rsidR="00921624" w:rsidRPr="00B40487">
        <w:rPr>
          <w:rFonts w:ascii="Verdana" w:hAnsi="Verdana" w:cs="Arial"/>
          <w:bCs/>
          <w:sz w:val="20"/>
        </w:rPr>
        <w:t>ul. Trzebnickiej 33, w sali konferencyjnej, parter</w:t>
      </w:r>
      <w:r w:rsidR="006F2612" w:rsidRPr="00B40487">
        <w:rPr>
          <w:rFonts w:ascii="Verdana" w:hAnsi="Verdana" w:cs="Arial"/>
          <w:bCs/>
          <w:sz w:val="20"/>
        </w:rPr>
        <w:t>.</w:t>
      </w:r>
    </w:p>
    <w:p w14:paraId="382C2D2C" w14:textId="77777777" w:rsidR="006F2612" w:rsidRPr="00B40487" w:rsidRDefault="006F2612" w:rsidP="00D22775">
      <w:pPr>
        <w:pStyle w:val="Tekstpodstawowy"/>
        <w:numPr>
          <w:ilvl w:val="0"/>
          <w:numId w:val="3"/>
        </w:numPr>
        <w:tabs>
          <w:tab w:val="clear" w:pos="717"/>
          <w:tab w:val="num" w:pos="426"/>
          <w:tab w:val="num" w:pos="2340"/>
        </w:tabs>
        <w:spacing w:line="276" w:lineRule="auto"/>
        <w:ind w:left="426" w:hanging="426"/>
        <w:jc w:val="both"/>
        <w:rPr>
          <w:rFonts w:ascii="Verdana" w:hAnsi="Verdana" w:cs="Arial"/>
          <w:b w:val="0"/>
          <w:bCs/>
          <w:sz w:val="20"/>
          <w:szCs w:val="22"/>
        </w:rPr>
      </w:pPr>
      <w:r w:rsidRPr="00B40487">
        <w:rPr>
          <w:rFonts w:ascii="Verdana" w:hAnsi="Verdana" w:cs="Arial"/>
          <w:b w:val="0"/>
          <w:bCs/>
          <w:sz w:val="20"/>
          <w:szCs w:val="22"/>
        </w:rPr>
        <w:t>Otwarcie ofert jest jawne.</w:t>
      </w:r>
    </w:p>
    <w:p w14:paraId="11CDB8D8" w14:textId="77777777" w:rsidR="006F2612" w:rsidRPr="00450786" w:rsidRDefault="006F2612" w:rsidP="00D22775">
      <w:pPr>
        <w:pStyle w:val="Tekstpodstawowy"/>
        <w:numPr>
          <w:ilvl w:val="0"/>
          <w:numId w:val="3"/>
        </w:numPr>
        <w:tabs>
          <w:tab w:val="clear" w:pos="717"/>
          <w:tab w:val="num" w:pos="426"/>
          <w:tab w:val="num" w:pos="2340"/>
        </w:tabs>
        <w:spacing w:line="276" w:lineRule="auto"/>
        <w:ind w:left="426" w:hanging="426"/>
        <w:jc w:val="both"/>
        <w:rPr>
          <w:rFonts w:ascii="Verdana" w:hAnsi="Verdana" w:cs="Arial"/>
          <w:b w:val="0"/>
          <w:bCs/>
          <w:sz w:val="20"/>
          <w:szCs w:val="22"/>
        </w:rPr>
      </w:pPr>
      <w:r w:rsidRPr="00450786">
        <w:rPr>
          <w:rFonts w:ascii="Verdana" w:hAnsi="Verdana" w:cs="Arial"/>
          <w:b w:val="0"/>
          <w:sz w:val="20"/>
          <w:szCs w:val="22"/>
        </w:rPr>
        <w:t>Bezpośrednio przed otwarciem ofert Zamawiający podaje kwotę, jaką zamierza przeznaczyć na sfinansowanie zamówienia.</w:t>
      </w:r>
    </w:p>
    <w:p w14:paraId="1C38F15D" w14:textId="77777777" w:rsidR="009D0B27" w:rsidRPr="00FF6EC2" w:rsidRDefault="006F2612" w:rsidP="00D22775">
      <w:pPr>
        <w:pStyle w:val="Tekstpodstawowy3"/>
        <w:keepNext w:val="0"/>
        <w:numPr>
          <w:ilvl w:val="0"/>
          <w:numId w:val="3"/>
        </w:numPr>
        <w:tabs>
          <w:tab w:val="clear" w:pos="717"/>
          <w:tab w:val="num" w:pos="426"/>
        </w:tabs>
        <w:spacing w:line="276" w:lineRule="auto"/>
        <w:ind w:left="426" w:hanging="426"/>
        <w:rPr>
          <w:rFonts w:ascii="Verdana" w:hAnsi="Verdana" w:cs="Arial"/>
          <w:bCs/>
          <w:color w:val="FF0000"/>
          <w:sz w:val="20"/>
        </w:rPr>
      </w:pPr>
      <w:r w:rsidRPr="00222D61">
        <w:rPr>
          <w:rFonts w:ascii="Verdana" w:hAnsi="Verdana" w:cs="Arial"/>
          <w:bCs/>
          <w:sz w:val="20"/>
        </w:rPr>
        <w:t>Podczas otwarcia ofert podaje się do wiadomości nazwy (firmy) oraz adresy Wykonawców, a takż</w:t>
      </w:r>
      <w:r w:rsidR="007A5C55">
        <w:rPr>
          <w:rFonts w:ascii="Verdana" w:hAnsi="Verdana" w:cs="Arial"/>
          <w:bCs/>
          <w:sz w:val="20"/>
        </w:rPr>
        <w:t>e inf</w:t>
      </w:r>
      <w:r w:rsidR="00691EBA">
        <w:rPr>
          <w:rFonts w:ascii="Verdana" w:hAnsi="Verdana" w:cs="Arial"/>
          <w:bCs/>
          <w:sz w:val="20"/>
        </w:rPr>
        <w:t>ormacje dotyczące ceny ofertowej</w:t>
      </w:r>
      <w:r w:rsidR="00FF6EC2" w:rsidRPr="00FF6EC2">
        <w:rPr>
          <w:rFonts w:ascii="Verdana" w:hAnsi="Verdana" w:cs="Arial"/>
          <w:bCs/>
          <w:sz w:val="20"/>
        </w:rPr>
        <w:t>,</w:t>
      </w:r>
      <w:r w:rsidR="00FF6EC2">
        <w:rPr>
          <w:rFonts w:ascii="Verdana" w:hAnsi="Verdana" w:cs="Arial"/>
          <w:bCs/>
          <w:color w:val="FF0000"/>
          <w:sz w:val="20"/>
        </w:rPr>
        <w:t xml:space="preserve"> </w:t>
      </w:r>
      <w:r w:rsidR="00FF6EC2" w:rsidRPr="00FF6EC2">
        <w:rPr>
          <w:rFonts w:ascii="Verdana" w:hAnsi="Verdana"/>
          <w:sz w:val="20"/>
          <w:szCs w:val="20"/>
        </w:rPr>
        <w:t xml:space="preserve">okresu gwarancji, terminu wykonania </w:t>
      </w:r>
      <w:r w:rsidR="00FF6EC2">
        <w:rPr>
          <w:rFonts w:ascii="Verdana" w:hAnsi="Verdana"/>
          <w:sz w:val="20"/>
          <w:szCs w:val="20"/>
        </w:rPr>
        <w:t xml:space="preserve">zamówienia, </w:t>
      </w:r>
      <w:r w:rsidR="00FF6EC2" w:rsidRPr="00FF6EC2">
        <w:rPr>
          <w:rFonts w:ascii="Verdana" w:hAnsi="Verdana"/>
          <w:sz w:val="20"/>
          <w:szCs w:val="20"/>
        </w:rPr>
        <w:t>warunków płatności zawartych w ofertach</w:t>
      </w:r>
      <w:r w:rsidR="00250383">
        <w:rPr>
          <w:rFonts w:ascii="Verdana" w:hAnsi="Verdana"/>
          <w:sz w:val="20"/>
          <w:szCs w:val="20"/>
        </w:rPr>
        <w:t>.</w:t>
      </w:r>
    </w:p>
    <w:p w14:paraId="4F904DC8" w14:textId="77777777" w:rsidR="006F2612" w:rsidRPr="00222D61" w:rsidRDefault="006F2612" w:rsidP="00D22775">
      <w:pPr>
        <w:pStyle w:val="Tekstpodstawowy"/>
        <w:numPr>
          <w:ilvl w:val="0"/>
          <w:numId w:val="3"/>
        </w:numPr>
        <w:tabs>
          <w:tab w:val="clear" w:pos="717"/>
          <w:tab w:val="num" w:pos="426"/>
          <w:tab w:val="num" w:pos="2340"/>
        </w:tabs>
        <w:spacing w:line="276" w:lineRule="auto"/>
        <w:ind w:left="426" w:hanging="426"/>
        <w:jc w:val="both"/>
        <w:rPr>
          <w:rFonts w:ascii="Verdana" w:hAnsi="Verdana" w:cs="Arial"/>
          <w:b w:val="0"/>
          <w:bCs/>
          <w:sz w:val="20"/>
          <w:szCs w:val="22"/>
        </w:rPr>
      </w:pPr>
      <w:r w:rsidRPr="00222D61">
        <w:rPr>
          <w:rFonts w:ascii="Verdana" w:hAnsi="Verdana" w:cs="Arial"/>
          <w:b w:val="0"/>
          <w:bCs/>
          <w:sz w:val="20"/>
          <w:szCs w:val="22"/>
        </w:rPr>
        <w:t xml:space="preserve">Zgodnie z przepisem art. 96 ust. 3 ustawy Pzp, protokół wraz z załącznikami jest jawny. Załączniki do protokołu udostępnia się po dokonaniu wyboru najkorzystniejszej oferty lub unieważnieniu postępowania, z tym, że oferty udostępnia się od chwili ich otwarcia. </w:t>
      </w:r>
    </w:p>
    <w:p w14:paraId="6E04D90E" w14:textId="77777777" w:rsidR="006F2612" w:rsidRDefault="006F2612" w:rsidP="00D22775">
      <w:pPr>
        <w:pStyle w:val="Tekstpodstawowy"/>
        <w:numPr>
          <w:ilvl w:val="0"/>
          <w:numId w:val="3"/>
        </w:numPr>
        <w:tabs>
          <w:tab w:val="clear" w:pos="717"/>
          <w:tab w:val="num" w:pos="426"/>
          <w:tab w:val="num" w:pos="2340"/>
        </w:tabs>
        <w:spacing w:line="276" w:lineRule="auto"/>
        <w:ind w:left="426" w:hanging="426"/>
        <w:jc w:val="both"/>
        <w:rPr>
          <w:rFonts w:ascii="Verdana" w:hAnsi="Verdana" w:cs="Arial"/>
          <w:b w:val="0"/>
          <w:bCs/>
          <w:sz w:val="20"/>
          <w:szCs w:val="22"/>
        </w:rPr>
      </w:pPr>
      <w:r w:rsidRPr="00222D61">
        <w:rPr>
          <w:rFonts w:ascii="Verdana" w:hAnsi="Verdana" w:cs="Arial"/>
          <w:b w:val="0"/>
          <w:bCs/>
          <w:sz w:val="20"/>
          <w:szCs w:val="22"/>
        </w:rPr>
        <w:t xml:space="preserve">Nie ujawnia się informacji stanowiących tajemnicę przedsiębiorstwa w rozumieniu przepisów ustawy o zwalczaniu nieuczciwej konkurencji, jeżeli Wykonawca, </w:t>
      </w:r>
      <w:r w:rsidR="00E8519A" w:rsidRPr="00222D61">
        <w:rPr>
          <w:rFonts w:ascii="Verdana" w:hAnsi="Verdana" w:cs="Arial"/>
          <w:b w:val="0"/>
          <w:bCs/>
          <w:sz w:val="20"/>
          <w:szCs w:val="22"/>
        </w:rPr>
        <w:br/>
      </w:r>
      <w:r w:rsidRPr="00222D61">
        <w:rPr>
          <w:rFonts w:ascii="Verdana" w:hAnsi="Verdana" w:cs="Arial"/>
          <w:b w:val="0"/>
          <w:bCs/>
          <w:sz w:val="20"/>
          <w:szCs w:val="22"/>
        </w:rPr>
        <w:t>nie później niż w terminie składania ofert, zastrzegł, że nie mogą one być udostępniane.</w:t>
      </w:r>
    </w:p>
    <w:p w14:paraId="085EF4E1" w14:textId="77777777" w:rsidR="00C80642" w:rsidRPr="00916A95" w:rsidRDefault="006F2612" w:rsidP="00C80642">
      <w:pPr>
        <w:pStyle w:val="Nagwek1"/>
        <w:tabs>
          <w:tab w:val="num" w:pos="1440"/>
        </w:tabs>
        <w:spacing w:before="360"/>
        <w:rPr>
          <w:rFonts w:ascii="Verdana" w:hAnsi="Verdana" w:cs="Arial"/>
          <w:sz w:val="20"/>
          <w:szCs w:val="22"/>
        </w:rPr>
      </w:pPr>
      <w:r w:rsidRPr="00222D61">
        <w:rPr>
          <w:rFonts w:ascii="Verdana" w:hAnsi="Verdana" w:cs="Arial"/>
          <w:sz w:val="20"/>
          <w:szCs w:val="22"/>
          <w:u w:val="none"/>
        </w:rPr>
        <w:t xml:space="preserve">XV    </w:t>
      </w:r>
      <w:r w:rsidRPr="00916A95">
        <w:rPr>
          <w:rFonts w:ascii="Verdana" w:hAnsi="Verdana" w:cs="Arial"/>
          <w:sz w:val="20"/>
          <w:szCs w:val="22"/>
        </w:rPr>
        <w:t xml:space="preserve">OPIS  SPOSOBU  OBLICZENIA  </w:t>
      </w:r>
      <w:r w:rsidR="0049592E" w:rsidRPr="00916A95">
        <w:rPr>
          <w:rFonts w:ascii="Verdana" w:hAnsi="Verdana" w:cs="Arial"/>
          <w:sz w:val="20"/>
          <w:szCs w:val="22"/>
        </w:rPr>
        <w:t>c</w:t>
      </w:r>
      <w:r w:rsidRPr="00916A95">
        <w:rPr>
          <w:rFonts w:ascii="Verdana" w:hAnsi="Verdana" w:cs="Arial"/>
          <w:sz w:val="20"/>
          <w:szCs w:val="22"/>
        </w:rPr>
        <w:t>ENY</w:t>
      </w:r>
      <w:r w:rsidR="007E39CE" w:rsidRPr="00916A95">
        <w:rPr>
          <w:rFonts w:ascii="Verdana" w:hAnsi="Verdana" w:cs="Arial"/>
          <w:sz w:val="20"/>
          <w:szCs w:val="22"/>
        </w:rPr>
        <w:t xml:space="preserve"> </w:t>
      </w:r>
    </w:p>
    <w:p w14:paraId="3DE501A7" w14:textId="77777777" w:rsidR="00F0790C" w:rsidRPr="00916A95" w:rsidRDefault="00F0790C" w:rsidP="00F0790C">
      <w:pPr>
        <w:pStyle w:val="HMNumery"/>
        <w:numPr>
          <w:ilvl w:val="0"/>
          <w:numId w:val="0"/>
        </w:numPr>
        <w:spacing w:after="0" w:line="276" w:lineRule="auto"/>
        <w:ind w:left="714" w:hanging="714"/>
        <w:rPr>
          <w:b w:val="0"/>
        </w:rPr>
      </w:pPr>
    </w:p>
    <w:p w14:paraId="666AD65D" w14:textId="77777777" w:rsidR="00705413" w:rsidRDefault="00705413" w:rsidP="00705413">
      <w:pPr>
        <w:pStyle w:val="HMNumery"/>
        <w:numPr>
          <w:ilvl w:val="0"/>
          <w:numId w:val="0"/>
        </w:numPr>
        <w:spacing w:after="0" w:line="276" w:lineRule="auto"/>
        <w:ind w:left="284" w:hanging="284"/>
        <w:rPr>
          <w:b w:val="0"/>
        </w:rPr>
      </w:pPr>
      <w:r>
        <w:rPr>
          <w:b w:val="0"/>
        </w:rPr>
        <w:t xml:space="preserve">1. </w:t>
      </w:r>
      <w:r w:rsidRPr="00F00993">
        <w:rPr>
          <w:b w:val="0"/>
        </w:rPr>
        <w:t>Cenę oferty ogółem brutto wyb</w:t>
      </w:r>
      <w:r>
        <w:rPr>
          <w:b w:val="0"/>
        </w:rPr>
        <w:t>ranego Zadania należy podać w „F</w:t>
      </w:r>
      <w:r w:rsidRPr="00F00993">
        <w:rPr>
          <w:b w:val="0"/>
        </w:rPr>
        <w:t>ormularzu oferty” z dokładnością do dwóch miejsc po przecinku.</w:t>
      </w:r>
    </w:p>
    <w:p w14:paraId="2BAE987C" w14:textId="20380EE5" w:rsidR="00705413" w:rsidRDefault="00705413" w:rsidP="00705413">
      <w:pPr>
        <w:pStyle w:val="HMNumery"/>
        <w:numPr>
          <w:ilvl w:val="0"/>
          <w:numId w:val="0"/>
        </w:numPr>
        <w:spacing w:after="0" w:line="276" w:lineRule="auto"/>
        <w:ind w:left="284" w:hanging="284"/>
        <w:rPr>
          <w:b w:val="0"/>
        </w:rPr>
      </w:pPr>
      <w:r>
        <w:rPr>
          <w:b w:val="0"/>
        </w:rPr>
        <w:t xml:space="preserve">2. </w:t>
      </w:r>
      <w:r w:rsidRPr="00F00993">
        <w:rPr>
          <w:b w:val="0"/>
        </w:rPr>
        <w:t>Cena ofertowa ogół</w:t>
      </w:r>
      <w:r>
        <w:rPr>
          <w:b w:val="0"/>
        </w:rPr>
        <w:t>em brutto</w:t>
      </w:r>
      <w:r w:rsidRPr="00F00993">
        <w:rPr>
          <w:b w:val="0"/>
        </w:rPr>
        <w:t xml:space="preserve"> </w:t>
      </w:r>
      <w:r>
        <w:rPr>
          <w:b w:val="0"/>
        </w:rPr>
        <w:t xml:space="preserve">- </w:t>
      </w:r>
      <w:r w:rsidRPr="00F00993">
        <w:rPr>
          <w:b w:val="0"/>
        </w:rPr>
        <w:t>ma ujmować kompletne wykonanie przedmiotu zamówienia</w:t>
      </w:r>
      <w:r w:rsidR="00741596">
        <w:rPr>
          <w:b w:val="0"/>
        </w:rPr>
        <w:t>.</w:t>
      </w:r>
    </w:p>
    <w:p w14:paraId="641C99B2" w14:textId="1A62B3F6" w:rsidR="00705413" w:rsidRDefault="00705413" w:rsidP="00705413">
      <w:pPr>
        <w:pStyle w:val="HMNumery"/>
        <w:numPr>
          <w:ilvl w:val="0"/>
          <w:numId w:val="0"/>
        </w:numPr>
        <w:spacing w:after="0" w:line="276" w:lineRule="auto"/>
        <w:ind w:left="284" w:hanging="284"/>
        <w:rPr>
          <w:b w:val="0"/>
        </w:rPr>
      </w:pPr>
      <w:r>
        <w:rPr>
          <w:b w:val="0"/>
        </w:rPr>
        <w:t xml:space="preserve">3. </w:t>
      </w:r>
      <w:r w:rsidRPr="00F00993">
        <w:rPr>
          <w:b w:val="0"/>
        </w:rPr>
        <w:t>Cenę oferty ogółem brutto należy obliczyć na podstawie kosztorysu ofertowego</w:t>
      </w:r>
      <w:r>
        <w:rPr>
          <w:b w:val="0"/>
        </w:rPr>
        <w:t>,</w:t>
      </w:r>
      <w:r w:rsidRPr="00F00993">
        <w:rPr>
          <w:b w:val="0"/>
        </w:rPr>
        <w:t xml:space="preserve"> sporządzonego zgodnie z wzorem kosztorysu ofer</w:t>
      </w:r>
      <w:r>
        <w:rPr>
          <w:b w:val="0"/>
        </w:rPr>
        <w:t>towego</w:t>
      </w:r>
      <w:r w:rsidR="00CE729F">
        <w:rPr>
          <w:b w:val="0"/>
        </w:rPr>
        <w:t>.</w:t>
      </w:r>
      <w:r>
        <w:rPr>
          <w:b w:val="0"/>
        </w:rPr>
        <w:t xml:space="preserve"> </w:t>
      </w:r>
    </w:p>
    <w:p w14:paraId="38413AE6" w14:textId="77777777" w:rsidR="00705413" w:rsidRPr="00BB56A5" w:rsidRDefault="00705413" w:rsidP="00705413">
      <w:pPr>
        <w:pStyle w:val="HMNumery"/>
        <w:numPr>
          <w:ilvl w:val="0"/>
          <w:numId w:val="0"/>
        </w:numPr>
        <w:spacing w:after="0" w:line="276" w:lineRule="auto"/>
        <w:ind w:left="284" w:hanging="284"/>
        <w:rPr>
          <w:b w:val="0"/>
        </w:rPr>
      </w:pPr>
      <w:r>
        <w:rPr>
          <w:b w:val="0"/>
        </w:rPr>
        <w:t xml:space="preserve">4. </w:t>
      </w:r>
      <w:r w:rsidRPr="00F00993">
        <w:rPr>
          <w:b w:val="0"/>
        </w:rPr>
        <w:t xml:space="preserve">Wykonawca w kosztorysie ofertowym nie może dokonywać zmian kolejności pozycji </w:t>
      </w:r>
      <w:r w:rsidRPr="00BB56A5">
        <w:rPr>
          <w:b w:val="0"/>
        </w:rPr>
        <w:t>kosztorysowych.</w:t>
      </w:r>
    </w:p>
    <w:p w14:paraId="0F97C3C8" w14:textId="77777777" w:rsidR="00BB56A5" w:rsidRPr="00BB56A5" w:rsidRDefault="00705413" w:rsidP="00BB56A5">
      <w:pPr>
        <w:suppressAutoHyphens/>
        <w:autoSpaceDE w:val="0"/>
        <w:spacing w:line="276" w:lineRule="auto"/>
        <w:ind w:left="284" w:hanging="284"/>
        <w:jc w:val="both"/>
        <w:rPr>
          <w:rFonts w:ascii="Verdana" w:hAnsi="Verdana"/>
          <w:sz w:val="20"/>
          <w:szCs w:val="20"/>
        </w:rPr>
      </w:pPr>
      <w:r w:rsidRPr="00BB56A5">
        <w:rPr>
          <w:rFonts w:ascii="Verdana" w:hAnsi="Verdana"/>
          <w:sz w:val="20"/>
          <w:szCs w:val="20"/>
        </w:rPr>
        <w:t>5. Wykonawca  powinien  sporządzić kosztorys  ofertowy wg cen netto oraz wyliczyć należny podatek VAT w wysokości 8 % (zgodnie z ustawą o podatku od towarów                        i usług obowiązującą w dniu składania oferty), otrzymując tym sposobem wartość zamówienia ogółem brutto</w:t>
      </w:r>
      <w:r w:rsidR="00BB56A5" w:rsidRPr="00BB56A5">
        <w:rPr>
          <w:rFonts w:ascii="Verdana" w:hAnsi="Verdana"/>
          <w:b/>
          <w:sz w:val="20"/>
          <w:szCs w:val="20"/>
        </w:rPr>
        <w:t xml:space="preserve"> </w:t>
      </w:r>
      <w:r w:rsidR="00BB56A5" w:rsidRPr="00BB56A5">
        <w:rPr>
          <w:rFonts w:ascii="Verdana" w:hAnsi="Verdana"/>
          <w:sz w:val="20"/>
          <w:szCs w:val="20"/>
        </w:rPr>
        <w:t>– o ile Wykonawca nie posiada podstaw prawnych do zastosowania innych stawek podatku VAT.</w:t>
      </w:r>
    </w:p>
    <w:p w14:paraId="19BFB259" w14:textId="77777777" w:rsidR="00705413" w:rsidRPr="0078344E" w:rsidRDefault="00705413" w:rsidP="00705413">
      <w:pPr>
        <w:pStyle w:val="HMNumery"/>
        <w:numPr>
          <w:ilvl w:val="0"/>
          <w:numId w:val="0"/>
        </w:numPr>
        <w:spacing w:after="0" w:line="276" w:lineRule="auto"/>
        <w:ind w:left="284" w:hanging="284"/>
        <w:rPr>
          <w:b w:val="0"/>
        </w:rPr>
      </w:pPr>
      <w:r>
        <w:rPr>
          <w:b w:val="0"/>
        </w:rPr>
        <w:t xml:space="preserve">6. </w:t>
      </w:r>
      <w:r w:rsidRPr="00F00993">
        <w:rPr>
          <w:b w:val="0"/>
        </w:rPr>
        <w:t xml:space="preserve">W przypadku urzędowej zmiany stawki podatku VAT, wynagrodzenie Wykonawcy zostanie skorygowane z uwzględnieniem zmienionej stawki podatku VAT od dnia </w:t>
      </w:r>
      <w:r w:rsidRPr="0078344E">
        <w:rPr>
          <w:b w:val="0"/>
        </w:rPr>
        <w:t>jej obowiązywania.</w:t>
      </w:r>
    </w:p>
    <w:p w14:paraId="6A29D214" w14:textId="77777777" w:rsidR="00705413" w:rsidRPr="0078344E" w:rsidRDefault="00705413" w:rsidP="00705413">
      <w:pPr>
        <w:pStyle w:val="HMNumery"/>
        <w:numPr>
          <w:ilvl w:val="0"/>
          <w:numId w:val="0"/>
        </w:numPr>
        <w:spacing w:after="0" w:line="276" w:lineRule="auto"/>
        <w:ind w:left="284" w:hanging="284"/>
        <w:rPr>
          <w:b w:val="0"/>
          <w:szCs w:val="20"/>
        </w:rPr>
      </w:pPr>
      <w:r w:rsidRPr="0078344E">
        <w:rPr>
          <w:b w:val="0"/>
        </w:rPr>
        <w:t xml:space="preserve">7. </w:t>
      </w:r>
      <w:r w:rsidRPr="0078344E">
        <w:rPr>
          <w:b w:val="0"/>
          <w:szCs w:val="20"/>
        </w:rPr>
        <w:t xml:space="preserve"> </w:t>
      </w:r>
      <w:r w:rsidRPr="0078344E">
        <w:rPr>
          <w:rFonts w:cs="Calibri"/>
          <w:b w:val="0"/>
          <w:szCs w:val="20"/>
        </w:rPr>
        <w:t xml:space="preserve">Jeżeli zaoferowana cena/koszt, lub ich istotne części składowe wydaje/ją się rażąco niska/kie w stosunku do przedmiotu zamówienia i budzą wątpliwości Zamawiającego co do możliwości wykonania przedmiotu zamówienia zgodnie z wymaganiami określonymi przez Zamawiającego lub wynikającymi z odrębnych przepisów, Zamawiający </w:t>
      </w:r>
      <w:r w:rsidRPr="0078344E">
        <w:rPr>
          <w:rFonts w:cs="Calibri"/>
          <w:b w:val="0"/>
          <w:szCs w:val="20"/>
          <w:u w:val="single"/>
        </w:rPr>
        <w:t>zwraca się o udzielenie wyjaśnień, w tym złożenie dowodów</w:t>
      </w:r>
      <w:r w:rsidRPr="0078344E">
        <w:rPr>
          <w:rFonts w:cs="Calibri"/>
          <w:b w:val="0"/>
          <w:szCs w:val="20"/>
        </w:rPr>
        <w:t xml:space="preserve">, dotyczących wyliczenia ceny/kosztu, w szczególności w zakresie: </w:t>
      </w:r>
    </w:p>
    <w:p w14:paraId="616D299F" w14:textId="77777777" w:rsidR="00705413" w:rsidRPr="00131303" w:rsidRDefault="00705413" w:rsidP="00705413">
      <w:pPr>
        <w:pStyle w:val="Akapitzlist"/>
        <w:numPr>
          <w:ilvl w:val="0"/>
          <w:numId w:val="43"/>
        </w:numPr>
        <w:tabs>
          <w:tab w:val="clear" w:pos="360"/>
          <w:tab w:val="num" w:pos="709"/>
        </w:tabs>
        <w:suppressAutoHyphens/>
        <w:autoSpaceDE w:val="0"/>
        <w:spacing w:line="276" w:lineRule="auto"/>
        <w:ind w:left="709" w:hanging="283"/>
        <w:jc w:val="both"/>
        <w:rPr>
          <w:rFonts w:ascii="Verdana" w:hAnsi="Verdana"/>
          <w:sz w:val="20"/>
          <w:szCs w:val="20"/>
        </w:rPr>
      </w:pPr>
      <w:r w:rsidRPr="00131303">
        <w:rPr>
          <w:rFonts w:ascii="Verdana" w:hAnsi="Verdana"/>
          <w:sz w:val="20"/>
          <w:szCs w:val="20"/>
        </w:rPr>
        <w:t>oszczędności metody wykonania zamówienia, wybranych rozwiązań technicznych, wyjątkowo sprzyjających warunków wykonywania zamów</w:t>
      </w:r>
      <w:r>
        <w:rPr>
          <w:rFonts w:ascii="Verdana" w:hAnsi="Verdana"/>
          <w:sz w:val="20"/>
          <w:szCs w:val="20"/>
        </w:rPr>
        <w:t>ienia dostępnych dla wykonawcy</w:t>
      </w:r>
      <w:r w:rsidRPr="00131303">
        <w:rPr>
          <w:rFonts w:ascii="Verdana" w:hAnsi="Verdana"/>
          <w:sz w:val="20"/>
          <w:szCs w:val="20"/>
        </w:rPr>
        <w:t>, kosztów pracy, których wartość przyjęta do ustalenia ceny nie może być niższa od minimalnego wynagrodzenia za pracę albo minimalnej stawki godzinowej, ustalonych na podstawie przepisów ustawy z dnia 10 października 2002 r. o minimalnym wynagrodzeniu za pracę (Dz. U. z 2017r. poz. 847</w:t>
      </w:r>
      <w:r>
        <w:rPr>
          <w:rFonts w:ascii="Verdana" w:hAnsi="Verdana"/>
          <w:sz w:val="20"/>
          <w:szCs w:val="20"/>
        </w:rPr>
        <w:t xml:space="preserve"> ze zm.</w:t>
      </w:r>
      <w:r w:rsidRPr="00131303">
        <w:rPr>
          <w:rFonts w:ascii="Verdana" w:hAnsi="Verdana"/>
          <w:sz w:val="20"/>
          <w:szCs w:val="20"/>
        </w:rPr>
        <w:t xml:space="preserve">); </w:t>
      </w:r>
    </w:p>
    <w:p w14:paraId="33E2A93B" w14:textId="77777777" w:rsidR="00705413" w:rsidRPr="0049555D" w:rsidRDefault="00705413" w:rsidP="00705413">
      <w:pPr>
        <w:pStyle w:val="Akapitzlist"/>
        <w:numPr>
          <w:ilvl w:val="0"/>
          <w:numId w:val="43"/>
        </w:numPr>
        <w:tabs>
          <w:tab w:val="clear" w:pos="360"/>
          <w:tab w:val="num" w:pos="0"/>
          <w:tab w:val="num" w:pos="709"/>
        </w:tabs>
        <w:suppressAutoHyphens/>
        <w:autoSpaceDE w:val="0"/>
        <w:spacing w:line="276" w:lineRule="auto"/>
        <w:ind w:left="709" w:hanging="283"/>
        <w:jc w:val="both"/>
        <w:rPr>
          <w:rFonts w:ascii="Verdana" w:hAnsi="Verdana"/>
          <w:sz w:val="20"/>
          <w:szCs w:val="20"/>
        </w:rPr>
      </w:pPr>
      <w:r w:rsidRPr="0049555D">
        <w:rPr>
          <w:rFonts w:ascii="Verdana" w:hAnsi="Verdana"/>
          <w:sz w:val="20"/>
          <w:szCs w:val="20"/>
        </w:rPr>
        <w:t xml:space="preserve">pomocy publicznej udzielonej na podstawie odrębnych przepisów; </w:t>
      </w:r>
    </w:p>
    <w:p w14:paraId="19830890" w14:textId="77777777" w:rsidR="00705413" w:rsidRPr="0049555D" w:rsidRDefault="00705413" w:rsidP="00705413">
      <w:pPr>
        <w:pStyle w:val="Akapitzlist"/>
        <w:numPr>
          <w:ilvl w:val="0"/>
          <w:numId w:val="43"/>
        </w:numPr>
        <w:tabs>
          <w:tab w:val="clear" w:pos="360"/>
          <w:tab w:val="num" w:pos="0"/>
          <w:tab w:val="num" w:pos="709"/>
        </w:tabs>
        <w:suppressAutoHyphens/>
        <w:autoSpaceDE w:val="0"/>
        <w:spacing w:line="276" w:lineRule="auto"/>
        <w:ind w:left="709" w:hanging="283"/>
        <w:jc w:val="both"/>
        <w:rPr>
          <w:rFonts w:ascii="Verdana" w:hAnsi="Verdana"/>
          <w:sz w:val="20"/>
          <w:szCs w:val="20"/>
        </w:rPr>
      </w:pPr>
      <w:r w:rsidRPr="0049555D">
        <w:rPr>
          <w:rFonts w:ascii="Verdana" w:hAnsi="Verdana"/>
          <w:sz w:val="20"/>
          <w:szCs w:val="20"/>
        </w:rPr>
        <w:t xml:space="preserve">wynikającym z przepisów prawa pracy i przepisów o zabezpieczeniu społecznym, obowiązujących w miejscu, w którym realizowane jest zamówienie; </w:t>
      </w:r>
    </w:p>
    <w:p w14:paraId="52EC44C4" w14:textId="77777777" w:rsidR="00705413" w:rsidRPr="0049555D" w:rsidRDefault="00705413" w:rsidP="00705413">
      <w:pPr>
        <w:pStyle w:val="Akapitzlist"/>
        <w:numPr>
          <w:ilvl w:val="0"/>
          <w:numId w:val="43"/>
        </w:numPr>
        <w:tabs>
          <w:tab w:val="clear" w:pos="360"/>
          <w:tab w:val="num" w:pos="0"/>
          <w:tab w:val="num" w:pos="709"/>
        </w:tabs>
        <w:suppressAutoHyphens/>
        <w:autoSpaceDE w:val="0"/>
        <w:spacing w:line="276" w:lineRule="auto"/>
        <w:ind w:left="709" w:hanging="283"/>
        <w:jc w:val="both"/>
        <w:rPr>
          <w:rFonts w:ascii="Verdana" w:hAnsi="Verdana"/>
          <w:sz w:val="20"/>
          <w:szCs w:val="20"/>
        </w:rPr>
      </w:pPr>
      <w:r w:rsidRPr="0049555D">
        <w:rPr>
          <w:rFonts w:ascii="Verdana" w:hAnsi="Verdana"/>
          <w:sz w:val="20"/>
          <w:szCs w:val="20"/>
        </w:rPr>
        <w:t xml:space="preserve">wynikającym z przepisów prawa ochrony środowiska; </w:t>
      </w:r>
    </w:p>
    <w:p w14:paraId="4D1705D8" w14:textId="77777777" w:rsidR="00705413" w:rsidRDefault="00705413" w:rsidP="00705413">
      <w:pPr>
        <w:pStyle w:val="Akapitzlist"/>
        <w:numPr>
          <w:ilvl w:val="0"/>
          <w:numId w:val="43"/>
        </w:numPr>
        <w:tabs>
          <w:tab w:val="clear" w:pos="360"/>
          <w:tab w:val="num" w:pos="0"/>
          <w:tab w:val="num" w:pos="709"/>
        </w:tabs>
        <w:suppressAutoHyphens/>
        <w:autoSpaceDE w:val="0"/>
        <w:spacing w:line="276" w:lineRule="auto"/>
        <w:ind w:left="709" w:hanging="283"/>
        <w:jc w:val="both"/>
        <w:rPr>
          <w:rFonts w:ascii="Verdana" w:hAnsi="Verdana"/>
          <w:sz w:val="20"/>
          <w:szCs w:val="20"/>
        </w:rPr>
      </w:pPr>
      <w:r w:rsidRPr="0049555D">
        <w:rPr>
          <w:rFonts w:ascii="Verdana" w:hAnsi="Verdana"/>
          <w:sz w:val="20"/>
          <w:szCs w:val="20"/>
        </w:rPr>
        <w:t xml:space="preserve">powierzenia wykonania części zamówienia podwykonawcy. </w:t>
      </w:r>
    </w:p>
    <w:p w14:paraId="074805DD" w14:textId="77777777" w:rsidR="00705413" w:rsidRPr="00DE7B93" w:rsidRDefault="00705413" w:rsidP="00705413">
      <w:pPr>
        <w:tabs>
          <w:tab w:val="num" w:pos="709"/>
        </w:tabs>
        <w:suppressAutoHyphens/>
        <w:autoSpaceDE w:val="0"/>
        <w:spacing w:line="276" w:lineRule="auto"/>
        <w:jc w:val="both"/>
        <w:rPr>
          <w:rFonts w:ascii="Verdana" w:hAnsi="Verdana"/>
          <w:sz w:val="20"/>
          <w:szCs w:val="20"/>
        </w:rPr>
      </w:pPr>
      <w:r>
        <w:rPr>
          <w:rFonts w:ascii="Verdana" w:hAnsi="Verdana"/>
          <w:sz w:val="20"/>
          <w:szCs w:val="20"/>
        </w:rPr>
        <w:t xml:space="preserve">8.  </w:t>
      </w:r>
      <w:r w:rsidRPr="00DE7B93">
        <w:rPr>
          <w:rFonts w:ascii="Verdana" w:hAnsi="Verdana" w:cs="Calibri"/>
          <w:sz w:val="20"/>
          <w:szCs w:val="20"/>
        </w:rPr>
        <w:t xml:space="preserve">W przypadku gdy cena całkowita oferty </w:t>
      </w:r>
      <w:r w:rsidRPr="00DE7B93">
        <w:rPr>
          <w:rFonts w:ascii="Verdana" w:hAnsi="Verdana" w:cs="Calibri"/>
          <w:b/>
          <w:bCs/>
          <w:sz w:val="20"/>
          <w:szCs w:val="20"/>
          <w:u w:val="single"/>
        </w:rPr>
        <w:t>jest niższa o co najmniej 30% od:</w:t>
      </w:r>
    </w:p>
    <w:p w14:paraId="7115B351" w14:textId="77777777" w:rsidR="00705413" w:rsidRPr="001145A6" w:rsidRDefault="00705413" w:rsidP="00705413">
      <w:pPr>
        <w:pStyle w:val="Akapitzlist"/>
        <w:numPr>
          <w:ilvl w:val="0"/>
          <w:numId w:val="42"/>
        </w:numPr>
        <w:suppressAutoHyphens/>
        <w:autoSpaceDE w:val="0"/>
        <w:spacing w:line="276" w:lineRule="auto"/>
        <w:ind w:left="426" w:hanging="426"/>
        <w:jc w:val="both"/>
        <w:rPr>
          <w:rFonts w:ascii="Verdana" w:hAnsi="Verdana"/>
          <w:sz w:val="20"/>
          <w:szCs w:val="20"/>
        </w:rPr>
      </w:pPr>
      <w:r w:rsidRPr="001145A6">
        <w:rPr>
          <w:rFonts w:ascii="Verdana" w:hAnsi="Verdana"/>
          <w:sz w:val="20"/>
          <w:szCs w:val="20"/>
        </w:rPr>
        <w:t xml:space="preserve">wartości zamówienia powiększonej o należny podatek od towarów i usług, ustalonej przed wszczęciem postępowania zgodnie z art. 35 ust. 1 i 2 </w:t>
      </w:r>
      <w:r>
        <w:rPr>
          <w:rFonts w:ascii="Verdana" w:hAnsi="Verdana"/>
          <w:sz w:val="20"/>
          <w:szCs w:val="20"/>
        </w:rPr>
        <w:t xml:space="preserve">ustawy Pzp </w:t>
      </w:r>
      <w:r w:rsidRPr="001145A6">
        <w:rPr>
          <w:rFonts w:ascii="Verdana" w:hAnsi="Verdana"/>
          <w:sz w:val="20"/>
          <w:szCs w:val="20"/>
          <w:u w:val="single"/>
        </w:rPr>
        <w:t>lub</w:t>
      </w:r>
      <w:r w:rsidRPr="001145A6">
        <w:rPr>
          <w:rFonts w:ascii="Verdana" w:hAnsi="Verdana"/>
          <w:sz w:val="20"/>
          <w:szCs w:val="20"/>
        </w:rPr>
        <w:t xml:space="preserve"> średniej arytmetycznej cen wszystkich złożonych ofert, Zamawiający zwraca s</w:t>
      </w:r>
      <w:r>
        <w:rPr>
          <w:rFonts w:ascii="Verdana" w:hAnsi="Verdana"/>
          <w:sz w:val="20"/>
          <w:szCs w:val="20"/>
        </w:rPr>
        <w:t>ię o udzielenie wyjaśnień</w:t>
      </w:r>
      <w:r w:rsidRPr="001145A6">
        <w:rPr>
          <w:rFonts w:ascii="Verdana" w:hAnsi="Verdana"/>
          <w:sz w:val="20"/>
          <w:szCs w:val="20"/>
        </w:rPr>
        <w:t xml:space="preserve">, </w:t>
      </w:r>
      <w:r>
        <w:rPr>
          <w:rFonts w:ascii="Verdana" w:hAnsi="Verdana"/>
          <w:sz w:val="20"/>
          <w:szCs w:val="20"/>
          <w:u w:val="single"/>
        </w:rPr>
        <w:t xml:space="preserve">chyba </w:t>
      </w:r>
      <w:r w:rsidRPr="001145A6">
        <w:rPr>
          <w:rFonts w:ascii="Verdana" w:hAnsi="Verdana"/>
          <w:sz w:val="20"/>
          <w:szCs w:val="20"/>
          <w:u w:val="single"/>
        </w:rPr>
        <w:t>że rozbieżność wynika z okoliczności oczywistych, które nie wymagają wyjaśnienia;</w:t>
      </w:r>
    </w:p>
    <w:p w14:paraId="688D27EE" w14:textId="77777777" w:rsidR="00705413" w:rsidRDefault="00705413" w:rsidP="00705413">
      <w:pPr>
        <w:pStyle w:val="Akapitzlist"/>
        <w:numPr>
          <w:ilvl w:val="0"/>
          <w:numId w:val="42"/>
        </w:numPr>
        <w:tabs>
          <w:tab w:val="clear" w:pos="720"/>
          <w:tab w:val="num" w:pos="0"/>
        </w:tabs>
        <w:suppressAutoHyphens/>
        <w:autoSpaceDE w:val="0"/>
        <w:spacing w:line="276" w:lineRule="auto"/>
        <w:ind w:left="426" w:hanging="426"/>
        <w:jc w:val="both"/>
        <w:rPr>
          <w:rFonts w:ascii="Verdana" w:hAnsi="Verdana"/>
          <w:sz w:val="20"/>
          <w:szCs w:val="20"/>
        </w:rPr>
      </w:pPr>
      <w:r w:rsidRPr="0049555D">
        <w:rPr>
          <w:rFonts w:ascii="Verdana" w:hAnsi="Verdana"/>
          <w:sz w:val="20"/>
          <w:szCs w:val="20"/>
        </w:rPr>
        <w:t>wartości zamówienia powiększonej o należny podatek od towarów i usług, zaktualizowanej z uwzględnieniem okoliczności, które nastąpiły po wszczęciu postępowania, w szczególności istotnej zmiany cen rynkowych, Zamawiający może zwrócić się o udzielenie wyja</w:t>
      </w:r>
      <w:r>
        <w:rPr>
          <w:rFonts w:ascii="Verdana" w:hAnsi="Verdana"/>
          <w:sz w:val="20"/>
          <w:szCs w:val="20"/>
        </w:rPr>
        <w:t>śnień.</w:t>
      </w:r>
    </w:p>
    <w:p w14:paraId="0A41B8E5" w14:textId="77777777" w:rsidR="00705413" w:rsidRDefault="00705413" w:rsidP="00705413">
      <w:pPr>
        <w:suppressAutoHyphens/>
        <w:autoSpaceDE w:val="0"/>
        <w:spacing w:line="276" w:lineRule="auto"/>
        <w:ind w:left="426" w:hanging="426"/>
        <w:jc w:val="both"/>
        <w:rPr>
          <w:rFonts w:ascii="Verdana" w:hAnsi="Verdana" w:cs="Calibri"/>
          <w:bCs/>
          <w:iCs/>
          <w:sz w:val="20"/>
          <w:szCs w:val="20"/>
        </w:rPr>
      </w:pPr>
      <w:r>
        <w:rPr>
          <w:rFonts w:ascii="Verdana" w:hAnsi="Verdana"/>
          <w:sz w:val="20"/>
          <w:szCs w:val="20"/>
        </w:rPr>
        <w:t xml:space="preserve">9.  </w:t>
      </w:r>
      <w:r w:rsidRPr="0049555D">
        <w:rPr>
          <w:rFonts w:ascii="Verdana" w:hAnsi="Verdana" w:cs="Calibri"/>
          <w:bCs/>
          <w:iCs/>
          <w:sz w:val="20"/>
          <w:szCs w:val="20"/>
        </w:rPr>
        <w:t>Obowiązek wykazania, że oferta nie zawiera rażąco niskiej ceny/kosztu spoczywa na Wykonawcy.</w:t>
      </w:r>
    </w:p>
    <w:p w14:paraId="165EDE18" w14:textId="77777777" w:rsidR="00705413" w:rsidRDefault="00705413" w:rsidP="00705413">
      <w:pPr>
        <w:suppressAutoHyphens/>
        <w:autoSpaceDE w:val="0"/>
        <w:spacing w:line="276" w:lineRule="auto"/>
        <w:ind w:left="426" w:hanging="426"/>
        <w:jc w:val="both"/>
        <w:rPr>
          <w:rFonts w:ascii="Verdana" w:hAnsi="Verdana" w:cs="Calibri"/>
          <w:sz w:val="20"/>
          <w:szCs w:val="20"/>
        </w:rPr>
      </w:pPr>
      <w:r>
        <w:rPr>
          <w:rFonts w:ascii="Verdana" w:hAnsi="Verdana" w:cs="Calibri"/>
          <w:bCs/>
          <w:iCs/>
          <w:sz w:val="20"/>
          <w:szCs w:val="20"/>
        </w:rPr>
        <w:t xml:space="preserve">10. </w:t>
      </w:r>
      <w:r w:rsidRPr="0049555D">
        <w:rPr>
          <w:rFonts w:ascii="Verdana" w:hAnsi="Verdana" w:cs="Calibri"/>
          <w:sz w:val="20"/>
          <w:szCs w:val="20"/>
        </w:rPr>
        <w:t xml:space="preserve">Zamawiający </w:t>
      </w:r>
      <w:r w:rsidRPr="0049555D">
        <w:rPr>
          <w:rFonts w:ascii="Verdana" w:hAnsi="Verdana" w:cs="Calibri"/>
          <w:b/>
          <w:bCs/>
          <w:sz w:val="20"/>
          <w:szCs w:val="20"/>
        </w:rPr>
        <w:t>odrzuca ofertę Wykonawcy,</w:t>
      </w:r>
      <w:r w:rsidRPr="0049555D">
        <w:rPr>
          <w:rFonts w:ascii="Verdana" w:hAnsi="Verdana" w:cs="Calibri"/>
          <w:sz w:val="20"/>
          <w:szCs w:val="20"/>
        </w:rPr>
        <w:t xml:space="preserve"> który nie udzielił wyjaśnień lub jeżeli dokonana ocena wyjaśnień wraz ze złożonymi dowodami potwierdza, że oferta zawiera rażąco niską cenę/koszt w stosunku do przedmiotu zamówienia (art. 90 ust. 3 </w:t>
      </w:r>
      <w:r>
        <w:rPr>
          <w:rFonts w:ascii="Verdana" w:hAnsi="Verdana" w:cs="Calibri"/>
          <w:sz w:val="20"/>
          <w:szCs w:val="20"/>
        </w:rPr>
        <w:t>ustawy Pzp</w:t>
      </w:r>
      <w:r w:rsidRPr="0049555D">
        <w:rPr>
          <w:rFonts w:ascii="Verdana" w:hAnsi="Verdana" w:cs="Calibri"/>
          <w:sz w:val="20"/>
          <w:szCs w:val="20"/>
        </w:rPr>
        <w:t>).</w:t>
      </w:r>
    </w:p>
    <w:p w14:paraId="507AFB56" w14:textId="77777777" w:rsidR="00705413" w:rsidRDefault="00705413" w:rsidP="00705413">
      <w:pPr>
        <w:suppressAutoHyphens/>
        <w:autoSpaceDE w:val="0"/>
        <w:spacing w:line="276" w:lineRule="auto"/>
        <w:ind w:left="426" w:hanging="426"/>
        <w:jc w:val="both"/>
        <w:rPr>
          <w:rFonts w:ascii="Verdana" w:hAnsi="Verdana" w:cs="Calibri"/>
          <w:sz w:val="20"/>
          <w:szCs w:val="20"/>
        </w:rPr>
      </w:pPr>
      <w:r>
        <w:rPr>
          <w:rFonts w:ascii="Verdana" w:hAnsi="Verdana" w:cs="Calibri"/>
          <w:sz w:val="20"/>
          <w:szCs w:val="20"/>
        </w:rPr>
        <w:t xml:space="preserve">11. </w:t>
      </w:r>
      <w:r w:rsidRPr="0049555D">
        <w:rPr>
          <w:rFonts w:ascii="Verdana" w:hAnsi="Verdana" w:cs="Calibri"/>
          <w:sz w:val="20"/>
          <w:szCs w:val="20"/>
        </w:rPr>
        <w:t xml:space="preserve">Zamawiający </w:t>
      </w:r>
      <w:r w:rsidRPr="0049555D">
        <w:rPr>
          <w:rFonts w:ascii="Verdana" w:hAnsi="Verdana" w:cs="Calibri"/>
          <w:b/>
          <w:sz w:val="20"/>
          <w:szCs w:val="20"/>
        </w:rPr>
        <w:t>odrzuca ofertę</w:t>
      </w:r>
      <w:r w:rsidRPr="0049555D">
        <w:rPr>
          <w:rFonts w:ascii="Verdana" w:hAnsi="Verdana" w:cs="Calibri"/>
          <w:sz w:val="20"/>
          <w:szCs w:val="20"/>
        </w:rPr>
        <w:t xml:space="preserve">, która zawiera rażąco niska cenę/koszt w stosunku do przedmiotu zamówienia art. 89 ust. 1 pkt 4) </w:t>
      </w:r>
      <w:r>
        <w:rPr>
          <w:rFonts w:ascii="Verdana" w:hAnsi="Verdana" w:cs="Calibri"/>
          <w:sz w:val="20"/>
          <w:szCs w:val="20"/>
        </w:rPr>
        <w:t>ustawy Pzp</w:t>
      </w:r>
      <w:r w:rsidRPr="0049555D">
        <w:rPr>
          <w:rFonts w:ascii="Verdana" w:hAnsi="Verdana" w:cs="Calibri"/>
          <w:sz w:val="20"/>
          <w:szCs w:val="20"/>
        </w:rPr>
        <w:t xml:space="preserve">. </w:t>
      </w:r>
    </w:p>
    <w:p w14:paraId="64FEB0EA" w14:textId="77777777" w:rsidR="006F2612" w:rsidRPr="00222D61" w:rsidRDefault="006F2612" w:rsidP="001441D9">
      <w:pPr>
        <w:pStyle w:val="Nagwek1"/>
        <w:spacing w:before="360" w:after="0"/>
        <w:ind w:left="720" w:right="-1" w:hanging="720"/>
        <w:jc w:val="both"/>
        <w:rPr>
          <w:rFonts w:ascii="Verdana" w:hAnsi="Verdana" w:cs="Arial"/>
          <w:sz w:val="20"/>
          <w:szCs w:val="22"/>
        </w:rPr>
      </w:pPr>
      <w:r w:rsidRPr="00222D61">
        <w:rPr>
          <w:rFonts w:ascii="Verdana" w:hAnsi="Verdana" w:cs="Arial"/>
          <w:sz w:val="20"/>
          <w:szCs w:val="22"/>
          <w:u w:val="none"/>
        </w:rPr>
        <w:t xml:space="preserve">XVi  </w:t>
      </w:r>
      <w:r w:rsidR="001441D9" w:rsidRPr="00222D61">
        <w:rPr>
          <w:rFonts w:ascii="Verdana" w:hAnsi="Verdana" w:cs="Arial"/>
          <w:sz w:val="20"/>
          <w:szCs w:val="22"/>
          <w:u w:val="none"/>
        </w:rPr>
        <w:t xml:space="preserve"> </w:t>
      </w:r>
      <w:r w:rsidRPr="00222D61">
        <w:rPr>
          <w:rFonts w:ascii="Verdana" w:hAnsi="Verdana" w:cs="Arial"/>
          <w:sz w:val="20"/>
          <w:szCs w:val="22"/>
        </w:rPr>
        <w:t xml:space="preserve">INFORMACJE  DOTYCZĄCE  WALUT  OBCYCH,  W  JAKICH  MOGĄ  BYĆ  </w:t>
      </w:r>
      <w:r w:rsidR="001441D9" w:rsidRPr="00222D61">
        <w:rPr>
          <w:rFonts w:ascii="Verdana" w:hAnsi="Verdana" w:cs="Arial"/>
          <w:sz w:val="20"/>
          <w:szCs w:val="22"/>
        </w:rPr>
        <w:t xml:space="preserve"> </w:t>
      </w:r>
      <w:r w:rsidRPr="00222D61">
        <w:rPr>
          <w:rFonts w:ascii="Verdana" w:hAnsi="Verdana" w:cs="Arial"/>
          <w:sz w:val="20"/>
          <w:szCs w:val="22"/>
        </w:rPr>
        <w:t>PROWADZONE  ROZLICZENIA  MIĘDZY  ZAMAWIAJĄCYM  A  WYKONAWCĄ</w:t>
      </w:r>
    </w:p>
    <w:p w14:paraId="19D5E693" w14:textId="77777777" w:rsidR="006F2612" w:rsidRPr="00222D61" w:rsidRDefault="006F2612">
      <w:pPr>
        <w:ind w:left="403"/>
        <w:jc w:val="both"/>
        <w:rPr>
          <w:rFonts w:ascii="Verdana" w:hAnsi="Verdana" w:cs="Arial"/>
          <w:sz w:val="20"/>
          <w:szCs w:val="22"/>
        </w:rPr>
      </w:pPr>
    </w:p>
    <w:p w14:paraId="3DFB643A" w14:textId="77777777" w:rsidR="006F2612" w:rsidRPr="00222D61" w:rsidRDefault="006F2612">
      <w:pPr>
        <w:spacing w:before="120"/>
        <w:ind w:left="403"/>
        <w:jc w:val="both"/>
        <w:rPr>
          <w:rFonts w:ascii="Verdana" w:hAnsi="Verdana" w:cs="Arial"/>
          <w:sz w:val="20"/>
          <w:szCs w:val="22"/>
        </w:rPr>
      </w:pPr>
      <w:r w:rsidRPr="00222D61">
        <w:rPr>
          <w:rFonts w:ascii="Verdana" w:hAnsi="Verdana" w:cs="Arial"/>
          <w:sz w:val="20"/>
          <w:szCs w:val="22"/>
        </w:rPr>
        <w:t>Zamawiający nie dopuszcza w ramach rozliczeń innej waluty niż PLN.</w:t>
      </w:r>
    </w:p>
    <w:p w14:paraId="7040E234" w14:textId="77777777" w:rsidR="006F2612" w:rsidRDefault="006F2612">
      <w:pPr>
        <w:pStyle w:val="Nagwek1"/>
        <w:spacing w:before="360" w:after="0"/>
        <w:ind w:left="720" w:right="-1" w:hanging="720"/>
        <w:jc w:val="both"/>
        <w:rPr>
          <w:rFonts w:ascii="Verdana" w:hAnsi="Verdana" w:cs="Arial"/>
          <w:sz w:val="20"/>
          <w:szCs w:val="22"/>
        </w:rPr>
      </w:pPr>
      <w:r w:rsidRPr="00222D61">
        <w:rPr>
          <w:rFonts w:ascii="Verdana" w:hAnsi="Verdana" w:cs="Arial"/>
          <w:sz w:val="20"/>
          <w:szCs w:val="22"/>
          <w:u w:val="none"/>
        </w:rPr>
        <w:t xml:space="preserve">XVIi  </w:t>
      </w:r>
      <w:r w:rsidRPr="00222D61">
        <w:rPr>
          <w:rFonts w:ascii="Verdana" w:hAnsi="Verdana" w:cs="Arial"/>
          <w:sz w:val="20"/>
          <w:szCs w:val="22"/>
        </w:rPr>
        <w:t>OPIS  KRYTERIÓW,  KTÓRYMI  ZAMAWIAJĄCY  BĘDZIE  SIĘ  KIEROWAŁ  PRZY  WYBORZE  OFERTY,  ICH  znaczenie  ORAZ  sposób  OCENY  OFERT</w:t>
      </w:r>
    </w:p>
    <w:p w14:paraId="0432DCA1" w14:textId="77777777" w:rsidR="007F1454" w:rsidRPr="007F1454" w:rsidRDefault="007F1454" w:rsidP="007F1454"/>
    <w:p w14:paraId="2E46CA28" w14:textId="77777777" w:rsidR="00C433C0" w:rsidRDefault="00C433C0" w:rsidP="00C433C0"/>
    <w:p w14:paraId="6CC626D0" w14:textId="77777777" w:rsidR="00C433C0" w:rsidRDefault="00C433C0" w:rsidP="00C433C0">
      <w:pPr>
        <w:widowControl w:val="0"/>
        <w:suppressAutoHyphens/>
        <w:overflowPunct w:val="0"/>
        <w:spacing w:line="276" w:lineRule="auto"/>
        <w:jc w:val="both"/>
        <w:textAlignment w:val="baseline"/>
        <w:rPr>
          <w:rFonts w:ascii="Verdana" w:hAnsi="Verdana"/>
          <w:iCs/>
          <w:sz w:val="20"/>
          <w:szCs w:val="20"/>
        </w:rPr>
      </w:pPr>
      <w:r>
        <w:rPr>
          <w:rFonts w:ascii="Verdana" w:hAnsi="Verdana"/>
          <w:iCs/>
          <w:sz w:val="20"/>
          <w:szCs w:val="20"/>
        </w:rPr>
        <w:t xml:space="preserve">1. </w:t>
      </w:r>
      <w:r w:rsidRPr="008E74A7">
        <w:rPr>
          <w:rFonts w:ascii="Verdana" w:hAnsi="Verdana"/>
          <w:iCs/>
          <w:sz w:val="20"/>
          <w:szCs w:val="20"/>
        </w:rPr>
        <w:t xml:space="preserve">Przy wyborze oferty Zamawiający będzie się kierował następującymi kryteriami </w:t>
      </w:r>
      <w:r>
        <w:rPr>
          <w:rFonts w:ascii="Verdana" w:hAnsi="Verdana"/>
          <w:iCs/>
          <w:sz w:val="20"/>
          <w:szCs w:val="20"/>
        </w:rPr>
        <w:t xml:space="preserve">                  </w:t>
      </w:r>
      <w:r w:rsidRPr="008E74A7">
        <w:rPr>
          <w:rFonts w:ascii="Verdana" w:hAnsi="Verdana"/>
          <w:iCs/>
          <w:sz w:val="20"/>
          <w:szCs w:val="20"/>
        </w:rPr>
        <w:t>i ich wagą:</w:t>
      </w:r>
    </w:p>
    <w:p w14:paraId="3E4EF5F8" w14:textId="77777777" w:rsidR="00F078FB" w:rsidRDefault="00F078FB" w:rsidP="00C433C0">
      <w:pPr>
        <w:widowControl w:val="0"/>
        <w:suppressAutoHyphens/>
        <w:overflowPunct w:val="0"/>
        <w:spacing w:line="276" w:lineRule="auto"/>
        <w:jc w:val="both"/>
        <w:textAlignment w:val="baseline"/>
        <w:rPr>
          <w:rFonts w:ascii="Verdana" w:hAnsi="Verdana"/>
          <w:b/>
          <w:bCs/>
          <w:sz w:val="20"/>
          <w:szCs w:val="20"/>
        </w:rPr>
      </w:pPr>
    </w:p>
    <w:p w14:paraId="13D8DA1F" w14:textId="7BC139F4" w:rsidR="00F078FB" w:rsidRPr="006F1DFF" w:rsidRDefault="00F078FB" w:rsidP="00F078FB">
      <w:pPr>
        <w:widowControl w:val="0"/>
        <w:tabs>
          <w:tab w:val="left" w:pos="360"/>
        </w:tabs>
        <w:suppressAutoHyphens/>
        <w:overflowPunct w:val="0"/>
        <w:spacing w:line="276" w:lineRule="auto"/>
        <w:ind w:left="357" w:hanging="357"/>
        <w:jc w:val="both"/>
        <w:textAlignment w:val="baseline"/>
        <w:rPr>
          <w:rFonts w:ascii="Verdana" w:eastAsia="Verdana" w:hAnsi="Verdana" w:cs="Verdana"/>
          <w:b/>
          <w:color w:val="00000A"/>
          <w:sz w:val="20"/>
          <w:szCs w:val="20"/>
          <w:lang w:eastAsia="zh-CN"/>
        </w:rPr>
      </w:pPr>
      <w:r>
        <w:rPr>
          <w:rFonts w:ascii="Verdana" w:hAnsi="Verdana"/>
          <w:b/>
          <w:bCs/>
          <w:color w:val="00000A"/>
          <w:sz w:val="20"/>
          <w:szCs w:val="20"/>
          <w:lang w:eastAsia="zh-CN"/>
        </w:rPr>
        <w:t xml:space="preserve">     </w:t>
      </w:r>
      <w:r w:rsidR="007023A0">
        <w:rPr>
          <w:rFonts w:ascii="Verdana" w:hAnsi="Verdana"/>
          <w:b/>
          <w:bCs/>
          <w:color w:val="00000A"/>
          <w:sz w:val="20"/>
          <w:szCs w:val="20"/>
          <w:lang w:eastAsia="zh-CN"/>
        </w:rPr>
        <w:t>1)</w:t>
      </w:r>
      <w:r w:rsidRPr="006F1DFF">
        <w:rPr>
          <w:rFonts w:ascii="Verdana" w:hAnsi="Verdana"/>
          <w:b/>
          <w:bCs/>
          <w:color w:val="00000A"/>
          <w:sz w:val="20"/>
          <w:szCs w:val="20"/>
          <w:lang w:eastAsia="zh-CN"/>
        </w:rPr>
        <w:t xml:space="preserve">Cena ofertowa                               </w:t>
      </w:r>
      <w:r w:rsidR="00775077">
        <w:rPr>
          <w:rFonts w:ascii="Verdana" w:hAnsi="Verdana"/>
          <w:b/>
          <w:bCs/>
          <w:color w:val="00000A"/>
          <w:sz w:val="20"/>
          <w:szCs w:val="20"/>
          <w:lang w:eastAsia="zh-CN"/>
        </w:rPr>
        <w:t xml:space="preserve">                                          </w:t>
      </w:r>
      <w:r w:rsidR="006677B7">
        <w:rPr>
          <w:rFonts w:ascii="Verdana" w:hAnsi="Verdana"/>
          <w:b/>
          <w:bCs/>
          <w:color w:val="00000A"/>
          <w:sz w:val="20"/>
          <w:szCs w:val="20"/>
          <w:lang w:eastAsia="zh-CN"/>
        </w:rPr>
        <w:t xml:space="preserve">  -  98</w:t>
      </w:r>
      <w:r w:rsidRPr="006F1DFF">
        <w:rPr>
          <w:rFonts w:ascii="Verdana" w:hAnsi="Verdana"/>
          <w:b/>
          <w:bCs/>
          <w:color w:val="00000A"/>
          <w:sz w:val="20"/>
          <w:szCs w:val="20"/>
          <w:lang w:eastAsia="zh-CN"/>
        </w:rPr>
        <w:t xml:space="preserve"> %</w:t>
      </w:r>
    </w:p>
    <w:p w14:paraId="3135CC6B" w14:textId="3CAAB3D1" w:rsidR="00F078FB" w:rsidRPr="006F1DFF" w:rsidRDefault="00F078FB" w:rsidP="006677B7">
      <w:pPr>
        <w:widowControl w:val="0"/>
        <w:tabs>
          <w:tab w:val="left" w:pos="360"/>
        </w:tabs>
        <w:suppressAutoHyphens/>
        <w:overflowPunct w:val="0"/>
        <w:spacing w:line="276" w:lineRule="auto"/>
        <w:ind w:left="357" w:hanging="357"/>
        <w:jc w:val="both"/>
        <w:textAlignment w:val="baseline"/>
        <w:rPr>
          <w:rFonts w:ascii="Verdana" w:hAnsi="Verdana" w:cs="Verdana"/>
          <w:b/>
          <w:bCs/>
          <w:color w:val="00000A"/>
          <w:sz w:val="20"/>
          <w:szCs w:val="20"/>
          <w:lang w:eastAsia="zh-CN"/>
        </w:rPr>
      </w:pPr>
      <w:r w:rsidRPr="006F1DFF">
        <w:rPr>
          <w:rFonts w:ascii="Verdana" w:eastAsia="Verdana" w:hAnsi="Verdana" w:cs="Verdana"/>
          <w:b/>
          <w:bCs/>
          <w:color w:val="00000A"/>
          <w:sz w:val="20"/>
          <w:szCs w:val="20"/>
          <w:lang w:eastAsia="zh-CN"/>
        </w:rPr>
        <w:t xml:space="preserve">     </w:t>
      </w:r>
      <w:r w:rsidR="007023A0">
        <w:rPr>
          <w:rFonts w:ascii="Verdana" w:eastAsia="Verdana" w:hAnsi="Verdana" w:cs="Verdana"/>
          <w:b/>
          <w:bCs/>
          <w:color w:val="00000A"/>
          <w:sz w:val="20"/>
          <w:szCs w:val="20"/>
          <w:lang w:eastAsia="zh-CN"/>
        </w:rPr>
        <w:t>2)</w:t>
      </w:r>
      <w:r>
        <w:rPr>
          <w:rFonts w:ascii="Verdana" w:hAnsi="Verdana" w:cs="Verdana"/>
          <w:b/>
          <w:bCs/>
          <w:color w:val="00000A"/>
          <w:sz w:val="20"/>
          <w:szCs w:val="20"/>
          <w:lang w:eastAsia="zh-CN"/>
        </w:rPr>
        <w:t>Zatrudnienie na umowę o pracę wg</w:t>
      </w:r>
      <w:r w:rsidR="00427FD1">
        <w:rPr>
          <w:rFonts w:ascii="Verdana" w:hAnsi="Verdana" w:cs="Verdana"/>
          <w:b/>
          <w:bCs/>
          <w:color w:val="00000A"/>
          <w:sz w:val="20"/>
          <w:szCs w:val="20"/>
          <w:lang w:eastAsia="zh-CN"/>
        </w:rPr>
        <w:t>.</w:t>
      </w:r>
      <w:r>
        <w:rPr>
          <w:rFonts w:ascii="Verdana" w:hAnsi="Verdana" w:cs="Verdana"/>
          <w:b/>
          <w:bCs/>
          <w:color w:val="00000A"/>
          <w:sz w:val="20"/>
          <w:szCs w:val="20"/>
          <w:lang w:eastAsia="zh-CN"/>
        </w:rPr>
        <w:t xml:space="preserve"> kryterium społecznego </w:t>
      </w:r>
      <w:r w:rsidR="0051377F">
        <w:rPr>
          <w:rFonts w:ascii="Verdana" w:hAnsi="Verdana" w:cs="Verdana"/>
          <w:b/>
          <w:bCs/>
          <w:color w:val="00000A"/>
          <w:sz w:val="20"/>
          <w:szCs w:val="20"/>
          <w:lang w:eastAsia="zh-CN"/>
        </w:rPr>
        <w:t xml:space="preserve"> </w:t>
      </w:r>
      <w:r>
        <w:rPr>
          <w:rFonts w:ascii="Verdana" w:hAnsi="Verdana" w:cs="Verdana"/>
          <w:b/>
          <w:bCs/>
          <w:color w:val="00000A"/>
          <w:sz w:val="20"/>
          <w:szCs w:val="20"/>
          <w:lang w:eastAsia="zh-CN"/>
        </w:rPr>
        <w:t xml:space="preserve">-   2 % </w:t>
      </w:r>
    </w:p>
    <w:p w14:paraId="77EFF4F7" w14:textId="118DB619" w:rsidR="00F078FB" w:rsidRPr="006F1DFF" w:rsidRDefault="00F078FB" w:rsidP="00F078FB">
      <w:pPr>
        <w:widowControl w:val="0"/>
        <w:tabs>
          <w:tab w:val="left" w:pos="360"/>
        </w:tabs>
        <w:suppressAutoHyphens/>
        <w:overflowPunct w:val="0"/>
        <w:spacing w:line="276" w:lineRule="auto"/>
        <w:ind w:left="357" w:hanging="357"/>
        <w:jc w:val="both"/>
        <w:textAlignment w:val="baseline"/>
        <w:rPr>
          <w:rFonts w:ascii="Verdana" w:eastAsia="Verdana" w:hAnsi="Verdana" w:cs="Verdana"/>
          <w:b/>
          <w:bCs/>
          <w:color w:val="00000A"/>
          <w:sz w:val="20"/>
          <w:szCs w:val="20"/>
          <w:lang w:eastAsia="zh-CN"/>
        </w:rPr>
      </w:pPr>
      <w:r>
        <w:rPr>
          <w:noProof/>
        </w:rPr>
        <mc:AlternateContent>
          <mc:Choice Requires="wps">
            <w:drawing>
              <wp:anchor distT="0" distB="0" distL="114300" distR="114300" simplePos="0" relativeHeight="251665920" behindDoc="0" locked="0" layoutInCell="1" allowOverlap="1" wp14:anchorId="5A3DE722" wp14:editId="3D3E13E3">
                <wp:simplePos x="0" y="0"/>
                <wp:positionH relativeFrom="column">
                  <wp:posOffset>223520</wp:posOffset>
                </wp:positionH>
                <wp:positionV relativeFrom="paragraph">
                  <wp:posOffset>147955</wp:posOffset>
                </wp:positionV>
                <wp:extent cx="3048000" cy="45085"/>
                <wp:effectExtent l="0" t="0" r="19050" b="12065"/>
                <wp:wrapNone/>
                <wp:docPr id="11" name="Prostoką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45085"/>
                        </a:xfrm>
                        <a:prstGeom prst="rect">
                          <a:avLst/>
                        </a:prstGeom>
                        <a:noFill/>
                        <a:ln w="9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Prostokąt 11" o:spid="_x0000_s1026" style="position:absolute;margin-left:17.6pt;margin-top:11.65pt;width:240pt;height:3.55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" filled="f" strokeweight=".26mm">
                <v:stroke joinstyle="round"/>
              </v:rect>
            </w:pict>
          </mc:Fallback>
        </mc:AlternateContent>
      </w:r>
      <w:r w:rsidRPr="006F1DFF">
        <w:rPr>
          <w:rFonts w:ascii="Verdana" w:eastAsia="Verdana" w:hAnsi="Verdana" w:cs="Verdana"/>
          <w:b/>
          <w:bCs/>
          <w:color w:val="00000A"/>
          <w:sz w:val="20"/>
          <w:szCs w:val="20"/>
          <w:lang w:eastAsia="zh-CN"/>
        </w:rPr>
        <w:t xml:space="preserve">     </w:t>
      </w:r>
    </w:p>
    <w:p w14:paraId="4B95AE9A" w14:textId="3059BA78" w:rsidR="00F078FB" w:rsidRPr="006F1DFF" w:rsidRDefault="00F078FB" w:rsidP="00F078FB">
      <w:pPr>
        <w:widowControl w:val="0"/>
        <w:tabs>
          <w:tab w:val="left" w:pos="360"/>
        </w:tabs>
        <w:suppressAutoHyphens/>
        <w:overflowPunct w:val="0"/>
        <w:spacing w:line="276" w:lineRule="auto"/>
        <w:ind w:left="357" w:hanging="357"/>
        <w:jc w:val="both"/>
        <w:textAlignment w:val="baseline"/>
        <w:rPr>
          <w:rFonts w:ascii="Verdana" w:hAnsi="Verdana"/>
          <w:b/>
          <w:color w:val="00000A"/>
          <w:sz w:val="20"/>
          <w:szCs w:val="20"/>
          <w:lang w:eastAsia="zh-CN"/>
        </w:rPr>
      </w:pPr>
      <w:r w:rsidRPr="006F1DFF">
        <w:rPr>
          <w:rFonts w:ascii="Verdana" w:eastAsia="Verdana" w:hAnsi="Verdana" w:cs="Verdana"/>
          <w:b/>
          <w:bCs/>
          <w:color w:val="00000A"/>
          <w:sz w:val="20"/>
          <w:szCs w:val="20"/>
          <w:lang w:eastAsia="zh-CN"/>
        </w:rPr>
        <w:t xml:space="preserve">     </w:t>
      </w:r>
      <w:r w:rsidRPr="006F1DFF">
        <w:rPr>
          <w:rFonts w:ascii="Verdana" w:hAnsi="Verdana"/>
          <w:b/>
          <w:bCs/>
          <w:color w:val="00000A"/>
          <w:sz w:val="20"/>
          <w:szCs w:val="20"/>
          <w:lang w:eastAsia="zh-CN"/>
        </w:rPr>
        <w:t xml:space="preserve">Razem                </w:t>
      </w:r>
      <w:r w:rsidR="00775077">
        <w:rPr>
          <w:rFonts w:ascii="Verdana" w:hAnsi="Verdana"/>
          <w:b/>
          <w:bCs/>
          <w:color w:val="00000A"/>
          <w:sz w:val="20"/>
          <w:szCs w:val="20"/>
          <w:lang w:eastAsia="zh-CN"/>
        </w:rPr>
        <w:t xml:space="preserve">                            </w:t>
      </w:r>
      <w:r>
        <w:rPr>
          <w:rFonts w:ascii="Verdana" w:hAnsi="Verdana"/>
          <w:b/>
          <w:bCs/>
          <w:color w:val="00000A"/>
          <w:sz w:val="20"/>
          <w:szCs w:val="20"/>
          <w:lang w:eastAsia="zh-CN"/>
        </w:rPr>
        <w:t xml:space="preserve"> </w:t>
      </w:r>
      <w:r w:rsidR="00775077">
        <w:rPr>
          <w:rFonts w:ascii="Verdana" w:hAnsi="Verdana"/>
          <w:b/>
          <w:bCs/>
          <w:color w:val="00000A"/>
          <w:sz w:val="20"/>
          <w:szCs w:val="20"/>
          <w:lang w:eastAsia="zh-CN"/>
        </w:rPr>
        <w:t xml:space="preserve">            </w:t>
      </w:r>
      <w:r w:rsidR="00987954">
        <w:rPr>
          <w:rFonts w:ascii="Verdana" w:hAnsi="Verdana"/>
          <w:b/>
          <w:bCs/>
          <w:color w:val="00000A"/>
          <w:sz w:val="20"/>
          <w:szCs w:val="20"/>
          <w:lang w:eastAsia="zh-CN"/>
        </w:rPr>
        <w:t xml:space="preserve">                              </w:t>
      </w:r>
      <w:r w:rsidR="0051377F">
        <w:rPr>
          <w:rFonts w:ascii="Verdana" w:hAnsi="Verdana"/>
          <w:b/>
          <w:bCs/>
          <w:color w:val="00000A"/>
          <w:sz w:val="20"/>
          <w:szCs w:val="20"/>
          <w:lang w:eastAsia="zh-CN"/>
        </w:rPr>
        <w:t xml:space="preserve">    </w:t>
      </w:r>
      <w:r w:rsidRPr="006F1DFF">
        <w:rPr>
          <w:rFonts w:ascii="Verdana" w:hAnsi="Verdana"/>
          <w:b/>
          <w:bCs/>
          <w:color w:val="00000A"/>
          <w:sz w:val="20"/>
          <w:szCs w:val="20"/>
          <w:lang w:eastAsia="zh-CN"/>
        </w:rPr>
        <w:t>- 100 %</w:t>
      </w:r>
    </w:p>
    <w:p w14:paraId="70D504BF" w14:textId="77777777" w:rsidR="00C433C0" w:rsidRPr="008E74A7" w:rsidRDefault="00C433C0" w:rsidP="00C433C0">
      <w:pPr>
        <w:tabs>
          <w:tab w:val="left" w:pos="360"/>
        </w:tabs>
        <w:ind w:left="357" w:hanging="357"/>
        <w:rPr>
          <w:rFonts w:ascii="Verdana" w:hAnsi="Verdana"/>
          <w:b/>
          <w:sz w:val="20"/>
          <w:szCs w:val="20"/>
        </w:rPr>
      </w:pPr>
    </w:p>
    <w:p w14:paraId="37240ECB" w14:textId="77777777" w:rsidR="00C433C0" w:rsidRPr="008E74A7" w:rsidRDefault="00C433C0" w:rsidP="00C433C0">
      <w:pPr>
        <w:widowControl w:val="0"/>
        <w:tabs>
          <w:tab w:val="left" w:pos="426"/>
        </w:tabs>
        <w:suppressAutoHyphens/>
        <w:overflowPunct w:val="0"/>
        <w:spacing w:line="276" w:lineRule="auto"/>
        <w:jc w:val="both"/>
        <w:textAlignment w:val="baseline"/>
        <w:rPr>
          <w:rFonts w:ascii="Verdana" w:hAnsi="Verdana"/>
          <w:b/>
          <w:sz w:val="20"/>
          <w:szCs w:val="20"/>
        </w:rPr>
      </w:pPr>
      <w:r>
        <w:rPr>
          <w:rFonts w:ascii="Verdana" w:hAnsi="Verdana"/>
          <w:sz w:val="20"/>
          <w:szCs w:val="20"/>
        </w:rPr>
        <w:t xml:space="preserve">2. </w:t>
      </w:r>
      <w:r w:rsidRPr="008E74A7">
        <w:rPr>
          <w:rFonts w:ascii="Verdana" w:hAnsi="Verdana"/>
          <w:sz w:val="20"/>
          <w:szCs w:val="20"/>
        </w:rPr>
        <w:t xml:space="preserve">Sposób obliczania wartości punktowej ocenianego kryterium: </w:t>
      </w:r>
    </w:p>
    <w:p w14:paraId="7D5861E0" w14:textId="77777777" w:rsidR="00C433C0" w:rsidRPr="008E74A7" w:rsidRDefault="00C433C0" w:rsidP="00C433C0">
      <w:pPr>
        <w:pStyle w:val="Default"/>
        <w:rPr>
          <w:rFonts w:ascii="Verdana" w:hAnsi="Verdana" w:cs="Verdana"/>
          <w:b/>
          <w:bCs/>
          <w:color w:val="00000A"/>
          <w:sz w:val="20"/>
          <w:szCs w:val="20"/>
        </w:rPr>
      </w:pPr>
    </w:p>
    <w:p w14:paraId="42AFD04D" w14:textId="7B4C6022" w:rsidR="00C433C0" w:rsidRPr="008E74A7" w:rsidRDefault="00C433C0" w:rsidP="009E3237">
      <w:pPr>
        <w:pStyle w:val="Default"/>
        <w:numPr>
          <w:ilvl w:val="0"/>
          <w:numId w:val="33"/>
        </w:numPr>
        <w:tabs>
          <w:tab w:val="left" w:pos="284"/>
        </w:tabs>
        <w:suppressAutoHyphens/>
        <w:overflowPunct w:val="0"/>
        <w:autoSpaceDE/>
        <w:autoSpaceDN/>
        <w:adjustRightInd/>
        <w:ind w:hanging="644"/>
        <w:rPr>
          <w:rFonts w:ascii="Verdana" w:eastAsia="Verdana" w:hAnsi="Verdana" w:cs="Verdana"/>
          <w:b/>
          <w:bCs/>
          <w:color w:val="00000A"/>
          <w:sz w:val="20"/>
          <w:szCs w:val="20"/>
        </w:rPr>
      </w:pPr>
      <w:r w:rsidRPr="008E74A7">
        <w:rPr>
          <w:rFonts w:ascii="Verdana" w:hAnsi="Verdana" w:cs="Verdana"/>
          <w:b/>
          <w:bCs/>
          <w:color w:val="00000A"/>
          <w:sz w:val="20"/>
          <w:szCs w:val="20"/>
        </w:rPr>
        <w:t xml:space="preserve"> CENA</w:t>
      </w:r>
      <w:r w:rsidR="008C7658">
        <w:rPr>
          <w:rFonts w:ascii="Verdana" w:hAnsi="Verdana" w:cs="Verdana"/>
          <w:b/>
          <w:bCs/>
          <w:color w:val="00000A"/>
          <w:sz w:val="20"/>
          <w:szCs w:val="20"/>
        </w:rPr>
        <w:t xml:space="preserve"> -</w:t>
      </w:r>
      <w:r w:rsidR="006677B7">
        <w:rPr>
          <w:rFonts w:ascii="Verdana" w:hAnsi="Verdana" w:cs="Verdana"/>
          <w:b/>
          <w:bCs/>
          <w:color w:val="00000A"/>
          <w:sz w:val="20"/>
          <w:szCs w:val="20"/>
        </w:rPr>
        <w:t xml:space="preserve"> 98</w:t>
      </w:r>
      <w:r w:rsidR="00502145">
        <w:rPr>
          <w:rFonts w:ascii="Verdana" w:hAnsi="Verdana" w:cs="Verdana"/>
          <w:b/>
          <w:bCs/>
          <w:color w:val="00000A"/>
          <w:sz w:val="20"/>
          <w:szCs w:val="20"/>
        </w:rPr>
        <w:t xml:space="preserve"> %</w:t>
      </w:r>
      <w:r w:rsidRPr="008E74A7">
        <w:rPr>
          <w:rFonts w:ascii="Verdana" w:hAnsi="Verdana" w:cs="Verdana"/>
          <w:b/>
          <w:bCs/>
          <w:color w:val="00000A"/>
          <w:sz w:val="20"/>
          <w:szCs w:val="20"/>
        </w:rPr>
        <w:t>:</w:t>
      </w:r>
    </w:p>
    <w:p w14:paraId="25A267BE" w14:textId="639D7EFA" w:rsidR="008F7058" w:rsidRDefault="008F7058" w:rsidP="008F7058">
      <w:pPr>
        <w:pStyle w:val="Default"/>
        <w:ind w:left="644"/>
        <w:jc w:val="both"/>
        <w:rPr>
          <w:rFonts w:ascii="Verdana" w:eastAsia="Verdana" w:hAnsi="Verdana" w:cs="Verdana"/>
          <w:b/>
          <w:bCs/>
          <w:color w:val="00000A"/>
          <w:sz w:val="20"/>
          <w:szCs w:val="20"/>
        </w:rPr>
      </w:pPr>
    </w:p>
    <w:p w14:paraId="6DD6F29C" w14:textId="2C1D2C8A" w:rsidR="00C433C0" w:rsidRDefault="008F7058" w:rsidP="00C433C0">
      <w:pPr>
        <w:pStyle w:val="Default"/>
        <w:ind w:left="709" w:hanging="709"/>
        <w:jc w:val="both"/>
        <w:rPr>
          <w:rFonts w:ascii="Verdana" w:hAnsi="Verdana" w:cs="Verdana"/>
          <w:color w:val="00000A"/>
          <w:sz w:val="20"/>
          <w:szCs w:val="20"/>
        </w:rPr>
      </w:pPr>
      <w:r>
        <w:rPr>
          <w:rFonts w:ascii="Verdana" w:eastAsia="Verdana" w:hAnsi="Verdana" w:cs="Verdana"/>
          <w:b/>
          <w:bCs/>
          <w:color w:val="00000A"/>
          <w:sz w:val="20"/>
          <w:szCs w:val="20"/>
        </w:rPr>
        <w:t xml:space="preserve">           </w:t>
      </w:r>
      <w:r w:rsidR="00C433C0" w:rsidRPr="008E74A7">
        <w:rPr>
          <w:rFonts w:ascii="Verdana" w:hAnsi="Verdana" w:cs="Verdana"/>
          <w:color w:val="00000A"/>
          <w:sz w:val="20"/>
          <w:szCs w:val="20"/>
        </w:rPr>
        <w:t xml:space="preserve">W kryterium cena kolejno ocenianym ofertom zostaną przyznane punkty według  następującego wzoru: </w:t>
      </w:r>
    </w:p>
    <w:p w14:paraId="6A26464D" w14:textId="77777777" w:rsidR="00C433C0" w:rsidRDefault="00C433C0" w:rsidP="00C433C0">
      <w:pPr>
        <w:pStyle w:val="Default"/>
        <w:ind w:left="709" w:hanging="709"/>
        <w:jc w:val="both"/>
        <w:rPr>
          <w:rFonts w:ascii="Verdana" w:eastAsia="Verdana" w:hAnsi="Verdana" w:cs="Verdana"/>
          <w:b/>
          <w:bCs/>
          <w:color w:val="00000A"/>
          <w:sz w:val="20"/>
          <w:szCs w:val="20"/>
        </w:rPr>
      </w:pPr>
    </w:p>
    <w:p w14:paraId="1D696964" w14:textId="77777777" w:rsidR="00C433C0" w:rsidRPr="008E74A7" w:rsidRDefault="00C433C0" w:rsidP="00C433C0">
      <w:pPr>
        <w:pStyle w:val="Default"/>
        <w:rPr>
          <w:rFonts w:ascii="Verdana" w:eastAsia="Verdana" w:hAnsi="Verdana" w:cs="Verdana"/>
          <w:b/>
          <w:bCs/>
          <w:color w:val="00000A"/>
          <w:sz w:val="20"/>
          <w:szCs w:val="20"/>
        </w:rPr>
      </w:pPr>
    </w:p>
    <w:p w14:paraId="6FFCDE78" w14:textId="77777777" w:rsidR="00C433C0" w:rsidRPr="008E74A7" w:rsidRDefault="00C433C0" w:rsidP="00C433C0">
      <w:pPr>
        <w:pStyle w:val="Default"/>
        <w:rPr>
          <w:rFonts w:ascii="Verdana" w:eastAsia="Verdana" w:hAnsi="Verdana" w:cs="Verdana"/>
          <w:b/>
          <w:bCs/>
          <w:color w:val="00000A"/>
          <w:sz w:val="20"/>
          <w:szCs w:val="20"/>
        </w:rPr>
      </w:pPr>
      <w:r w:rsidRPr="008E74A7">
        <w:rPr>
          <w:rFonts w:ascii="Verdana" w:eastAsia="Verdana" w:hAnsi="Verdana" w:cs="Verdana"/>
          <w:b/>
          <w:bCs/>
          <w:color w:val="00000A"/>
          <w:sz w:val="20"/>
          <w:szCs w:val="20"/>
        </w:rPr>
        <w:t xml:space="preserve">                               </w:t>
      </w:r>
      <w:r w:rsidRPr="008E74A7">
        <w:rPr>
          <w:rFonts w:ascii="Verdana" w:hAnsi="Verdana" w:cs="Verdana"/>
          <w:b/>
          <w:bCs/>
          <w:color w:val="00000A"/>
          <w:sz w:val="20"/>
          <w:szCs w:val="20"/>
        </w:rPr>
        <w:t xml:space="preserve">najniższa oferowana cena brutto </w:t>
      </w:r>
    </w:p>
    <w:p w14:paraId="52EF83D3" w14:textId="335E53AB" w:rsidR="00C433C0" w:rsidRPr="008E74A7" w:rsidRDefault="00C433C0" w:rsidP="00C433C0">
      <w:pPr>
        <w:pStyle w:val="Default"/>
        <w:rPr>
          <w:rFonts w:ascii="Verdana" w:eastAsia="Verdana" w:hAnsi="Verdana" w:cs="Verdana"/>
          <w:b/>
          <w:sz w:val="20"/>
          <w:szCs w:val="20"/>
        </w:rPr>
      </w:pPr>
      <w:r w:rsidRPr="008E74A7">
        <w:rPr>
          <w:rFonts w:ascii="Verdana" w:eastAsia="Verdana" w:hAnsi="Verdana" w:cs="Verdana"/>
          <w:b/>
          <w:bCs/>
          <w:color w:val="00000A"/>
          <w:sz w:val="20"/>
          <w:szCs w:val="20"/>
        </w:rPr>
        <w:t xml:space="preserve">    </w:t>
      </w:r>
      <w:r w:rsidR="00F11ABD">
        <w:rPr>
          <w:rFonts w:ascii="Verdana" w:hAnsi="Verdana"/>
          <w:noProof/>
          <w:sz w:val="20"/>
          <w:szCs w:val="20"/>
        </w:rPr>
        <mc:AlternateContent>
          <mc:Choice Requires="wps">
            <w:drawing>
              <wp:anchor distT="0" distB="0" distL="114300" distR="114300" simplePos="0" relativeHeight="251663872" behindDoc="0" locked="0" layoutInCell="1" allowOverlap="1" wp14:anchorId="0E792C7F" wp14:editId="59ACAACC">
                <wp:simplePos x="0" y="0"/>
                <wp:positionH relativeFrom="column">
                  <wp:posOffset>1166495</wp:posOffset>
                </wp:positionH>
                <wp:positionV relativeFrom="paragraph">
                  <wp:posOffset>95250</wp:posOffset>
                </wp:positionV>
                <wp:extent cx="2621915" cy="3175"/>
                <wp:effectExtent l="0" t="0" r="26035" b="15875"/>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1915" cy="3175"/>
                        </a:xfrm>
                        <a:prstGeom prst="rect">
                          <a:avLst/>
                        </a:prstGeom>
                        <a:noFill/>
                        <a:ln w="9360" cap="sq">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0D80EBB" id="Rectangle 28" o:spid="_x0000_s1026" style="position:absolute;margin-left:91.85pt;margin-top:7.5pt;width:206.45pt;height:.25pt;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" filled="f" strokeweight=".26mm">
                <v:stroke joinstyle="round" endcap="square"/>
              </v:rect>
            </w:pict>
          </mc:Fallback>
        </mc:AlternateContent>
      </w:r>
      <w:r>
        <w:rPr>
          <w:rFonts w:ascii="Verdana" w:eastAsia="Verdana" w:hAnsi="Verdana" w:cs="Verdana"/>
          <w:b/>
          <w:bCs/>
          <w:color w:val="00000A"/>
          <w:sz w:val="20"/>
          <w:szCs w:val="20"/>
        </w:rPr>
        <w:t xml:space="preserve">     </w:t>
      </w:r>
      <w:r w:rsidRPr="008E74A7">
        <w:rPr>
          <w:rFonts w:ascii="Verdana" w:hAnsi="Verdana" w:cs="Verdana"/>
          <w:b/>
          <w:bCs/>
          <w:color w:val="00000A"/>
          <w:sz w:val="20"/>
          <w:szCs w:val="20"/>
        </w:rPr>
        <w:t xml:space="preserve">Cena =                                        </w:t>
      </w:r>
      <w:r>
        <w:rPr>
          <w:rFonts w:ascii="Verdana" w:hAnsi="Verdana" w:cs="Verdana"/>
          <w:b/>
          <w:bCs/>
          <w:color w:val="00000A"/>
          <w:sz w:val="20"/>
          <w:szCs w:val="20"/>
        </w:rPr>
        <w:t xml:space="preserve">                             </w:t>
      </w:r>
      <w:r w:rsidR="006677B7">
        <w:rPr>
          <w:rFonts w:ascii="Verdana" w:hAnsi="Verdana" w:cs="Verdana"/>
          <w:color w:val="00000A"/>
          <w:sz w:val="20"/>
          <w:szCs w:val="20"/>
        </w:rPr>
        <w:t>x 98</w:t>
      </w:r>
      <w:r w:rsidRPr="008E74A7">
        <w:rPr>
          <w:rFonts w:ascii="Verdana" w:hAnsi="Verdana" w:cs="Verdana"/>
          <w:color w:val="00000A"/>
          <w:sz w:val="20"/>
          <w:szCs w:val="20"/>
        </w:rPr>
        <w:t xml:space="preserve"> % x 100 pkt </w:t>
      </w:r>
    </w:p>
    <w:p w14:paraId="49A11496" w14:textId="77777777" w:rsidR="00C433C0" w:rsidRPr="00A9710A" w:rsidRDefault="00C433C0" w:rsidP="00C433C0">
      <w:pPr>
        <w:ind w:left="360"/>
        <w:rPr>
          <w:rFonts w:ascii="Verdana" w:hAnsi="Verdana"/>
          <w:sz w:val="20"/>
          <w:szCs w:val="20"/>
        </w:rPr>
      </w:pPr>
      <w:r w:rsidRPr="008E74A7">
        <w:rPr>
          <w:rFonts w:ascii="Verdana" w:eastAsia="Verdana" w:hAnsi="Verdana"/>
          <w:b/>
          <w:sz w:val="20"/>
          <w:szCs w:val="20"/>
        </w:rPr>
        <w:t xml:space="preserve">                               </w:t>
      </w:r>
      <w:r w:rsidRPr="008E74A7">
        <w:rPr>
          <w:rFonts w:ascii="Verdana" w:hAnsi="Verdana"/>
          <w:b/>
          <w:sz w:val="20"/>
          <w:szCs w:val="20"/>
        </w:rPr>
        <w:t xml:space="preserve">cena </w:t>
      </w:r>
      <w:r w:rsidRPr="00A9710A">
        <w:rPr>
          <w:rFonts w:ascii="Verdana" w:hAnsi="Verdana"/>
          <w:b/>
          <w:sz w:val="20"/>
          <w:szCs w:val="20"/>
        </w:rPr>
        <w:t>badanej oferty brutto</w:t>
      </w:r>
    </w:p>
    <w:p w14:paraId="439F9DA7" w14:textId="77777777" w:rsidR="00C433C0" w:rsidRDefault="00C433C0" w:rsidP="00C433C0">
      <w:pPr>
        <w:rPr>
          <w:rFonts w:ascii="Verdana" w:hAnsi="Verdana"/>
          <w:sz w:val="20"/>
          <w:szCs w:val="20"/>
        </w:rPr>
      </w:pPr>
    </w:p>
    <w:p w14:paraId="6FA14FE5" w14:textId="77777777" w:rsidR="00D7615D" w:rsidRPr="00A9710A" w:rsidRDefault="00D7615D" w:rsidP="00C433C0">
      <w:pPr>
        <w:rPr>
          <w:rFonts w:ascii="Verdana" w:hAnsi="Verdana"/>
          <w:sz w:val="20"/>
          <w:szCs w:val="20"/>
        </w:rPr>
      </w:pPr>
    </w:p>
    <w:p w14:paraId="0F2CF22B" w14:textId="4CC62DE3" w:rsidR="00E53D5C" w:rsidRPr="00EB0BF1" w:rsidRDefault="00F76062" w:rsidP="00E53D5C">
      <w:pPr>
        <w:widowControl w:val="0"/>
        <w:suppressAutoHyphens/>
        <w:overflowPunct w:val="0"/>
        <w:spacing w:line="276" w:lineRule="auto"/>
        <w:jc w:val="both"/>
        <w:textAlignment w:val="baseline"/>
        <w:rPr>
          <w:rFonts w:ascii="Verdana" w:hAnsi="Verdana"/>
          <w:bCs/>
          <w:color w:val="538135"/>
          <w:sz w:val="20"/>
          <w:szCs w:val="20"/>
          <w:lang w:eastAsia="zh-CN"/>
        </w:rPr>
      </w:pPr>
      <w:r>
        <w:rPr>
          <w:rFonts w:ascii="Verdana" w:hAnsi="Verdana"/>
          <w:sz w:val="20"/>
        </w:rPr>
        <w:t>2</w:t>
      </w:r>
      <w:r w:rsidR="00A535CD" w:rsidRPr="00A535CD">
        <w:rPr>
          <w:rFonts w:ascii="Verdana" w:hAnsi="Verdana"/>
          <w:sz w:val="20"/>
        </w:rPr>
        <w:t>)</w:t>
      </w:r>
      <w:r w:rsidR="00A535CD">
        <w:rPr>
          <w:rFonts w:ascii="Verdana" w:hAnsi="Verdana"/>
          <w:b/>
          <w:sz w:val="20"/>
        </w:rPr>
        <w:t xml:space="preserve"> </w:t>
      </w:r>
      <w:r w:rsidR="00687ADB" w:rsidRPr="00687ADB">
        <w:rPr>
          <w:rFonts w:ascii="Verdana" w:hAnsi="Verdana"/>
          <w:b/>
          <w:sz w:val="20"/>
        </w:rPr>
        <w:t xml:space="preserve"> </w:t>
      </w:r>
      <w:r w:rsidR="00E53D5C" w:rsidRPr="00733296">
        <w:rPr>
          <w:rFonts w:ascii="Verdana" w:hAnsi="Verdana"/>
          <w:b/>
          <w:sz w:val="20"/>
          <w:szCs w:val="20"/>
          <w:u w:val="single"/>
        </w:rPr>
        <w:t>Zatrudnienie na umowę o pracę</w:t>
      </w:r>
      <w:r w:rsidR="00E53D5C" w:rsidRPr="00733296">
        <w:rPr>
          <w:rFonts w:ascii="Verdana" w:hAnsi="Verdana"/>
          <w:b/>
          <w:sz w:val="20"/>
          <w:szCs w:val="20"/>
        </w:rPr>
        <w:t xml:space="preserve"> </w:t>
      </w:r>
      <w:r w:rsidR="00E53D5C" w:rsidRPr="00733296">
        <w:rPr>
          <w:rFonts w:ascii="Verdana" w:hAnsi="Verdana"/>
          <w:sz w:val="20"/>
          <w:szCs w:val="20"/>
        </w:rPr>
        <w:t xml:space="preserve">do realizacji przedmiotu umowy </w:t>
      </w:r>
      <w:r w:rsidR="00E53D5C" w:rsidRPr="00733296">
        <w:rPr>
          <w:rFonts w:ascii="Verdana" w:hAnsi="Verdana" w:cs="Verdana"/>
          <w:sz w:val="20"/>
          <w:szCs w:val="20"/>
          <w:lang w:eastAsia="zh-CN"/>
        </w:rPr>
        <w:t xml:space="preserve"> </w:t>
      </w:r>
      <w:r w:rsidR="00E53D5C" w:rsidRPr="00733296">
        <w:rPr>
          <w:rFonts w:ascii="Verdana" w:hAnsi="Verdana"/>
          <w:b/>
          <w:sz w:val="20"/>
          <w:szCs w:val="20"/>
        </w:rPr>
        <w:t>jednej osoby z orzeczonym stopniem n</w:t>
      </w:r>
      <w:r w:rsidR="00246036">
        <w:rPr>
          <w:rFonts w:ascii="Verdana" w:hAnsi="Verdana"/>
          <w:b/>
          <w:sz w:val="20"/>
          <w:szCs w:val="20"/>
        </w:rPr>
        <w:t>iepełnosprawności w 0,5 wymiaru</w:t>
      </w:r>
      <w:r w:rsidR="00E53D5C" w:rsidRPr="00733296">
        <w:rPr>
          <w:rFonts w:ascii="Verdana" w:hAnsi="Verdana"/>
          <w:b/>
          <w:sz w:val="20"/>
          <w:szCs w:val="20"/>
        </w:rPr>
        <w:t xml:space="preserve"> czasu pracy, </w:t>
      </w:r>
      <w:r w:rsidR="00E53D5C" w:rsidRPr="00733296">
        <w:rPr>
          <w:rFonts w:ascii="Verdana" w:hAnsi="Verdana"/>
          <w:sz w:val="20"/>
          <w:szCs w:val="20"/>
        </w:rPr>
        <w:t>określonego w ustawie z dnia 27 sierpnia 1997 r. o rehabilitacji zawodowej i społecznej</w:t>
      </w:r>
      <w:r w:rsidR="00E53D5C" w:rsidRPr="00EB0BF1">
        <w:rPr>
          <w:rFonts w:ascii="Verdana" w:hAnsi="Verdana"/>
          <w:sz w:val="20"/>
          <w:szCs w:val="20"/>
        </w:rPr>
        <w:t xml:space="preserve"> oraz zatrudnianiu osób niepełnosprawnych</w:t>
      </w:r>
      <w:r w:rsidR="00E53D5C" w:rsidRPr="00EB0BF1">
        <w:rPr>
          <w:rFonts w:ascii="Verdana" w:hAnsi="Verdana"/>
          <w:b/>
          <w:sz w:val="20"/>
          <w:szCs w:val="20"/>
        </w:rPr>
        <w:t xml:space="preserve"> </w:t>
      </w:r>
      <w:r w:rsidR="00E53D5C" w:rsidRPr="00EB0BF1">
        <w:rPr>
          <w:rFonts w:ascii="Verdana" w:hAnsi="Verdana"/>
          <w:sz w:val="20"/>
          <w:szCs w:val="20"/>
        </w:rPr>
        <w:t xml:space="preserve">               </w:t>
      </w:r>
    </w:p>
    <w:p w14:paraId="4A531371" w14:textId="60420FF1" w:rsidR="00E53D5C" w:rsidRPr="00EB0BF1" w:rsidRDefault="00246036" w:rsidP="00E53D5C">
      <w:pPr>
        <w:tabs>
          <w:tab w:val="left" w:pos="0"/>
          <w:tab w:val="left" w:pos="1335"/>
        </w:tabs>
        <w:kinsoku w:val="0"/>
        <w:overflowPunct w:val="0"/>
        <w:spacing w:before="106"/>
        <w:jc w:val="both"/>
        <w:textAlignment w:val="baseline"/>
        <w:rPr>
          <w:rFonts w:ascii="Verdana" w:hAnsi="Verdana"/>
          <w:b/>
          <w:sz w:val="20"/>
          <w:szCs w:val="20"/>
        </w:rPr>
      </w:pPr>
      <w:r>
        <w:rPr>
          <w:rFonts w:ascii="Verdana" w:hAnsi="Verdana"/>
          <w:b/>
          <w:sz w:val="20"/>
          <w:szCs w:val="20"/>
        </w:rPr>
        <w:t>l</w:t>
      </w:r>
      <w:r w:rsidR="00E53D5C" w:rsidRPr="00EB0BF1">
        <w:rPr>
          <w:rFonts w:ascii="Verdana" w:hAnsi="Verdana"/>
          <w:b/>
          <w:sz w:val="20"/>
          <w:szCs w:val="20"/>
        </w:rPr>
        <w:t>ub</w:t>
      </w:r>
      <w:r w:rsidR="00E53D5C">
        <w:rPr>
          <w:rFonts w:ascii="Verdana" w:hAnsi="Verdana"/>
          <w:b/>
          <w:sz w:val="20"/>
          <w:szCs w:val="20"/>
        </w:rPr>
        <w:tab/>
      </w:r>
    </w:p>
    <w:p w14:paraId="701DBC40" w14:textId="7199EEDA" w:rsidR="00E53D5C" w:rsidRPr="00EB0BF1" w:rsidRDefault="00E53D5C" w:rsidP="00E53D5C">
      <w:pPr>
        <w:tabs>
          <w:tab w:val="left" w:pos="0"/>
        </w:tabs>
        <w:kinsoku w:val="0"/>
        <w:overflowPunct w:val="0"/>
        <w:spacing w:before="106"/>
        <w:jc w:val="both"/>
        <w:textAlignment w:val="baseline"/>
        <w:rPr>
          <w:rFonts w:ascii="Verdana" w:hAnsi="Verdana"/>
          <w:b/>
          <w:sz w:val="20"/>
          <w:szCs w:val="20"/>
        </w:rPr>
      </w:pPr>
      <w:r w:rsidRPr="00EB0BF1">
        <w:rPr>
          <w:rFonts w:ascii="Verdana" w:hAnsi="Verdana"/>
          <w:b/>
          <w:sz w:val="20"/>
          <w:szCs w:val="20"/>
          <w:u w:val="single"/>
          <w:lang w:eastAsia="zh-CN"/>
        </w:rPr>
        <w:t>z</w:t>
      </w:r>
      <w:r w:rsidRPr="00EB0BF1">
        <w:rPr>
          <w:rFonts w:ascii="Verdana" w:hAnsi="Verdana" w:cs="Verdana"/>
          <w:b/>
          <w:bCs/>
          <w:sz w:val="20"/>
          <w:szCs w:val="20"/>
          <w:u w:val="single"/>
        </w:rPr>
        <w:t>atrudnienie na umowę o pracę</w:t>
      </w:r>
      <w:r w:rsidRPr="00EB0BF1">
        <w:rPr>
          <w:rFonts w:ascii="Verdana" w:hAnsi="Verdana" w:cs="Verdana"/>
          <w:b/>
          <w:bCs/>
          <w:sz w:val="20"/>
          <w:szCs w:val="20"/>
        </w:rPr>
        <w:t xml:space="preserve"> </w:t>
      </w:r>
      <w:r w:rsidRPr="00EB0BF1">
        <w:rPr>
          <w:rFonts w:ascii="Verdana" w:hAnsi="Verdana" w:cs="Verdana"/>
          <w:bCs/>
          <w:sz w:val="20"/>
          <w:szCs w:val="20"/>
        </w:rPr>
        <w:t>do realizacji przedmiotu umowy</w:t>
      </w:r>
      <w:r w:rsidRPr="00EB0BF1">
        <w:rPr>
          <w:rFonts w:ascii="Verdana" w:hAnsi="Verdana" w:cs="Verdana"/>
          <w:b/>
          <w:bCs/>
          <w:sz w:val="20"/>
          <w:szCs w:val="20"/>
        </w:rPr>
        <w:t xml:space="preserve"> jednej osoby bezrobotnej </w:t>
      </w:r>
      <w:r w:rsidRPr="00EB0BF1">
        <w:rPr>
          <w:rFonts w:ascii="Verdana" w:hAnsi="Verdana"/>
          <w:b/>
          <w:sz w:val="20"/>
          <w:szCs w:val="20"/>
        </w:rPr>
        <w:t xml:space="preserve">w 0,5 </w:t>
      </w:r>
      <w:r w:rsidR="00246036">
        <w:rPr>
          <w:rFonts w:ascii="Verdana" w:hAnsi="Verdana"/>
          <w:b/>
          <w:sz w:val="20"/>
          <w:szCs w:val="20"/>
        </w:rPr>
        <w:t>wymiaru</w:t>
      </w:r>
      <w:r w:rsidR="00246036" w:rsidRPr="00733296">
        <w:rPr>
          <w:rFonts w:ascii="Verdana" w:hAnsi="Verdana"/>
          <w:b/>
          <w:sz w:val="20"/>
          <w:szCs w:val="20"/>
        </w:rPr>
        <w:t xml:space="preserve"> czasu pracy, </w:t>
      </w:r>
      <w:r w:rsidRPr="00EB0BF1">
        <w:rPr>
          <w:rFonts w:ascii="Verdana" w:hAnsi="Verdana"/>
          <w:sz w:val="20"/>
          <w:szCs w:val="20"/>
          <w:u w:val="single"/>
        </w:rPr>
        <w:t>uczestnika zajęć</w:t>
      </w:r>
      <w:r w:rsidRPr="00EB0BF1">
        <w:rPr>
          <w:rFonts w:ascii="Verdana" w:hAnsi="Verdana"/>
          <w:sz w:val="20"/>
          <w:szCs w:val="20"/>
        </w:rPr>
        <w:t xml:space="preserve"> w </w:t>
      </w:r>
      <w:r w:rsidRPr="00EB0BF1">
        <w:rPr>
          <w:rFonts w:ascii="Verdana" w:hAnsi="Verdana"/>
          <w:b/>
          <w:sz w:val="20"/>
          <w:szCs w:val="20"/>
        </w:rPr>
        <w:t>centrum integracji społecznej</w:t>
      </w:r>
      <w:r w:rsidRPr="00EB0BF1">
        <w:rPr>
          <w:rFonts w:ascii="Verdana" w:hAnsi="Verdana"/>
          <w:sz w:val="20"/>
          <w:szCs w:val="20"/>
        </w:rPr>
        <w:t xml:space="preserve"> w ramach indywidualnego programu zatrudnienia socjalnego </w:t>
      </w:r>
      <w:r w:rsidRPr="00EB0BF1">
        <w:rPr>
          <w:rFonts w:ascii="Verdana" w:hAnsi="Verdana"/>
          <w:b/>
          <w:sz w:val="20"/>
          <w:szCs w:val="20"/>
        </w:rPr>
        <w:t>bądź</w:t>
      </w:r>
      <w:r w:rsidRPr="00EB0BF1">
        <w:rPr>
          <w:rFonts w:ascii="Verdana" w:hAnsi="Verdana"/>
          <w:sz w:val="20"/>
          <w:szCs w:val="20"/>
        </w:rPr>
        <w:t xml:space="preserve"> </w:t>
      </w:r>
      <w:r w:rsidRPr="00EB0BF1">
        <w:rPr>
          <w:rFonts w:ascii="Verdana" w:hAnsi="Verdana"/>
          <w:sz w:val="20"/>
          <w:szCs w:val="20"/>
          <w:u w:val="single"/>
        </w:rPr>
        <w:t>absolwenta</w:t>
      </w:r>
      <w:r w:rsidRPr="00EB0BF1">
        <w:rPr>
          <w:rFonts w:ascii="Verdana" w:hAnsi="Verdana"/>
          <w:sz w:val="20"/>
          <w:szCs w:val="20"/>
        </w:rPr>
        <w:t xml:space="preserve"> </w:t>
      </w:r>
      <w:r w:rsidRPr="00EB0BF1">
        <w:rPr>
          <w:rFonts w:ascii="Verdana" w:hAnsi="Verdana"/>
          <w:b/>
          <w:sz w:val="20"/>
          <w:szCs w:val="20"/>
        </w:rPr>
        <w:t>centrum integracji społecznej</w:t>
      </w:r>
      <w:r w:rsidRPr="00EB0BF1">
        <w:rPr>
          <w:rFonts w:ascii="Verdana" w:hAnsi="Verdana"/>
          <w:sz w:val="20"/>
          <w:szCs w:val="20"/>
        </w:rPr>
        <w:t xml:space="preserve"> w myśl ustawy z dnia 13 czerwca 2003 r. o zatrudnieniu socjalnym </w:t>
      </w:r>
    </w:p>
    <w:p w14:paraId="3FCBDA29" w14:textId="77777777" w:rsidR="00E53D5C" w:rsidRDefault="00E53D5C" w:rsidP="00E53D5C">
      <w:pPr>
        <w:tabs>
          <w:tab w:val="left" w:pos="0"/>
        </w:tabs>
        <w:kinsoku w:val="0"/>
        <w:overflowPunct w:val="0"/>
        <w:spacing w:before="106"/>
        <w:jc w:val="both"/>
        <w:textAlignment w:val="baseline"/>
        <w:rPr>
          <w:rFonts w:ascii="Verdana" w:hAnsi="Verdana"/>
          <w:b/>
          <w:sz w:val="20"/>
          <w:szCs w:val="20"/>
        </w:rPr>
      </w:pPr>
      <w:r w:rsidRPr="00EB0BF1">
        <w:rPr>
          <w:rFonts w:ascii="Verdana" w:hAnsi="Verdana"/>
          <w:b/>
          <w:sz w:val="20"/>
          <w:szCs w:val="20"/>
        </w:rPr>
        <w:t>lub</w:t>
      </w:r>
    </w:p>
    <w:p w14:paraId="616A8344" w14:textId="77777777" w:rsidR="00246036" w:rsidRPr="00EB0BF1" w:rsidRDefault="00246036" w:rsidP="00E53D5C">
      <w:pPr>
        <w:tabs>
          <w:tab w:val="left" w:pos="0"/>
        </w:tabs>
        <w:kinsoku w:val="0"/>
        <w:overflowPunct w:val="0"/>
        <w:spacing w:before="106"/>
        <w:jc w:val="both"/>
        <w:textAlignment w:val="baseline"/>
        <w:rPr>
          <w:rFonts w:ascii="Verdana" w:hAnsi="Verdana"/>
          <w:b/>
          <w:sz w:val="20"/>
          <w:szCs w:val="20"/>
        </w:rPr>
      </w:pPr>
    </w:p>
    <w:p w14:paraId="0A7D3AED" w14:textId="3ADB3D17" w:rsidR="00E53D5C" w:rsidRDefault="00246036" w:rsidP="00E53D5C">
      <w:pPr>
        <w:tabs>
          <w:tab w:val="left" w:pos="0"/>
          <w:tab w:val="left" w:pos="709"/>
        </w:tabs>
        <w:jc w:val="both"/>
        <w:rPr>
          <w:rFonts w:ascii="Verdana" w:hAnsi="Verdana"/>
          <w:b/>
          <w:sz w:val="20"/>
          <w:szCs w:val="20"/>
        </w:rPr>
      </w:pPr>
      <w:r w:rsidRPr="00EB0BF1">
        <w:rPr>
          <w:rFonts w:ascii="Verdana" w:hAnsi="Verdana"/>
          <w:b/>
          <w:sz w:val="20"/>
          <w:szCs w:val="20"/>
          <w:u w:val="single"/>
          <w:lang w:eastAsia="zh-CN"/>
        </w:rPr>
        <w:t>z</w:t>
      </w:r>
      <w:r w:rsidRPr="00EB0BF1">
        <w:rPr>
          <w:rFonts w:ascii="Verdana" w:hAnsi="Verdana" w:cs="Verdana"/>
          <w:b/>
          <w:bCs/>
          <w:sz w:val="20"/>
          <w:szCs w:val="20"/>
          <w:u w:val="single"/>
        </w:rPr>
        <w:t>atrudnienie na umowę o pracę</w:t>
      </w:r>
      <w:r w:rsidRPr="00EB0BF1">
        <w:rPr>
          <w:rFonts w:ascii="Verdana" w:hAnsi="Verdana" w:cs="Verdana"/>
          <w:b/>
          <w:bCs/>
          <w:sz w:val="20"/>
          <w:szCs w:val="20"/>
        </w:rPr>
        <w:t xml:space="preserve"> </w:t>
      </w:r>
      <w:r w:rsidRPr="00EB0BF1">
        <w:rPr>
          <w:rFonts w:ascii="Verdana" w:hAnsi="Verdana" w:cs="Verdana"/>
          <w:bCs/>
          <w:sz w:val="20"/>
          <w:szCs w:val="20"/>
        </w:rPr>
        <w:t>do realizacji przedmiotu umowy</w:t>
      </w:r>
      <w:r w:rsidRPr="00EB0BF1">
        <w:rPr>
          <w:rFonts w:ascii="Verdana" w:hAnsi="Verdana" w:cs="Verdana"/>
          <w:b/>
          <w:bCs/>
          <w:sz w:val="20"/>
          <w:szCs w:val="20"/>
        </w:rPr>
        <w:t xml:space="preserve"> jednej osoby bezrobotnej </w:t>
      </w:r>
      <w:r w:rsidRPr="00EB0BF1">
        <w:rPr>
          <w:rFonts w:ascii="Verdana" w:hAnsi="Verdana"/>
          <w:b/>
          <w:sz w:val="20"/>
          <w:szCs w:val="20"/>
        </w:rPr>
        <w:t xml:space="preserve">w 0,5 </w:t>
      </w:r>
      <w:r>
        <w:rPr>
          <w:rFonts w:ascii="Verdana" w:hAnsi="Verdana"/>
          <w:b/>
          <w:sz w:val="20"/>
          <w:szCs w:val="20"/>
        </w:rPr>
        <w:t>wymiaru</w:t>
      </w:r>
      <w:r w:rsidRPr="00733296">
        <w:rPr>
          <w:rFonts w:ascii="Verdana" w:hAnsi="Verdana"/>
          <w:b/>
          <w:sz w:val="20"/>
          <w:szCs w:val="20"/>
        </w:rPr>
        <w:t xml:space="preserve"> czasu pracy</w:t>
      </w:r>
      <w:r>
        <w:rPr>
          <w:rFonts w:ascii="Verdana" w:hAnsi="Verdana"/>
          <w:b/>
          <w:sz w:val="20"/>
          <w:szCs w:val="20"/>
        </w:rPr>
        <w:t>.</w:t>
      </w:r>
    </w:p>
    <w:p w14:paraId="4E3AA510" w14:textId="77777777" w:rsidR="00246036" w:rsidRPr="00EB0BF1" w:rsidRDefault="00246036" w:rsidP="00E53D5C">
      <w:pPr>
        <w:tabs>
          <w:tab w:val="left" w:pos="0"/>
          <w:tab w:val="left" w:pos="709"/>
        </w:tabs>
        <w:jc w:val="both"/>
        <w:rPr>
          <w:rFonts w:ascii="Verdana" w:hAnsi="Verdana"/>
          <w:sz w:val="20"/>
          <w:szCs w:val="20"/>
        </w:rPr>
      </w:pPr>
    </w:p>
    <w:p w14:paraId="014A5C62" w14:textId="77777777" w:rsidR="00E53D5C" w:rsidRPr="00EB0BF1" w:rsidRDefault="00E53D5C" w:rsidP="00E53D5C">
      <w:pPr>
        <w:tabs>
          <w:tab w:val="left" w:pos="0"/>
          <w:tab w:val="left" w:pos="709"/>
        </w:tabs>
        <w:jc w:val="both"/>
        <w:rPr>
          <w:rFonts w:ascii="Verdana" w:eastAsia="Verdana" w:hAnsi="Verdana"/>
          <w:sz w:val="20"/>
          <w:szCs w:val="20"/>
        </w:rPr>
      </w:pPr>
      <w:r w:rsidRPr="00EB0BF1">
        <w:rPr>
          <w:rFonts w:ascii="Verdana" w:hAnsi="Verdana"/>
          <w:sz w:val="20"/>
          <w:szCs w:val="20"/>
        </w:rPr>
        <w:t xml:space="preserve">Waga Kryterium- </w:t>
      </w:r>
      <w:r>
        <w:rPr>
          <w:rFonts w:ascii="Verdana" w:hAnsi="Verdana"/>
          <w:b/>
          <w:sz w:val="20"/>
          <w:szCs w:val="20"/>
          <w:lang w:eastAsia="zh-CN"/>
        </w:rPr>
        <w:t>2</w:t>
      </w:r>
      <w:r w:rsidRPr="00EB0BF1">
        <w:rPr>
          <w:rFonts w:ascii="Verdana" w:hAnsi="Verdana"/>
          <w:b/>
          <w:sz w:val="20"/>
          <w:szCs w:val="20"/>
          <w:lang w:eastAsia="zh-CN"/>
        </w:rPr>
        <w:t xml:space="preserve"> %</w:t>
      </w:r>
      <w:r w:rsidRPr="00EB0BF1">
        <w:rPr>
          <w:rFonts w:ascii="Verdana" w:eastAsia="Verdana" w:hAnsi="Verdana"/>
          <w:b/>
          <w:sz w:val="20"/>
          <w:szCs w:val="20"/>
        </w:rPr>
        <w:t xml:space="preserve"> </w:t>
      </w:r>
      <w:r w:rsidRPr="00EB0BF1">
        <w:rPr>
          <w:rFonts w:ascii="Verdana" w:eastAsia="Verdana" w:hAnsi="Verdana"/>
          <w:sz w:val="20"/>
          <w:szCs w:val="20"/>
        </w:rPr>
        <w:t xml:space="preserve">               </w:t>
      </w:r>
    </w:p>
    <w:p w14:paraId="1CC6DD9E" w14:textId="77777777" w:rsidR="00E53D5C" w:rsidRPr="00EB0BF1" w:rsidRDefault="00E53D5C" w:rsidP="00E53D5C">
      <w:pPr>
        <w:tabs>
          <w:tab w:val="left" w:pos="0"/>
        </w:tabs>
        <w:spacing w:after="200"/>
        <w:contextualSpacing/>
        <w:jc w:val="both"/>
        <w:rPr>
          <w:rFonts w:ascii="Verdana" w:hAnsi="Verdana" w:cs="Verdana"/>
          <w:b/>
          <w:sz w:val="20"/>
          <w:szCs w:val="20"/>
          <w:u w:val="single"/>
        </w:rPr>
      </w:pPr>
    </w:p>
    <w:p w14:paraId="1430AADA" w14:textId="77777777" w:rsidR="00E53D5C" w:rsidRPr="00EB0BF1" w:rsidRDefault="00E53D5C" w:rsidP="00E53D5C">
      <w:pPr>
        <w:tabs>
          <w:tab w:val="left" w:pos="0"/>
        </w:tabs>
        <w:spacing w:after="200"/>
        <w:contextualSpacing/>
        <w:jc w:val="both"/>
        <w:rPr>
          <w:rFonts w:ascii="Verdana" w:hAnsi="Verdana"/>
          <w:sz w:val="20"/>
          <w:szCs w:val="20"/>
        </w:rPr>
      </w:pPr>
      <w:r w:rsidRPr="00EB0BF1">
        <w:rPr>
          <w:rFonts w:ascii="Verdana" w:hAnsi="Verdana"/>
          <w:b/>
          <w:sz w:val="20"/>
          <w:szCs w:val="20"/>
        </w:rPr>
        <w:t xml:space="preserve">UWAGA 1: </w:t>
      </w:r>
      <w:r w:rsidRPr="00EB0BF1">
        <w:rPr>
          <w:rFonts w:ascii="Verdana" w:hAnsi="Verdana"/>
          <w:sz w:val="20"/>
          <w:szCs w:val="20"/>
        </w:rPr>
        <w:t>Zamawiający przez zapis „</w:t>
      </w:r>
      <w:r w:rsidRPr="00EB0BF1">
        <w:rPr>
          <w:rFonts w:ascii="Verdana" w:hAnsi="Verdana"/>
          <w:b/>
          <w:sz w:val="20"/>
          <w:szCs w:val="20"/>
        </w:rPr>
        <w:t>centrum integracji społecznej</w:t>
      </w:r>
      <w:r w:rsidRPr="00EB0BF1">
        <w:rPr>
          <w:rFonts w:ascii="Verdana" w:hAnsi="Verdana"/>
          <w:sz w:val="20"/>
          <w:szCs w:val="20"/>
        </w:rPr>
        <w:t xml:space="preserve">” rozumie instytucję realizującą reintegrację zawodową i społeczną na podstawie ustawy z dnia 13 czerwca 2003 r. o zatrudnieniu socjalnym.  </w:t>
      </w:r>
    </w:p>
    <w:p w14:paraId="2A1731DE" w14:textId="77777777" w:rsidR="00E53D5C" w:rsidRPr="00EB0BF1" w:rsidRDefault="00E53D5C" w:rsidP="00E53D5C">
      <w:pPr>
        <w:tabs>
          <w:tab w:val="left" w:pos="0"/>
        </w:tabs>
        <w:spacing w:after="200"/>
        <w:contextualSpacing/>
        <w:jc w:val="both"/>
        <w:rPr>
          <w:rFonts w:ascii="Verdana" w:hAnsi="Verdana"/>
          <w:b/>
          <w:sz w:val="20"/>
          <w:szCs w:val="20"/>
        </w:rPr>
      </w:pPr>
    </w:p>
    <w:p w14:paraId="56E0EA7A" w14:textId="77777777" w:rsidR="00E53D5C" w:rsidRPr="00EB0BF1" w:rsidRDefault="00E53D5C" w:rsidP="00E53D5C">
      <w:pPr>
        <w:tabs>
          <w:tab w:val="left" w:pos="0"/>
        </w:tabs>
        <w:spacing w:after="200"/>
        <w:contextualSpacing/>
        <w:jc w:val="both"/>
        <w:rPr>
          <w:rFonts w:ascii="Verdana" w:hAnsi="Verdana"/>
          <w:sz w:val="20"/>
          <w:szCs w:val="20"/>
          <w:u w:val="single"/>
        </w:rPr>
      </w:pPr>
      <w:r w:rsidRPr="00EB0BF1">
        <w:rPr>
          <w:rFonts w:ascii="Verdana" w:hAnsi="Verdana"/>
          <w:b/>
          <w:sz w:val="20"/>
          <w:szCs w:val="20"/>
        </w:rPr>
        <w:t xml:space="preserve">UWAGA 2: </w:t>
      </w:r>
      <w:r w:rsidRPr="00EB0BF1">
        <w:rPr>
          <w:rFonts w:ascii="Verdana" w:hAnsi="Verdana"/>
          <w:sz w:val="20"/>
          <w:szCs w:val="20"/>
        </w:rPr>
        <w:t>Zamawiający wyjaśnia, iż mowa o</w:t>
      </w:r>
      <w:r w:rsidRPr="00EB0BF1">
        <w:rPr>
          <w:rFonts w:ascii="Verdana" w:hAnsi="Verdana"/>
          <w:b/>
          <w:sz w:val="20"/>
          <w:szCs w:val="20"/>
        </w:rPr>
        <w:t xml:space="preserve"> </w:t>
      </w:r>
      <w:r w:rsidRPr="00EB0BF1">
        <w:rPr>
          <w:rFonts w:ascii="Verdana" w:hAnsi="Verdana"/>
          <w:sz w:val="20"/>
          <w:szCs w:val="20"/>
        </w:rPr>
        <w:t xml:space="preserve">zatrudnieniu na umowę o pracę </w:t>
      </w:r>
      <w:r w:rsidRPr="00EB0BF1">
        <w:rPr>
          <w:rFonts w:ascii="Verdana" w:hAnsi="Verdana"/>
          <w:b/>
          <w:sz w:val="20"/>
          <w:szCs w:val="20"/>
        </w:rPr>
        <w:t>jednej osoby z orzeczonym stopniem niepełnosprawności</w:t>
      </w:r>
      <w:r w:rsidRPr="00EB0BF1">
        <w:rPr>
          <w:rFonts w:ascii="Verdana" w:hAnsi="Verdana"/>
          <w:sz w:val="20"/>
          <w:szCs w:val="20"/>
        </w:rPr>
        <w:t xml:space="preserve"> - </w:t>
      </w:r>
      <w:r w:rsidRPr="00EB0BF1">
        <w:rPr>
          <w:rFonts w:ascii="Verdana" w:hAnsi="Verdana"/>
          <w:sz w:val="20"/>
          <w:szCs w:val="20"/>
          <w:u w:val="single"/>
        </w:rPr>
        <w:t>z</w:t>
      </w:r>
      <w:r w:rsidRPr="00EB0BF1">
        <w:rPr>
          <w:rFonts w:ascii="Verdana" w:hAnsi="Verdana"/>
          <w:sz w:val="20"/>
          <w:szCs w:val="20"/>
          <w:u w:val="single"/>
          <w:lang w:eastAsia="ar-SA"/>
        </w:rPr>
        <w:t xml:space="preserve"> uwzględnieniem stopnia niepełnosprawności pod kątem możliwości wykonania przedmiotu umowy/ jego danego zakresu.</w:t>
      </w:r>
      <w:r w:rsidRPr="00EB0BF1">
        <w:rPr>
          <w:rFonts w:ascii="Verdana" w:hAnsi="Verdana"/>
          <w:sz w:val="20"/>
          <w:szCs w:val="20"/>
          <w:lang w:eastAsia="ar-SA"/>
        </w:rPr>
        <w:t xml:space="preserve"> </w:t>
      </w:r>
      <w:r w:rsidRPr="00EB0BF1">
        <w:rPr>
          <w:rFonts w:ascii="Verdana" w:hAnsi="Verdana"/>
          <w:sz w:val="20"/>
          <w:szCs w:val="20"/>
        </w:rPr>
        <w:t xml:space="preserve">Oznacza to, że osoba niepełnosprawna, o której mowa powyżej- </w:t>
      </w:r>
      <w:r w:rsidRPr="00EB0BF1">
        <w:rPr>
          <w:rFonts w:ascii="Verdana" w:hAnsi="Verdana"/>
          <w:sz w:val="20"/>
          <w:szCs w:val="20"/>
          <w:u w:val="single"/>
        </w:rPr>
        <w:t>nie może być osobą już zatrudnioną przed wyłonieniem wykonawcy w niniejszym postępowaniu tj. być aktualnie zatrudniona u tegoż Wykonawcy.</w:t>
      </w:r>
    </w:p>
    <w:p w14:paraId="0D901DD5" w14:textId="77777777" w:rsidR="00E53D5C" w:rsidRPr="00EB0BF1" w:rsidRDefault="00E53D5C" w:rsidP="00E53D5C">
      <w:pPr>
        <w:widowControl w:val="0"/>
        <w:tabs>
          <w:tab w:val="left" w:pos="0"/>
          <w:tab w:val="left" w:pos="993"/>
        </w:tabs>
        <w:suppressAutoHyphens/>
        <w:overflowPunct w:val="0"/>
        <w:spacing w:line="240" w:lineRule="atLeast"/>
        <w:jc w:val="both"/>
        <w:textAlignment w:val="baseline"/>
        <w:rPr>
          <w:rFonts w:ascii="Verdana" w:hAnsi="Verdana"/>
          <w:sz w:val="20"/>
          <w:szCs w:val="20"/>
          <w:u w:val="single"/>
          <w:lang w:eastAsia="ar-SA"/>
        </w:rPr>
      </w:pPr>
    </w:p>
    <w:p w14:paraId="6CD52588" w14:textId="77777777" w:rsidR="00E53D5C" w:rsidRPr="00EB0BF1" w:rsidRDefault="00E53D5C" w:rsidP="00E53D5C">
      <w:pPr>
        <w:tabs>
          <w:tab w:val="left" w:pos="0"/>
        </w:tabs>
        <w:jc w:val="both"/>
        <w:rPr>
          <w:rFonts w:ascii="Verdana" w:hAnsi="Verdana"/>
          <w:b/>
          <w:sz w:val="20"/>
          <w:szCs w:val="20"/>
        </w:rPr>
      </w:pPr>
      <w:r w:rsidRPr="00EB0BF1">
        <w:rPr>
          <w:rFonts w:ascii="Verdana" w:hAnsi="Verdana"/>
          <w:b/>
          <w:sz w:val="20"/>
          <w:szCs w:val="20"/>
        </w:rPr>
        <w:t xml:space="preserve">UWAGA 3: </w:t>
      </w:r>
      <w:r w:rsidRPr="00EB0BF1">
        <w:rPr>
          <w:rFonts w:ascii="Verdana" w:hAnsi="Verdana"/>
          <w:sz w:val="20"/>
          <w:szCs w:val="20"/>
        </w:rPr>
        <w:t>Dla osoby bezrobotnej</w:t>
      </w:r>
      <w:r w:rsidRPr="00EB0BF1">
        <w:rPr>
          <w:rFonts w:ascii="Verdana" w:hAnsi="Verdana"/>
          <w:b/>
          <w:sz w:val="20"/>
          <w:szCs w:val="20"/>
        </w:rPr>
        <w:t xml:space="preserve"> </w:t>
      </w:r>
      <w:r w:rsidRPr="00EB0BF1">
        <w:rPr>
          <w:rFonts w:ascii="Verdana" w:hAnsi="Verdana"/>
          <w:sz w:val="20"/>
          <w:szCs w:val="20"/>
        </w:rPr>
        <w:t>z</w:t>
      </w:r>
      <w:r w:rsidRPr="00EB0BF1">
        <w:rPr>
          <w:rFonts w:ascii="Verdana" w:hAnsi="Verdana" w:cs="Calibri"/>
          <w:sz w:val="20"/>
          <w:szCs w:val="20"/>
        </w:rPr>
        <w:t xml:space="preserve">godnie z art. 2. ust. 7) ustawy o zatrudnieniu socjalnym - </w:t>
      </w:r>
      <w:r w:rsidRPr="00EB0BF1">
        <w:rPr>
          <w:rFonts w:ascii="Verdana" w:hAnsi="Verdana" w:cs="Verdana"/>
          <w:b/>
          <w:sz w:val="20"/>
          <w:szCs w:val="20"/>
        </w:rPr>
        <w:t>uczestnik zajęć</w:t>
      </w:r>
      <w:r w:rsidRPr="00EB0BF1">
        <w:rPr>
          <w:rFonts w:ascii="Verdana" w:hAnsi="Verdana" w:cs="Verdana"/>
          <w:sz w:val="20"/>
          <w:szCs w:val="20"/>
        </w:rPr>
        <w:t xml:space="preserve"> w </w:t>
      </w:r>
      <w:r w:rsidRPr="00EB0BF1">
        <w:rPr>
          <w:rFonts w:ascii="Verdana" w:hAnsi="Verdana" w:cs="Verdana"/>
          <w:b/>
          <w:sz w:val="20"/>
          <w:szCs w:val="20"/>
        </w:rPr>
        <w:t>centrum integracji społecznej</w:t>
      </w:r>
      <w:r w:rsidRPr="00EB0BF1">
        <w:rPr>
          <w:rFonts w:ascii="Verdana" w:hAnsi="Verdana" w:cs="Verdana"/>
          <w:sz w:val="20"/>
          <w:szCs w:val="20"/>
        </w:rPr>
        <w:t xml:space="preserve"> </w:t>
      </w:r>
      <w:r w:rsidRPr="00EB0BF1">
        <w:rPr>
          <w:rFonts w:ascii="Verdana" w:hAnsi="Verdana" w:cs="Verdana"/>
          <w:sz w:val="20"/>
          <w:szCs w:val="20"/>
          <w:u w:val="single"/>
        </w:rPr>
        <w:t>w ramach indywidualnego programu zatrudnienia socjalnego</w:t>
      </w:r>
      <w:r w:rsidRPr="00EB0BF1">
        <w:rPr>
          <w:rFonts w:ascii="Verdana" w:hAnsi="Verdana" w:cs="Verdana"/>
          <w:sz w:val="20"/>
          <w:szCs w:val="20"/>
        </w:rPr>
        <w:t xml:space="preserve"> – to </w:t>
      </w:r>
      <w:r w:rsidRPr="00EB0BF1">
        <w:rPr>
          <w:rFonts w:ascii="Verdana" w:hAnsi="Verdana"/>
          <w:sz w:val="20"/>
          <w:szCs w:val="20"/>
        </w:rPr>
        <w:t xml:space="preserve">osoba uczestnicząca w zajęciach w centrum integracji społecznej w ramach indywidualnego programu zatrudnienia socjalnego (tj. </w:t>
      </w:r>
      <w:r w:rsidRPr="00EB0BF1">
        <w:rPr>
          <w:rFonts w:ascii="Verdana" w:hAnsi="Verdana" w:cs="Verdana"/>
          <w:bCs/>
          <w:sz w:val="20"/>
          <w:szCs w:val="20"/>
          <w:u w:val="single"/>
        </w:rPr>
        <w:t>kursant</w:t>
      </w:r>
      <w:r w:rsidRPr="00EB0BF1">
        <w:rPr>
          <w:rFonts w:ascii="Verdana" w:hAnsi="Verdana" w:cs="Verdana"/>
          <w:sz w:val="20"/>
          <w:szCs w:val="20"/>
          <w:u w:val="single"/>
        </w:rPr>
        <w:t xml:space="preserve"> </w:t>
      </w:r>
      <w:r w:rsidRPr="00EB0BF1">
        <w:rPr>
          <w:rFonts w:ascii="Verdana" w:hAnsi="Verdana" w:cs="Verdana"/>
          <w:sz w:val="20"/>
          <w:szCs w:val="20"/>
        </w:rPr>
        <w:t>aktualnie odbywający zajęcia w centrum integracji społecznej i posiadający aktualny status uczestnika ww. zajęć w centrum integracji społecznej.</w:t>
      </w:r>
    </w:p>
    <w:p w14:paraId="480DB23D" w14:textId="77777777" w:rsidR="00E53D5C" w:rsidRPr="00EB0BF1" w:rsidRDefault="00E53D5C" w:rsidP="00E53D5C">
      <w:pPr>
        <w:tabs>
          <w:tab w:val="left" w:pos="0"/>
        </w:tabs>
        <w:jc w:val="both"/>
        <w:rPr>
          <w:rFonts w:ascii="Verdana" w:hAnsi="Verdana"/>
          <w:b/>
          <w:sz w:val="20"/>
          <w:szCs w:val="20"/>
        </w:rPr>
      </w:pPr>
    </w:p>
    <w:p w14:paraId="507BB449" w14:textId="77777777" w:rsidR="00E53D5C" w:rsidRPr="00EB0BF1" w:rsidRDefault="00E53D5C" w:rsidP="00E53D5C">
      <w:pPr>
        <w:tabs>
          <w:tab w:val="left" w:pos="0"/>
        </w:tabs>
        <w:jc w:val="both"/>
        <w:rPr>
          <w:rFonts w:ascii="Verdana" w:hAnsi="Verdana"/>
          <w:b/>
          <w:sz w:val="20"/>
          <w:szCs w:val="20"/>
        </w:rPr>
      </w:pPr>
    </w:p>
    <w:p w14:paraId="34C04477" w14:textId="77777777" w:rsidR="00E53D5C" w:rsidRPr="00EB0BF1" w:rsidRDefault="00E53D5C" w:rsidP="00E53D5C">
      <w:pPr>
        <w:tabs>
          <w:tab w:val="left" w:pos="0"/>
        </w:tabs>
        <w:jc w:val="both"/>
        <w:rPr>
          <w:rFonts w:ascii="Verdana" w:hAnsi="Verdana"/>
          <w:sz w:val="20"/>
          <w:szCs w:val="20"/>
        </w:rPr>
      </w:pPr>
      <w:r w:rsidRPr="00EB0BF1">
        <w:rPr>
          <w:rFonts w:ascii="Verdana" w:hAnsi="Verdana"/>
          <w:b/>
          <w:sz w:val="20"/>
          <w:szCs w:val="20"/>
        </w:rPr>
        <w:t xml:space="preserve">UWAGA 4: </w:t>
      </w:r>
      <w:r w:rsidRPr="00EB0BF1">
        <w:rPr>
          <w:rFonts w:ascii="Verdana" w:hAnsi="Verdana"/>
          <w:sz w:val="20"/>
          <w:szCs w:val="20"/>
        </w:rPr>
        <w:t>Dla osoby bezrobotnej</w:t>
      </w:r>
      <w:r w:rsidRPr="00EB0BF1">
        <w:rPr>
          <w:rFonts w:ascii="Verdana" w:hAnsi="Verdana"/>
          <w:b/>
          <w:sz w:val="20"/>
          <w:szCs w:val="20"/>
        </w:rPr>
        <w:t xml:space="preserve"> </w:t>
      </w:r>
      <w:r w:rsidRPr="00EB0BF1">
        <w:rPr>
          <w:rFonts w:ascii="Verdana" w:hAnsi="Verdana"/>
          <w:sz w:val="20"/>
          <w:szCs w:val="20"/>
        </w:rPr>
        <w:t>z</w:t>
      </w:r>
      <w:r w:rsidRPr="00EB0BF1">
        <w:rPr>
          <w:rFonts w:ascii="Verdana" w:hAnsi="Verdana" w:cs="Calibri"/>
          <w:sz w:val="20"/>
          <w:szCs w:val="20"/>
        </w:rPr>
        <w:t xml:space="preserve">godnie z art. 2. ust. 1a) ustawy o zatrudnieniu socjalnym - </w:t>
      </w:r>
      <w:r w:rsidRPr="00EB0BF1">
        <w:rPr>
          <w:rFonts w:ascii="Verdana" w:hAnsi="Verdana" w:cs="Calibri"/>
          <w:b/>
          <w:sz w:val="20"/>
          <w:szCs w:val="20"/>
        </w:rPr>
        <w:t>absolwent centrum integracji społecznej</w:t>
      </w:r>
      <w:r w:rsidRPr="00EB0BF1">
        <w:rPr>
          <w:rFonts w:ascii="Verdana" w:hAnsi="Verdana" w:cs="Calibri"/>
          <w:sz w:val="20"/>
          <w:szCs w:val="20"/>
        </w:rPr>
        <w:t xml:space="preserve"> – to osoba, która przez okres nie krótszy niż 6 miesięcy uczestniczyła w zajęciach w centrum integracji społecznej i otrzymała zaświadczenie, o którym mowa w art. 13 ust. 5a ww. ustawy. </w:t>
      </w:r>
      <w:r w:rsidRPr="00EB0BF1">
        <w:rPr>
          <w:rFonts w:ascii="Verdana" w:hAnsi="Verdana"/>
          <w:sz w:val="20"/>
          <w:szCs w:val="20"/>
          <w:u w:val="single"/>
        </w:rPr>
        <w:t>Taka o</w:t>
      </w:r>
      <w:r w:rsidRPr="00EB0BF1">
        <w:rPr>
          <w:rFonts w:ascii="Verdana" w:hAnsi="Verdana"/>
          <w:bCs/>
          <w:sz w:val="20"/>
          <w:szCs w:val="20"/>
          <w:u w:val="single"/>
        </w:rPr>
        <w:t>soba jest absolwentem centrum integracji społecznej przez okres 6 miesięcy od dnia zakończenia zajęć w centrum integracji społecznej.</w:t>
      </w:r>
      <w:r w:rsidRPr="00EB0BF1">
        <w:rPr>
          <w:rFonts w:ascii="Verdana" w:hAnsi="Verdana"/>
          <w:bCs/>
          <w:sz w:val="20"/>
          <w:szCs w:val="20"/>
        </w:rPr>
        <w:t xml:space="preserve"> </w:t>
      </w:r>
    </w:p>
    <w:p w14:paraId="4F0F4AF1" w14:textId="77777777" w:rsidR="00E53D5C" w:rsidRPr="00EB0BF1" w:rsidRDefault="00E53D5C" w:rsidP="00E53D5C">
      <w:pPr>
        <w:tabs>
          <w:tab w:val="left" w:pos="0"/>
        </w:tabs>
        <w:spacing w:after="200"/>
        <w:contextualSpacing/>
        <w:jc w:val="both"/>
        <w:rPr>
          <w:rFonts w:ascii="Verdana" w:hAnsi="Verdana"/>
          <w:b/>
          <w:sz w:val="20"/>
          <w:szCs w:val="20"/>
        </w:rPr>
      </w:pPr>
    </w:p>
    <w:p w14:paraId="18BAE4DB" w14:textId="77777777" w:rsidR="00E53D5C" w:rsidRPr="00EB0BF1" w:rsidRDefault="00E53D5C" w:rsidP="00E53D5C">
      <w:pPr>
        <w:tabs>
          <w:tab w:val="left" w:pos="0"/>
        </w:tabs>
        <w:spacing w:after="200"/>
        <w:contextualSpacing/>
        <w:jc w:val="both"/>
        <w:rPr>
          <w:rFonts w:ascii="Verdana" w:hAnsi="Verdana"/>
          <w:sz w:val="20"/>
          <w:szCs w:val="20"/>
          <w:u w:val="single"/>
        </w:rPr>
      </w:pPr>
      <w:r w:rsidRPr="00EB0BF1">
        <w:rPr>
          <w:rFonts w:ascii="Verdana" w:hAnsi="Verdana"/>
          <w:b/>
          <w:sz w:val="20"/>
          <w:szCs w:val="20"/>
        </w:rPr>
        <w:t>UWAGA 5:</w:t>
      </w:r>
      <w:r w:rsidRPr="00EB0BF1">
        <w:rPr>
          <w:rFonts w:ascii="Verdana" w:hAnsi="Verdana"/>
          <w:sz w:val="20"/>
          <w:szCs w:val="20"/>
        </w:rPr>
        <w:t xml:space="preserve"> Osoba bezrobotna, o której mowa w niniejszym kryterium - winna posiadać  aktualny status uczestnika ww. zajęć w centrum integracji społecznej bądź aktualny status absolwenta centrum integracji społecznej  na dzień zatrudnienia, </w:t>
      </w:r>
      <w:r w:rsidRPr="00EB0BF1">
        <w:rPr>
          <w:rFonts w:ascii="Verdana" w:hAnsi="Verdana"/>
          <w:b/>
          <w:sz w:val="20"/>
          <w:szCs w:val="20"/>
        </w:rPr>
        <w:t>na dowód czego Wykonawca będzie obowiązany, na żądanie Zamawiającego i w terminie przez niego wyznaczonym</w:t>
      </w:r>
      <w:r w:rsidRPr="00EB0BF1">
        <w:rPr>
          <w:rFonts w:ascii="Verdana" w:hAnsi="Verdana"/>
          <w:sz w:val="20"/>
          <w:szCs w:val="20"/>
        </w:rPr>
        <w:t xml:space="preserve"> - </w:t>
      </w:r>
      <w:r w:rsidRPr="00EB0BF1">
        <w:rPr>
          <w:rFonts w:ascii="Verdana" w:hAnsi="Verdana"/>
          <w:sz w:val="20"/>
          <w:szCs w:val="20"/>
          <w:u w:val="single"/>
        </w:rPr>
        <w:t>przedstawić odpowiednie zaświadczenie</w:t>
      </w:r>
      <w:r w:rsidRPr="00EB0BF1">
        <w:rPr>
          <w:rFonts w:ascii="Verdana" w:hAnsi="Verdana"/>
          <w:sz w:val="20"/>
          <w:szCs w:val="20"/>
        </w:rPr>
        <w:t xml:space="preserve">. Oznacza to, że osoba bezrobotna, o której mowa powyżej- </w:t>
      </w:r>
      <w:r w:rsidRPr="00EB0BF1">
        <w:rPr>
          <w:rFonts w:ascii="Verdana" w:hAnsi="Verdana"/>
          <w:sz w:val="20"/>
          <w:szCs w:val="20"/>
          <w:u w:val="single"/>
        </w:rPr>
        <w:t>nie może być osobą już zatrudnioną przed wyłonieniem wykonawcy w niniejszym postępowaniu tj. być aktualnie zatrudniona u tegoż Wykonawcy.</w:t>
      </w:r>
    </w:p>
    <w:p w14:paraId="54EA6F36" w14:textId="77777777" w:rsidR="00E53D5C" w:rsidRPr="00EB0BF1" w:rsidRDefault="00E53D5C" w:rsidP="00E53D5C">
      <w:pPr>
        <w:tabs>
          <w:tab w:val="left" w:pos="0"/>
        </w:tabs>
        <w:autoSpaceDE w:val="0"/>
        <w:autoSpaceDN w:val="0"/>
        <w:adjustRightInd w:val="0"/>
        <w:rPr>
          <w:rFonts w:ascii="Verdana" w:hAnsi="Verdana" w:cs="Verdana"/>
          <w:b/>
          <w:bCs/>
          <w:sz w:val="20"/>
          <w:szCs w:val="20"/>
        </w:rPr>
      </w:pPr>
      <w:r w:rsidRPr="00EB0BF1">
        <w:rPr>
          <w:rFonts w:ascii="Verdana" w:hAnsi="Verdana" w:cs="Verdana"/>
          <w:b/>
          <w:bCs/>
          <w:sz w:val="20"/>
          <w:szCs w:val="20"/>
        </w:rPr>
        <w:t xml:space="preserve">                 </w:t>
      </w:r>
    </w:p>
    <w:p w14:paraId="40B959A9" w14:textId="77777777" w:rsidR="00E53D5C" w:rsidRPr="00EB0BF1" w:rsidRDefault="00E53D5C" w:rsidP="00E53D5C">
      <w:pPr>
        <w:tabs>
          <w:tab w:val="left" w:pos="0"/>
        </w:tabs>
        <w:jc w:val="both"/>
        <w:rPr>
          <w:rFonts w:ascii="Verdana" w:hAnsi="Verdana"/>
          <w:sz w:val="20"/>
          <w:szCs w:val="20"/>
        </w:rPr>
      </w:pPr>
      <w:r w:rsidRPr="00EB0BF1">
        <w:rPr>
          <w:rFonts w:ascii="Verdana" w:hAnsi="Verdana"/>
          <w:b/>
          <w:sz w:val="20"/>
          <w:szCs w:val="20"/>
        </w:rPr>
        <w:t>UWAGA 6:</w:t>
      </w:r>
      <w:r w:rsidRPr="00EB0BF1">
        <w:rPr>
          <w:rFonts w:ascii="Verdana" w:hAnsi="Verdana"/>
          <w:sz w:val="20"/>
          <w:szCs w:val="20"/>
        </w:rPr>
        <w:t xml:space="preserve"> Zamawiający informuje, że w związku z zastosowaniem w przedmiotowym postępowaniu kryterium zatrudnienia na umowę o pracę osoby niepełnosprawnej lub bezrobotnej, o której mowa w art. 29 ust 4 ustawy Pzp - informacji na temat możliwości jej zatrudnienia uzyskać można m.in.:</w:t>
      </w:r>
    </w:p>
    <w:p w14:paraId="21B18994" w14:textId="77777777" w:rsidR="00E53D5C" w:rsidRPr="00EB0BF1" w:rsidRDefault="00E53D5C" w:rsidP="00E53D5C">
      <w:pPr>
        <w:tabs>
          <w:tab w:val="left" w:pos="0"/>
        </w:tabs>
        <w:jc w:val="both"/>
        <w:rPr>
          <w:rFonts w:ascii="Verdana" w:hAnsi="Verdana"/>
          <w:sz w:val="20"/>
          <w:szCs w:val="20"/>
        </w:rPr>
      </w:pPr>
    </w:p>
    <w:p w14:paraId="32F7BCCC" w14:textId="77777777" w:rsidR="00E53D5C" w:rsidRPr="00EB0BF1" w:rsidRDefault="00E53D5C" w:rsidP="00E53D5C">
      <w:pPr>
        <w:tabs>
          <w:tab w:val="left" w:pos="0"/>
        </w:tabs>
        <w:jc w:val="both"/>
        <w:rPr>
          <w:rFonts w:ascii="Verdana" w:hAnsi="Verdana"/>
          <w:sz w:val="20"/>
          <w:szCs w:val="20"/>
        </w:rPr>
      </w:pPr>
      <w:r w:rsidRPr="00EB0BF1">
        <w:rPr>
          <w:rFonts w:ascii="Verdana" w:hAnsi="Verdana"/>
          <w:sz w:val="20"/>
          <w:szCs w:val="20"/>
        </w:rPr>
        <w:t xml:space="preserve">- we </w:t>
      </w:r>
      <w:r w:rsidRPr="00EB0BF1">
        <w:rPr>
          <w:rFonts w:ascii="Verdana" w:hAnsi="Verdana"/>
          <w:b/>
          <w:sz w:val="20"/>
          <w:szCs w:val="20"/>
        </w:rPr>
        <w:t xml:space="preserve">Wrocławskiem Centrum Integracji, </w:t>
      </w:r>
      <w:r w:rsidRPr="00EB0BF1">
        <w:rPr>
          <w:rFonts w:ascii="Verdana" w:hAnsi="Verdana"/>
          <w:sz w:val="20"/>
          <w:szCs w:val="20"/>
        </w:rPr>
        <w:t>ul. Strzegomska 49, 53-611 Wrocław</w:t>
      </w:r>
      <w:r w:rsidRPr="00EB0BF1">
        <w:rPr>
          <w:rFonts w:ascii="Verdana" w:hAnsi="Verdana"/>
          <w:b/>
          <w:sz w:val="20"/>
          <w:szCs w:val="20"/>
        </w:rPr>
        <w:t xml:space="preserve">. </w:t>
      </w:r>
      <w:r w:rsidRPr="00EB0BF1">
        <w:rPr>
          <w:rFonts w:ascii="Verdana" w:hAnsi="Verdana"/>
          <w:sz w:val="20"/>
          <w:szCs w:val="20"/>
        </w:rPr>
        <w:t xml:space="preserve">Informacji udzielą pracownicy Wrocławskiego Centrum Integracji pod nr </w:t>
      </w:r>
      <w:r w:rsidRPr="00EB0BF1">
        <w:rPr>
          <w:rFonts w:ascii="Verdana" w:hAnsi="Verdana"/>
          <w:sz w:val="20"/>
          <w:szCs w:val="20"/>
          <w:u w:val="single"/>
        </w:rPr>
        <w:t>tel. 71 782 35 22</w:t>
      </w:r>
      <w:r w:rsidRPr="00EB0BF1">
        <w:rPr>
          <w:rFonts w:ascii="Verdana" w:hAnsi="Verdana"/>
          <w:sz w:val="20"/>
          <w:szCs w:val="20"/>
        </w:rPr>
        <w:t xml:space="preserve"> codziennie w godzinach 8:00-16:00, </w:t>
      </w:r>
      <w:r w:rsidRPr="00EB0BF1">
        <w:rPr>
          <w:rFonts w:ascii="Verdana" w:hAnsi="Verdana" w:cs="Arial"/>
          <w:bCs/>
          <w:sz w:val="20"/>
          <w:szCs w:val="20"/>
        </w:rPr>
        <w:t>e-mail:</w:t>
      </w:r>
      <w:r w:rsidRPr="00EB0BF1">
        <w:rPr>
          <w:rFonts w:ascii="Verdana" w:hAnsi="Verdana"/>
          <w:sz w:val="20"/>
          <w:szCs w:val="20"/>
        </w:rPr>
        <w:t xml:space="preserve"> e-mail: </w:t>
      </w:r>
      <w:hyperlink r:id="rId20" w:history="1">
        <w:r w:rsidRPr="00EB0BF1">
          <w:rPr>
            <w:rFonts w:ascii="Verdana" w:hAnsi="Verdana"/>
            <w:sz w:val="20"/>
            <w:szCs w:val="20"/>
          </w:rPr>
          <w:t>sekretariat@wci.wroclaw.pl</w:t>
        </w:r>
      </w:hyperlink>
      <w:r w:rsidRPr="00EB0BF1">
        <w:rPr>
          <w:rFonts w:ascii="Verdana" w:hAnsi="Verdana"/>
          <w:sz w:val="20"/>
          <w:szCs w:val="20"/>
        </w:rPr>
        <w:t xml:space="preserve">, </w:t>
      </w:r>
      <w:r w:rsidRPr="00EB0BF1">
        <w:rPr>
          <w:rFonts w:ascii="Verdana" w:hAnsi="Verdana"/>
          <w:sz w:val="20"/>
          <w:szCs w:val="20"/>
        </w:rPr>
        <w:br/>
      </w:r>
      <w:hyperlink r:id="rId21" w:history="1">
        <w:r w:rsidRPr="00EB0BF1">
          <w:rPr>
            <w:rFonts w:ascii="Verdana" w:hAnsi="Verdana"/>
            <w:sz w:val="20"/>
            <w:szCs w:val="20"/>
          </w:rPr>
          <w:t>www.wci.wroclaw.pl</w:t>
        </w:r>
      </w:hyperlink>
    </w:p>
    <w:p w14:paraId="6512A344" w14:textId="77777777" w:rsidR="00E53D5C" w:rsidRPr="00EB0BF1" w:rsidRDefault="00E53D5C" w:rsidP="00E53D5C">
      <w:pPr>
        <w:pStyle w:val="NormalnyWeb"/>
        <w:jc w:val="both"/>
        <w:rPr>
          <w:rFonts w:ascii="Verdana" w:hAnsi="Verdana" w:cs="Arial"/>
          <w:sz w:val="20"/>
          <w:szCs w:val="20"/>
        </w:rPr>
      </w:pPr>
      <w:r w:rsidRPr="00EB0BF1">
        <w:rPr>
          <w:rFonts w:ascii="Verdana" w:hAnsi="Verdana"/>
          <w:sz w:val="20"/>
          <w:szCs w:val="20"/>
        </w:rPr>
        <w:t xml:space="preserve">- </w:t>
      </w:r>
      <w:r w:rsidRPr="00EB0BF1">
        <w:rPr>
          <w:rFonts w:ascii="Verdana" w:hAnsi="Verdana" w:cs="Arial"/>
          <w:b/>
          <w:bCs/>
          <w:sz w:val="20"/>
          <w:szCs w:val="20"/>
        </w:rPr>
        <w:t xml:space="preserve">Dolnośląski Ośrodek Wspierania Ekonomii Społecznej, </w:t>
      </w:r>
      <w:r w:rsidRPr="00EB0BF1">
        <w:rPr>
          <w:rFonts w:ascii="Verdana" w:hAnsi="Verdana" w:cs="Arial"/>
          <w:bCs/>
          <w:sz w:val="20"/>
          <w:szCs w:val="20"/>
        </w:rPr>
        <w:t>ul. Mennicza 1, 50-057 Wrocław ( wejście od strony ulicy Świdnickiej)</w:t>
      </w:r>
      <w:r w:rsidRPr="00EB0BF1">
        <w:rPr>
          <w:rFonts w:ascii="Verdana" w:hAnsi="Verdana" w:cs="Arial"/>
          <w:b/>
          <w:bCs/>
          <w:sz w:val="20"/>
          <w:szCs w:val="20"/>
        </w:rPr>
        <w:t xml:space="preserve">.  </w:t>
      </w:r>
      <w:r w:rsidRPr="00EB0BF1">
        <w:rPr>
          <w:rFonts w:ascii="Verdana" w:hAnsi="Verdana"/>
          <w:sz w:val="20"/>
          <w:szCs w:val="20"/>
        </w:rPr>
        <w:t xml:space="preserve">Informacji udzielą pracownicy DOWES </w:t>
      </w:r>
      <w:r w:rsidRPr="00EB0BF1">
        <w:rPr>
          <w:rFonts w:ascii="Verdana" w:hAnsi="Verdana" w:cs="Arial"/>
          <w:bCs/>
          <w:sz w:val="20"/>
          <w:szCs w:val="20"/>
          <w:u w:val="single"/>
          <w:lang w:eastAsia="pl-PL"/>
        </w:rPr>
        <w:t xml:space="preserve">tel. </w:t>
      </w:r>
      <w:r w:rsidRPr="00EB0BF1">
        <w:rPr>
          <w:rFonts w:ascii="Verdana" w:hAnsi="Verdana" w:cs="Arial"/>
          <w:sz w:val="20"/>
          <w:szCs w:val="20"/>
          <w:u w:val="single"/>
          <w:lang w:eastAsia="pl-PL"/>
        </w:rPr>
        <w:t xml:space="preserve"> </w:t>
      </w:r>
      <w:r w:rsidRPr="00EB0BF1">
        <w:rPr>
          <w:rFonts w:ascii="Verdana" w:hAnsi="Verdana" w:cs="Arial"/>
          <w:bCs/>
          <w:sz w:val="20"/>
          <w:szCs w:val="20"/>
          <w:u w:val="single"/>
          <w:lang w:eastAsia="pl-PL"/>
        </w:rPr>
        <w:t>71 796 30 00</w:t>
      </w:r>
      <w:r w:rsidRPr="00EB0BF1">
        <w:rPr>
          <w:rFonts w:ascii="Verdana" w:hAnsi="Verdana" w:cs="Arial"/>
          <w:bCs/>
          <w:sz w:val="20"/>
          <w:szCs w:val="20"/>
          <w:lang w:eastAsia="pl-PL"/>
        </w:rPr>
        <w:t xml:space="preserve">, </w:t>
      </w:r>
      <w:r w:rsidRPr="00EB0BF1">
        <w:rPr>
          <w:rFonts w:ascii="Verdana" w:hAnsi="Verdana" w:cs="Arial"/>
          <w:bCs/>
          <w:sz w:val="20"/>
          <w:szCs w:val="20"/>
        </w:rPr>
        <w:t xml:space="preserve">e-mail: </w:t>
      </w:r>
      <w:hyperlink r:id="rId22" w:history="1">
        <w:r w:rsidRPr="00EB0BF1">
          <w:rPr>
            <w:rFonts w:ascii="Verdana" w:hAnsi="Verdana" w:cs="Arial"/>
            <w:bCs/>
            <w:sz w:val="20"/>
            <w:szCs w:val="20"/>
          </w:rPr>
          <w:t>dowes@rcwip.pl</w:t>
        </w:r>
      </w:hyperlink>
      <w:r w:rsidRPr="00EB0BF1">
        <w:rPr>
          <w:rFonts w:ascii="Verdana" w:hAnsi="Verdana" w:cs="Arial"/>
          <w:bCs/>
          <w:sz w:val="20"/>
          <w:szCs w:val="20"/>
        </w:rPr>
        <w:t>, www: rcwip.pl, www</w:t>
      </w:r>
      <w:r w:rsidRPr="00EB0BF1">
        <w:rPr>
          <w:rFonts w:ascii="Verdana" w:hAnsi="Verdana" w:cs="Arial"/>
          <w:sz w:val="20"/>
          <w:szCs w:val="20"/>
        </w:rPr>
        <w:t xml:space="preserve">: </w:t>
      </w:r>
      <w:hyperlink r:id="rId23" w:history="1">
        <w:r w:rsidRPr="00EB0BF1">
          <w:rPr>
            <w:rFonts w:ascii="Verdana" w:hAnsi="Verdana" w:cs="Arial"/>
            <w:bCs/>
            <w:sz w:val="20"/>
            <w:szCs w:val="20"/>
          </w:rPr>
          <w:t xml:space="preserve">wroclaw.owes.pl     </w:t>
        </w:r>
      </w:hyperlink>
      <w:r w:rsidRPr="00EB0BF1">
        <w:rPr>
          <w:rFonts w:ascii="Verdana" w:hAnsi="Verdana" w:cs="Arial"/>
          <w:bCs/>
          <w:sz w:val="20"/>
          <w:szCs w:val="20"/>
        </w:rPr>
        <w:t xml:space="preserve"> </w:t>
      </w:r>
    </w:p>
    <w:p w14:paraId="170E5AA5" w14:textId="77777777" w:rsidR="00E53D5C" w:rsidRPr="00EB0BF1" w:rsidRDefault="00E53D5C" w:rsidP="00E53D5C">
      <w:pPr>
        <w:tabs>
          <w:tab w:val="left" w:pos="0"/>
        </w:tabs>
        <w:jc w:val="both"/>
        <w:rPr>
          <w:rFonts w:ascii="Verdana" w:hAnsi="Verdana" w:cs="Arial"/>
          <w:sz w:val="20"/>
          <w:szCs w:val="20"/>
        </w:rPr>
      </w:pPr>
      <w:r w:rsidRPr="00EB0BF1">
        <w:rPr>
          <w:rFonts w:ascii="Verdana" w:hAnsi="Verdana"/>
          <w:sz w:val="20"/>
          <w:szCs w:val="20"/>
        </w:rPr>
        <w:t xml:space="preserve">- </w:t>
      </w:r>
      <w:r w:rsidRPr="00EB0BF1">
        <w:rPr>
          <w:rFonts w:ascii="Verdana" w:hAnsi="Verdana" w:cs="Arial"/>
          <w:b/>
          <w:bCs/>
          <w:sz w:val="20"/>
          <w:szCs w:val="20"/>
        </w:rPr>
        <w:t xml:space="preserve">Dolnośląski Ośrodek Polityki Społecznej, </w:t>
      </w:r>
      <w:r w:rsidRPr="00EB0BF1">
        <w:rPr>
          <w:rFonts w:ascii="Verdana" w:hAnsi="Verdana" w:cs="Arial"/>
          <w:sz w:val="20"/>
          <w:szCs w:val="20"/>
        </w:rPr>
        <w:t xml:space="preserve">ul. Trzebnicka 42/44, 50-230 Wrocław.  </w:t>
      </w:r>
      <w:r w:rsidRPr="00EB0BF1">
        <w:rPr>
          <w:rFonts w:ascii="Verdana" w:hAnsi="Verdana"/>
          <w:sz w:val="20"/>
          <w:szCs w:val="20"/>
        </w:rPr>
        <w:t xml:space="preserve">Informacji udzielą pracownicy DOPS, </w:t>
      </w:r>
      <w:r w:rsidRPr="00EB0BF1">
        <w:rPr>
          <w:rFonts w:ascii="Verdana" w:hAnsi="Verdana" w:cs="Arial"/>
          <w:sz w:val="20"/>
          <w:szCs w:val="20"/>
        </w:rPr>
        <w:t xml:space="preserve">tel. </w:t>
      </w:r>
      <w:r w:rsidRPr="00EB0BF1">
        <w:rPr>
          <w:rFonts w:ascii="Verdana" w:hAnsi="Verdana" w:cs="Arial"/>
          <w:sz w:val="20"/>
          <w:szCs w:val="20"/>
          <w:u w:val="single"/>
        </w:rPr>
        <w:t>71 770 42 20</w:t>
      </w:r>
      <w:r w:rsidRPr="00EB0BF1">
        <w:rPr>
          <w:rFonts w:ascii="Verdana" w:hAnsi="Verdana" w:cs="Arial"/>
          <w:sz w:val="20"/>
          <w:szCs w:val="20"/>
        </w:rPr>
        <w:t>,</w:t>
      </w:r>
      <w:r w:rsidRPr="00EB0BF1">
        <w:rPr>
          <w:rFonts w:ascii="Verdana" w:hAnsi="Verdana"/>
          <w:sz w:val="20"/>
          <w:szCs w:val="20"/>
        </w:rPr>
        <w:t xml:space="preserve"> e</w:t>
      </w:r>
      <w:r w:rsidRPr="00EB0BF1">
        <w:rPr>
          <w:rFonts w:ascii="Verdana" w:hAnsi="Verdana" w:cs="Arial"/>
          <w:sz w:val="20"/>
          <w:szCs w:val="20"/>
        </w:rPr>
        <w:t xml:space="preserve">-mail: </w:t>
      </w:r>
      <w:hyperlink r:id="rId24" w:history="1">
        <w:r w:rsidRPr="00EB0BF1">
          <w:rPr>
            <w:rFonts w:ascii="Verdana" w:hAnsi="Verdana" w:cs="Arial"/>
            <w:sz w:val="20"/>
            <w:szCs w:val="20"/>
          </w:rPr>
          <w:t>dops@dops.wroc.pl</w:t>
        </w:r>
      </w:hyperlink>
      <w:r w:rsidRPr="00EB0BF1">
        <w:rPr>
          <w:rFonts w:ascii="Verdana" w:hAnsi="Verdana" w:cs="Arial"/>
          <w:sz w:val="20"/>
          <w:szCs w:val="20"/>
        </w:rPr>
        <w:t>, www.dops.wroc.pl</w:t>
      </w:r>
    </w:p>
    <w:p w14:paraId="1CB837D9" w14:textId="77777777" w:rsidR="00E53D5C" w:rsidRPr="00EB0BF1" w:rsidRDefault="00E53D5C" w:rsidP="00E53D5C">
      <w:pPr>
        <w:tabs>
          <w:tab w:val="left" w:pos="0"/>
        </w:tabs>
        <w:jc w:val="both"/>
        <w:rPr>
          <w:rFonts w:ascii="Verdana" w:hAnsi="Verdana" w:cs="Arial"/>
          <w:sz w:val="20"/>
          <w:szCs w:val="20"/>
        </w:rPr>
      </w:pPr>
    </w:p>
    <w:p w14:paraId="62433362" w14:textId="77777777" w:rsidR="00E53D5C" w:rsidRPr="00EB0BF1" w:rsidRDefault="00E53D5C" w:rsidP="00E53D5C">
      <w:pPr>
        <w:rPr>
          <w:rFonts w:ascii="Verdana" w:hAnsi="Verdana" w:cs="Arial"/>
          <w:color w:val="222222"/>
          <w:sz w:val="20"/>
          <w:szCs w:val="20"/>
        </w:rPr>
      </w:pPr>
      <w:r w:rsidRPr="00EB0BF1">
        <w:rPr>
          <w:rFonts w:ascii="Verdana" w:hAnsi="Verdana" w:cs="Arial"/>
          <w:b/>
          <w:sz w:val="20"/>
          <w:szCs w:val="20"/>
        </w:rPr>
        <w:t xml:space="preserve">- Powiatowy Urząd Pracy we Wrocławiu, </w:t>
      </w:r>
      <w:r w:rsidRPr="00EB0BF1">
        <w:rPr>
          <w:rFonts w:ascii="Verdana" w:hAnsi="Verdana" w:cs="Arial"/>
          <w:sz w:val="20"/>
          <w:szCs w:val="20"/>
        </w:rPr>
        <w:t>ul.</w:t>
      </w:r>
      <w:r w:rsidRPr="00EB0BF1">
        <w:rPr>
          <w:rFonts w:ascii="Verdana" w:hAnsi="Verdana" w:cs="Arial"/>
          <w:b/>
          <w:sz w:val="20"/>
          <w:szCs w:val="20"/>
        </w:rPr>
        <w:t xml:space="preserve"> </w:t>
      </w:r>
      <w:r w:rsidRPr="00EB0BF1">
        <w:rPr>
          <w:rFonts w:ascii="Verdana" w:hAnsi="Verdana" w:cs="Arial"/>
          <w:color w:val="222222"/>
          <w:sz w:val="20"/>
          <w:szCs w:val="20"/>
        </w:rPr>
        <w:t xml:space="preserve">Gliniana 20-22, 50-525 Wrocław, tel. 71 770 16 00, </w:t>
      </w:r>
      <w:r w:rsidRPr="00EB0BF1">
        <w:rPr>
          <w:rFonts w:ascii="Verdana" w:hAnsi="Verdana" w:cs="Arial"/>
          <w:sz w:val="20"/>
          <w:szCs w:val="20"/>
        </w:rPr>
        <w:t>www.wroclaw.praca.gov.pl, http://pup.wroclaw.ibip.pl</w:t>
      </w:r>
    </w:p>
    <w:p w14:paraId="47170F3E" w14:textId="77777777" w:rsidR="00E53D5C" w:rsidRPr="00EB0BF1" w:rsidRDefault="00E53D5C" w:rsidP="00E53D5C">
      <w:pPr>
        <w:rPr>
          <w:rFonts w:ascii="Verdana" w:hAnsi="Verdana" w:cs="Arial"/>
          <w:color w:val="222222"/>
          <w:sz w:val="20"/>
          <w:szCs w:val="20"/>
        </w:rPr>
      </w:pPr>
      <w:r w:rsidRPr="00EB0BF1">
        <w:rPr>
          <w:rFonts w:ascii="Verdana" w:hAnsi="Verdana" w:cs="Arial"/>
          <w:color w:val="222222"/>
          <w:sz w:val="20"/>
          <w:szCs w:val="20"/>
        </w:rPr>
        <w:t xml:space="preserve"> </w:t>
      </w:r>
    </w:p>
    <w:p w14:paraId="42FC4459" w14:textId="77777777" w:rsidR="00E53D5C" w:rsidRPr="00EB0BF1" w:rsidRDefault="00E53D5C" w:rsidP="00E53D5C">
      <w:pPr>
        <w:tabs>
          <w:tab w:val="left" w:pos="0"/>
        </w:tabs>
        <w:jc w:val="both"/>
        <w:rPr>
          <w:rFonts w:ascii="Verdana" w:hAnsi="Verdana"/>
          <w:b/>
          <w:sz w:val="20"/>
          <w:szCs w:val="20"/>
          <w:u w:val="single"/>
        </w:rPr>
      </w:pPr>
      <w:r w:rsidRPr="00EB0BF1">
        <w:rPr>
          <w:rFonts w:ascii="Verdana" w:hAnsi="Verdana"/>
          <w:b/>
          <w:sz w:val="20"/>
          <w:szCs w:val="20"/>
          <w:u w:val="single"/>
        </w:rPr>
        <w:t xml:space="preserve">Zamawiający wskazuje ww. podmioty jedynie jako przykładowe z uwagi na ich działalność na terenie Wrocławia. </w:t>
      </w:r>
    </w:p>
    <w:p w14:paraId="62D6D290" w14:textId="77777777" w:rsidR="00E53D5C" w:rsidRPr="00EB0BF1" w:rsidRDefault="00E53D5C" w:rsidP="00E53D5C">
      <w:pPr>
        <w:tabs>
          <w:tab w:val="left" w:pos="0"/>
        </w:tabs>
        <w:jc w:val="both"/>
        <w:rPr>
          <w:rFonts w:ascii="Verdana" w:hAnsi="Verdana"/>
          <w:b/>
          <w:sz w:val="20"/>
          <w:szCs w:val="20"/>
          <w:u w:val="single"/>
        </w:rPr>
      </w:pPr>
    </w:p>
    <w:p w14:paraId="6658BC0C" w14:textId="77777777" w:rsidR="00E53D5C" w:rsidRPr="00EB0BF1" w:rsidRDefault="00E53D5C" w:rsidP="00E53D5C">
      <w:pPr>
        <w:tabs>
          <w:tab w:val="left" w:pos="0"/>
        </w:tabs>
        <w:jc w:val="both"/>
        <w:rPr>
          <w:rFonts w:ascii="Verdana" w:hAnsi="Verdana"/>
          <w:b/>
          <w:sz w:val="20"/>
          <w:szCs w:val="20"/>
        </w:rPr>
      </w:pPr>
      <w:r w:rsidRPr="00EB0BF1">
        <w:rPr>
          <w:rFonts w:ascii="Verdana" w:hAnsi="Verdana"/>
          <w:b/>
          <w:sz w:val="20"/>
          <w:szCs w:val="20"/>
        </w:rPr>
        <w:t xml:space="preserve">Zamawiający informuje, iż dopuści osobę bezrobotną spełniającą warunki określone w przedmiotowym kryterium o statusie </w:t>
      </w:r>
      <w:r w:rsidRPr="00EB0BF1">
        <w:rPr>
          <w:rFonts w:ascii="Verdana" w:hAnsi="Verdana" w:cs="Verdana"/>
          <w:b/>
          <w:sz w:val="20"/>
          <w:szCs w:val="20"/>
        </w:rPr>
        <w:t xml:space="preserve">uczestnika zajęć w jakimkolwiek „centrum integracji społecznej” (rozumianego w myśl ustawy wskazanej w Uwadze 1 powyżej) w ramach indywidualnego programu zatrudnienia socjalnego – </w:t>
      </w:r>
      <w:r w:rsidRPr="00EB0BF1">
        <w:rPr>
          <w:rFonts w:ascii="Verdana" w:hAnsi="Verdana" w:cs="Verdana"/>
          <w:b/>
          <w:bCs/>
          <w:sz w:val="20"/>
          <w:szCs w:val="20"/>
        </w:rPr>
        <w:t>kursanta.</w:t>
      </w:r>
      <w:r w:rsidRPr="00EB0BF1">
        <w:rPr>
          <w:rFonts w:ascii="Verdana" w:hAnsi="Verdana"/>
          <w:b/>
          <w:sz w:val="20"/>
          <w:szCs w:val="20"/>
        </w:rPr>
        <w:t xml:space="preserve">        </w:t>
      </w:r>
    </w:p>
    <w:p w14:paraId="7532FB1D" w14:textId="77777777" w:rsidR="00E53D5C" w:rsidRPr="00EB0BF1" w:rsidRDefault="00E53D5C" w:rsidP="00E53D5C">
      <w:pPr>
        <w:tabs>
          <w:tab w:val="left" w:pos="0"/>
        </w:tabs>
        <w:jc w:val="both"/>
        <w:rPr>
          <w:rFonts w:ascii="Verdana" w:hAnsi="Verdana"/>
          <w:b/>
          <w:sz w:val="20"/>
          <w:szCs w:val="20"/>
        </w:rPr>
      </w:pPr>
      <w:r w:rsidRPr="00EB0BF1">
        <w:rPr>
          <w:rFonts w:ascii="Verdana" w:hAnsi="Verdana"/>
          <w:b/>
          <w:sz w:val="20"/>
          <w:szCs w:val="20"/>
        </w:rPr>
        <w:t xml:space="preserve">     </w:t>
      </w:r>
    </w:p>
    <w:p w14:paraId="3FD870CF" w14:textId="6719A2D9" w:rsidR="00E53D5C" w:rsidRPr="00EB0BF1" w:rsidRDefault="00E53D5C" w:rsidP="00E53D5C">
      <w:pPr>
        <w:tabs>
          <w:tab w:val="left" w:pos="0"/>
        </w:tabs>
        <w:kinsoku w:val="0"/>
        <w:overflowPunct w:val="0"/>
        <w:spacing w:before="106"/>
        <w:jc w:val="both"/>
        <w:textAlignment w:val="baseline"/>
        <w:rPr>
          <w:rFonts w:ascii="Verdana" w:hAnsi="Verdana"/>
          <w:sz w:val="20"/>
          <w:szCs w:val="20"/>
        </w:rPr>
      </w:pPr>
      <w:r w:rsidRPr="00EB0BF1">
        <w:rPr>
          <w:rFonts w:ascii="Verdana" w:hAnsi="Verdana"/>
          <w:sz w:val="20"/>
          <w:szCs w:val="20"/>
        </w:rPr>
        <w:t xml:space="preserve">Maksymalnie </w:t>
      </w:r>
      <w:r w:rsidRPr="00EB0BF1">
        <w:rPr>
          <w:rFonts w:ascii="Verdana" w:hAnsi="Verdana"/>
          <w:sz w:val="20"/>
          <w:szCs w:val="20"/>
          <w:u w:val="single"/>
        </w:rPr>
        <w:t>w ramach przedmiotowego kryterium społecznego</w:t>
      </w:r>
      <w:r w:rsidRPr="00EB0BF1">
        <w:rPr>
          <w:rFonts w:ascii="Verdana" w:hAnsi="Verdana"/>
          <w:sz w:val="20"/>
          <w:szCs w:val="20"/>
        </w:rPr>
        <w:t xml:space="preserve">, Wykonawca może otrzymać </w:t>
      </w:r>
      <w:r w:rsidR="001B6FDD">
        <w:rPr>
          <w:rFonts w:ascii="Verdana" w:hAnsi="Verdana"/>
          <w:b/>
          <w:sz w:val="20"/>
          <w:szCs w:val="20"/>
        </w:rPr>
        <w:t>2</w:t>
      </w:r>
      <w:r w:rsidRPr="00EB0BF1">
        <w:rPr>
          <w:rFonts w:ascii="Verdana" w:hAnsi="Verdana"/>
          <w:b/>
          <w:sz w:val="20"/>
          <w:szCs w:val="20"/>
        </w:rPr>
        <w:t xml:space="preserve"> punkt</w:t>
      </w:r>
      <w:r w:rsidR="001B6FDD">
        <w:rPr>
          <w:rFonts w:ascii="Verdana" w:hAnsi="Verdana"/>
          <w:b/>
          <w:sz w:val="20"/>
          <w:szCs w:val="20"/>
        </w:rPr>
        <w:t>y</w:t>
      </w:r>
      <w:r w:rsidRPr="00EB0BF1">
        <w:rPr>
          <w:rFonts w:ascii="Verdana" w:hAnsi="Verdana"/>
          <w:sz w:val="20"/>
          <w:szCs w:val="20"/>
        </w:rPr>
        <w:t xml:space="preserve"> za zatrudnienie na umowę o pracę</w:t>
      </w:r>
      <w:r w:rsidRPr="00EB0BF1">
        <w:rPr>
          <w:rFonts w:ascii="Verdana" w:hAnsi="Verdana"/>
          <w:b/>
          <w:sz w:val="20"/>
          <w:szCs w:val="20"/>
        </w:rPr>
        <w:t xml:space="preserve"> </w:t>
      </w:r>
      <w:r w:rsidRPr="00EB0BF1">
        <w:rPr>
          <w:rFonts w:ascii="Verdana" w:hAnsi="Verdana"/>
          <w:sz w:val="20"/>
          <w:szCs w:val="20"/>
        </w:rPr>
        <w:t xml:space="preserve">jednej osoby z orzeczonym stopniem niepełnosprawności </w:t>
      </w:r>
      <w:r w:rsidRPr="00EB0BF1">
        <w:rPr>
          <w:rFonts w:ascii="Verdana" w:hAnsi="Verdana"/>
          <w:b/>
          <w:sz w:val="20"/>
          <w:szCs w:val="20"/>
          <w:u w:val="single"/>
        </w:rPr>
        <w:t>lub</w:t>
      </w:r>
      <w:r w:rsidRPr="00EB0BF1">
        <w:rPr>
          <w:rFonts w:ascii="Verdana" w:hAnsi="Verdana"/>
          <w:sz w:val="20"/>
          <w:szCs w:val="20"/>
        </w:rPr>
        <w:t xml:space="preserve"> za zatrudnienie na umowę o pracę</w:t>
      </w:r>
      <w:r w:rsidRPr="00EB0BF1">
        <w:rPr>
          <w:rFonts w:ascii="Verdana" w:hAnsi="Verdana"/>
          <w:b/>
          <w:sz w:val="20"/>
          <w:szCs w:val="20"/>
        </w:rPr>
        <w:t xml:space="preserve"> </w:t>
      </w:r>
      <w:r w:rsidRPr="00EB0BF1">
        <w:rPr>
          <w:rFonts w:ascii="Verdana" w:hAnsi="Verdana"/>
          <w:sz w:val="20"/>
          <w:szCs w:val="20"/>
        </w:rPr>
        <w:t xml:space="preserve">jednej z ww. osób bezrobotnych. </w:t>
      </w:r>
    </w:p>
    <w:p w14:paraId="79E8F698" w14:textId="77777777" w:rsidR="00E53D5C" w:rsidRPr="00EB0BF1" w:rsidRDefault="00E53D5C" w:rsidP="00E53D5C">
      <w:pPr>
        <w:tabs>
          <w:tab w:val="left" w:pos="0"/>
        </w:tabs>
        <w:kinsoku w:val="0"/>
        <w:overflowPunct w:val="0"/>
        <w:spacing w:before="106"/>
        <w:jc w:val="both"/>
        <w:textAlignment w:val="baseline"/>
        <w:rPr>
          <w:rFonts w:ascii="Verdana" w:hAnsi="Verdana"/>
          <w:b/>
          <w:sz w:val="20"/>
          <w:szCs w:val="20"/>
        </w:rPr>
      </w:pPr>
      <w:r w:rsidRPr="00EB0BF1">
        <w:rPr>
          <w:rFonts w:ascii="Verdana" w:hAnsi="Verdana"/>
          <w:b/>
          <w:sz w:val="20"/>
          <w:szCs w:val="20"/>
        </w:rPr>
        <w:t>Zamawiający przyzna następującą liczbę punktów w ww. kryterium społecznym:</w:t>
      </w:r>
    </w:p>
    <w:p w14:paraId="79491622" w14:textId="77777777" w:rsidR="00E53D5C" w:rsidRPr="00EB0BF1" w:rsidRDefault="00E53D5C" w:rsidP="00E53D5C">
      <w:pPr>
        <w:tabs>
          <w:tab w:val="left" w:pos="0"/>
        </w:tabs>
        <w:kinsoku w:val="0"/>
        <w:overflowPunct w:val="0"/>
        <w:spacing w:before="106"/>
        <w:jc w:val="both"/>
        <w:textAlignment w:val="baseline"/>
        <w:rPr>
          <w:rFonts w:ascii="Verdana" w:hAnsi="Verdana"/>
          <w:sz w:val="20"/>
          <w:szCs w:val="20"/>
        </w:rPr>
      </w:pPr>
      <w:r w:rsidRPr="00EB0BF1">
        <w:rPr>
          <w:rFonts w:ascii="Verdana" w:hAnsi="Verdana"/>
          <w:sz w:val="20"/>
          <w:szCs w:val="20"/>
        </w:rPr>
        <w:t xml:space="preserve">1) </w:t>
      </w:r>
      <w:r w:rsidRPr="00EB0BF1">
        <w:rPr>
          <w:rFonts w:ascii="Verdana" w:hAnsi="Verdana"/>
          <w:b/>
          <w:sz w:val="20"/>
          <w:szCs w:val="20"/>
        </w:rPr>
        <w:t>0 pkt</w:t>
      </w:r>
      <w:r w:rsidRPr="00EB0BF1">
        <w:rPr>
          <w:rFonts w:ascii="Verdana" w:hAnsi="Verdana"/>
          <w:sz w:val="20"/>
          <w:szCs w:val="20"/>
        </w:rPr>
        <w:t xml:space="preserve"> - za brak zadeklarowania zatrudnienia na umowę o pracę jednej ww. osoby lub niepełnosprawnej lub bezrobotnej,</w:t>
      </w:r>
    </w:p>
    <w:p w14:paraId="03E30C5E" w14:textId="3FA70A95" w:rsidR="00E53D5C" w:rsidRPr="00EB0BF1" w:rsidRDefault="00E53D5C" w:rsidP="00E53D5C">
      <w:pPr>
        <w:tabs>
          <w:tab w:val="left" w:pos="0"/>
        </w:tabs>
        <w:kinsoku w:val="0"/>
        <w:overflowPunct w:val="0"/>
        <w:spacing w:before="106"/>
        <w:jc w:val="both"/>
        <w:textAlignment w:val="baseline"/>
        <w:rPr>
          <w:rFonts w:ascii="Verdana" w:hAnsi="Verdana"/>
          <w:sz w:val="20"/>
          <w:szCs w:val="20"/>
        </w:rPr>
      </w:pPr>
      <w:r w:rsidRPr="00EB0BF1">
        <w:rPr>
          <w:rFonts w:ascii="Verdana" w:hAnsi="Verdana"/>
          <w:sz w:val="20"/>
          <w:szCs w:val="20"/>
        </w:rPr>
        <w:t xml:space="preserve">2) </w:t>
      </w:r>
      <w:r w:rsidR="001B6FDD">
        <w:rPr>
          <w:rFonts w:ascii="Verdana" w:hAnsi="Verdana"/>
          <w:b/>
          <w:sz w:val="20"/>
          <w:szCs w:val="20"/>
        </w:rPr>
        <w:t>2</w:t>
      </w:r>
      <w:r w:rsidRPr="00EB0BF1">
        <w:rPr>
          <w:rFonts w:ascii="Verdana" w:hAnsi="Verdana"/>
          <w:b/>
          <w:sz w:val="20"/>
          <w:szCs w:val="20"/>
        </w:rPr>
        <w:t xml:space="preserve"> pkt</w:t>
      </w:r>
      <w:r w:rsidRPr="00EB0BF1">
        <w:rPr>
          <w:rFonts w:ascii="Verdana" w:hAnsi="Verdana"/>
          <w:sz w:val="20"/>
          <w:szCs w:val="20"/>
        </w:rPr>
        <w:t xml:space="preserve"> - za zadeklarowanie zatrudnienia na umowę o pracę jednej ww. osoby lub niepełnosprawnej lub bezrobotnej.</w:t>
      </w:r>
    </w:p>
    <w:p w14:paraId="385E28EC" w14:textId="77777777" w:rsidR="00E53D5C" w:rsidRPr="00EB0BF1" w:rsidRDefault="00E53D5C" w:rsidP="00E53D5C">
      <w:pPr>
        <w:widowControl w:val="0"/>
        <w:suppressAutoHyphens/>
        <w:overflowPunct w:val="0"/>
        <w:spacing w:line="276" w:lineRule="auto"/>
        <w:jc w:val="both"/>
        <w:textAlignment w:val="baseline"/>
        <w:rPr>
          <w:rFonts w:ascii="Verdana" w:hAnsi="Verdana"/>
          <w:sz w:val="20"/>
          <w:szCs w:val="20"/>
        </w:rPr>
      </w:pPr>
    </w:p>
    <w:p w14:paraId="0F54B71C" w14:textId="77777777" w:rsidR="00E53D5C" w:rsidRPr="00EB0BF1" w:rsidRDefault="00E53D5C" w:rsidP="00E53D5C">
      <w:pPr>
        <w:widowControl w:val="0"/>
        <w:suppressAutoHyphens/>
        <w:overflowPunct w:val="0"/>
        <w:spacing w:line="276" w:lineRule="auto"/>
        <w:jc w:val="both"/>
        <w:textAlignment w:val="baseline"/>
        <w:rPr>
          <w:rFonts w:ascii="Verdana" w:hAnsi="Verdana"/>
          <w:color w:val="FF0000"/>
          <w:sz w:val="20"/>
          <w:szCs w:val="20"/>
        </w:rPr>
      </w:pPr>
      <w:r w:rsidRPr="00EB0BF1">
        <w:rPr>
          <w:rFonts w:ascii="Verdana" w:hAnsi="Verdana"/>
          <w:sz w:val="20"/>
          <w:szCs w:val="20"/>
        </w:rPr>
        <w:t>Wykonawca w Formularzu ofertowym, stanowiącym Załącznik nr 1 do SIWZ wskazuje dane w zakresie określonego kryterium oceny ofert.</w:t>
      </w:r>
    </w:p>
    <w:p w14:paraId="40016AB0" w14:textId="77777777" w:rsidR="00E53D5C" w:rsidRPr="00EB0BF1" w:rsidRDefault="00E53D5C" w:rsidP="00E53D5C">
      <w:pPr>
        <w:widowControl w:val="0"/>
        <w:suppressAutoHyphens/>
        <w:overflowPunct w:val="0"/>
        <w:spacing w:line="276" w:lineRule="auto"/>
        <w:jc w:val="both"/>
        <w:textAlignment w:val="baseline"/>
        <w:rPr>
          <w:rFonts w:ascii="Verdana" w:hAnsi="Verdana"/>
          <w:sz w:val="16"/>
          <w:szCs w:val="16"/>
        </w:rPr>
      </w:pPr>
    </w:p>
    <w:p w14:paraId="3332265C" w14:textId="14F11583" w:rsidR="00C433C0" w:rsidRDefault="00C433C0" w:rsidP="00FC5B9B">
      <w:pPr>
        <w:widowControl w:val="0"/>
        <w:suppressAutoHyphens/>
        <w:overflowPunct w:val="0"/>
        <w:spacing w:after="120" w:line="276" w:lineRule="auto"/>
        <w:jc w:val="both"/>
        <w:textAlignment w:val="baseline"/>
        <w:rPr>
          <w:rFonts w:ascii="Verdana" w:hAnsi="Verdana"/>
          <w:sz w:val="20"/>
          <w:szCs w:val="20"/>
        </w:rPr>
      </w:pPr>
      <w:r>
        <w:rPr>
          <w:rFonts w:ascii="Verdana" w:hAnsi="Verdana"/>
          <w:sz w:val="20"/>
          <w:szCs w:val="20"/>
        </w:rPr>
        <w:t xml:space="preserve">3. </w:t>
      </w:r>
      <w:r w:rsidRPr="008E74A7">
        <w:rPr>
          <w:rFonts w:ascii="Verdana" w:hAnsi="Verdana"/>
          <w:sz w:val="20"/>
          <w:szCs w:val="20"/>
        </w:rPr>
        <w:t>Za ofertę najkorzystniejszą zostanie uznana oferta ni</w:t>
      </w:r>
      <w:r w:rsidR="00520EBB">
        <w:rPr>
          <w:rFonts w:ascii="Verdana" w:hAnsi="Verdana"/>
          <w:sz w:val="20"/>
          <w:szCs w:val="20"/>
        </w:rPr>
        <w:t xml:space="preserve">epodlegająca odrzuceniu, złożona </w:t>
      </w:r>
      <w:r w:rsidRPr="008E74A7">
        <w:rPr>
          <w:rFonts w:ascii="Verdana" w:hAnsi="Verdana"/>
          <w:sz w:val="20"/>
          <w:szCs w:val="20"/>
        </w:rPr>
        <w:t>przez niewykluczonego z postępowania Wykonawcę, która uzyska największą ilość punktów.</w:t>
      </w:r>
    </w:p>
    <w:p w14:paraId="78B1DC89" w14:textId="77777777" w:rsidR="00C433C0" w:rsidRDefault="00C433C0" w:rsidP="00FC5B9B">
      <w:pPr>
        <w:widowControl w:val="0"/>
        <w:suppressAutoHyphens/>
        <w:overflowPunct w:val="0"/>
        <w:spacing w:after="120" w:line="276" w:lineRule="auto"/>
        <w:jc w:val="both"/>
        <w:textAlignment w:val="baseline"/>
        <w:rPr>
          <w:rFonts w:ascii="Verdana" w:hAnsi="Verdana" w:cs="Arial"/>
          <w:bCs/>
          <w:sz w:val="20"/>
          <w:szCs w:val="20"/>
        </w:rPr>
      </w:pPr>
      <w:r>
        <w:rPr>
          <w:rFonts w:ascii="Verdana" w:hAnsi="Verdana"/>
          <w:sz w:val="20"/>
          <w:szCs w:val="20"/>
        </w:rPr>
        <w:t xml:space="preserve">4. </w:t>
      </w:r>
      <w:r w:rsidRPr="008E74A7">
        <w:rPr>
          <w:rFonts w:ascii="Verdana" w:hAnsi="Verdana" w:cs="Arial"/>
          <w:bCs/>
          <w:sz w:val="20"/>
          <w:szCs w:val="20"/>
        </w:rPr>
        <w:t>Punktacja przyznawana ofertom w poszczególnych kryteriach będzie liczona                     z dokładnością do dwóch miejsc po przecinku.</w:t>
      </w:r>
    </w:p>
    <w:p w14:paraId="28AF7B71" w14:textId="77777777" w:rsidR="00C433C0" w:rsidRDefault="00C433C0" w:rsidP="00FC5B9B">
      <w:pPr>
        <w:pStyle w:val="Akapitzlist"/>
        <w:widowControl w:val="0"/>
        <w:suppressAutoHyphens/>
        <w:overflowPunct w:val="0"/>
        <w:spacing w:after="120" w:line="276" w:lineRule="auto"/>
        <w:ind w:left="0"/>
        <w:jc w:val="both"/>
        <w:textAlignment w:val="baseline"/>
        <w:rPr>
          <w:rFonts w:ascii="Verdana" w:hAnsi="Verdana" w:cs="Calibri"/>
          <w:sz w:val="20"/>
          <w:szCs w:val="20"/>
        </w:rPr>
      </w:pPr>
      <w:r>
        <w:rPr>
          <w:rFonts w:ascii="Verdana" w:hAnsi="Verdana" w:cs="Calibri"/>
          <w:sz w:val="20"/>
          <w:szCs w:val="20"/>
        </w:rPr>
        <w:t xml:space="preserve">5. </w:t>
      </w:r>
      <w:r w:rsidRPr="0064067F">
        <w:rPr>
          <w:rFonts w:ascii="Verdana" w:hAnsi="Verdana" w:cs="Calibri"/>
          <w:sz w:val="20"/>
          <w:szCs w:val="20"/>
        </w:rPr>
        <w:t>Jeżeli nie będzie można dokonać wyboru oferty najkorzystniejszej ze względu na to, że dwie lub więcej ofert przedstawia taki sam bilans ceny i innych kryteriów, Zamawiający spośród tych ofert wybiera ofertę z niższą ceną</w:t>
      </w:r>
      <w:r w:rsidRPr="0064067F">
        <w:rPr>
          <w:rFonts w:ascii="Verdana" w:hAnsi="Verdana"/>
          <w:sz w:val="20"/>
          <w:szCs w:val="20"/>
        </w:rPr>
        <w:t xml:space="preserve"> </w:t>
      </w:r>
      <w:r w:rsidRPr="0064067F">
        <w:rPr>
          <w:rFonts w:ascii="Verdana" w:hAnsi="Verdana" w:cs="Calibri"/>
          <w:sz w:val="20"/>
          <w:szCs w:val="20"/>
        </w:rPr>
        <w:t xml:space="preserve">a jeżeli zostały złożone </w:t>
      </w:r>
      <w:r>
        <w:rPr>
          <w:rFonts w:ascii="Verdana" w:hAnsi="Verdana" w:cs="Calibri"/>
          <w:sz w:val="20"/>
          <w:szCs w:val="20"/>
        </w:rPr>
        <w:t>oferty o takiej samej cenie, Z</w:t>
      </w:r>
      <w:r w:rsidRPr="0064067F">
        <w:rPr>
          <w:rFonts w:ascii="Verdana" w:hAnsi="Verdana" w:cs="Calibri"/>
          <w:sz w:val="20"/>
          <w:szCs w:val="20"/>
        </w:rPr>
        <w:t xml:space="preserve">amawiający wzywa </w:t>
      </w:r>
      <w:r>
        <w:rPr>
          <w:rFonts w:ascii="Verdana" w:hAnsi="Verdana" w:cs="Calibri"/>
          <w:sz w:val="20"/>
          <w:szCs w:val="20"/>
        </w:rPr>
        <w:t>W</w:t>
      </w:r>
      <w:r w:rsidRPr="0064067F">
        <w:rPr>
          <w:rFonts w:ascii="Verdana" w:hAnsi="Verdana" w:cs="Calibri"/>
          <w:sz w:val="20"/>
          <w:szCs w:val="20"/>
        </w:rPr>
        <w:t>ykonawców, którzy złożyli te oferty, do złożenia w terminie określonym przez zamawiającego ofert dodat</w:t>
      </w:r>
      <w:r>
        <w:rPr>
          <w:rFonts w:ascii="Verdana" w:hAnsi="Verdana" w:cs="Calibri"/>
          <w:sz w:val="20"/>
          <w:szCs w:val="20"/>
        </w:rPr>
        <w:t>kowych (art. 91 ust. 4 ustawy Pzp</w:t>
      </w:r>
      <w:r w:rsidRPr="0064067F">
        <w:rPr>
          <w:rFonts w:ascii="Verdana" w:hAnsi="Verdana" w:cs="Calibri"/>
          <w:sz w:val="20"/>
          <w:szCs w:val="20"/>
        </w:rPr>
        <w:t>).</w:t>
      </w:r>
    </w:p>
    <w:p w14:paraId="247560F1" w14:textId="77777777" w:rsidR="00C433C0" w:rsidRPr="00767672" w:rsidRDefault="00C433C0" w:rsidP="00FC5B9B">
      <w:pPr>
        <w:widowControl w:val="0"/>
        <w:suppressAutoHyphens/>
        <w:overflowPunct w:val="0"/>
        <w:spacing w:after="120" w:line="276" w:lineRule="auto"/>
        <w:jc w:val="both"/>
        <w:textAlignment w:val="baseline"/>
        <w:rPr>
          <w:rFonts w:ascii="Verdana" w:hAnsi="Verdana" w:cs="Calibri"/>
          <w:sz w:val="20"/>
          <w:szCs w:val="20"/>
        </w:rPr>
      </w:pPr>
      <w:r>
        <w:rPr>
          <w:rFonts w:ascii="Verdana" w:hAnsi="Verdana" w:cs="Calibri"/>
          <w:sz w:val="20"/>
          <w:szCs w:val="20"/>
        </w:rPr>
        <w:t xml:space="preserve">6. </w:t>
      </w:r>
      <w:r w:rsidRPr="00767672">
        <w:rPr>
          <w:rFonts w:ascii="Verdana" w:hAnsi="Verdana" w:cs="Calibri"/>
          <w:sz w:val="20"/>
          <w:szCs w:val="20"/>
        </w:rPr>
        <w:t>Wykonawcy,  składając  oferty  dodatkowe,  nie  mogą  zaoferować  cen  wyższych niż zaoferowane w złożonych ofertach (art. 91 ust. 6 ustawy P</w:t>
      </w:r>
      <w:r>
        <w:rPr>
          <w:rFonts w:ascii="Verdana" w:hAnsi="Verdana" w:cs="Calibri"/>
          <w:sz w:val="20"/>
          <w:szCs w:val="20"/>
        </w:rPr>
        <w:t>zp</w:t>
      </w:r>
      <w:r w:rsidRPr="00767672">
        <w:rPr>
          <w:rFonts w:ascii="Verdana" w:hAnsi="Verdana" w:cs="Calibri"/>
          <w:sz w:val="20"/>
          <w:szCs w:val="20"/>
        </w:rPr>
        <w:t>).</w:t>
      </w:r>
    </w:p>
    <w:p w14:paraId="27A0B420" w14:textId="77777777" w:rsidR="00C433C0" w:rsidRDefault="00C433C0" w:rsidP="00FC5B9B">
      <w:pPr>
        <w:widowControl w:val="0"/>
        <w:suppressAutoHyphens/>
        <w:overflowPunct w:val="0"/>
        <w:spacing w:after="120" w:line="276" w:lineRule="auto"/>
        <w:jc w:val="both"/>
        <w:textAlignment w:val="baseline"/>
        <w:rPr>
          <w:rFonts w:ascii="Verdana" w:hAnsi="Verdana" w:cs="Calibri"/>
          <w:iCs/>
          <w:sz w:val="20"/>
          <w:szCs w:val="20"/>
        </w:rPr>
      </w:pPr>
      <w:r>
        <w:rPr>
          <w:rFonts w:ascii="Verdana" w:hAnsi="Verdana" w:cs="Calibri"/>
          <w:sz w:val="20"/>
          <w:szCs w:val="20"/>
        </w:rPr>
        <w:t xml:space="preserve">7. </w:t>
      </w:r>
      <w:r w:rsidRPr="00767672">
        <w:rPr>
          <w:rFonts w:ascii="Verdana" w:hAnsi="Verdana" w:cs="Calibri"/>
          <w:sz w:val="20"/>
          <w:szCs w:val="20"/>
        </w:rPr>
        <w:t>Zgod</w:t>
      </w:r>
      <w:r>
        <w:rPr>
          <w:rFonts w:ascii="Verdana" w:hAnsi="Verdana" w:cs="Calibri"/>
          <w:sz w:val="20"/>
          <w:szCs w:val="20"/>
        </w:rPr>
        <w:t>nie z art. 91 ust. 3a ustawy Pzp</w:t>
      </w:r>
      <w:r w:rsidRPr="00767672">
        <w:rPr>
          <w:rFonts w:ascii="Verdana" w:hAnsi="Verdana" w:cs="Calibri"/>
          <w:sz w:val="20"/>
          <w:szCs w:val="20"/>
        </w:rPr>
        <w:t>,</w:t>
      </w:r>
      <w:r w:rsidRPr="00767672">
        <w:rPr>
          <w:rFonts w:ascii="Verdana" w:hAnsi="Verdana" w:cs="Calibri"/>
          <w:iCs/>
          <w:sz w:val="20"/>
          <w:szCs w:val="20"/>
        </w:rPr>
        <w:t xml:space="preserve"> jeżeli złożono ofertę, której wy</w:t>
      </w:r>
      <w:r>
        <w:rPr>
          <w:rFonts w:ascii="Verdana" w:hAnsi="Verdana" w:cs="Calibri"/>
          <w:iCs/>
          <w:sz w:val="20"/>
          <w:szCs w:val="20"/>
        </w:rPr>
        <w:t>bór prowadziłby do powstania u Z</w:t>
      </w:r>
      <w:r w:rsidRPr="00767672">
        <w:rPr>
          <w:rFonts w:ascii="Verdana" w:hAnsi="Verdana" w:cs="Calibri"/>
          <w:iCs/>
          <w:sz w:val="20"/>
          <w:szCs w:val="20"/>
        </w:rPr>
        <w:t>amawiającego obowiązku podatkowego zgodnie z przepisami o podatku od towarów i usług, zamawiający w celu oceny takiej oferty dolicza do przedstawionej w niej ceny podatek od towarów i usług, który miałby obowiązek rozliczyć zgodnie z tymi przepisami. Wykonawc</w:t>
      </w:r>
      <w:r>
        <w:rPr>
          <w:rFonts w:ascii="Verdana" w:hAnsi="Verdana" w:cs="Calibri"/>
          <w:iCs/>
          <w:sz w:val="20"/>
          <w:szCs w:val="20"/>
        </w:rPr>
        <w:t>a, składając ofertę, informuje Z</w:t>
      </w:r>
      <w:r w:rsidRPr="00767672">
        <w:rPr>
          <w:rFonts w:ascii="Verdana" w:hAnsi="Verdana" w:cs="Calibri"/>
          <w:iCs/>
          <w:sz w:val="20"/>
          <w:szCs w:val="20"/>
        </w:rPr>
        <w:t>amawiającego, czy wybór oferty b</w:t>
      </w:r>
      <w:r>
        <w:rPr>
          <w:rFonts w:ascii="Verdana" w:hAnsi="Verdana" w:cs="Calibri"/>
          <w:iCs/>
          <w:sz w:val="20"/>
          <w:szCs w:val="20"/>
        </w:rPr>
        <w:t>ędzie prowadzić do powstania u Z</w:t>
      </w:r>
      <w:r w:rsidRPr="00767672">
        <w:rPr>
          <w:rFonts w:ascii="Verdana" w:hAnsi="Verdana" w:cs="Calibri"/>
          <w:iCs/>
          <w:sz w:val="20"/>
          <w:szCs w:val="20"/>
        </w:rPr>
        <w:t>amawiającego obowiązku podatkowego, wskazując nazwę (rodzaj) towaru lub usługi, których dostawa lub świadczenie będzie prowadzić do jego powstania, oraz wskazując ich wartość bez kwoty podatku.</w:t>
      </w:r>
    </w:p>
    <w:p w14:paraId="5B2AEBCB" w14:textId="77777777" w:rsidR="006F2612" w:rsidRPr="00222D61" w:rsidRDefault="006F2612" w:rsidP="008F0DD0">
      <w:pPr>
        <w:keepNext/>
        <w:spacing w:before="360" w:after="120"/>
        <w:ind w:left="851" w:right="-1" w:hanging="851"/>
        <w:jc w:val="both"/>
        <w:rPr>
          <w:rFonts w:ascii="Verdana" w:hAnsi="Verdana" w:cs="Arial"/>
          <w:b/>
          <w:caps/>
          <w:sz w:val="20"/>
          <w:szCs w:val="22"/>
          <w:u w:val="single"/>
        </w:rPr>
      </w:pPr>
      <w:r w:rsidRPr="00222D61">
        <w:rPr>
          <w:rFonts w:ascii="Verdana" w:hAnsi="Verdana" w:cs="Arial"/>
          <w:b/>
          <w:caps/>
          <w:sz w:val="20"/>
          <w:szCs w:val="22"/>
        </w:rPr>
        <w:t xml:space="preserve">XVIIi </w:t>
      </w:r>
      <w:r w:rsidRPr="00222D61">
        <w:rPr>
          <w:rFonts w:ascii="Verdana" w:hAnsi="Verdana" w:cs="Arial"/>
          <w:b/>
          <w:caps/>
          <w:sz w:val="20"/>
          <w:szCs w:val="22"/>
          <w:u w:val="single"/>
        </w:rPr>
        <w:t>IN</w:t>
      </w:r>
      <w:r w:rsidR="00C433C0">
        <w:rPr>
          <w:rFonts w:ascii="Verdana" w:hAnsi="Verdana" w:cs="Arial"/>
          <w:b/>
          <w:caps/>
          <w:sz w:val="20"/>
          <w:szCs w:val="22"/>
          <w:u w:val="single"/>
        </w:rPr>
        <w:t>F</w:t>
      </w:r>
      <w:r w:rsidRPr="00222D61">
        <w:rPr>
          <w:rFonts w:ascii="Verdana" w:hAnsi="Verdana" w:cs="Arial"/>
          <w:b/>
          <w:caps/>
          <w:sz w:val="20"/>
          <w:szCs w:val="22"/>
          <w:u w:val="single"/>
        </w:rPr>
        <w:t xml:space="preserve">ORMACJA  O  FORMALNOŚCIACH,  JAKIE POWINNY  ZOSTAĆ  </w:t>
      </w:r>
      <w:r w:rsidR="00E24DDA" w:rsidRPr="00222D61">
        <w:rPr>
          <w:rFonts w:ascii="Verdana" w:hAnsi="Verdana" w:cs="Arial"/>
          <w:b/>
          <w:caps/>
          <w:sz w:val="20"/>
          <w:szCs w:val="22"/>
          <w:u w:val="single"/>
        </w:rPr>
        <w:t xml:space="preserve"> </w:t>
      </w:r>
      <w:r w:rsidRPr="00222D61">
        <w:rPr>
          <w:rFonts w:ascii="Verdana" w:hAnsi="Verdana" w:cs="Arial"/>
          <w:b/>
          <w:caps/>
          <w:sz w:val="20"/>
          <w:szCs w:val="22"/>
          <w:u w:val="single"/>
        </w:rPr>
        <w:t xml:space="preserve">DOPEŁNIONE  PO  WYBORZE  OFERTY  W  CELU  ZAWARCIA  UMOWY  </w:t>
      </w:r>
      <w:r w:rsidRPr="00222D61">
        <w:rPr>
          <w:rFonts w:ascii="Verdana" w:hAnsi="Verdana" w:cs="Arial"/>
          <w:b/>
          <w:caps/>
          <w:sz w:val="20"/>
          <w:szCs w:val="22"/>
          <w:u w:val="single"/>
        </w:rPr>
        <w:br/>
        <w:t>W  SPRAWIE  ZAMÓWIENIA  PUBLICZNEGO</w:t>
      </w:r>
    </w:p>
    <w:p w14:paraId="18A49F1E" w14:textId="77777777" w:rsidR="006F2612" w:rsidRPr="00222D61" w:rsidRDefault="006F2612">
      <w:pPr>
        <w:keepNext/>
        <w:ind w:left="539" w:hanging="539"/>
        <w:jc w:val="both"/>
        <w:rPr>
          <w:rFonts w:ascii="Verdana" w:hAnsi="Verdana" w:cs="Arial"/>
          <w:b/>
          <w:caps/>
          <w:sz w:val="20"/>
          <w:szCs w:val="22"/>
          <w:u w:val="single"/>
        </w:rPr>
      </w:pPr>
    </w:p>
    <w:p w14:paraId="7E79099A" w14:textId="77777777" w:rsidR="006F2612" w:rsidRPr="00222D61" w:rsidRDefault="006F2612" w:rsidP="00661522">
      <w:pPr>
        <w:numPr>
          <w:ilvl w:val="1"/>
          <w:numId w:val="8"/>
        </w:numPr>
        <w:tabs>
          <w:tab w:val="num" w:pos="360"/>
          <w:tab w:val="num" w:pos="426"/>
        </w:tabs>
        <w:spacing w:line="276" w:lineRule="auto"/>
        <w:ind w:left="426" w:hanging="426"/>
        <w:jc w:val="both"/>
        <w:rPr>
          <w:rFonts w:ascii="Verdana" w:hAnsi="Verdana"/>
          <w:snapToGrid w:val="0"/>
          <w:sz w:val="20"/>
        </w:rPr>
      </w:pPr>
      <w:r w:rsidRPr="00222D61">
        <w:rPr>
          <w:rFonts w:ascii="Verdana" w:hAnsi="Verdana"/>
          <w:snapToGrid w:val="0"/>
          <w:sz w:val="20"/>
        </w:rPr>
        <w:t>Po upływie terminu na wniesienie odwołania Zamawiający poinformuje Wykonawcę, którego oferta zostanie uznana za najkorzystniejszą o miejscu i terminie podpisania umowy.</w:t>
      </w:r>
    </w:p>
    <w:p w14:paraId="047252A2" w14:textId="77777777" w:rsidR="006F2612" w:rsidRPr="00267A12" w:rsidRDefault="006F2612" w:rsidP="00661522">
      <w:pPr>
        <w:numPr>
          <w:ilvl w:val="1"/>
          <w:numId w:val="8"/>
        </w:numPr>
        <w:tabs>
          <w:tab w:val="num" w:pos="360"/>
          <w:tab w:val="num" w:pos="426"/>
        </w:tabs>
        <w:spacing w:line="276" w:lineRule="auto"/>
        <w:ind w:left="426" w:hanging="426"/>
        <w:jc w:val="both"/>
        <w:rPr>
          <w:rFonts w:ascii="Verdana" w:hAnsi="Verdana" w:cs="Arial"/>
          <w:snapToGrid w:val="0"/>
          <w:sz w:val="20"/>
          <w:u w:val="single"/>
        </w:rPr>
      </w:pPr>
      <w:r w:rsidRPr="00222D61">
        <w:rPr>
          <w:rFonts w:ascii="Verdana" w:hAnsi="Verdana"/>
          <w:sz w:val="20"/>
        </w:rPr>
        <w:t>Termin</w:t>
      </w:r>
      <w:r w:rsidR="00335C08">
        <w:rPr>
          <w:rFonts w:ascii="Verdana" w:hAnsi="Verdana"/>
          <w:sz w:val="20"/>
        </w:rPr>
        <w:t xml:space="preserve"> ten nie może być krótszy niż 5</w:t>
      </w:r>
      <w:r w:rsidRPr="00222D61">
        <w:rPr>
          <w:rFonts w:ascii="Verdana" w:hAnsi="Verdana"/>
          <w:sz w:val="20"/>
        </w:rPr>
        <w:t xml:space="preserve"> dni od dnia przesłania zawiadomienia </w:t>
      </w:r>
      <w:r w:rsidRPr="00222D61">
        <w:rPr>
          <w:rFonts w:ascii="Verdana" w:hAnsi="Verdana"/>
          <w:sz w:val="20"/>
        </w:rPr>
        <w:br/>
        <w:t>o wyborze najkorzystniejszej oferty, jeżeli zawiadomi</w:t>
      </w:r>
      <w:r w:rsidR="00B31002">
        <w:rPr>
          <w:rFonts w:ascii="Verdana" w:hAnsi="Verdana"/>
          <w:sz w:val="20"/>
        </w:rPr>
        <w:t>enie to zostało przesłane przy użyciu środków komunikacji elektronicznej</w:t>
      </w:r>
      <w:r w:rsidR="005A2269">
        <w:rPr>
          <w:rFonts w:ascii="Verdana" w:hAnsi="Verdana"/>
          <w:sz w:val="20"/>
        </w:rPr>
        <w:t>, albo 10</w:t>
      </w:r>
      <w:r w:rsidRPr="00222D61">
        <w:rPr>
          <w:rFonts w:ascii="Verdana" w:hAnsi="Verdana"/>
          <w:sz w:val="20"/>
        </w:rPr>
        <w:t xml:space="preserve"> dni -</w:t>
      </w:r>
      <w:r w:rsidRPr="00222D61">
        <w:rPr>
          <w:rFonts w:ascii="Verdana" w:hAnsi="Verdana" w:cs="Arial"/>
          <w:sz w:val="20"/>
          <w:szCs w:val="22"/>
        </w:rPr>
        <w:t xml:space="preserve"> jeżeli zawiadomien</w:t>
      </w:r>
      <w:r w:rsidR="00B31002">
        <w:rPr>
          <w:rFonts w:ascii="Verdana" w:hAnsi="Verdana" w:cs="Arial"/>
          <w:sz w:val="20"/>
          <w:szCs w:val="22"/>
        </w:rPr>
        <w:t xml:space="preserve">ie zostało przesłane w inny sposób </w:t>
      </w:r>
      <w:r w:rsidRPr="00222D61">
        <w:rPr>
          <w:rFonts w:ascii="Verdana" w:hAnsi="Verdana" w:cs="Arial"/>
          <w:sz w:val="20"/>
          <w:szCs w:val="22"/>
        </w:rPr>
        <w:t xml:space="preserve">– z zastrzeżeniem art. 94 ust. 2 pkt 1 lit a) ustawy Pzp, tj.: </w:t>
      </w:r>
      <w:r w:rsidRPr="00267A12">
        <w:rPr>
          <w:rFonts w:ascii="Verdana" w:hAnsi="Verdana" w:cs="Arial"/>
          <w:sz w:val="20"/>
          <w:szCs w:val="22"/>
          <w:u w:val="single"/>
        </w:rPr>
        <w:t>Zamawiający może zawrzeć umowę w sprawie zamówienia publ</w:t>
      </w:r>
      <w:r w:rsidR="00B31002" w:rsidRPr="00267A12">
        <w:rPr>
          <w:rFonts w:ascii="Verdana" w:hAnsi="Verdana" w:cs="Arial"/>
          <w:sz w:val="20"/>
          <w:szCs w:val="22"/>
          <w:u w:val="single"/>
        </w:rPr>
        <w:t xml:space="preserve">icznego przed upływem terminu, </w:t>
      </w:r>
      <w:r w:rsidRPr="00267A12">
        <w:rPr>
          <w:rFonts w:ascii="Verdana" w:hAnsi="Verdana" w:cs="Arial"/>
          <w:sz w:val="20"/>
          <w:szCs w:val="22"/>
          <w:u w:val="single"/>
        </w:rPr>
        <w:t>o którym mowa powyżej, jeżeli w postępowaniu została złożona tylko jedna oferta.</w:t>
      </w:r>
    </w:p>
    <w:p w14:paraId="30D8C3BB" w14:textId="77777777" w:rsidR="006F2612" w:rsidRPr="00222D61" w:rsidRDefault="006F2612" w:rsidP="00661522">
      <w:pPr>
        <w:numPr>
          <w:ilvl w:val="1"/>
          <w:numId w:val="8"/>
        </w:numPr>
        <w:tabs>
          <w:tab w:val="num" w:pos="360"/>
          <w:tab w:val="num" w:pos="426"/>
        </w:tabs>
        <w:spacing w:line="276" w:lineRule="auto"/>
        <w:ind w:left="426" w:hanging="426"/>
        <w:jc w:val="both"/>
        <w:rPr>
          <w:rFonts w:ascii="Verdana" w:hAnsi="Verdana"/>
          <w:sz w:val="18"/>
        </w:rPr>
      </w:pPr>
      <w:r w:rsidRPr="00222D61">
        <w:rPr>
          <w:rFonts w:ascii="Verdana" w:hAnsi="Verdana"/>
          <w:sz w:val="20"/>
        </w:rPr>
        <w:t xml:space="preserve">Jeżeli Wykonawca, którego oferta została wybrana, </w:t>
      </w:r>
      <w:r w:rsidR="00BD21FB" w:rsidRPr="00222D61">
        <w:rPr>
          <w:rFonts w:ascii="Verdana" w:hAnsi="Verdana"/>
          <w:sz w:val="20"/>
        </w:rPr>
        <w:t xml:space="preserve">uchyla się od zawarcia umowy </w:t>
      </w:r>
      <w:r w:rsidR="00BD21FB" w:rsidRPr="00222D61">
        <w:rPr>
          <w:rFonts w:ascii="Verdana" w:hAnsi="Verdana"/>
          <w:sz w:val="20"/>
        </w:rPr>
        <w:br/>
        <w:t xml:space="preserve">w </w:t>
      </w:r>
      <w:r w:rsidRPr="00222D61">
        <w:rPr>
          <w:rFonts w:ascii="Verdana" w:hAnsi="Verdana"/>
          <w:sz w:val="20"/>
        </w:rPr>
        <w:t>sprawie zamówienia publicznego</w:t>
      </w:r>
      <w:r w:rsidR="009B458B">
        <w:rPr>
          <w:rFonts w:ascii="Verdana" w:hAnsi="Verdana"/>
          <w:sz w:val="20"/>
        </w:rPr>
        <w:t xml:space="preserve"> lub nie wnosi zabezpieczenia należytego wykonania umowy</w:t>
      </w:r>
      <w:r w:rsidRPr="00222D61">
        <w:rPr>
          <w:rFonts w:ascii="Verdana" w:hAnsi="Verdana"/>
          <w:sz w:val="20"/>
        </w:rPr>
        <w:t>, Zamawiający może wybrać ofertę najkorzystniejszą spośród pozostałych ofert, bez przeprowadzenia ich ponownego badania i oceny, chyba, że zachodzą przesłanki unieważnienia postępowania,</w:t>
      </w:r>
      <w:r w:rsidR="009B458B">
        <w:rPr>
          <w:rFonts w:ascii="Verdana" w:hAnsi="Verdana"/>
          <w:sz w:val="20"/>
        </w:rPr>
        <w:t xml:space="preserve"> </w:t>
      </w:r>
      <w:r w:rsidRPr="00222D61">
        <w:rPr>
          <w:rFonts w:ascii="Verdana" w:hAnsi="Verdana"/>
          <w:sz w:val="20"/>
        </w:rPr>
        <w:t>o których mowa w art. 93 ust. 1 ustawy Pzp.</w:t>
      </w:r>
    </w:p>
    <w:p w14:paraId="06D99D3A" w14:textId="77777777" w:rsidR="006F2612" w:rsidRPr="00222D61" w:rsidRDefault="006F2612" w:rsidP="00661522">
      <w:pPr>
        <w:numPr>
          <w:ilvl w:val="1"/>
          <w:numId w:val="8"/>
        </w:numPr>
        <w:tabs>
          <w:tab w:val="num" w:pos="360"/>
          <w:tab w:val="num" w:pos="426"/>
        </w:tabs>
        <w:spacing w:line="276" w:lineRule="auto"/>
        <w:ind w:left="426" w:hanging="426"/>
        <w:jc w:val="both"/>
        <w:rPr>
          <w:rFonts w:ascii="Verdana" w:hAnsi="Verdana"/>
          <w:bCs/>
          <w:sz w:val="20"/>
        </w:rPr>
      </w:pPr>
      <w:r w:rsidRPr="00222D61">
        <w:rPr>
          <w:rFonts w:ascii="Verdana" w:hAnsi="Verdana"/>
          <w:sz w:val="20"/>
          <w:u w:val="single"/>
        </w:rPr>
        <w:t>Dotyczy Wykonawców prowadzących działalność w formie spółki z ograniczoną odpowiedzialnością</w:t>
      </w:r>
      <w:r w:rsidRPr="00222D61">
        <w:rPr>
          <w:rFonts w:ascii="Verdana" w:hAnsi="Verdana"/>
          <w:sz w:val="20"/>
        </w:rPr>
        <w:t xml:space="preserve"> – w przypadku, gdy cena wybranej oferty przekracza dwukrotną wartość kapitału zakładowego spółki, Zamawiający, w celu potwierdzenia odpowiedniego umocowania do złożenia oferty, ma prawo żądać, przed zawarciem umowy w sprawie zamówienia pub</w:t>
      </w:r>
      <w:r w:rsidR="00660E74" w:rsidRPr="00222D61">
        <w:rPr>
          <w:rFonts w:ascii="Verdana" w:hAnsi="Verdana"/>
          <w:sz w:val="20"/>
        </w:rPr>
        <w:t xml:space="preserve">licznego, uchwały wspólników chyba, że umowa spółki stanowi inaczej </w:t>
      </w:r>
      <w:r w:rsidR="00795E21">
        <w:rPr>
          <w:rFonts w:ascii="Verdana" w:hAnsi="Verdana"/>
          <w:sz w:val="20"/>
        </w:rPr>
        <w:t>tzn.</w:t>
      </w:r>
      <w:r w:rsidRPr="00222D61">
        <w:rPr>
          <w:rFonts w:ascii="Verdana" w:hAnsi="Verdana"/>
          <w:sz w:val="20"/>
        </w:rPr>
        <w:t xml:space="preserve"> wył</w:t>
      </w:r>
      <w:r w:rsidR="008F35A2">
        <w:rPr>
          <w:rFonts w:ascii="Verdana" w:hAnsi="Verdana"/>
          <w:sz w:val="20"/>
        </w:rPr>
        <w:t>ącza wymóg uchwały wspólników (</w:t>
      </w:r>
      <w:r w:rsidRPr="00222D61">
        <w:rPr>
          <w:rFonts w:ascii="Verdana" w:hAnsi="Verdana"/>
          <w:sz w:val="20"/>
        </w:rPr>
        <w:t>zgodnie z art. 230 kodeksu spółek handlowych).</w:t>
      </w:r>
    </w:p>
    <w:p w14:paraId="657167B3" w14:textId="77777777" w:rsidR="006F2612" w:rsidRPr="00222D61" w:rsidRDefault="006F2612" w:rsidP="00661522">
      <w:pPr>
        <w:numPr>
          <w:ilvl w:val="1"/>
          <w:numId w:val="8"/>
        </w:numPr>
        <w:tabs>
          <w:tab w:val="num" w:pos="360"/>
          <w:tab w:val="num" w:pos="426"/>
        </w:tabs>
        <w:spacing w:line="276" w:lineRule="auto"/>
        <w:ind w:left="426" w:hanging="426"/>
        <w:jc w:val="both"/>
        <w:rPr>
          <w:rFonts w:ascii="Verdana" w:hAnsi="Verdana"/>
          <w:bCs/>
          <w:sz w:val="20"/>
        </w:rPr>
      </w:pPr>
      <w:r w:rsidRPr="00222D61">
        <w:rPr>
          <w:rFonts w:ascii="Verdana" w:hAnsi="Verdana" w:cs="Tahoma"/>
          <w:bCs/>
          <w:sz w:val="20"/>
        </w:rPr>
        <w:t xml:space="preserve">W przypadku, gdy zostanie wybrana oferta Wykonawców wspólnie ubiegających się </w:t>
      </w:r>
      <w:r w:rsidRPr="00222D61">
        <w:rPr>
          <w:rFonts w:ascii="Verdana" w:hAnsi="Verdana" w:cs="Tahoma"/>
          <w:bCs/>
          <w:sz w:val="20"/>
        </w:rPr>
        <w:br/>
        <w:t xml:space="preserve">o udzielenie zamówienia, Zamawiający może żądać przed zawarciem umowy </w:t>
      </w:r>
      <w:r w:rsidR="00A05AC7" w:rsidRPr="00222D61">
        <w:rPr>
          <w:rFonts w:ascii="Verdana" w:hAnsi="Verdana" w:cs="Tahoma"/>
          <w:bCs/>
          <w:sz w:val="20"/>
        </w:rPr>
        <w:t xml:space="preserve">                  </w:t>
      </w:r>
      <w:r w:rsidRPr="00222D61">
        <w:rPr>
          <w:rFonts w:ascii="Verdana" w:hAnsi="Verdana" w:cs="Tahoma"/>
          <w:bCs/>
          <w:sz w:val="20"/>
        </w:rPr>
        <w:t>w sprawie zamówienia publicznego, umo</w:t>
      </w:r>
      <w:r w:rsidR="00022E20" w:rsidRPr="00222D61">
        <w:rPr>
          <w:rFonts w:ascii="Verdana" w:hAnsi="Verdana" w:cs="Tahoma"/>
          <w:bCs/>
          <w:sz w:val="20"/>
        </w:rPr>
        <w:t>wy regulującej współpracę tych W</w:t>
      </w:r>
      <w:r w:rsidRPr="00222D61">
        <w:rPr>
          <w:rFonts w:ascii="Verdana" w:hAnsi="Verdana" w:cs="Tahoma"/>
          <w:bCs/>
          <w:sz w:val="20"/>
        </w:rPr>
        <w:t>ykonawców</w:t>
      </w:r>
      <w:r w:rsidR="009F3C60">
        <w:rPr>
          <w:rFonts w:ascii="Verdana" w:hAnsi="Verdana" w:cs="Tahoma"/>
          <w:bCs/>
          <w:sz w:val="20"/>
        </w:rPr>
        <w:t xml:space="preserve"> w zakresie realizacji przedmiotowego zamówienia</w:t>
      </w:r>
      <w:r w:rsidRPr="00222D61">
        <w:rPr>
          <w:rFonts w:ascii="Verdana" w:hAnsi="Verdana" w:cs="Tahoma"/>
          <w:bCs/>
          <w:sz w:val="20"/>
        </w:rPr>
        <w:t>.</w:t>
      </w:r>
    </w:p>
    <w:p w14:paraId="4AA42F9E" w14:textId="77777777" w:rsidR="001441D9" w:rsidRPr="00DC03F7" w:rsidRDefault="006F2612" w:rsidP="00661522">
      <w:pPr>
        <w:numPr>
          <w:ilvl w:val="1"/>
          <w:numId w:val="8"/>
        </w:numPr>
        <w:tabs>
          <w:tab w:val="num" w:pos="360"/>
          <w:tab w:val="num" w:pos="426"/>
        </w:tabs>
        <w:spacing w:line="276" w:lineRule="auto"/>
        <w:ind w:left="426" w:hanging="426"/>
        <w:jc w:val="both"/>
        <w:rPr>
          <w:rFonts w:ascii="Verdana" w:hAnsi="Verdana"/>
          <w:snapToGrid w:val="0"/>
          <w:sz w:val="20"/>
        </w:rPr>
      </w:pPr>
      <w:r w:rsidRPr="00222D61">
        <w:rPr>
          <w:rFonts w:ascii="Verdana" w:hAnsi="Verdana"/>
          <w:sz w:val="20"/>
        </w:rPr>
        <w:t xml:space="preserve">Wykonawca jest zobowiązany, </w:t>
      </w:r>
      <w:r w:rsidR="0068313C">
        <w:rPr>
          <w:rFonts w:ascii="Verdana" w:hAnsi="Verdana"/>
          <w:sz w:val="20"/>
        </w:rPr>
        <w:t>przed zawarciem</w:t>
      </w:r>
      <w:r w:rsidRPr="00222D61">
        <w:rPr>
          <w:rFonts w:ascii="Verdana" w:hAnsi="Verdana"/>
          <w:sz w:val="20"/>
        </w:rPr>
        <w:t xml:space="preserve"> umow</w:t>
      </w:r>
      <w:r w:rsidR="007C2C8E" w:rsidRPr="00222D61">
        <w:rPr>
          <w:rFonts w:ascii="Verdana" w:hAnsi="Verdana"/>
          <w:sz w:val="20"/>
        </w:rPr>
        <w:t xml:space="preserve">y do </w:t>
      </w:r>
      <w:r w:rsidR="001441D9" w:rsidRPr="00222D61">
        <w:rPr>
          <w:rFonts w:ascii="Verdana" w:hAnsi="Verdana" w:cs="Arial"/>
          <w:sz w:val="20"/>
          <w:szCs w:val="20"/>
        </w:rPr>
        <w:t>wniesienia zabezpieczenia należytego wykonania umowy</w:t>
      </w:r>
      <w:r w:rsidR="004447A5">
        <w:rPr>
          <w:rFonts w:ascii="Verdana" w:hAnsi="Verdana" w:cs="Arial"/>
          <w:sz w:val="20"/>
          <w:szCs w:val="20"/>
        </w:rPr>
        <w:t>,</w:t>
      </w:r>
      <w:r w:rsidR="001441D9" w:rsidRPr="00222D61">
        <w:rPr>
          <w:rFonts w:ascii="Verdana" w:hAnsi="Verdana" w:cs="Arial"/>
          <w:sz w:val="20"/>
          <w:szCs w:val="20"/>
        </w:rPr>
        <w:t xml:space="preserve"> wg</w:t>
      </w:r>
      <w:r w:rsidR="004447A5">
        <w:rPr>
          <w:rFonts w:ascii="Verdana" w:hAnsi="Verdana" w:cs="Arial"/>
          <w:sz w:val="20"/>
          <w:szCs w:val="20"/>
        </w:rPr>
        <w:t>.</w:t>
      </w:r>
      <w:r w:rsidR="001441D9" w:rsidRPr="00222D61">
        <w:rPr>
          <w:rFonts w:ascii="Verdana" w:hAnsi="Verdana" w:cs="Arial"/>
          <w:sz w:val="20"/>
          <w:szCs w:val="20"/>
        </w:rPr>
        <w:t xml:space="preserve"> zasad określonych w dziale XIX.</w:t>
      </w:r>
    </w:p>
    <w:p w14:paraId="481D4F85" w14:textId="77777777" w:rsidR="00DC03F7" w:rsidRPr="00222D61" w:rsidRDefault="00DC03F7" w:rsidP="00DC03F7">
      <w:pPr>
        <w:tabs>
          <w:tab w:val="num" w:pos="1033"/>
          <w:tab w:val="num" w:pos="1440"/>
        </w:tabs>
        <w:ind w:left="360"/>
        <w:jc w:val="both"/>
        <w:rPr>
          <w:rFonts w:ascii="Verdana" w:hAnsi="Verdana"/>
          <w:snapToGrid w:val="0"/>
          <w:sz w:val="20"/>
        </w:rPr>
      </w:pPr>
    </w:p>
    <w:p w14:paraId="27807337" w14:textId="77777777" w:rsidR="006F2612" w:rsidRPr="00222D61" w:rsidRDefault="006F2612">
      <w:pPr>
        <w:pStyle w:val="Tekstpodstawowy3"/>
        <w:ind w:left="720" w:hanging="720"/>
        <w:rPr>
          <w:rFonts w:ascii="Verdana" w:hAnsi="Verdana" w:cs="Arial"/>
          <w:b/>
          <w:bCs/>
          <w:sz w:val="20"/>
          <w:u w:val="single"/>
        </w:rPr>
      </w:pPr>
      <w:r w:rsidRPr="00222D61">
        <w:rPr>
          <w:rFonts w:ascii="Verdana" w:hAnsi="Verdana" w:cs="Arial"/>
          <w:b/>
          <w:bCs/>
          <w:sz w:val="20"/>
          <w:szCs w:val="22"/>
        </w:rPr>
        <w:t xml:space="preserve">XIX  </w:t>
      </w:r>
      <w:r w:rsidRPr="00222D61">
        <w:rPr>
          <w:rFonts w:ascii="Verdana" w:hAnsi="Verdana" w:cs="Arial"/>
          <w:b/>
          <w:bCs/>
          <w:sz w:val="20"/>
          <w:u w:val="single"/>
        </w:rPr>
        <w:t>WYMAGANIA DOTYCZĄCE ZABEZPIECZENIA NALEŻYTEGO WYKONANIA UMOWY</w:t>
      </w:r>
    </w:p>
    <w:p w14:paraId="05D0CCEA" w14:textId="77777777" w:rsidR="006F2612" w:rsidRPr="00222D61" w:rsidRDefault="006F2612">
      <w:pPr>
        <w:pStyle w:val="Tekstpodstawowy3"/>
        <w:ind w:left="720" w:hanging="720"/>
        <w:rPr>
          <w:rFonts w:ascii="Verdana" w:hAnsi="Verdana" w:cs="Arial"/>
          <w:b/>
          <w:bCs/>
          <w:sz w:val="20"/>
          <w:szCs w:val="22"/>
          <w:u w:val="single"/>
        </w:rPr>
      </w:pPr>
    </w:p>
    <w:p w14:paraId="3651EEDF" w14:textId="77777777" w:rsidR="002E29D3" w:rsidRPr="00222D61" w:rsidRDefault="002E29D3" w:rsidP="00052D6D">
      <w:pPr>
        <w:numPr>
          <w:ilvl w:val="0"/>
          <w:numId w:val="14"/>
        </w:numPr>
        <w:tabs>
          <w:tab w:val="left" w:pos="360"/>
          <w:tab w:val="left" w:pos="1800"/>
          <w:tab w:val="left" w:pos="1980"/>
        </w:tabs>
        <w:spacing w:line="276" w:lineRule="auto"/>
        <w:ind w:left="284" w:hanging="284"/>
        <w:jc w:val="both"/>
        <w:rPr>
          <w:rFonts w:ascii="Verdana" w:hAnsi="Verdana" w:cs="Arial"/>
          <w:sz w:val="20"/>
          <w:szCs w:val="20"/>
        </w:rPr>
      </w:pPr>
      <w:r w:rsidRPr="00222D61">
        <w:rPr>
          <w:rFonts w:ascii="Verdana" w:hAnsi="Verdana" w:cs="Arial"/>
          <w:sz w:val="20"/>
          <w:szCs w:val="20"/>
        </w:rPr>
        <w:t>Wykonawca,  którego  oferta  zostanie  wybrana  w   niniejszym   postępowaniu   jako</w:t>
      </w:r>
    </w:p>
    <w:p w14:paraId="0045ADE4" w14:textId="49E59355" w:rsidR="00DC4CBB" w:rsidRDefault="002E29D3" w:rsidP="00DA1C09">
      <w:pPr>
        <w:spacing w:after="200" w:line="276" w:lineRule="auto"/>
        <w:ind w:left="284"/>
        <w:jc w:val="both"/>
        <w:rPr>
          <w:rFonts w:ascii="Verdana" w:hAnsi="Verdana" w:cs="Arial"/>
          <w:b/>
          <w:sz w:val="20"/>
          <w:szCs w:val="20"/>
        </w:rPr>
      </w:pPr>
      <w:r w:rsidRPr="00222D61">
        <w:rPr>
          <w:rFonts w:ascii="Verdana" w:hAnsi="Verdana" w:cs="Arial"/>
          <w:sz w:val="20"/>
          <w:szCs w:val="20"/>
        </w:rPr>
        <w:t xml:space="preserve">najkorzystniejsza </w:t>
      </w:r>
      <w:r w:rsidR="005A65C4">
        <w:rPr>
          <w:rFonts w:ascii="Verdana" w:hAnsi="Verdana" w:cs="Arial"/>
          <w:sz w:val="20"/>
          <w:szCs w:val="20"/>
        </w:rPr>
        <w:t xml:space="preserve">zobowiązany </w:t>
      </w:r>
      <w:r w:rsidR="00DB56DF">
        <w:rPr>
          <w:rFonts w:ascii="Verdana" w:hAnsi="Verdana" w:cs="Arial"/>
          <w:sz w:val="20"/>
          <w:szCs w:val="20"/>
        </w:rPr>
        <w:t xml:space="preserve">jest </w:t>
      </w:r>
      <w:r w:rsidR="005A65C4" w:rsidRPr="00DC03F7">
        <w:rPr>
          <w:rFonts w:ascii="Verdana" w:hAnsi="Verdana" w:cs="Arial"/>
          <w:sz w:val="20"/>
          <w:szCs w:val="20"/>
        </w:rPr>
        <w:t>najpóźniej w dniu zawarcia</w:t>
      </w:r>
      <w:r w:rsidRPr="00DC03F7">
        <w:rPr>
          <w:rFonts w:ascii="Verdana" w:hAnsi="Verdana" w:cs="Arial"/>
          <w:sz w:val="20"/>
          <w:szCs w:val="20"/>
        </w:rPr>
        <w:t xml:space="preserve"> umowy </w:t>
      </w:r>
      <w:r w:rsidR="0031089C" w:rsidRPr="00DC03F7">
        <w:rPr>
          <w:rFonts w:ascii="Verdana" w:hAnsi="Verdana" w:cs="Arial"/>
          <w:sz w:val="20"/>
          <w:szCs w:val="20"/>
        </w:rPr>
        <w:t xml:space="preserve">tj. </w:t>
      </w:r>
      <w:r w:rsidR="00B1451D" w:rsidRPr="00DC03F7">
        <w:rPr>
          <w:rFonts w:ascii="Verdana" w:hAnsi="Verdana" w:cs="Arial"/>
          <w:sz w:val="20"/>
          <w:szCs w:val="20"/>
        </w:rPr>
        <w:t>przed jej podpis</w:t>
      </w:r>
      <w:r w:rsidR="0031089C" w:rsidRPr="00DC03F7">
        <w:rPr>
          <w:rFonts w:ascii="Verdana" w:hAnsi="Verdana" w:cs="Arial"/>
          <w:sz w:val="20"/>
          <w:szCs w:val="20"/>
        </w:rPr>
        <w:t xml:space="preserve">aniem - </w:t>
      </w:r>
      <w:r w:rsidRPr="00DC03F7">
        <w:rPr>
          <w:rFonts w:ascii="Verdana" w:hAnsi="Verdana" w:cs="Arial"/>
          <w:sz w:val="20"/>
          <w:szCs w:val="20"/>
        </w:rPr>
        <w:t xml:space="preserve">do wniesienia zabezpieczenia należytego wykonania umowy, w kwocie stanowiącej </w:t>
      </w:r>
      <w:r w:rsidR="00FC5B9B">
        <w:rPr>
          <w:rFonts w:ascii="Verdana" w:hAnsi="Verdana" w:cs="Arial"/>
          <w:b/>
          <w:sz w:val="20"/>
          <w:szCs w:val="20"/>
        </w:rPr>
        <w:t>5</w:t>
      </w:r>
      <w:r w:rsidR="008D11C6" w:rsidRPr="008D11C6">
        <w:rPr>
          <w:rFonts w:ascii="Verdana" w:hAnsi="Verdana" w:cs="Arial"/>
          <w:b/>
          <w:sz w:val="20"/>
          <w:szCs w:val="20"/>
        </w:rPr>
        <w:t xml:space="preserve"> </w:t>
      </w:r>
      <w:r w:rsidRPr="00DC03F7">
        <w:rPr>
          <w:rFonts w:ascii="Verdana" w:hAnsi="Verdana" w:cs="Arial"/>
          <w:b/>
          <w:sz w:val="20"/>
          <w:szCs w:val="20"/>
        </w:rPr>
        <w:t>%</w:t>
      </w:r>
      <w:r w:rsidR="00041FD6" w:rsidRPr="00DC03F7">
        <w:rPr>
          <w:rFonts w:ascii="Verdana" w:hAnsi="Verdana" w:cs="Arial"/>
          <w:sz w:val="20"/>
          <w:szCs w:val="20"/>
        </w:rPr>
        <w:t xml:space="preserve"> </w:t>
      </w:r>
      <w:r w:rsidRPr="00DC03F7">
        <w:rPr>
          <w:rFonts w:ascii="Verdana" w:hAnsi="Verdana" w:cs="Arial"/>
          <w:b/>
          <w:sz w:val="20"/>
          <w:szCs w:val="20"/>
        </w:rPr>
        <w:t>ceny ofert</w:t>
      </w:r>
      <w:r w:rsidR="00496929" w:rsidRPr="00DC03F7">
        <w:rPr>
          <w:rFonts w:ascii="Verdana" w:hAnsi="Verdana" w:cs="Arial"/>
          <w:b/>
          <w:sz w:val="20"/>
          <w:szCs w:val="20"/>
        </w:rPr>
        <w:t xml:space="preserve">owej </w:t>
      </w:r>
      <w:r w:rsidR="0031089C" w:rsidRPr="00DC03F7">
        <w:rPr>
          <w:rFonts w:ascii="Verdana" w:hAnsi="Verdana" w:cs="Arial"/>
          <w:b/>
          <w:sz w:val="20"/>
          <w:szCs w:val="20"/>
        </w:rPr>
        <w:t xml:space="preserve">(kwota </w:t>
      </w:r>
      <w:r w:rsidR="00496929" w:rsidRPr="00DC03F7">
        <w:rPr>
          <w:rFonts w:ascii="Verdana" w:hAnsi="Verdana" w:cs="Arial"/>
          <w:b/>
          <w:sz w:val="20"/>
          <w:szCs w:val="20"/>
        </w:rPr>
        <w:t>brutto</w:t>
      </w:r>
      <w:r w:rsidR="0031089C" w:rsidRPr="00DC03F7">
        <w:rPr>
          <w:rFonts w:ascii="Verdana" w:hAnsi="Verdana" w:cs="Arial"/>
          <w:b/>
          <w:sz w:val="20"/>
          <w:szCs w:val="20"/>
        </w:rPr>
        <w:t>)</w:t>
      </w:r>
      <w:r w:rsidR="00DC4CBB">
        <w:rPr>
          <w:rFonts w:ascii="Verdana" w:hAnsi="Verdana" w:cs="Arial"/>
          <w:b/>
          <w:sz w:val="20"/>
          <w:szCs w:val="20"/>
        </w:rPr>
        <w:t xml:space="preserve">. </w:t>
      </w:r>
    </w:p>
    <w:p w14:paraId="0C2CC53E" w14:textId="77777777" w:rsidR="000A5317" w:rsidRPr="00DC03F7" w:rsidRDefault="00FF0DCE" w:rsidP="00052D6D">
      <w:pPr>
        <w:numPr>
          <w:ilvl w:val="0"/>
          <w:numId w:val="14"/>
        </w:numPr>
        <w:tabs>
          <w:tab w:val="clear" w:pos="2271"/>
          <w:tab w:val="num" w:pos="360"/>
          <w:tab w:val="left" w:pos="1800"/>
          <w:tab w:val="left" w:pos="1980"/>
        </w:tabs>
        <w:spacing w:line="276" w:lineRule="auto"/>
        <w:ind w:left="284" w:hanging="284"/>
        <w:jc w:val="both"/>
        <w:rPr>
          <w:rFonts w:ascii="Verdana" w:hAnsi="Verdana" w:cs="Arial"/>
          <w:sz w:val="20"/>
          <w:szCs w:val="20"/>
        </w:rPr>
      </w:pPr>
      <w:r w:rsidRPr="00DC03F7">
        <w:rPr>
          <w:rFonts w:ascii="Verdana" w:hAnsi="Verdana" w:cs="Arial"/>
          <w:sz w:val="20"/>
          <w:szCs w:val="20"/>
        </w:rPr>
        <w:t>Zabezpieczenie może być wnoszone wg wyboru Wykonawcy w jednej lub w kilku   następujących formach:</w:t>
      </w:r>
    </w:p>
    <w:p w14:paraId="2C97A4F5" w14:textId="77777777" w:rsidR="00FF0DCE" w:rsidRPr="00DC03F7" w:rsidRDefault="000A5317" w:rsidP="00052D6D">
      <w:pPr>
        <w:numPr>
          <w:ilvl w:val="1"/>
          <w:numId w:val="14"/>
        </w:numPr>
        <w:tabs>
          <w:tab w:val="left" w:pos="720"/>
          <w:tab w:val="left" w:pos="1800"/>
          <w:tab w:val="left" w:pos="1980"/>
        </w:tabs>
        <w:spacing w:line="276" w:lineRule="auto"/>
        <w:ind w:left="284" w:hanging="284"/>
        <w:jc w:val="both"/>
        <w:rPr>
          <w:rFonts w:ascii="Verdana" w:hAnsi="Verdana" w:cs="Arial"/>
          <w:sz w:val="20"/>
          <w:szCs w:val="20"/>
        </w:rPr>
      </w:pPr>
      <w:r w:rsidRPr="00DC03F7">
        <w:rPr>
          <w:rFonts w:ascii="Verdana" w:hAnsi="Verdana" w:cs="Arial"/>
          <w:sz w:val="20"/>
          <w:szCs w:val="20"/>
        </w:rPr>
        <w:t>pieniądzu,</w:t>
      </w:r>
    </w:p>
    <w:p w14:paraId="50A00D28" w14:textId="77777777" w:rsidR="000A5317" w:rsidRPr="00DC03F7" w:rsidRDefault="000A5317" w:rsidP="00052D6D">
      <w:pPr>
        <w:numPr>
          <w:ilvl w:val="1"/>
          <w:numId w:val="14"/>
        </w:numPr>
        <w:tabs>
          <w:tab w:val="clear" w:pos="1680"/>
          <w:tab w:val="num" w:pos="720"/>
          <w:tab w:val="left" w:pos="1800"/>
          <w:tab w:val="left" w:pos="1980"/>
        </w:tabs>
        <w:spacing w:line="276" w:lineRule="auto"/>
        <w:ind w:left="284" w:hanging="284"/>
        <w:jc w:val="both"/>
        <w:rPr>
          <w:rFonts w:ascii="Verdana" w:hAnsi="Verdana" w:cs="Arial"/>
          <w:sz w:val="20"/>
          <w:szCs w:val="20"/>
        </w:rPr>
      </w:pPr>
      <w:r w:rsidRPr="00DC03F7">
        <w:rPr>
          <w:rFonts w:ascii="Verdana" w:hAnsi="Verdana"/>
          <w:sz w:val="20"/>
          <w:szCs w:val="20"/>
        </w:rPr>
        <w:t>poręczeniach bankowych lub poręczeniach spółdzielczej kasy oszczędnościowo – kredytowej, z tym że poręczenie kasy jest zawsze poręczeniem pieniężnym,</w:t>
      </w:r>
    </w:p>
    <w:p w14:paraId="27259109" w14:textId="77777777" w:rsidR="000A5317" w:rsidRPr="00DC03F7" w:rsidRDefault="000A5317" w:rsidP="00052D6D">
      <w:pPr>
        <w:numPr>
          <w:ilvl w:val="1"/>
          <w:numId w:val="14"/>
        </w:numPr>
        <w:tabs>
          <w:tab w:val="left" w:pos="720"/>
          <w:tab w:val="left" w:pos="1800"/>
          <w:tab w:val="left" w:pos="1980"/>
        </w:tabs>
        <w:spacing w:line="276" w:lineRule="auto"/>
        <w:ind w:left="284" w:hanging="284"/>
        <w:jc w:val="both"/>
        <w:rPr>
          <w:rFonts w:ascii="Verdana" w:hAnsi="Verdana" w:cs="Arial"/>
          <w:sz w:val="20"/>
          <w:szCs w:val="20"/>
        </w:rPr>
      </w:pPr>
      <w:r w:rsidRPr="00DC03F7">
        <w:rPr>
          <w:rFonts w:ascii="Verdana" w:hAnsi="Verdana"/>
          <w:sz w:val="20"/>
          <w:szCs w:val="20"/>
        </w:rPr>
        <w:t>gwarancjach bankowych,</w:t>
      </w:r>
    </w:p>
    <w:p w14:paraId="6739CBCD" w14:textId="77777777" w:rsidR="000A5317" w:rsidRPr="00DC03F7" w:rsidRDefault="000A5317" w:rsidP="00052D6D">
      <w:pPr>
        <w:numPr>
          <w:ilvl w:val="1"/>
          <w:numId w:val="14"/>
        </w:numPr>
        <w:tabs>
          <w:tab w:val="left" w:pos="720"/>
          <w:tab w:val="left" w:pos="1800"/>
          <w:tab w:val="left" w:pos="1980"/>
        </w:tabs>
        <w:spacing w:line="276" w:lineRule="auto"/>
        <w:ind w:left="284" w:hanging="284"/>
        <w:jc w:val="both"/>
        <w:rPr>
          <w:rFonts w:ascii="Verdana" w:hAnsi="Verdana" w:cs="Arial"/>
          <w:sz w:val="20"/>
          <w:szCs w:val="20"/>
        </w:rPr>
      </w:pPr>
      <w:r w:rsidRPr="00DC03F7">
        <w:rPr>
          <w:rFonts w:ascii="Verdana" w:hAnsi="Verdana"/>
          <w:sz w:val="20"/>
          <w:szCs w:val="20"/>
        </w:rPr>
        <w:t>gwarancjach ubezpieczeniowych,</w:t>
      </w:r>
    </w:p>
    <w:p w14:paraId="2F4C66E4" w14:textId="50115D9A" w:rsidR="001F3670" w:rsidRPr="001F3670" w:rsidRDefault="000A5317" w:rsidP="00052D6D">
      <w:pPr>
        <w:numPr>
          <w:ilvl w:val="0"/>
          <w:numId w:val="14"/>
        </w:numPr>
        <w:tabs>
          <w:tab w:val="clear" w:pos="2271"/>
          <w:tab w:val="num" w:pos="1701"/>
        </w:tabs>
        <w:suppressAutoHyphens/>
        <w:spacing w:line="276" w:lineRule="auto"/>
        <w:ind w:left="284" w:hanging="284"/>
        <w:jc w:val="both"/>
        <w:rPr>
          <w:rFonts w:ascii="Verdana" w:hAnsi="Verdana" w:cs="Calibri"/>
          <w:sz w:val="20"/>
          <w:szCs w:val="20"/>
        </w:rPr>
      </w:pPr>
      <w:r w:rsidRPr="001F3670">
        <w:rPr>
          <w:rFonts w:ascii="Verdana" w:hAnsi="Verdana"/>
          <w:sz w:val="20"/>
          <w:szCs w:val="20"/>
        </w:rPr>
        <w:t xml:space="preserve">poręczeniach udzielanych przez podmioty, o których mowa w art. 6b ust. 5 pkt 2 ustawy z </w:t>
      </w:r>
      <w:r w:rsidR="002C48ED" w:rsidRPr="001F3670">
        <w:rPr>
          <w:rFonts w:ascii="Verdana" w:hAnsi="Verdana"/>
          <w:sz w:val="20"/>
          <w:szCs w:val="20"/>
        </w:rPr>
        <w:t>dnia 9 listopada 2000</w:t>
      </w:r>
      <w:r w:rsidRPr="001F3670">
        <w:rPr>
          <w:rFonts w:ascii="Verdana" w:hAnsi="Verdana"/>
          <w:sz w:val="20"/>
          <w:szCs w:val="20"/>
        </w:rPr>
        <w:t>r. o utworzeniu Polskiej Agenc</w:t>
      </w:r>
      <w:r w:rsidR="00C04CE4" w:rsidRPr="001F3670">
        <w:rPr>
          <w:rFonts w:ascii="Verdana" w:hAnsi="Verdana"/>
          <w:sz w:val="20"/>
          <w:szCs w:val="20"/>
        </w:rPr>
        <w:t>ji Rozwoju Przedsiębiorczości</w:t>
      </w:r>
      <w:r w:rsidR="001F3670" w:rsidRPr="001F3670">
        <w:rPr>
          <w:rFonts w:ascii="Verdana" w:hAnsi="Verdana" w:cs="Arial"/>
          <w:sz w:val="20"/>
        </w:rPr>
        <w:t xml:space="preserve">. </w:t>
      </w:r>
    </w:p>
    <w:p w14:paraId="2114167E" w14:textId="77777777" w:rsidR="0031089C" w:rsidRPr="001F3670" w:rsidRDefault="0031089C" w:rsidP="00052D6D">
      <w:pPr>
        <w:numPr>
          <w:ilvl w:val="0"/>
          <w:numId w:val="14"/>
        </w:numPr>
        <w:tabs>
          <w:tab w:val="clear" w:pos="2271"/>
          <w:tab w:val="num" w:pos="1701"/>
        </w:tabs>
        <w:suppressAutoHyphens/>
        <w:spacing w:line="276" w:lineRule="auto"/>
        <w:ind w:left="284" w:hanging="284"/>
        <w:jc w:val="both"/>
        <w:rPr>
          <w:rFonts w:ascii="Verdana" w:hAnsi="Verdana" w:cs="Calibri"/>
          <w:sz w:val="20"/>
          <w:szCs w:val="20"/>
        </w:rPr>
      </w:pPr>
      <w:r w:rsidRPr="001F3670">
        <w:rPr>
          <w:rFonts w:ascii="Verdana" w:hAnsi="Verdana" w:cs="Calibri"/>
          <w:sz w:val="20"/>
          <w:szCs w:val="20"/>
        </w:rPr>
        <w:t>Zamawiający nie wyraża zgody na wniesienie zabezpieczenia w formach określonych art. 148 ust. 2 ustawy PZP.</w:t>
      </w:r>
    </w:p>
    <w:p w14:paraId="1AAF9533" w14:textId="77777777" w:rsidR="00722C1D" w:rsidRDefault="0009300E" w:rsidP="00052D6D">
      <w:pPr>
        <w:tabs>
          <w:tab w:val="left" w:pos="360"/>
          <w:tab w:val="left" w:pos="1980"/>
          <w:tab w:val="left" w:pos="2520"/>
        </w:tabs>
        <w:spacing w:line="276" w:lineRule="auto"/>
        <w:ind w:left="284" w:hanging="284"/>
        <w:jc w:val="both"/>
        <w:rPr>
          <w:rFonts w:ascii="Verdana" w:hAnsi="Verdana" w:cs="Arial"/>
          <w:sz w:val="20"/>
          <w:szCs w:val="20"/>
        </w:rPr>
      </w:pPr>
      <w:r>
        <w:rPr>
          <w:rFonts w:ascii="Verdana" w:hAnsi="Verdana" w:cs="Arial"/>
          <w:sz w:val="20"/>
          <w:szCs w:val="20"/>
        </w:rPr>
        <w:t>5</w:t>
      </w:r>
      <w:r w:rsidR="00AC364B">
        <w:rPr>
          <w:rFonts w:ascii="Verdana" w:hAnsi="Verdana" w:cs="Arial"/>
          <w:sz w:val="20"/>
          <w:szCs w:val="20"/>
        </w:rPr>
        <w:t xml:space="preserve">. </w:t>
      </w:r>
      <w:r w:rsidR="00722C1D" w:rsidRPr="00222D61">
        <w:rPr>
          <w:rFonts w:ascii="Verdana" w:hAnsi="Verdana" w:cs="Arial"/>
          <w:sz w:val="20"/>
          <w:szCs w:val="20"/>
        </w:rPr>
        <w:t>Zabezpieczenie wnoszone w pieniądzu Wykonawca wpłaca przelewem na rachunek bankowy w PKO BP 38 1020 5226 0000 6402 0416 5445.</w:t>
      </w:r>
    </w:p>
    <w:p w14:paraId="5CFB8C8F" w14:textId="05417477" w:rsidR="005A6F6B" w:rsidRPr="00284BF8" w:rsidRDefault="0009300E" w:rsidP="00052D6D">
      <w:pPr>
        <w:suppressAutoHyphens/>
        <w:spacing w:line="276" w:lineRule="auto"/>
        <w:ind w:left="284" w:hanging="284"/>
        <w:jc w:val="both"/>
        <w:rPr>
          <w:rFonts w:ascii="Verdana" w:hAnsi="Verdana" w:cs="Arial"/>
          <w:sz w:val="20"/>
          <w:szCs w:val="20"/>
        </w:rPr>
      </w:pPr>
      <w:r>
        <w:rPr>
          <w:rFonts w:ascii="Verdana" w:hAnsi="Verdana" w:cs="Arial"/>
          <w:sz w:val="20"/>
          <w:szCs w:val="20"/>
        </w:rPr>
        <w:t>6</w:t>
      </w:r>
      <w:r w:rsidR="00AC364B">
        <w:rPr>
          <w:rFonts w:ascii="Verdana" w:hAnsi="Verdana" w:cs="Arial"/>
          <w:sz w:val="20"/>
          <w:szCs w:val="20"/>
        </w:rPr>
        <w:t xml:space="preserve">. </w:t>
      </w:r>
      <w:r w:rsidR="00222BB2" w:rsidRPr="00284BF8">
        <w:rPr>
          <w:rFonts w:ascii="Verdana" w:hAnsi="Verdana" w:cs="Verdana"/>
          <w:sz w:val="20"/>
          <w:szCs w:val="20"/>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r w:rsidR="00CF3034">
        <w:rPr>
          <w:rFonts w:ascii="Verdana" w:hAnsi="Verdana" w:cs="Verdana"/>
          <w:sz w:val="20"/>
          <w:szCs w:val="20"/>
        </w:rPr>
        <w:t xml:space="preserve"> </w:t>
      </w:r>
    </w:p>
    <w:p w14:paraId="394C2B48" w14:textId="77777777" w:rsidR="005A34C7" w:rsidRPr="00284BF8" w:rsidRDefault="0009300E" w:rsidP="00052D6D">
      <w:pPr>
        <w:suppressAutoHyphens/>
        <w:spacing w:line="276" w:lineRule="auto"/>
        <w:ind w:left="284" w:hanging="284"/>
        <w:jc w:val="both"/>
        <w:rPr>
          <w:rFonts w:ascii="Verdana" w:hAnsi="Verdana" w:cs="Calibri"/>
          <w:sz w:val="20"/>
          <w:szCs w:val="20"/>
        </w:rPr>
      </w:pPr>
      <w:r>
        <w:rPr>
          <w:rFonts w:ascii="Verdana" w:hAnsi="Verdana" w:cs="Arial"/>
          <w:sz w:val="20"/>
          <w:szCs w:val="20"/>
        </w:rPr>
        <w:t>7</w:t>
      </w:r>
      <w:r w:rsidR="00AC364B" w:rsidRPr="00284BF8">
        <w:rPr>
          <w:rFonts w:ascii="Verdana" w:hAnsi="Verdana" w:cs="Arial"/>
          <w:sz w:val="20"/>
          <w:szCs w:val="20"/>
        </w:rPr>
        <w:t xml:space="preserve">. </w:t>
      </w:r>
      <w:r w:rsidR="005A6F6B" w:rsidRPr="00284BF8">
        <w:rPr>
          <w:rFonts w:ascii="Verdana" w:hAnsi="Verdana" w:cs="Calibri"/>
          <w:sz w:val="20"/>
          <w:szCs w:val="20"/>
        </w:rPr>
        <w:t>W przypadku, gdy zabezpieczenie, będzie wnoszone w formie innej niż pieniądz, Wykonawca zobowiązany jest skonsultowa</w:t>
      </w:r>
      <w:r w:rsidR="00B503B9" w:rsidRPr="00284BF8">
        <w:rPr>
          <w:rFonts w:ascii="Verdana" w:hAnsi="Verdana" w:cs="Calibri"/>
          <w:sz w:val="20"/>
          <w:szCs w:val="20"/>
        </w:rPr>
        <w:t>ć</w:t>
      </w:r>
      <w:r w:rsidR="005A6F6B" w:rsidRPr="00284BF8">
        <w:rPr>
          <w:rFonts w:ascii="Verdana" w:hAnsi="Verdana" w:cs="Calibri"/>
          <w:sz w:val="20"/>
          <w:szCs w:val="20"/>
        </w:rPr>
        <w:t xml:space="preserve"> </w:t>
      </w:r>
      <w:r w:rsidR="005A34C7" w:rsidRPr="00284BF8">
        <w:rPr>
          <w:rFonts w:ascii="Verdana" w:hAnsi="Verdana" w:cs="Calibri"/>
          <w:sz w:val="20"/>
          <w:szCs w:val="20"/>
        </w:rPr>
        <w:t xml:space="preserve">z Zamawiającym </w:t>
      </w:r>
      <w:r w:rsidR="005A6F6B" w:rsidRPr="00284BF8">
        <w:rPr>
          <w:rFonts w:ascii="Verdana" w:hAnsi="Verdana" w:cs="Calibri"/>
          <w:sz w:val="20"/>
          <w:szCs w:val="20"/>
        </w:rPr>
        <w:t xml:space="preserve">projekt </w:t>
      </w:r>
      <w:r w:rsidR="00B503B9" w:rsidRPr="00284BF8">
        <w:rPr>
          <w:rFonts w:ascii="Verdana" w:hAnsi="Verdana" w:cs="Calibri"/>
          <w:sz w:val="20"/>
          <w:szCs w:val="20"/>
        </w:rPr>
        <w:t>dokum</w:t>
      </w:r>
      <w:r w:rsidR="005A6F6B" w:rsidRPr="00284BF8">
        <w:rPr>
          <w:rFonts w:ascii="Verdana" w:hAnsi="Verdana" w:cs="Calibri"/>
          <w:sz w:val="20"/>
          <w:szCs w:val="20"/>
        </w:rPr>
        <w:t>e</w:t>
      </w:r>
      <w:r w:rsidR="00B503B9" w:rsidRPr="00284BF8">
        <w:rPr>
          <w:rFonts w:ascii="Verdana" w:hAnsi="Verdana" w:cs="Calibri"/>
          <w:sz w:val="20"/>
          <w:szCs w:val="20"/>
        </w:rPr>
        <w:t>n</w:t>
      </w:r>
      <w:r w:rsidR="005A6F6B" w:rsidRPr="00284BF8">
        <w:rPr>
          <w:rFonts w:ascii="Verdana" w:hAnsi="Verdana" w:cs="Calibri"/>
          <w:sz w:val="20"/>
          <w:szCs w:val="20"/>
        </w:rPr>
        <w:t>tu</w:t>
      </w:r>
      <w:r w:rsidR="000E05D9" w:rsidRPr="00284BF8">
        <w:rPr>
          <w:rFonts w:ascii="Verdana" w:hAnsi="Verdana" w:cs="Calibri"/>
          <w:sz w:val="20"/>
          <w:szCs w:val="20"/>
        </w:rPr>
        <w:t xml:space="preserve"> gwarancji/poręczenia, pot</w:t>
      </w:r>
      <w:r w:rsidR="00CE7AF4" w:rsidRPr="00284BF8">
        <w:rPr>
          <w:rFonts w:ascii="Verdana" w:hAnsi="Verdana" w:cs="Calibri"/>
          <w:sz w:val="20"/>
          <w:szCs w:val="20"/>
        </w:rPr>
        <w:t>wierdzającego zabezpieczenie</w:t>
      </w:r>
      <w:r w:rsidR="00B503B9" w:rsidRPr="00284BF8">
        <w:rPr>
          <w:rFonts w:ascii="Verdana" w:hAnsi="Verdana" w:cs="Calibri"/>
          <w:sz w:val="20"/>
          <w:szCs w:val="20"/>
        </w:rPr>
        <w:t xml:space="preserve"> należ</w:t>
      </w:r>
      <w:r w:rsidR="005A6F6B" w:rsidRPr="00284BF8">
        <w:rPr>
          <w:rFonts w:ascii="Verdana" w:hAnsi="Verdana" w:cs="Calibri"/>
          <w:sz w:val="20"/>
          <w:szCs w:val="20"/>
        </w:rPr>
        <w:t>ytego wykonania umowy</w:t>
      </w:r>
      <w:r w:rsidR="005A34C7" w:rsidRPr="00284BF8">
        <w:rPr>
          <w:rFonts w:ascii="Verdana" w:hAnsi="Verdana" w:cs="Calibri"/>
          <w:sz w:val="20"/>
          <w:szCs w:val="20"/>
        </w:rPr>
        <w:t>.</w:t>
      </w:r>
      <w:r w:rsidR="000700C3" w:rsidRPr="00284BF8">
        <w:rPr>
          <w:rFonts w:ascii="Verdana" w:hAnsi="Verdana" w:cs="Calibri"/>
          <w:sz w:val="20"/>
          <w:szCs w:val="20"/>
        </w:rPr>
        <w:t xml:space="preserve"> Wykonawca winien wnieść Zamawiającemu stosowny dokument w terminie umożliwiającym Zamawiającemu wniesienie do niego ewentualnych uwag.</w:t>
      </w:r>
      <w:r w:rsidR="009A0776" w:rsidRPr="00284BF8">
        <w:rPr>
          <w:rFonts w:ascii="Verdana" w:hAnsi="Verdana" w:cs="Calibri"/>
          <w:sz w:val="20"/>
          <w:szCs w:val="20"/>
        </w:rPr>
        <w:t xml:space="preserve">  </w:t>
      </w:r>
      <w:r w:rsidR="000700C3" w:rsidRPr="00284BF8">
        <w:rPr>
          <w:rFonts w:ascii="Verdana" w:hAnsi="Verdana" w:cs="Calibri"/>
          <w:sz w:val="20"/>
          <w:szCs w:val="20"/>
        </w:rPr>
        <w:t xml:space="preserve"> </w:t>
      </w:r>
    </w:p>
    <w:p w14:paraId="3A25411F" w14:textId="77777777" w:rsidR="00FC6991" w:rsidRPr="00284BF8" w:rsidRDefault="0009300E" w:rsidP="00052D6D">
      <w:pPr>
        <w:suppressAutoHyphens/>
        <w:spacing w:line="276" w:lineRule="auto"/>
        <w:ind w:left="284" w:hanging="284"/>
        <w:jc w:val="both"/>
        <w:rPr>
          <w:rFonts w:ascii="Verdana" w:hAnsi="Verdana" w:cs="Calibri"/>
          <w:sz w:val="20"/>
          <w:szCs w:val="20"/>
          <w:u w:val="single"/>
        </w:rPr>
      </w:pPr>
      <w:r>
        <w:rPr>
          <w:rFonts w:ascii="Verdana" w:hAnsi="Verdana" w:cs="Calibri"/>
          <w:sz w:val="20"/>
          <w:szCs w:val="20"/>
        </w:rPr>
        <w:t>8</w:t>
      </w:r>
      <w:r w:rsidR="005A34C7" w:rsidRPr="00284BF8">
        <w:rPr>
          <w:rFonts w:ascii="Verdana" w:hAnsi="Verdana" w:cs="Calibri"/>
          <w:sz w:val="20"/>
          <w:szCs w:val="20"/>
        </w:rPr>
        <w:t xml:space="preserve">. </w:t>
      </w:r>
      <w:r w:rsidR="00FC6991" w:rsidRPr="00284BF8">
        <w:rPr>
          <w:rFonts w:ascii="Verdana" w:hAnsi="Verdana" w:cs="Calibri"/>
          <w:sz w:val="20"/>
          <w:szCs w:val="20"/>
        </w:rPr>
        <w:t xml:space="preserve">Z treści gwarancji/poręczenia </w:t>
      </w:r>
      <w:r w:rsidR="008F5A4A" w:rsidRPr="00284BF8">
        <w:rPr>
          <w:rFonts w:ascii="Verdana" w:hAnsi="Verdana"/>
          <w:sz w:val="20"/>
          <w:szCs w:val="20"/>
        </w:rPr>
        <w:t xml:space="preserve">winno wynikać nieodwołalne i bezwarunkowe, płatne na pierwsze pisemne żądanie zgłoszone przez Zamawiającego </w:t>
      </w:r>
      <w:r w:rsidR="008F5A4A" w:rsidRPr="00284BF8">
        <w:rPr>
          <w:rFonts w:ascii="Verdana" w:hAnsi="Verdana" w:cs="Calibri"/>
          <w:sz w:val="20"/>
          <w:szCs w:val="20"/>
        </w:rPr>
        <w:t>oraz być wykonalne na terytorium Rzeczypospolitej Polskiej</w:t>
      </w:r>
      <w:r w:rsidR="008F5A4A" w:rsidRPr="00284BF8">
        <w:rPr>
          <w:rFonts w:ascii="Verdana" w:hAnsi="Verdana"/>
          <w:sz w:val="20"/>
          <w:szCs w:val="20"/>
        </w:rPr>
        <w:t xml:space="preserve"> - zobowiązanie gwaranta</w:t>
      </w:r>
      <w:r w:rsidR="00520A3E" w:rsidRPr="00284BF8">
        <w:rPr>
          <w:rFonts w:ascii="Verdana" w:hAnsi="Verdana"/>
          <w:sz w:val="20"/>
          <w:szCs w:val="20"/>
        </w:rPr>
        <w:t>/</w:t>
      </w:r>
      <w:r w:rsidR="008F5A4A" w:rsidRPr="00284BF8">
        <w:rPr>
          <w:rFonts w:ascii="Verdana" w:hAnsi="Verdana"/>
          <w:sz w:val="20"/>
          <w:szCs w:val="20"/>
        </w:rPr>
        <w:t xml:space="preserve"> poręczyciela do wypłaty Z</w:t>
      </w:r>
      <w:r w:rsidR="003165E1" w:rsidRPr="00284BF8">
        <w:rPr>
          <w:rFonts w:ascii="Verdana" w:hAnsi="Verdana"/>
          <w:sz w:val="20"/>
          <w:szCs w:val="20"/>
        </w:rPr>
        <w:t xml:space="preserve">amawiającemu pełnej kwoty </w:t>
      </w:r>
      <w:r w:rsidR="00516065" w:rsidRPr="00284BF8">
        <w:rPr>
          <w:rFonts w:ascii="Verdana" w:hAnsi="Verdana"/>
          <w:sz w:val="20"/>
          <w:szCs w:val="20"/>
        </w:rPr>
        <w:t>zabezpi</w:t>
      </w:r>
      <w:r w:rsidR="003165E1" w:rsidRPr="00284BF8">
        <w:rPr>
          <w:rFonts w:ascii="Verdana" w:hAnsi="Verdana"/>
          <w:sz w:val="20"/>
          <w:szCs w:val="20"/>
        </w:rPr>
        <w:t>eczenia.</w:t>
      </w:r>
      <w:r w:rsidR="008F5A4A" w:rsidRPr="00284BF8">
        <w:rPr>
          <w:rFonts w:ascii="Verdana" w:hAnsi="Verdana"/>
          <w:sz w:val="20"/>
          <w:szCs w:val="20"/>
        </w:rPr>
        <w:t xml:space="preserve"> </w:t>
      </w:r>
    </w:p>
    <w:p w14:paraId="4240258B" w14:textId="77777777" w:rsidR="005A6F6B" w:rsidRPr="00284BF8" w:rsidRDefault="0009300E" w:rsidP="00052D6D">
      <w:pPr>
        <w:suppressAutoHyphens/>
        <w:spacing w:line="276" w:lineRule="auto"/>
        <w:ind w:left="284" w:hanging="284"/>
        <w:jc w:val="both"/>
        <w:rPr>
          <w:rFonts w:ascii="Verdana" w:hAnsi="Verdana" w:cs="Calibri"/>
          <w:sz w:val="20"/>
          <w:szCs w:val="20"/>
        </w:rPr>
      </w:pPr>
      <w:r>
        <w:rPr>
          <w:rFonts w:ascii="Verdana" w:hAnsi="Verdana" w:cs="Calibri"/>
          <w:sz w:val="20"/>
          <w:szCs w:val="20"/>
        </w:rPr>
        <w:t>9</w:t>
      </w:r>
      <w:r w:rsidR="00FC6991" w:rsidRPr="00284BF8">
        <w:rPr>
          <w:rFonts w:ascii="Verdana" w:hAnsi="Verdana" w:cs="Calibri"/>
          <w:sz w:val="20"/>
          <w:szCs w:val="20"/>
        </w:rPr>
        <w:t xml:space="preserve">. </w:t>
      </w:r>
      <w:r w:rsidR="005A6F6B" w:rsidRPr="00284BF8">
        <w:rPr>
          <w:rFonts w:ascii="Verdana" w:hAnsi="Verdana" w:cs="Calibri"/>
          <w:sz w:val="20"/>
          <w:szCs w:val="20"/>
        </w:rPr>
        <w:t xml:space="preserve">Zamawiający zastrzega sobie prawo do akceptacji projektu </w:t>
      </w:r>
      <w:r w:rsidR="00520A3E" w:rsidRPr="00284BF8">
        <w:rPr>
          <w:rFonts w:ascii="Verdana" w:hAnsi="Verdana" w:cs="Calibri"/>
          <w:sz w:val="20"/>
          <w:szCs w:val="20"/>
        </w:rPr>
        <w:t>gwarancji/poręczenia</w:t>
      </w:r>
      <w:r w:rsidR="005A6F6B" w:rsidRPr="00284BF8">
        <w:rPr>
          <w:rFonts w:ascii="Verdana" w:hAnsi="Verdana" w:cs="Calibri"/>
          <w:sz w:val="20"/>
          <w:szCs w:val="20"/>
        </w:rPr>
        <w:t>. Zamawiający ma prawo zgłosić do niego zastrzeżenia lub potwierdzić przyjęcie dokumentu bez zastrzeżeń. Wykonawca winien wnieść Zamawiającemu stosowny dokument w terminie umożliwiającym Zamawiającemu wykonanie tego p</w:t>
      </w:r>
      <w:r w:rsidR="00987FD9" w:rsidRPr="00284BF8">
        <w:rPr>
          <w:rFonts w:ascii="Verdana" w:hAnsi="Verdana" w:cs="Calibri"/>
          <w:sz w:val="20"/>
          <w:szCs w:val="20"/>
        </w:rPr>
        <w:t xml:space="preserve">rawa (min. dwa </w:t>
      </w:r>
      <w:r w:rsidR="00966435" w:rsidRPr="00284BF8">
        <w:rPr>
          <w:rFonts w:ascii="Verdana" w:hAnsi="Verdana" w:cs="Calibri"/>
          <w:sz w:val="20"/>
          <w:szCs w:val="20"/>
        </w:rPr>
        <w:t xml:space="preserve">pełne </w:t>
      </w:r>
      <w:r w:rsidR="00987FD9" w:rsidRPr="00284BF8">
        <w:rPr>
          <w:rFonts w:ascii="Verdana" w:hAnsi="Verdana" w:cs="Calibri"/>
          <w:sz w:val="20"/>
          <w:szCs w:val="20"/>
        </w:rPr>
        <w:t>dni przed podpisaniem umowy). Nie zgłoszenie zastrzeżeń</w:t>
      </w:r>
      <w:r w:rsidR="005A6F6B" w:rsidRPr="00284BF8">
        <w:rPr>
          <w:rFonts w:ascii="Verdana" w:hAnsi="Verdana" w:cs="Calibri"/>
          <w:sz w:val="20"/>
          <w:szCs w:val="20"/>
        </w:rPr>
        <w:t xml:space="preserve"> </w:t>
      </w:r>
      <w:r w:rsidR="00987FD9" w:rsidRPr="00284BF8">
        <w:rPr>
          <w:rFonts w:ascii="Verdana" w:hAnsi="Verdana" w:cs="Calibri"/>
          <w:sz w:val="20"/>
          <w:szCs w:val="20"/>
        </w:rPr>
        <w:t xml:space="preserve">w ww. terminie </w:t>
      </w:r>
      <w:r w:rsidR="00A50BEE" w:rsidRPr="00284BF8">
        <w:rPr>
          <w:rFonts w:ascii="Verdana" w:hAnsi="Verdana" w:cs="Calibri"/>
          <w:sz w:val="20"/>
          <w:szCs w:val="20"/>
        </w:rPr>
        <w:t xml:space="preserve">przez Zamawiającego </w:t>
      </w:r>
      <w:r w:rsidR="005A6F6B" w:rsidRPr="00284BF8">
        <w:rPr>
          <w:rFonts w:ascii="Verdana" w:hAnsi="Verdana" w:cs="Calibri"/>
          <w:sz w:val="20"/>
          <w:szCs w:val="20"/>
        </w:rPr>
        <w:t xml:space="preserve">będzie </w:t>
      </w:r>
      <w:r w:rsidR="00987FD9" w:rsidRPr="00284BF8">
        <w:rPr>
          <w:rFonts w:ascii="Verdana" w:hAnsi="Verdana" w:cs="Calibri"/>
          <w:sz w:val="20"/>
          <w:szCs w:val="20"/>
        </w:rPr>
        <w:t xml:space="preserve">uznawane </w:t>
      </w:r>
      <w:r w:rsidR="005A6F6B" w:rsidRPr="00284BF8">
        <w:rPr>
          <w:rFonts w:ascii="Verdana" w:hAnsi="Verdana" w:cs="Calibri"/>
          <w:sz w:val="20"/>
          <w:szCs w:val="20"/>
        </w:rPr>
        <w:t>za przyjęcie dokumentu bez zastrzeżeń.</w:t>
      </w:r>
    </w:p>
    <w:p w14:paraId="31ED12D3" w14:textId="77777777" w:rsidR="00E30792" w:rsidRPr="00284BF8" w:rsidRDefault="0009300E" w:rsidP="008E5337">
      <w:pPr>
        <w:suppressAutoHyphens/>
        <w:spacing w:line="276" w:lineRule="auto"/>
        <w:ind w:left="284" w:hanging="426"/>
        <w:jc w:val="both"/>
        <w:rPr>
          <w:rFonts w:ascii="Verdana" w:hAnsi="Verdana" w:cs="Arial"/>
          <w:sz w:val="20"/>
          <w:szCs w:val="20"/>
        </w:rPr>
      </w:pPr>
      <w:r>
        <w:rPr>
          <w:rFonts w:ascii="Verdana" w:hAnsi="Verdana" w:cs="Calibri"/>
          <w:sz w:val="20"/>
          <w:szCs w:val="20"/>
        </w:rPr>
        <w:t>10</w:t>
      </w:r>
      <w:r w:rsidR="008E5337">
        <w:rPr>
          <w:rFonts w:ascii="Verdana" w:hAnsi="Verdana" w:cs="Calibri"/>
          <w:sz w:val="20"/>
          <w:szCs w:val="20"/>
        </w:rPr>
        <w:t xml:space="preserve">. </w:t>
      </w:r>
      <w:r w:rsidR="00E30792" w:rsidRPr="00284BF8">
        <w:rPr>
          <w:rFonts w:ascii="Verdana" w:hAnsi="Verdana" w:cs="Arial"/>
          <w:sz w:val="20"/>
          <w:szCs w:val="20"/>
        </w:rPr>
        <w:t>Z</w:t>
      </w:r>
      <w:r w:rsidR="00867BD7" w:rsidRPr="00284BF8">
        <w:rPr>
          <w:rFonts w:ascii="Verdana" w:hAnsi="Verdana" w:cs="Arial"/>
          <w:sz w:val="20"/>
          <w:szCs w:val="20"/>
        </w:rPr>
        <w:t>aakceptowany przez Zamawiającego</w:t>
      </w:r>
      <w:r w:rsidR="000700C3" w:rsidRPr="00284BF8">
        <w:rPr>
          <w:rFonts w:ascii="Verdana" w:hAnsi="Verdana" w:cs="Arial"/>
          <w:sz w:val="20"/>
          <w:szCs w:val="20"/>
        </w:rPr>
        <w:t xml:space="preserve"> </w:t>
      </w:r>
      <w:r w:rsidR="007C3B66" w:rsidRPr="00284BF8">
        <w:rPr>
          <w:rFonts w:ascii="Verdana" w:hAnsi="Verdana" w:cs="Arial"/>
          <w:sz w:val="20"/>
          <w:szCs w:val="20"/>
        </w:rPr>
        <w:t>dokume</w:t>
      </w:r>
      <w:r w:rsidR="00867BD7" w:rsidRPr="00284BF8">
        <w:rPr>
          <w:rFonts w:ascii="Verdana" w:hAnsi="Verdana" w:cs="Arial"/>
          <w:sz w:val="20"/>
          <w:szCs w:val="20"/>
        </w:rPr>
        <w:t>n</w:t>
      </w:r>
      <w:r w:rsidR="007C3B66" w:rsidRPr="00284BF8">
        <w:rPr>
          <w:rFonts w:ascii="Verdana" w:hAnsi="Verdana" w:cs="Arial"/>
          <w:sz w:val="20"/>
          <w:szCs w:val="20"/>
        </w:rPr>
        <w:t>t dotyczący z</w:t>
      </w:r>
      <w:r w:rsidR="00E30792" w:rsidRPr="00284BF8">
        <w:rPr>
          <w:rFonts w:ascii="Verdana" w:hAnsi="Verdana" w:cs="Arial"/>
          <w:sz w:val="20"/>
          <w:szCs w:val="20"/>
        </w:rPr>
        <w:t>abezpieczeni</w:t>
      </w:r>
      <w:r w:rsidR="007C3B66" w:rsidRPr="00284BF8">
        <w:rPr>
          <w:rFonts w:ascii="Verdana" w:hAnsi="Verdana" w:cs="Arial"/>
          <w:sz w:val="20"/>
          <w:szCs w:val="20"/>
        </w:rPr>
        <w:t>a</w:t>
      </w:r>
      <w:r w:rsidR="008E5337">
        <w:rPr>
          <w:rFonts w:ascii="Verdana" w:hAnsi="Verdana" w:cs="Arial"/>
          <w:sz w:val="20"/>
          <w:szCs w:val="20"/>
        </w:rPr>
        <w:t xml:space="preserve">, </w:t>
      </w:r>
      <w:r w:rsidR="00E30792" w:rsidRPr="00284BF8">
        <w:rPr>
          <w:rFonts w:ascii="Verdana" w:hAnsi="Verdana" w:cs="Arial"/>
          <w:sz w:val="20"/>
          <w:szCs w:val="20"/>
        </w:rPr>
        <w:t>Wykonawca zobowiązany jest złożyć przed podpisaniem umowy</w:t>
      </w:r>
      <w:r w:rsidR="005D2F82" w:rsidRPr="00284BF8">
        <w:rPr>
          <w:rFonts w:ascii="Verdana" w:hAnsi="Verdana" w:cs="Arial"/>
          <w:sz w:val="20"/>
          <w:szCs w:val="20"/>
        </w:rPr>
        <w:t xml:space="preserve"> w sekretariacie Zamawiającego.</w:t>
      </w:r>
      <w:r w:rsidR="00E30792" w:rsidRPr="00284BF8">
        <w:rPr>
          <w:rFonts w:ascii="Verdana" w:hAnsi="Verdana" w:cs="Arial"/>
          <w:sz w:val="20"/>
          <w:szCs w:val="20"/>
        </w:rPr>
        <w:t xml:space="preserve"> </w:t>
      </w:r>
    </w:p>
    <w:p w14:paraId="6EF7ED82" w14:textId="77777777" w:rsidR="003333B5" w:rsidRPr="00284BF8" w:rsidRDefault="0009300E" w:rsidP="008E5337">
      <w:pPr>
        <w:spacing w:line="276" w:lineRule="auto"/>
        <w:ind w:left="284" w:hanging="426"/>
        <w:jc w:val="both"/>
        <w:rPr>
          <w:rFonts w:ascii="Verdana" w:hAnsi="Verdana" w:cs="Verdana"/>
          <w:sz w:val="20"/>
          <w:szCs w:val="20"/>
        </w:rPr>
      </w:pPr>
      <w:r>
        <w:rPr>
          <w:rFonts w:ascii="Verdana" w:hAnsi="Verdana" w:cs="Arial"/>
          <w:sz w:val="20"/>
          <w:szCs w:val="20"/>
        </w:rPr>
        <w:t>11</w:t>
      </w:r>
      <w:r w:rsidR="00FC6991" w:rsidRPr="00284BF8">
        <w:rPr>
          <w:rFonts w:ascii="Verdana" w:hAnsi="Verdana" w:cs="Arial"/>
          <w:sz w:val="20"/>
          <w:szCs w:val="20"/>
        </w:rPr>
        <w:t xml:space="preserve">. </w:t>
      </w:r>
      <w:r w:rsidR="003333B5" w:rsidRPr="00284BF8">
        <w:rPr>
          <w:rFonts w:ascii="Verdana" w:hAnsi="Verdana" w:cs="Verdana"/>
          <w:sz w:val="20"/>
          <w:szCs w:val="20"/>
        </w:rPr>
        <w:t>W trakcie realizacji umowy Wykonawca może dokonać zmiany zabezpieczenia na jedną lub kilka z ww. form zabezpieczenia</w:t>
      </w:r>
      <w:r w:rsidR="004D34F6" w:rsidRPr="00284BF8">
        <w:rPr>
          <w:rFonts w:ascii="Verdana" w:hAnsi="Verdana" w:cs="Verdana"/>
          <w:sz w:val="20"/>
          <w:szCs w:val="20"/>
        </w:rPr>
        <w:t>, określonych w pkt 2 powyżej.</w:t>
      </w:r>
      <w:r w:rsidR="0077217B" w:rsidRPr="00284BF8">
        <w:rPr>
          <w:rFonts w:ascii="Verdana" w:hAnsi="Verdana" w:cs="Verdana"/>
          <w:sz w:val="20"/>
          <w:szCs w:val="20"/>
        </w:rPr>
        <w:t xml:space="preserve"> </w:t>
      </w:r>
    </w:p>
    <w:p w14:paraId="385F91A8" w14:textId="77777777" w:rsidR="003333B5" w:rsidRPr="00284BF8" w:rsidRDefault="0009300E" w:rsidP="002A3F90">
      <w:pPr>
        <w:spacing w:line="276" w:lineRule="auto"/>
        <w:ind w:left="284" w:hanging="426"/>
        <w:jc w:val="both"/>
        <w:rPr>
          <w:rFonts w:ascii="Verdana" w:hAnsi="Verdana" w:cs="Verdana"/>
          <w:sz w:val="20"/>
          <w:szCs w:val="20"/>
        </w:rPr>
      </w:pPr>
      <w:r>
        <w:rPr>
          <w:rFonts w:ascii="Verdana" w:hAnsi="Verdana" w:cs="Verdana"/>
          <w:sz w:val="20"/>
          <w:szCs w:val="20"/>
        </w:rPr>
        <w:t>12</w:t>
      </w:r>
      <w:r w:rsidR="002D7D82" w:rsidRPr="00284BF8">
        <w:rPr>
          <w:rFonts w:ascii="Verdana" w:hAnsi="Verdana" w:cs="Verdana"/>
          <w:sz w:val="20"/>
          <w:szCs w:val="20"/>
        </w:rPr>
        <w:t xml:space="preserve">. </w:t>
      </w:r>
      <w:r w:rsidR="003333B5" w:rsidRPr="00284BF8">
        <w:rPr>
          <w:rFonts w:ascii="Verdana" w:hAnsi="Verdana" w:cs="Verdana"/>
          <w:sz w:val="20"/>
          <w:szCs w:val="20"/>
        </w:rPr>
        <w:t>Zmiana formy zabezpieczenia musi być dokonana z zachowaniem ciągłości zabezpieczenia i bez zmniejszenia jego wysokości.</w:t>
      </w:r>
    </w:p>
    <w:p w14:paraId="4563B691" w14:textId="0548F114" w:rsidR="00F3336E" w:rsidRPr="007816BF" w:rsidRDefault="0009300E" w:rsidP="002A3F90">
      <w:pPr>
        <w:suppressAutoHyphens/>
        <w:spacing w:line="276" w:lineRule="auto"/>
        <w:ind w:left="284" w:hanging="426"/>
        <w:jc w:val="both"/>
        <w:rPr>
          <w:rFonts w:ascii="Verdana" w:hAnsi="Verdana" w:cs="Arial"/>
          <w:sz w:val="20"/>
          <w:szCs w:val="20"/>
        </w:rPr>
      </w:pPr>
      <w:r>
        <w:rPr>
          <w:rFonts w:ascii="Verdana" w:hAnsi="Verdana" w:cs="Arial"/>
          <w:sz w:val="20"/>
          <w:szCs w:val="20"/>
        </w:rPr>
        <w:t>13</w:t>
      </w:r>
      <w:r w:rsidR="003333B5" w:rsidRPr="00284BF8">
        <w:rPr>
          <w:rFonts w:ascii="Verdana" w:hAnsi="Verdana" w:cs="Arial"/>
          <w:sz w:val="20"/>
          <w:szCs w:val="20"/>
        </w:rPr>
        <w:t xml:space="preserve">. </w:t>
      </w:r>
      <w:r w:rsidR="00FF0DCE" w:rsidRPr="00284BF8">
        <w:rPr>
          <w:rFonts w:ascii="Verdana" w:hAnsi="Verdana" w:cs="Arial"/>
          <w:sz w:val="20"/>
          <w:szCs w:val="20"/>
        </w:rPr>
        <w:t>Zamawiający dokona zwrotu zabezpieczenia w terminach</w:t>
      </w:r>
      <w:r w:rsidR="00660E74" w:rsidRPr="00284BF8">
        <w:rPr>
          <w:rFonts w:ascii="Verdana" w:hAnsi="Verdana" w:cs="Arial"/>
          <w:sz w:val="20"/>
          <w:szCs w:val="20"/>
        </w:rPr>
        <w:t xml:space="preserve"> i na zasadach określonych </w:t>
      </w:r>
      <w:r w:rsidR="00496929" w:rsidRPr="00284BF8">
        <w:rPr>
          <w:rFonts w:ascii="Verdana" w:hAnsi="Verdana" w:cs="Arial"/>
          <w:sz w:val="20"/>
          <w:szCs w:val="20"/>
        </w:rPr>
        <w:t>w</w:t>
      </w:r>
      <w:r w:rsidR="002F3FEF" w:rsidRPr="00284BF8">
        <w:rPr>
          <w:rFonts w:ascii="Verdana" w:hAnsi="Verdana" w:cs="Arial"/>
          <w:sz w:val="20"/>
          <w:szCs w:val="20"/>
        </w:rPr>
        <w:t xml:space="preserve">e wzorze </w:t>
      </w:r>
      <w:r w:rsidR="002F3FEF" w:rsidRPr="00D234C6">
        <w:rPr>
          <w:rFonts w:ascii="Verdana" w:hAnsi="Verdana" w:cs="Arial"/>
          <w:sz w:val="20"/>
          <w:szCs w:val="20"/>
        </w:rPr>
        <w:t>umowy (</w:t>
      </w:r>
      <w:r w:rsidR="002F3FEF" w:rsidRPr="00D234C6">
        <w:rPr>
          <w:rFonts w:ascii="Verdana" w:hAnsi="Verdana" w:cs="Arial"/>
          <w:b/>
          <w:sz w:val="20"/>
          <w:szCs w:val="20"/>
        </w:rPr>
        <w:t>Załącznik nr</w:t>
      </w:r>
      <w:r w:rsidR="002F5C6F">
        <w:rPr>
          <w:rFonts w:ascii="Verdana" w:hAnsi="Verdana" w:cs="Arial"/>
          <w:b/>
          <w:sz w:val="20"/>
          <w:szCs w:val="20"/>
        </w:rPr>
        <w:t xml:space="preserve"> 8</w:t>
      </w:r>
      <w:r w:rsidR="00CF6C42" w:rsidRPr="00D234C6">
        <w:rPr>
          <w:rFonts w:ascii="Verdana" w:hAnsi="Verdana" w:cs="Arial"/>
          <w:b/>
          <w:sz w:val="20"/>
          <w:szCs w:val="20"/>
        </w:rPr>
        <w:t xml:space="preserve"> </w:t>
      </w:r>
      <w:r w:rsidR="00CF6C42" w:rsidRPr="00D234C6">
        <w:rPr>
          <w:rFonts w:ascii="Verdana" w:hAnsi="Verdana" w:cs="Arial"/>
          <w:sz w:val="20"/>
          <w:szCs w:val="20"/>
        </w:rPr>
        <w:t>do SIWZ</w:t>
      </w:r>
      <w:r w:rsidR="002F3FEF" w:rsidRPr="00D234C6">
        <w:rPr>
          <w:rFonts w:ascii="Verdana" w:hAnsi="Verdana" w:cs="Arial"/>
          <w:sz w:val="20"/>
          <w:szCs w:val="20"/>
        </w:rPr>
        <w:t>)</w:t>
      </w:r>
      <w:r w:rsidR="00DB58D4" w:rsidRPr="00D234C6">
        <w:rPr>
          <w:rFonts w:ascii="Verdana" w:hAnsi="Verdana" w:cs="Arial"/>
          <w:sz w:val="20"/>
          <w:szCs w:val="20"/>
        </w:rPr>
        <w:t>.</w:t>
      </w:r>
      <w:r w:rsidR="001E1C11" w:rsidRPr="007816BF">
        <w:rPr>
          <w:rFonts w:ascii="Verdana" w:hAnsi="Verdana" w:cs="Arial"/>
          <w:sz w:val="20"/>
          <w:szCs w:val="20"/>
        </w:rPr>
        <w:t xml:space="preserve"> </w:t>
      </w:r>
    </w:p>
    <w:p w14:paraId="1D5FBF08" w14:textId="77777777" w:rsidR="004C1002" w:rsidRPr="007816BF" w:rsidRDefault="00D93FB3" w:rsidP="002A3F90">
      <w:pPr>
        <w:suppressAutoHyphens/>
        <w:spacing w:line="276" w:lineRule="auto"/>
        <w:ind w:left="284" w:hanging="426"/>
        <w:jc w:val="both"/>
        <w:rPr>
          <w:rFonts w:ascii="Verdana" w:hAnsi="Verdana" w:cs="Verdana"/>
          <w:sz w:val="20"/>
          <w:szCs w:val="20"/>
        </w:rPr>
      </w:pPr>
      <w:r w:rsidRPr="00A776FF">
        <w:rPr>
          <w:rFonts w:ascii="Verdana" w:hAnsi="Verdana" w:cs="Arial"/>
          <w:sz w:val="20"/>
          <w:szCs w:val="20"/>
        </w:rPr>
        <w:t>1</w:t>
      </w:r>
      <w:r w:rsidR="0009300E" w:rsidRPr="00A776FF">
        <w:rPr>
          <w:rFonts w:ascii="Verdana" w:hAnsi="Verdana" w:cs="Arial"/>
          <w:sz w:val="20"/>
          <w:szCs w:val="20"/>
        </w:rPr>
        <w:t>4</w:t>
      </w:r>
      <w:r w:rsidRPr="00A776FF">
        <w:rPr>
          <w:rFonts w:ascii="Verdana" w:hAnsi="Verdana" w:cs="Arial"/>
          <w:sz w:val="20"/>
          <w:szCs w:val="20"/>
        </w:rPr>
        <w:t xml:space="preserve">. </w:t>
      </w:r>
      <w:r w:rsidR="004C1002" w:rsidRPr="00A776FF">
        <w:rPr>
          <w:rFonts w:ascii="Verdana" w:hAnsi="Verdana" w:cs="Verdana"/>
          <w:sz w:val="20"/>
          <w:szCs w:val="20"/>
        </w:rPr>
        <w:t xml:space="preserve">W przypadku nienależytego wykonania przedmiotu </w:t>
      </w:r>
      <w:r w:rsidR="004C1002" w:rsidRPr="00337712">
        <w:rPr>
          <w:rFonts w:ascii="Verdana" w:hAnsi="Verdana" w:cs="Verdana"/>
          <w:sz w:val="20"/>
          <w:szCs w:val="20"/>
        </w:rPr>
        <w:t xml:space="preserve">umowy </w:t>
      </w:r>
      <w:r w:rsidR="00EB6535">
        <w:rPr>
          <w:rFonts w:ascii="Verdana" w:hAnsi="Verdana" w:cs="Verdana"/>
          <w:sz w:val="20"/>
          <w:szCs w:val="20"/>
        </w:rPr>
        <w:t>lub jego niewykonania</w:t>
      </w:r>
      <w:r w:rsidR="00FA5721">
        <w:rPr>
          <w:rFonts w:ascii="Verdana" w:hAnsi="Verdana" w:cs="Verdana"/>
          <w:sz w:val="20"/>
          <w:szCs w:val="20"/>
        </w:rPr>
        <w:t xml:space="preserve"> przedmiotu umowy w całości lub w części</w:t>
      </w:r>
      <w:r w:rsidR="004C1002" w:rsidRPr="00A776FF">
        <w:rPr>
          <w:rFonts w:ascii="Verdana" w:hAnsi="Verdana" w:cs="Verdana"/>
          <w:sz w:val="20"/>
          <w:szCs w:val="20"/>
        </w:rPr>
        <w:t xml:space="preserve">, Zamawiający ma prawo wykorzystać zabezpieczenie lub jego część wraz z naliczonymi odsetkami do zgodnego z umową wykonania przedmiotu umowy lub do pokrycia roszczeń z tytułu rękojmi - na co Wykonawca </w:t>
      </w:r>
      <w:r w:rsidR="00113C4A" w:rsidRPr="00A776FF">
        <w:rPr>
          <w:rFonts w:ascii="Verdana" w:hAnsi="Verdana" w:cs="Verdana"/>
          <w:sz w:val="20"/>
          <w:szCs w:val="20"/>
        </w:rPr>
        <w:t xml:space="preserve">zobowiązany jest </w:t>
      </w:r>
      <w:r w:rsidR="004C1002" w:rsidRPr="00A776FF">
        <w:rPr>
          <w:rFonts w:ascii="Verdana" w:hAnsi="Verdana" w:cs="Verdana"/>
          <w:sz w:val="20"/>
          <w:szCs w:val="20"/>
        </w:rPr>
        <w:t>wyra</w:t>
      </w:r>
      <w:r w:rsidR="00113C4A" w:rsidRPr="00A776FF">
        <w:rPr>
          <w:rFonts w:ascii="Verdana" w:hAnsi="Verdana" w:cs="Verdana"/>
          <w:sz w:val="20"/>
          <w:szCs w:val="20"/>
        </w:rPr>
        <w:t>zić</w:t>
      </w:r>
      <w:r w:rsidR="004C1002" w:rsidRPr="00A776FF">
        <w:rPr>
          <w:rFonts w:ascii="Verdana" w:hAnsi="Verdana" w:cs="Verdana"/>
          <w:sz w:val="20"/>
          <w:szCs w:val="20"/>
        </w:rPr>
        <w:t xml:space="preserve"> zgodę</w:t>
      </w:r>
      <w:r w:rsidR="00113C4A" w:rsidRPr="00A776FF">
        <w:rPr>
          <w:rFonts w:ascii="Verdana" w:hAnsi="Verdana" w:cs="Verdana"/>
          <w:sz w:val="20"/>
          <w:szCs w:val="20"/>
        </w:rPr>
        <w:t xml:space="preserve"> i zawrzeć zapisy</w:t>
      </w:r>
      <w:r w:rsidR="00113C4A" w:rsidRPr="007816BF">
        <w:rPr>
          <w:rFonts w:ascii="Verdana" w:hAnsi="Verdana" w:cs="Verdana"/>
          <w:sz w:val="20"/>
          <w:szCs w:val="20"/>
        </w:rPr>
        <w:t xml:space="preserve"> w przedmiotowej kwestii w treści gwarancji/poręczenia</w:t>
      </w:r>
      <w:r w:rsidR="004C1002" w:rsidRPr="007816BF">
        <w:rPr>
          <w:rFonts w:ascii="Verdana" w:hAnsi="Verdana" w:cs="Verdana"/>
          <w:sz w:val="20"/>
          <w:szCs w:val="20"/>
        </w:rPr>
        <w:t>.</w:t>
      </w:r>
    </w:p>
    <w:p w14:paraId="7D304E06" w14:textId="7B81B6A0" w:rsidR="00E908A0" w:rsidRPr="00D234C6" w:rsidRDefault="0009300E" w:rsidP="002A3F90">
      <w:pPr>
        <w:suppressAutoHyphens/>
        <w:spacing w:line="276" w:lineRule="auto"/>
        <w:ind w:left="284" w:hanging="426"/>
        <w:jc w:val="both"/>
        <w:rPr>
          <w:rFonts w:ascii="Verdana" w:hAnsi="Verdana" w:cs="Arial"/>
          <w:sz w:val="20"/>
          <w:szCs w:val="20"/>
        </w:rPr>
      </w:pPr>
      <w:r w:rsidRPr="007816BF">
        <w:rPr>
          <w:rFonts w:ascii="Verdana" w:hAnsi="Verdana" w:cs="Verdana"/>
          <w:sz w:val="20"/>
          <w:szCs w:val="20"/>
        </w:rPr>
        <w:t>15</w:t>
      </w:r>
      <w:r w:rsidR="004C1002" w:rsidRPr="007816BF">
        <w:rPr>
          <w:rFonts w:ascii="Verdana" w:hAnsi="Verdana" w:cs="Verdana"/>
          <w:sz w:val="20"/>
          <w:szCs w:val="20"/>
        </w:rPr>
        <w:t xml:space="preserve">. Jeżeli po wykorzystaniu przez Zamawiającego zabezpieczenia wraz z naliczonymi odsetkami do zgodnego z umową wykonania przedmiotu umowy lub do pokrycia roszczeń z tytułu rękojmi, w </w:t>
      </w:r>
      <w:r w:rsidR="004C1002" w:rsidRPr="00D234C6">
        <w:rPr>
          <w:rFonts w:ascii="Verdana" w:hAnsi="Verdana" w:cs="Verdana"/>
          <w:sz w:val="20"/>
          <w:szCs w:val="20"/>
        </w:rPr>
        <w:t xml:space="preserve">dyspozycji Zamawiającego pozostanie jakakolwiek kwota zabezpieczenia, Zamawiający zobowiązuje się ją zwrócić w terminach i na zasadach </w:t>
      </w:r>
      <w:r w:rsidR="002F3FEF" w:rsidRPr="00D234C6">
        <w:rPr>
          <w:rFonts w:ascii="Verdana" w:hAnsi="Verdana" w:cs="Arial"/>
          <w:sz w:val="20"/>
          <w:szCs w:val="20"/>
        </w:rPr>
        <w:t>określonych</w:t>
      </w:r>
      <w:r w:rsidR="00E908A0" w:rsidRPr="00D234C6">
        <w:rPr>
          <w:rFonts w:ascii="Verdana" w:hAnsi="Verdana" w:cs="Arial"/>
          <w:sz w:val="20"/>
          <w:szCs w:val="20"/>
        </w:rPr>
        <w:t xml:space="preserve"> we wzorze umowy (</w:t>
      </w:r>
      <w:r w:rsidR="00E908A0" w:rsidRPr="00D234C6">
        <w:rPr>
          <w:rFonts w:ascii="Verdana" w:hAnsi="Verdana" w:cs="Arial"/>
          <w:b/>
          <w:sz w:val="20"/>
          <w:szCs w:val="20"/>
        </w:rPr>
        <w:t>Załącznik nr</w:t>
      </w:r>
      <w:r w:rsidR="00361929" w:rsidRPr="00D234C6">
        <w:rPr>
          <w:rFonts w:ascii="Verdana" w:hAnsi="Verdana" w:cs="Arial"/>
          <w:b/>
          <w:sz w:val="20"/>
          <w:szCs w:val="20"/>
        </w:rPr>
        <w:t xml:space="preserve"> </w:t>
      </w:r>
      <w:r w:rsidR="002F5C6F">
        <w:rPr>
          <w:rFonts w:ascii="Verdana" w:hAnsi="Verdana" w:cs="Arial"/>
          <w:b/>
          <w:sz w:val="20"/>
          <w:szCs w:val="20"/>
        </w:rPr>
        <w:t>8</w:t>
      </w:r>
      <w:r w:rsidR="00085701" w:rsidRPr="00D234C6">
        <w:rPr>
          <w:rFonts w:ascii="Verdana" w:hAnsi="Verdana" w:cs="Arial"/>
          <w:b/>
          <w:sz w:val="20"/>
          <w:szCs w:val="20"/>
        </w:rPr>
        <w:t xml:space="preserve"> </w:t>
      </w:r>
      <w:r w:rsidR="00085701" w:rsidRPr="00D234C6">
        <w:rPr>
          <w:rFonts w:ascii="Verdana" w:hAnsi="Verdana" w:cs="Arial"/>
          <w:sz w:val="20"/>
          <w:szCs w:val="20"/>
        </w:rPr>
        <w:t>do SIWZ</w:t>
      </w:r>
      <w:r w:rsidR="00E908A0" w:rsidRPr="00D234C6">
        <w:rPr>
          <w:rFonts w:ascii="Verdana" w:hAnsi="Verdana" w:cs="Arial"/>
          <w:sz w:val="20"/>
          <w:szCs w:val="20"/>
        </w:rPr>
        <w:t xml:space="preserve">). </w:t>
      </w:r>
    </w:p>
    <w:p w14:paraId="412E3E41" w14:textId="77777777" w:rsidR="008E74A7" w:rsidRPr="00D234C6" w:rsidRDefault="002F3FEF" w:rsidP="00C15241">
      <w:pPr>
        <w:suppressAutoHyphens/>
        <w:spacing w:line="276" w:lineRule="auto"/>
        <w:ind w:left="1077" w:hanging="357"/>
        <w:jc w:val="both"/>
        <w:rPr>
          <w:rFonts w:ascii="Verdana" w:hAnsi="Verdana" w:cs="Arial"/>
          <w:sz w:val="20"/>
          <w:szCs w:val="20"/>
        </w:rPr>
      </w:pPr>
      <w:r w:rsidRPr="00D234C6">
        <w:rPr>
          <w:rFonts w:ascii="Verdana" w:hAnsi="Verdana" w:cs="Arial"/>
          <w:color w:val="FF0000"/>
          <w:sz w:val="20"/>
          <w:szCs w:val="20"/>
        </w:rPr>
        <w:t xml:space="preserve">       </w:t>
      </w:r>
    </w:p>
    <w:p w14:paraId="26172A0B" w14:textId="77777777" w:rsidR="006F2612" w:rsidRPr="00D234C6" w:rsidRDefault="006F2612" w:rsidP="008F0DD0">
      <w:pPr>
        <w:tabs>
          <w:tab w:val="left" w:pos="360"/>
          <w:tab w:val="left" w:pos="1980"/>
          <w:tab w:val="left" w:pos="2520"/>
        </w:tabs>
        <w:ind w:left="360" w:hanging="360"/>
        <w:jc w:val="both"/>
        <w:rPr>
          <w:rFonts w:ascii="Verdana" w:hAnsi="Verdana" w:cs="Arial"/>
          <w:b/>
          <w:sz w:val="20"/>
          <w:szCs w:val="22"/>
          <w:u w:val="single"/>
        </w:rPr>
      </w:pPr>
      <w:r w:rsidRPr="00D234C6">
        <w:rPr>
          <w:rFonts w:ascii="Verdana" w:hAnsi="Verdana" w:cs="Arial"/>
          <w:b/>
          <w:sz w:val="20"/>
          <w:szCs w:val="22"/>
        </w:rPr>
        <w:t xml:space="preserve">XX </w:t>
      </w:r>
      <w:r w:rsidR="00DB58D4" w:rsidRPr="00D234C6">
        <w:rPr>
          <w:rFonts w:ascii="Verdana" w:hAnsi="Verdana" w:cs="Arial"/>
          <w:b/>
          <w:sz w:val="20"/>
          <w:szCs w:val="22"/>
          <w:u w:val="single"/>
        </w:rPr>
        <w:t xml:space="preserve">ISTOTNE DLA  STRON </w:t>
      </w:r>
      <w:r w:rsidRPr="00D234C6">
        <w:rPr>
          <w:rFonts w:ascii="Verdana" w:hAnsi="Verdana" w:cs="Arial"/>
          <w:b/>
          <w:sz w:val="20"/>
          <w:szCs w:val="22"/>
          <w:u w:val="single"/>
        </w:rPr>
        <w:t>POSTANOWIENIA,  KT</w:t>
      </w:r>
      <w:r w:rsidR="00DB58D4" w:rsidRPr="00D234C6">
        <w:rPr>
          <w:rFonts w:ascii="Verdana" w:hAnsi="Verdana" w:cs="Arial"/>
          <w:b/>
          <w:sz w:val="20"/>
          <w:szCs w:val="22"/>
          <w:u w:val="single"/>
        </w:rPr>
        <w:t xml:space="preserve">ÓRE  ZOSTANĄ  WPROWADZONE       </w:t>
      </w:r>
      <w:r w:rsidR="008F0DD0" w:rsidRPr="00D234C6">
        <w:rPr>
          <w:rFonts w:ascii="Verdana" w:hAnsi="Verdana" w:cs="Arial"/>
          <w:b/>
          <w:sz w:val="20"/>
          <w:szCs w:val="22"/>
          <w:u w:val="single"/>
        </w:rPr>
        <w:t xml:space="preserve">DO TREŚCI </w:t>
      </w:r>
      <w:r w:rsidRPr="00D234C6">
        <w:rPr>
          <w:rFonts w:ascii="Verdana" w:hAnsi="Verdana" w:cs="Arial"/>
          <w:b/>
          <w:sz w:val="20"/>
          <w:szCs w:val="22"/>
          <w:u w:val="single"/>
        </w:rPr>
        <w:t>UMOWY</w:t>
      </w:r>
    </w:p>
    <w:p w14:paraId="61B4A716" w14:textId="77777777" w:rsidR="00142E22" w:rsidRPr="00D234C6" w:rsidRDefault="00142E22" w:rsidP="008E74A7">
      <w:pPr>
        <w:pStyle w:val="Tekstpodstawowy"/>
        <w:tabs>
          <w:tab w:val="left" w:pos="360"/>
        </w:tabs>
        <w:spacing w:line="276" w:lineRule="auto"/>
        <w:jc w:val="both"/>
        <w:rPr>
          <w:rFonts w:ascii="Verdana" w:eastAsia="Calibri" w:hAnsi="Verdana" w:cs="TimesNewRomanPSMT"/>
          <w:sz w:val="20"/>
          <w:lang w:eastAsia="en-US"/>
        </w:rPr>
      </w:pPr>
    </w:p>
    <w:p w14:paraId="6A7ACE95" w14:textId="2C7033A1" w:rsidR="00751FF1" w:rsidRPr="00D234C6" w:rsidRDefault="008E74A7" w:rsidP="009E3237">
      <w:pPr>
        <w:pStyle w:val="Listapunktowana1"/>
        <w:numPr>
          <w:ilvl w:val="0"/>
          <w:numId w:val="34"/>
        </w:numPr>
        <w:spacing w:line="276" w:lineRule="auto"/>
        <w:ind w:left="284" w:hanging="284"/>
        <w:textAlignment w:val="auto"/>
        <w:rPr>
          <w:rFonts w:eastAsia="Calibri"/>
          <w:lang w:eastAsia="en-US"/>
        </w:rPr>
      </w:pPr>
      <w:r w:rsidRPr="00D234C6">
        <w:t xml:space="preserve">Zamawiający przewiduje możliwość dokonania istotnych zmian postanowień zawartej umowy, </w:t>
      </w:r>
      <w:r w:rsidR="00751FF1" w:rsidRPr="00D234C6">
        <w:t xml:space="preserve">zgodnie z postanowieniami </w:t>
      </w:r>
      <w:r w:rsidR="008E5337" w:rsidRPr="00D234C6">
        <w:t>wzoru</w:t>
      </w:r>
      <w:r w:rsidR="00751FF1" w:rsidRPr="00D234C6">
        <w:t xml:space="preserve"> umowy (</w:t>
      </w:r>
      <w:r w:rsidR="00751FF1" w:rsidRPr="00D234C6">
        <w:rPr>
          <w:b/>
        </w:rPr>
        <w:t>Załącznik nr</w:t>
      </w:r>
      <w:r w:rsidR="0015132A" w:rsidRPr="00D234C6">
        <w:rPr>
          <w:b/>
        </w:rPr>
        <w:t xml:space="preserve"> </w:t>
      </w:r>
      <w:r w:rsidR="005145F3">
        <w:rPr>
          <w:b/>
        </w:rPr>
        <w:t>8</w:t>
      </w:r>
      <w:r w:rsidR="00766105" w:rsidRPr="00D234C6">
        <w:rPr>
          <w:rFonts w:cs="Arial"/>
          <w:b/>
        </w:rPr>
        <w:t xml:space="preserve"> </w:t>
      </w:r>
      <w:r w:rsidR="0015132A" w:rsidRPr="00D234C6">
        <w:rPr>
          <w:rFonts w:cs="Arial"/>
        </w:rPr>
        <w:t>do SIWZ</w:t>
      </w:r>
      <w:r w:rsidR="00751FF1" w:rsidRPr="00D234C6">
        <w:t>).</w:t>
      </w:r>
    </w:p>
    <w:p w14:paraId="045410EF" w14:textId="77777777" w:rsidR="008E74A7" w:rsidRPr="00D234C6" w:rsidRDefault="00751FF1" w:rsidP="009E3237">
      <w:pPr>
        <w:pStyle w:val="Listapunktowana1"/>
        <w:numPr>
          <w:ilvl w:val="0"/>
          <w:numId w:val="34"/>
        </w:numPr>
        <w:spacing w:line="276" w:lineRule="auto"/>
        <w:ind w:left="284" w:hanging="284"/>
        <w:textAlignment w:val="auto"/>
      </w:pPr>
      <w:r w:rsidRPr="00D234C6">
        <w:t xml:space="preserve"> </w:t>
      </w:r>
      <w:r w:rsidR="008E74A7" w:rsidRPr="00D234C6">
        <w:t>Wprowadzenie zmiany postanowień umowy wymaga</w:t>
      </w:r>
      <w:r w:rsidR="00F01FA0" w:rsidRPr="00D234C6">
        <w:t>ją</w:t>
      </w:r>
      <w:r w:rsidR="008E74A7" w:rsidRPr="00D234C6">
        <w:t xml:space="preserve"> aneksu sporządzonego w formie pisemnej pod rygorem nieważności.</w:t>
      </w:r>
    </w:p>
    <w:p w14:paraId="281A5C65" w14:textId="77777777" w:rsidR="00A204B9" w:rsidRPr="00D234C6" w:rsidRDefault="00A204B9" w:rsidP="009E3237">
      <w:pPr>
        <w:pStyle w:val="Listapunktowana1"/>
        <w:numPr>
          <w:ilvl w:val="0"/>
          <w:numId w:val="34"/>
        </w:numPr>
        <w:spacing w:line="276" w:lineRule="auto"/>
        <w:ind w:left="284" w:hanging="284"/>
        <w:textAlignment w:val="auto"/>
      </w:pPr>
      <w:r w:rsidRPr="00D234C6">
        <w:t xml:space="preserve">Zapłata faktury </w:t>
      </w:r>
      <w:r w:rsidR="00D327F3" w:rsidRPr="00D234C6">
        <w:t xml:space="preserve">nastąpi </w:t>
      </w:r>
      <w:r w:rsidRPr="00D234C6">
        <w:t>w terminie 30 dni licząc od daty jej doręczenia</w:t>
      </w:r>
      <w:r w:rsidR="00751FF1" w:rsidRPr="00D234C6">
        <w:t xml:space="preserve"> wraz z protokołem odbioru</w:t>
      </w:r>
      <w:r w:rsidRPr="00D234C6">
        <w:t>.</w:t>
      </w:r>
    </w:p>
    <w:p w14:paraId="165751AE" w14:textId="3A665092" w:rsidR="00F61D90" w:rsidRPr="00D234C6" w:rsidRDefault="00A204B9" w:rsidP="009E3237">
      <w:pPr>
        <w:pStyle w:val="Listapunktowana1"/>
        <w:numPr>
          <w:ilvl w:val="0"/>
          <w:numId w:val="34"/>
        </w:numPr>
        <w:spacing w:line="276" w:lineRule="auto"/>
        <w:ind w:left="284" w:hanging="284"/>
        <w:textAlignment w:val="auto"/>
      </w:pPr>
      <w:r w:rsidRPr="00D234C6">
        <w:rPr>
          <w:rFonts w:cs="Arial"/>
        </w:rPr>
        <w:t xml:space="preserve">Kary umowne zostały określone </w:t>
      </w:r>
      <w:r w:rsidR="005245C6" w:rsidRPr="00D234C6">
        <w:rPr>
          <w:rFonts w:cs="Arial"/>
        </w:rPr>
        <w:t>we wzorze</w:t>
      </w:r>
      <w:r w:rsidRPr="00D234C6">
        <w:rPr>
          <w:rFonts w:cs="Arial"/>
        </w:rPr>
        <w:t xml:space="preserve"> umowy</w:t>
      </w:r>
      <w:r w:rsidR="000D4607" w:rsidRPr="00D234C6">
        <w:rPr>
          <w:rFonts w:cs="Arial"/>
        </w:rPr>
        <w:t xml:space="preserve"> </w:t>
      </w:r>
      <w:r w:rsidRPr="00D234C6">
        <w:rPr>
          <w:rFonts w:cs="Arial"/>
        </w:rPr>
        <w:t xml:space="preserve">- </w:t>
      </w:r>
      <w:r w:rsidR="000D4607" w:rsidRPr="00D234C6">
        <w:rPr>
          <w:b/>
        </w:rPr>
        <w:t>Z</w:t>
      </w:r>
      <w:r w:rsidRPr="00D234C6">
        <w:rPr>
          <w:b/>
        </w:rPr>
        <w:t xml:space="preserve">ałączniki </w:t>
      </w:r>
      <w:r w:rsidR="008F3F20" w:rsidRPr="00D234C6">
        <w:rPr>
          <w:rFonts w:cs="Arial"/>
          <w:b/>
        </w:rPr>
        <w:t xml:space="preserve">nr </w:t>
      </w:r>
      <w:r w:rsidR="005145F3">
        <w:rPr>
          <w:rFonts w:cs="Arial"/>
          <w:b/>
        </w:rPr>
        <w:t>8</w:t>
      </w:r>
      <w:r w:rsidR="00766105" w:rsidRPr="00D234C6">
        <w:rPr>
          <w:rFonts w:cs="Arial"/>
          <w:b/>
        </w:rPr>
        <w:t xml:space="preserve"> </w:t>
      </w:r>
      <w:r w:rsidRPr="00D234C6">
        <w:rPr>
          <w:rFonts w:cs="Arial"/>
        </w:rPr>
        <w:t>do SIWZ.</w:t>
      </w:r>
    </w:p>
    <w:p w14:paraId="2EE54286" w14:textId="77777777" w:rsidR="006F2612" w:rsidRPr="00222D61" w:rsidRDefault="006F2612">
      <w:pPr>
        <w:pStyle w:val="Nagwek1"/>
        <w:ind w:left="540" w:right="-1" w:hanging="540"/>
        <w:jc w:val="both"/>
        <w:rPr>
          <w:rFonts w:ascii="Verdana" w:hAnsi="Verdana" w:cs="Arial"/>
          <w:caps w:val="0"/>
          <w:sz w:val="20"/>
          <w:szCs w:val="22"/>
        </w:rPr>
      </w:pPr>
      <w:r w:rsidRPr="00D234C6">
        <w:rPr>
          <w:rFonts w:ascii="Verdana" w:hAnsi="Verdana" w:cs="Arial"/>
          <w:caps w:val="0"/>
          <w:sz w:val="20"/>
          <w:szCs w:val="22"/>
          <w:u w:val="none"/>
        </w:rPr>
        <w:t xml:space="preserve">XXI </w:t>
      </w:r>
      <w:r w:rsidRPr="00D234C6">
        <w:rPr>
          <w:rFonts w:ascii="Verdana" w:hAnsi="Verdana" w:cs="Arial"/>
          <w:caps w:val="0"/>
          <w:sz w:val="20"/>
          <w:szCs w:val="22"/>
        </w:rPr>
        <w:t>POUCZENIE  O  ŚRODKACH  OCHRONY  PRAWNEJ  PRZYSŁUGUJĄCYCH  WYKONAWCY  W  TOKU  POSTĘPOWANIA  O  UDZIELENIE  ZAMÓWIENIA</w:t>
      </w:r>
    </w:p>
    <w:p w14:paraId="2C35DF01" w14:textId="77777777" w:rsidR="001F676B" w:rsidRDefault="006F2612">
      <w:pPr>
        <w:rPr>
          <w:rFonts w:ascii="Verdana" w:hAnsi="Verdana" w:cs="Arial"/>
          <w:sz w:val="20"/>
          <w:szCs w:val="22"/>
        </w:rPr>
      </w:pPr>
      <w:r w:rsidRPr="00222D61">
        <w:rPr>
          <w:rFonts w:ascii="Verdana" w:hAnsi="Verdana" w:cs="Arial"/>
          <w:sz w:val="20"/>
          <w:szCs w:val="22"/>
        </w:rPr>
        <w:tab/>
      </w:r>
    </w:p>
    <w:p w14:paraId="29B8F86A" w14:textId="77777777" w:rsidR="001F676B" w:rsidRPr="00883189"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 xml:space="preserve">Wykonawcy, a także innemu podmiotowi, jeżeli ma lub miał interes w uzyskaniu danego zamówienia oraz poniósł lub może ponieść szkodę w wyniku naruszenia przez Zamawiającego przepisów niniejszej ustawy przysługują środki ochrony prawnej </w:t>
      </w:r>
      <w:r w:rsidRPr="00883189">
        <w:rPr>
          <w:rFonts w:ascii="Verdana" w:hAnsi="Verdana" w:cs="Verdana"/>
          <w:sz w:val="20"/>
          <w:szCs w:val="20"/>
        </w:rPr>
        <w:t>określone w Dziale VI ustawy Pzp.</w:t>
      </w:r>
    </w:p>
    <w:p w14:paraId="381EC630" w14:textId="77777777" w:rsidR="001F676B" w:rsidRPr="00883189" w:rsidRDefault="001F676B" w:rsidP="00B15AE5">
      <w:pPr>
        <w:pStyle w:val="Tekstpodstawowywcity1"/>
        <w:numPr>
          <w:ilvl w:val="0"/>
          <w:numId w:val="6"/>
        </w:numPr>
        <w:spacing w:line="276" w:lineRule="auto"/>
        <w:ind w:left="284" w:hanging="284"/>
        <w:rPr>
          <w:rFonts w:ascii="Verdana" w:hAnsi="Verdana" w:cs="Verdana"/>
          <w:sz w:val="20"/>
          <w:szCs w:val="20"/>
        </w:rPr>
      </w:pPr>
      <w:r w:rsidRPr="00883189">
        <w:rPr>
          <w:rFonts w:ascii="Verdana" w:hAnsi="Verdana" w:cs="Verdana"/>
          <w:sz w:val="20"/>
          <w:szCs w:val="20"/>
        </w:rPr>
        <w:t>Środki ochrony prawnej wobec ogłoszenia o zamówieniu oraz specyfikacji istotnych warunków zamówienia przysługują również organizacjom wpisanym na listę, o której mowa w art. 154 pkt 5 ustawy Pzp.</w:t>
      </w:r>
    </w:p>
    <w:p w14:paraId="0FA5E473" w14:textId="77777777" w:rsidR="00945AC6" w:rsidRPr="00883189" w:rsidRDefault="001F676B" w:rsidP="00B15AE5">
      <w:pPr>
        <w:pStyle w:val="Tekstpodstawowywcity1"/>
        <w:numPr>
          <w:ilvl w:val="0"/>
          <w:numId w:val="6"/>
        </w:numPr>
        <w:spacing w:line="276" w:lineRule="auto"/>
        <w:ind w:left="284" w:hanging="284"/>
        <w:rPr>
          <w:rFonts w:ascii="Verdana" w:hAnsi="Verdana" w:cs="Verdana"/>
          <w:sz w:val="20"/>
          <w:szCs w:val="20"/>
        </w:rPr>
      </w:pPr>
      <w:r w:rsidRPr="00883189">
        <w:rPr>
          <w:rFonts w:ascii="Verdana" w:hAnsi="Verdana" w:cs="Verdana"/>
          <w:sz w:val="20"/>
          <w:szCs w:val="20"/>
        </w:rPr>
        <w:t>Odwołanie przysługuje od</w:t>
      </w:r>
      <w:r w:rsidR="00945AC6" w:rsidRPr="00883189">
        <w:rPr>
          <w:rFonts w:ascii="Verdana" w:hAnsi="Verdana" w:cs="Verdana"/>
          <w:sz w:val="20"/>
          <w:szCs w:val="20"/>
        </w:rPr>
        <w:t>:</w:t>
      </w:r>
    </w:p>
    <w:p w14:paraId="6A39CE6A" w14:textId="77777777" w:rsidR="00945AC6" w:rsidRPr="00883189" w:rsidRDefault="00945AC6" w:rsidP="00B15AE5">
      <w:pPr>
        <w:pStyle w:val="Tekstpodstawowywcity1"/>
        <w:spacing w:line="276" w:lineRule="auto"/>
        <w:ind w:left="284" w:hanging="284"/>
        <w:rPr>
          <w:rFonts w:ascii="Verdana" w:hAnsi="Verdana" w:cs="Verdana"/>
          <w:sz w:val="20"/>
          <w:szCs w:val="20"/>
        </w:rPr>
      </w:pPr>
      <w:r w:rsidRPr="00883189">
        <w:rPr>
          <w:rFonts w:ascii="Verdana" w:hAnsi="Verdana" w:cs="Verdana"/>
          <w:sz w:val="20"/>
          <w:szCs w:val="20"/>
        </w:rPr>
        <w:t>–</w:t>
      </w:r>
      <w:r w:rsidR="00883189" w:rsidRPr="00883189">
        <w:rPr>
          <w:rFonts w:ascii="Verdana" w:hAnsi="Verdana" w:cs="Verdana"/>
          <w:sz w:val="20"/>
          <w:szCs w:val="20"/>
        </w:rPr>
        <w:t xml:space="preserve"> </w:t>
      </w:r>
      <w:r w:rsidR="009A548D">
        <w:rPr>
          <w:rFonts w:ascii="Verdana" w:hAnsi="Verdana" w:cs="Verdana"/>
          <w:sz w:val="20"/>
          <w:szCs w:val="20"/>
        </w:rPr>
        <w:t xml:space="preserve">  </w:t>
      </w:r>
      <w:r w:rsidR="00883189" w:rsidRPr="00883189">
        <w:rPr>
          <w:rFonts w:ascii="Verdana" w:hAnsi="Verdana" w:cs="Verdana"/>
          <w:sz w:val="20"/>
          <w:szCs w:val="20"/>
        </w:rPr>
        <w:t>okreś</w:t>
      </w:r>
      <w:r w:rsidRPr="00883189">
        <w:rPr>
          <w:rFonts w:ascii="Verdana" w:hAnsi="Verdana" w:cs="Verdana"/>
          <w:sz w:val="20"/>
          <w:szCs w:val="20"/>
        </w:rPr>
        <w:t>lenia warunków</w:t>
      </w:r>
      <w:r w:rsidR="00536DD6">
        <w:rPr>
          <w:rFonts w:ascii="Verdana" w:hAnsi="Verdana" w:cs="Verdana"/>
          <w:sz w:val="20"/>
          <w:szCs w:val="20"/>
        </w:rPr>
        <w:t xml:space="preserve"> udzi</w:t>
      </w:r>
      <w:r w:rsidRPr="00883189">
        <w:rPr>
          <w:rFonts w:ascii="Verdana" w:hAnsi="Verdana" w:cs="Verdana"/>
          <w:sz w:val="20"/>
          <w:szCs w:val="20"/>
        </w:rPr>
        <w:t>a</w:t>
      </w:r>
      <w:r w:rsidR="00536DD6" w:rsidRPr="0049555D">
        <w:rPr>
          <w:rFonts w:ascii="Verdana" w:hAnsi="Verdana" w:cs="Verdana"/>
          <w:sz w:val="20"/>
          <w:szCs w:val="20"/>
        </w:rPr>
        <w:t>ł</w:t>
      </w:r>
      <w:r w:rsidR="00536DD6">
        <w:rPr>
          <w:rFonts w:ascii="Verdana" w:hAnsi="Verdana" w:cs="Verdana"/>
          <w:sz w:val="20"/>
          <w:szCs w:val="20"/>
        </w:rPr>
        <w:t>u</w:t>
      </w:r>
      <w:r w:rsidR="00E03AFB">
        <w:rPr>
          <w:rFonts w:ascii="Verdana" w:hAnsi="Verdana" w:cs="Verdana"/>
          <w:sz w:val="20"/>
          <w:szCs w:val="20"/>
        </w:rPr>
        <w:t xml:space="preserve"> </w:t>
      </w:r>
      <w:r w:rsidRPr="00883189">
        <w:rPr>
          <w:rFonts w:ascii="Verdana" w:hAnsi="Verdana" w:cs="Verdana"/>
          <w:sz w:val="20"/>
          <w:szCs w:val="20"/>
        </w:rPr>
        <w:t>w  postępowaniu,</w:t>
      </w:r>
    </w:p>
    <w:p w14:paraId="46B0B304" w14:textId="77777777" w:rsidR="00945AC6" w:rsidRPr="00883189" w:rsidRDefault="00945AC6" w:rsidP="00B15AE5">
      <w:pPr>
        <w:pStyle w:val="Tekstpodstawowywcity1"/>
        <w:spacing w:line="276" w:lineRule="auto"/>
        <w:ind w:left="284" w:hanging="284"/>
        <w:rPr>
          <w:rFonts w:ascii="Verdana" w:hAnsi="Verdana" w:cs="Verdana"/>
          <w:sz w:val="20"/>
          <w:szCs w:val="20"/>
        </w:rPr>
      </w:pPr>
      <w:r w:rsidRPr="00883189">
        <w:rPr>
          <w:rFonts w:ascii="Verdana" w:hAnsi="Verdana" w:cs="Verdana"/>
          <w:sz w:val="20"/>
          <w:szCs w:val="20"/>
        </w:rPr>
        <w:t xml:space="preserve">– </w:t>
      </w:r>
      <w:r w:rsidR="009A548D">
        <w:rPr>
          <w:rFonts w:ascii="Verdana" w:hAnsi="Verdana" w:cs="Verdana"/>
          <w:sz w:val="20"/>
          <w:szCs w:val="20"/>
        </w:rPr>
        <w:t xml:space="preserve">  </w:t>
      </w:r>
      <w:r w:rsidRPr="00883189">
        <w:rPr>
          <w:rFonts w:ascii="Verdana" w:hAnsi="Verdana" w:cs="Verdana"/>
          <w:sz w:val="20"/>
          <w:szCs w:val="20"/>
        </w:rPr>
        <w:t>wykluczenia odwołującego z postępowania o udzielenie zamówienia,</w:t>
      </w:r>
    </w:p>
    <w:p w14:paraId="03D0799F" w14:textId="77777777" w:rsidR="00945AC6" w:rsidRPr="00883189" w:rsidRDefault="00883189" w:rsidP="009E3237">
      <w:pPr>
        <w:pStyle w:val="Tekstpodstawowywcity1"/>
        <w:numPr>
          <w:ilvl w:val="0"/>
          <w:numId w:val="32"/>
        </w:numPr>
        <w:spacing w:line="276" w:lineRule="auto"/>
        <w:ind w:left="284" w:hanging="284"/>
        <w:rPr>
          <w:rFonts w:ascii="Verdana" w:hAnsi="Verdana" w:cs="Verdana"/>
          <w:sz w:val="20"/>
          <w:szCs w:val="20"/>
        </w:rPr>
      </w:pPr>
      <w:r w:rsidRPr="00883189">
        <w:rPr>
          <w:rFonts w:ascii="Verdana" w:hAnsi="Verdana" w:cs="Verdana"/>
          <w:sz w:val="20"/>
          <w:szCs w:val="20"/>
        </w:rPr>
        <w:t>o</w:t>
      </w:r>
      <w:r w:rsidR="00945AC6" w:rsidRPr="00883189">
        <w:rPr>
          <w:rFonts w:ascii="Verdana" w:hAnsi="Verdana" w:cs="Verdana"/>
          <w:sz w:val="20"/>
          <w:szCs w:val="20"/>
        </w:rPr>
        <w:t>d</w:t>
      </w:r>
      <w:r w:rsidR="00342666">
        <w:rPr>
          <w:rFonts w:ascii="Verdana" w:hAnsi="Verdana" w:cs="Verdana"/>
          <w:sz w:val="20"/>
          <w:szCs w:val="20"/>
        </w:rPr>
        <w:t>rzucenie oferty odwołuj</w:t>
      </w:r>
      <w:r w:rsidR="00342666" w:rsidRPr="0049555D">
        <w:rPr>
          <w:rFonts w:ascii="Verdana" w:hAnsi="Verdana" w:cs="Verdana"/>
          <w:sz w:val="20"/>
          <w:szCs w:val="20"/>
        </w:rPr>
        <w:t>ą</w:t>
      </w:r>
      <w:r w:rsidR="00945AC6" w:rsidRPr="00883189">
        <w:rPr>
          <w:rFonts w:ascii="Verdana" w:hAnsi="Verdana" w:cs="Verdana"/>
          <w:sz w:val="20"/>
          <w:szCs w:val="20"/>
        </w:rPr>
        <w:t>cego,</w:t>
      </w:r>
    </w:p>
    <w:p w14:paraId="6FD68214" w14:textId="77777777" w:rsidR="00945AC6" w:rsidRPr="00883189" w:rsidRDefault="00883189" w:rsidP="009E3237">
      <w:pPr>
        <w:pStyle w:val="Tekstpodstawowywcity1"/>
        <w:numPr>
          <w:ilvl w:val="0"/>
          <w:numId w:val="32"/>
        </w:numPr>
        <w:spacing w:line="276" w:lineRule="auto"/>
        <w:ind w:left="284" w:hanging="284"/>
        <w:rPr>
          <w:rFonts w:ascii="Verdana" w:hAnsi="Verdana" w:cs="Verdana"/>
          <w:sz w:val="20"/>
          <w:szCs w:val="20"/>
        </w:rPr>
      </w:pPr>
      <w:r w:rsidRPr="00883189">
        <w:rPr>
          <w:rFonts w:ascii="Verdana" w:hAnsi="Verdana" w:cs="Verdana"/>
          <w:sz w:val="20"/>
          <w:szCs w:val="20"/>
        </w:rPr>
        <w:t>o</w:t>
      </w:r>
      <w:r w:rsidR="00945AC6" w:rsidRPr="00883189">
        <w:rPr>
          <w:rFonts w:ascii="Verdana" w:hAnsi="Verdana" w:cs="Verdana"/>
          <w:sz w:val="20"/>
          <w:szCs w:val="20"/>
        </w:rPr>
        <w:t>pis</w:t>
      </w:r>
      <w:r w:rsidR="001639B4">
        <w:rPr>
          <w:rFonts w:ascii="Verdana" w:hAnsi="Verdana" w:cs="Verdana"/>
          <w:sz w:val="20"/>
          <w:szCs w:val="20"/>
        </w:rPr>
        <w:t>u</w:t>
      </w:r>
      <w:r w:rsidR="00945AC6" w:rsidRPr="00883189">
        <w:rPr>
          <w:rFonts w:ascii="Verdana" w:hAnsi="Verdana" w:cs="Verdana"/>
          <w:sz w:val="20"/>
          <w:szCs w:val="20"/>
        </w:rPr>
        <w:t xml:space="preserve"> przedmiotu zamówienia,</w:t>
      </w:r>
    </w:p>
    <w:p w14:paraId="134937BF" w14:textId="77777777" w:rsidR="00945AC6" w:rsidRPr="00883189" w:rsidRDefault="00945AC6" w:rsidP="009E3237">
      <w:pPr>
        <w:pStyle w:val="Tekstpodstawowywcity1"/>
        <w:numPr>
          <w:ilvl w:val="0"/>
          <w:numId w:val="32"/>
        </w:numPr>
        <w:spacing w:line="276" w:lineRule="auto"/>
        <w:ind w:left="284" w:hanging="284"/>
        <w:rPr>
          <w:rFonts w:ascii="Verdana" w:hAnsi="Verdana" w:cs="Verdana"/>
          <w:sz w:val="20"/>
          <w:szCs w:val="20"/>
        </w:rPr>
      </w:pPr>
      <w:r w:rsidRPr="00883189">
        <w:rPr>
          <w:rFonts w:ascii="Verdana" w:hAnsi="Verdana" w:cs="Verdana"/>
          <w:sz w:val="20"/>
          <w:szCs w:val="20"/>
        </w:rPr>
        <w:t>wyboru najkorzystniejszej</w:t>
      </w:r>
      <w:r w:rsidR="001639B4" w:rsidRPr="001639B4">
        <w:rPr>
          <w:rFonts w:ascii="Verdana" w:hAnsi="Verdana" w:cs="Verdana"/>
          <w:sz w:val="20"/>
          <w:szCs w:val="20"/>
        </w:rPr>
        <w:t xml:space="preserve"> </w:t>
      </w:r>
      <w:r w:rsidR="001639B4" w:rsidRPr="00883189">
        <w:rPr>
          <w:rFonts w:ascii="Verdana" w:hAnsi="Verdana" w:cs="Verdana"/>
          <w:sz w:val="20"/>
          <w:szCs w:val="20"/>
        </w:rPr>
        <w:t>oferty</w:t>
      </w:r>
      <w:r w:rsidR="001639B4">
        <w:rPr>
          <w:rFonts w:ascii="Verdana" w:hAnsi="Verdana" w:cs="Verdana"/>
          <w:sz w:val="20"/>
          <w:szCs w:val="20"/>
        </w:rPr>
        <w:t>.</w:t>
      </w:r>
    </w:p>
    <w:p w14:paraId="7AEC653D"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883189">
        <w:rPr>
          <w:rFonts w:ascii="Verdana" w:hAnsi="Verdana" w:cs="Verdana"/>
          <w:sz w:val="20"/>
          <w:szCs w:val="20"/>
        </w:rPr>
        <w:t>Odwołanie powinno wskazywać</w:t>
      </w:r>
      <w:r w:rsidRPr="0049555D">
        <w:rPr>
          <w:rFonts w:ascii="Verdana" w:hAnsi="Verdana" w:cs="Verdana"/>
          <w:sz w:val="20"/>
          <w:szCs w:val="20"/>
        </w:rPr>
        <w:t xml:space="preserve">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59F4C09B"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 xml:space="preserve">Odwołanie wnosi się do Prezesa Krajowej Izby Odwoławczej w formie pisemnej albo w postaci elektronicznej podpisane bezpiecznym podpisem elektronicznym weryfikowanym za pomocą ważnego kwalifikowanego certyfikatu lub równoważnego środka, spełniajacego wymagania dla tego rodzaju podpisu. </w:t>
      </w:r>
    </w:p>
    <w:p w14:paraId="1D8DE66F"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Odwołujący przesyła kopię odwołania Zamawiającemu przed upływem terminu do wniesienia odwołania w taki sposób, aby mógł on zapoznać się z jego treścią przed upływem tego terminu.</w:t>
      </w:r>
    </w:p>
    <w:p w14:paraId="67CDE7EB"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 xml:space="preserve">Odwołanie wnosi się w terminie </w:t>
      </w:r>
      <w:r w:rsidRPr="001F676B">
        <w:rPr>
          <w:rFonts w:ascii="Verdana" w:hAnsi="Verdana" w:cs="Verdana"/>
          <w:sz w:val="20"/>
          <w:szCs w:val="20"/>
        </w:rPr>
        <w:t>5  dni od dnia przesłania informacji o czynności Zamawiającego stanowiącej podstawę jego wniesienia – jeżeli zostały przesłane przy użyciu elektronicznych środków komunikacji albo w terminie 10 dni – jeżeli</w:t>
      </w:r>
      <w:r w:rsidRPr="0049555D">
        <w:rPr>
          <w:rFonts w:ascii="Verdana" w:hAnsi="Verdana" w:cs="Verdana"/>
          <w:sz w:val="20"/>
          <w:szCs w:val="20"/>
        </w:rPr>
        <w:t xml:space="preserve"> zostały przesłane w inny sposób.</w:t>
      </w:r>
      <w:r w:rsidR="009C5DEF">
        <w:rPr>
          <w:rFonts w:ascii="Verdana" w:hAnsi="Verdana" w:cs="Verdana"/>
          <w:sz w:val="20"/>
          <w:szCs w:val="20"/>
          <w:lang w:val="pl-PL"/>
        </w:rPr>
        <w:t xml:space="preserve">    </w:t>
      </w:r>
    </w:p>
    <w:p w14:paraId="61471A08"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Odwołanie wobec treści ogłoszenia o zamówieniu, a także wobec postanowień specyfikacji istotnych warunków zamówienia, wnosi się w terminie 5 dni od dnia publikacji ogłoszenia w Dzienniku Urzędowym Unii Europejskiej lub zamieszczenia specyfikacji istotnych warunków zamówienia na stronie internetowej.</w:t>
      </w:r>
    </w:p>
    <w:p w14:paraId="7FBE81D0"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 xml:space="preserve">Odwołanie wobec czynności innych niż określone w pkt 7 i 8 powyżej wnosi się </w:t>
      </w:r>
      <w:r w:rsidRPr="0049555D">
        <w:rPr>
          <w:rFonts w:ascii="Verdana" w:hAnsi="Verdana" w:cs="Verdana"/>
          <w:sz w:val="20"/>
          <w:szCs w:val="20"/>
        </w:rPr>
        <w:br/>
        <w:t>w terminie 5 dni od dnia, w którym powzięto lub przy zachowaniu należytej staranności można było powziąć wiadomość o okolicznościach stanowiących podstawę jego wniesienia.</w:t>
      </w:r>
    </w:p>
    <w:p w14:paraId="4A8711C2"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W przypadku wniesienia odwołania wobec treści ogłoszenia o zamówieniu lub postanowień specyfikacji istotnych warunków zamówienia Zamawiający może przedłużyć termin składania ofert.</w:t>
      </w:r>
      <w:r w:rsidR="00D71117">
        <w:rPr>
          <w:rFonts w:ascii="Verdana" w:hAnsi="Verdana" w:cs="Verdana"/>
          <w:sz w:val="20"/>
          <w:szCs w:val="20"/>
        </w:rPr>
        <w:t xml:space="preserve"> </w:t>
      </w:r>
    </w:p>
    <w:p w14:paraId="3AC1096E"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W przypadku wniesienia odwołania po upływie terminu składania ofert bieg terminu związania ofertą ulega zawieszeniu do czasu ogłoszenia orzeczenia przez Izbę.</w:t>
      </w:r>
    </w:p>
    <w:p w14:paraId="1A93A584"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stronie internetowej, na której jest zamieszczone ogłoszenie o zamówieniu lub jest udostępniana specyfikacja, wzywając Wykonawców do przystąpienia do postępowania odwoławczego.</w:t>
      </w:r>
    </w:p>
    <w:p w14:paraId="2D4189A7"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 xml:space="preserve">Wykonawca może zgłosić przystąpienie do postępowania odwoławczego w terminie </w:t>
      </w:r>
      <w:r w:rsidRPr="0049555D">
        <w:rPr>
          <w:rFonts w:ascii="Verdana" w:hAnsi="Verdana" w:cs="Verdana"/>
          <w:sz w:val="20"/>
          <w:szCs w:val="20"/>
        </w:rPr>
        <w:br/>
        <w:t xml:space="preserve">3 dni od dnia otrzymania kopii odwołania, wskazując stronę, do której przystępuje, </w:t>
      </w:r>
      <w:r w:rsidRPr="0049555D">
        <w:rPr>
          <w:rFonts w:ascii="Verdana" w:hAnsi="Verdana" w:cs="Verdana"/>
          <w:sz w:val="20"/>
          <w:szCs w:val="20"/>
        </w:rPr>
        <w:br/>
        <w:t>i interes w uzyskaniu rozstrzygnięcia na korzyść strony, do której przystępuje. Zgłoszenie przystąpienia doręcza się Prezesowi Krajowej Izby Odwoławczej w formie pisemnej albo elektronicznej opatrzonej bezpiecznym podpisem elektronicznym weryfikowanym za pomocą ważnego kwalifikowanego certyfikatu, a jego kopię przesyła się Zamawiającemu oraz Wykonawcy wnoszącemu odwołanie.</w:t>
      </w:r>
    </w:p>
    <w:p w14:paraId="464A9732"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Wykonawcy, którzy przystąpili do postępowania odwoławczego, stają się uczestnikami postępowania odwoławczego, jeżeli mają interes w tym, aby odwołanie zostało rozstrzygnięte na korzyść jednej ze stron.</w:t>
      </w:r>
    </w:p>
    <w:p w14:paraId="3697369A"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 xml:space="preserve">Zamawiający lub Odwołujący może zgłosić opozycję przeciw przystąpieniu innego Wykonawcy nie później niż do czasu otwarcia rozprawy. Krajowa Izba Odwoławcza uwzględnia opozycję, jeżeli zgłaszający opozycję uprawdopodobni, że wykonawca nie ma interesu w uzyskaniu rozstrzygnięcia na korzyść strony, do której przystąpił; </w:t>
      </w:r>
      <w:r w:rsidR="002748D4">
        <w:rPr>
          <w:rFonts w:ascii="Verdana" w:hAnsi="Verdana" w:cs="Verdana"/>
          <w:sz w:val="20"/>
          <w:szCs w:val="20"/>
        </w:rPr>
        <w:t xml:space="preserve">                  </w:t>
      </w:r>
      <w:r w:rsidRPr="0049555D">
        <w:rPr>
          <w:rFonts w:ascii="Verdana" w:hAnsi="Verdana" w:cs="Verdana"/>
          <w:sz w:val="20"/>
          <w:szCs w:val="20"/>
        </w:rPr>
        <w:t>w przeciwnym razie Izba oddala opozycję. Postanowienie o uwzględnieniu albo oddaleniu opozycji Krajowa Izba Odwoławcza może wydać na posiedzeniu niejawnym. Na postanowienie o uwzględnieniu albo oddaleniu opozycji nie przysługuje skarga.</w:t>
      </w:r>
    </w:p>
    <w:p w14:paraId="621678D3"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 xml:space="preserve">Czynności uczestnika postępowania odwoławczego nie mogą pozostawać </w:t>
      </w:r>
      <w:r w:rsidRPr="0049555D">
        <w:rPr>
          <w:rFonts w:ascii="Verdana" w:hAnsi="Verdana" w:cs="Verdana"/>
          <w:sz w:val="20"/>
          <w:szCs w:val="20"/>
        </w:rPr>
        <w:br/>
        <w:t xml:space="preserve">w sprzeczności z czynnościami i oświadczeniami strony, do której przystąpił, </w:t>
      </w:r>
      <w:r w:rsidRPr="0049555D">
        <w:rPr>
          <w:rFonts w:ascii="Verdana" w:hAnsi="Verdana" w:cs="Verdana"/>
          <w:sz w:val="20"/>
          <w:szCs w:val="20"/>
        </w:rPr>
        <w:br/>
        <w:t>z zastrzeżeniem zgłoszenia sprzeciwu, o którym mowa w art. 186 ust. 3 ustawy Pzp, przez uczestnika, który przystąpił do postępowania po stronie zamawiającego.</w:t>
      </w:r>
    </w:p>
    <w:p w14:paraId="1326306A"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Odwołujący oraz Wykonawca wezwany zgodnie z pkt 12 i pkt 13 nie mogą następnie korzystać ze środków ochrony prawnej wobec czynności zamawiającego wykonanych zgodnie z wyrokiem Krajowej Izby Odwoławczej lub sądu albo na podstawie art. 186 ust. 2 i 3 ustawy Pzp.</w:t>
      </w:r>
    </w:p>
    <w:p w14:paraId="3B1C0C5A"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Na orzeczenie Krajowej Izby Odwoławczej stronom oraz uczestnikom postępowania odwoławczego przysługuje skarga do sądu.</w:t>
      </w:r>
    </w:p>
    <w:p w14:paraId="3E12BB3A"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Skargę wnosi się do sądu okręgowego właściwego dla siedziby albo miejsca zamieszkania Zamawiającego.</w:t>
      </w:r>
    </w:p>
    <w:p w14:paraId="6FA57470"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u w:val="single"/>
        </w:rPr>
      </w:pPr>
      <w:r w:rsidRPr="0049555D">
        <w:rPr>
          <w:rFonts w:ascii="Verdana" w:hAnsi="Verdana" w:cs="Verdana"/>
          <w:sz w:val="20"/>
          <w:szCs w:val="20"/>
        </w:rPr>
        <w:t>Skargę wnosi się za pośrednictwem Prezesa Krajowej Izby Odwoławczej w terminie 7 dni od dnia doręczenia orzeczenia Krajowej Izby Odwoławczej, przesyłając jednocześnie jej odpis przeciwnikowi skargi. Złożenie skargi w placówce pocztowej operatora publicznego jest równoznaczne z jej wniesieniem.</w:t>
      </w:r>
    </w:p>
    <w:p w14:paraId="3970DAC2" w14:textId="77777777" w:rsidR="00976F97" w:rsidRPr="002748D4" w:rsidRDefault="001F676B" w:rsidP="002748D4">
      <w:pPr>
        <w:pStyle w:val="Tekstpodstawowywcity1"/>
        <w:numPr>
          <w:ilvl w:val="0"/>
          <w:numId w:val="6"/>
        </w:numPr>
        <w:spacing w:line="276" w:lineRule="auto"/>
        <w:ind w:left="284" w:hanging="284"/>
        <w:rPr>
          <w:rFonts w:ascii="Verdana" w:hAnsi="Verdana" w:cs="Verdana"/>
          <w:sz w:val="20"/>
          <w:szCs w:val="20"/>
          <w:u w:val="single"/>
        </w:rPr>
      </w:pPr>
      <w:r w:rsidRPr="0049555D">
        <w:rPr>
          <w:rFonts w:ascii="Verdana" w:hAnsi="Verdana" w:cs="Verdana"/>
          <w:sz w:val="20"/>
          <w:szCs w:val="20"/>
        </w:rPr>
        <w:t xml:space="preserve">Skarga powinna czynić zadość wymaganiom przewidzianym dla pisma procesowego oraz zawierać oznaczenie zaskarżonego orzeczenia, przytoczenie zarzutów, zwięzłe ich uzasadnienie, wskazanie dowodów, a także wniosek o uchylenie orzeczenia lub </w:t>
      </w:r>
      <w:r w:rsidRPr="0049555D">
        <w:rPr>
          <w:rFonts w:ascii="Verdana" w:hAnsi="Verdana" w:cs="Verdana"/>
          <w:sz w:val="20"/>
          <w:szCs w:val="20"/>
        </w:rPr>
        <w:br/>
        <w:t>o zmianę orzeczenia w całości lub w części.</w:t>
      </w:r>
    </w:p>
    <w:p w14:paraId="398517DF" w14:textId="77777777" w:rsidR="00976F97" w:rsidRPr="0049555D" w:rsidRDefault="00976F97" w:rsidP="002748D4">
      <w:pPr>
        <w:pStyle w:val="Tekstpodstawowywcity1"/>
        <w:spacing w:line="276" w:lineRule="auto"/>
        <w:ind w:firstLine="0"/>
        <w:rPr>
          <w:rFonts w:ascii="Verdana" w:hAnsi="Verdana" w:cs="Verdana"/>
          <w:sz w:val="20"/>
          <w:szCs w:val="20"/>
          <w:u w:val="single"/>
        </w:rPr>
      </w:pPr>
    </w:p>
    <w:p w14:paraId="5DA4D152" w14:textId="77777777" w:rsidR="005047F7" w:rsidRPr="00915129" w:rsidRDefault="005047F7" w:rsidP="005047F7">
      <w:pPr>
        <w:pStyle w:val="Tekstprzypisudolnego"/>
        <w:ind w:left="709" w:hanging="709"/>
        <w:jc w:val="both"/>
        <w:rPr>
          <w:rFonts w:ascii="Verdana" w:hAnsi="Verdana" w:cs="Arial"/>
          <w:b/>
        </w:rPr>
      </w:pPr>
      <w:r w:rsidRPr="00915129">
        <w:rPr>
          <w:rFonts w:ascii="Verdana" w:hAnsi="Verdana" w:cs="Arial"/>
          <w:b/>
        </w:rPr>
        <w:t xml:space="preserve">XXII POUCZENIE O KLAUZULI INFORMACYJNEJ Z ART. 13 RODO DO ZASTOSOWANIA W CELU ZWIĄZANYM Z POSTĘPOWANIEM O UDZIELENIE ZAMÓWIENIA PUBLICZNEGO </w:t>
      </w:r>
    </w:p>
    <w:p w14:paraId="16FF0C36" w14:textId="77777777" w:rsidR="005047F7" w:rsidRPr="00915129" w:rsidRDefault="005047F7" w:rsidP="005047F7">
      <w:pPr>
        <w:jc w:val="both"/>
        <w:rPr>
          <w:rFonts w:ascii="Verdana" w:hAnsi="Verdana" w:cs="Arial"/>
          <w:b/>
          <w:sz w:val="20"/>
          <w:szCs w:val="20"/>
        </w:rPr>
      </w:pPr>
    </w:p>
    <w:p w14:paraId="518429CA" w14:textId="77777777" w:rsidR="005047F7" w:rsidRPr="00BF4C6B" w:rsidRDefault="005047F7" w:rsidP="005047F7">
      <w:pPr>
        <w:pStyle w:val="Tekstprzypisudolnego"/>
        <w:spacing w:line="276" w:lineRule="auto"/>
        <w:ind w:left="284" w:hanging="284"/>
        <w:jc w:val="both"/>
        <w:rPr>
          <w:rFonts w:ascii="Verdana" w:hAnsi="Verdana" w:cs="Arial"/>
        </w:rPr>
      </w:pPr>
      <w:r w:rsidRPr="00915129">
        <w:rPr>
          <w:rFonts w:ascii="Verdana" w:hAnsi="Verdana" w:cs="Arial"/>
        </w:rPr>
        <w:t>1. Zamawiający przestrzegając przepisów ustawy</w:t>
      </w:r>
      <w:r w:rsidRPr="00BF4C6B">
        <w:rPr>
          <w:rFonts w:ascii="Verdana" w:hAnsi="Verdana" w:cs="Arial"/>
        </w:rPr>
        <w:t xml:space="preserve"> z dnia 10 maja 2018r. o ochronie danych osobowych (Dz.U. z 2018r., poz. 1000) oraz wypełniając obowiązki wynikające z regulacji zawartych w art. 13 </w:t>
      </w:r>
      <w:r w:rsidRPr="00B66ACF">
        <w:rPr>
          <w:rFonts w:ascii="Verdana" w:hAnsi="Verdana" w:cs="Arial"/>
        </w:rPr>
        <w:t xml:space="preserve">i z uwagi na zapis art. 14 rozporządzenia Parlamentu Europejskiego i Rady (UE) 2016/679 z dnia 27 kwietnia 2016 r. w sprawie ochrony osób fizycznych w związku z przetwarzaniem danych osobowych i w sprawie swobodnego przepływu takich danych oraz uchylenia dyrektywy 95/46/WE </w:t>
      </w:r>
      <w:r w:rsidRPr="00B069D6">
        <w:rPr>
          <w:rFonts w:ascii="Verdana" w:hAnsi="Verdana" w:cs="Arial"/>
        </w:rPr>
        <w:t>(ogólne rozporządzenie o ochronie danych) (Dz. Urz. UE L 119/1 z 04.05.2016), zwanym dalej</w:t>
      </w:r>
      <w:r w:rsidRPr="00B66ACF">
        <w:rPr>
          <w:rFonts w:ascii="Verdana" w:hAnsi="Verdana" w:cs="Arial"/>
        </w:rPr>
        <w:t xml:space="preserve"> </w:t>
      </w:r>
      <w:r w:rsidRPr="00B66ACF">
        <w:rPr>
          <w:rFonts w:ascii="Verdana" w:hAnsi="Verdana" w:cs="Arial"/>
          <w:b/>
        </w:rPr>
        <w:t>„RODO”</w:t>
      </w:r>
      <w:r w:rsidRPr="00B66ACF">
        <w:rPr>
          <w:rFonts w:ascii="Verdana" w:hAnsi="Verdana" w:cs="Arial"/>
        </w:rPr>
        <w:t xml:space="preserve"> – </w:t>
      </w:r>
      <w:r w:rsidRPr="00B66ACF">
        <w:rPr>
          <w:rFonts w:ascii="Verdana" w:hAnsi="Verdana" w:cs="Arial"/>
          <w:u w:val="single"/>
        </w:rPr>
        <w:t>niniejszym informuje, iż</w:t>
      </w:r>
      <w:r w:rsidRPr="00B66ACF">
        <w:rPr>
          <w:rFonts w:ascii="Verdana" w:hAnsi="Verdana" w:cs="Arial"/>
        </w:rPr>
        <w:t xml:space="preserve"> w treści </w:t>
      </w:r>
      <w:r w:rsidRPr="00B66ACF">
        <w:rPr>
          <w:rFonts w:ascii="Verdana" w:hAnsi="Verdana" w:cs="Arial"/>
          <w:b/>
        </w:rPr>
        <w:t>Formularza ofertowego</w:t>
      </w:r>
      <w:r w:rsidRPr="00B66ACF">
        <w:rPr>
          <w:rFonts w:ascii="Verdana" w:hAnsi="Verdana" w:cs="Arial"/>
        </w:rPr>
        <w:t xml:space="preserve">, znajduje się </w:t>
      </w:r>
      <w:r w:rsidRPr="00B66ACF">
        <w:rPr>
          <w:rFonts w:ascii="Verdana" w:hAnsi="Verdana" w:cs="Arial"/>
          <w:u w:val="single"/>
        </w:rPr>
        <w:t>oświadczenie Wykonawcy w zakresie wypełniania obowiązków informacyjnych przewidzianych w art. 13 i/lub 14</w:t>
      </w:r>
      <w:r w:rsidRPr="00BF4C6B">
        <w:rPr>
          <w:rFonts w:ascii="Verdana" w:hAnsi="Verdana" w:cs="Arial"/>
          <w:u w:val="single"/>
        </w:rPr>
        <w:t xml:space="preserve"> RODO. </w:t>
      </w:r>
    </w:p>
    <w:p w14:paraId="564410BC" w14:textId="77777777" w:rsidR="005047F7" w:rsidRDefault="005047F7" w:rsidP="005047F7">
      <w:pPr>
        <w:spacing w:line="276" w:lineRule="auto"/>
        <w:ind w:left="284" w:hanging="284"/>
        <w:jc w:val="both"/>
        <w:rPr>
          <w:rFonts w:ascii="Verdana" w:hAnsi="Verdana" w:cs="Arial"/>
          <w:b/>
          <w:sz w:val="20"/>
          <w:szCs w:val="20"/>
        </w:rPr>
      </w:pPr>
      <w:r w:rsidRPr="00BF4C6B">
        <w:rPr>
          <w:rFonts w:ascii="Verdana" w:hAnsi="Verdana" w:cs="Arial"/>
          <w:sz w:val="20"/>
          <w:szCs w:val="20"/>
        </w:rPr>
        <w:t xml:space="preserve">2. </w:t>
      </w:r>
      <w:r w:rsidRPr="00B66ACF">
        <w:rPr>
          <w:rFonts w:ascii="Verdana" w:hAnsi="Verdana" w:cs="Arial"/>
          <w:sz w:val="20"/>
          <w:szCs w:val="20"/>
        </w:rPr>
        <w:t>Jednocześnie Zamawiający, wypełniając ciążący na nim obowiązek informacyjny zawarty w art. 13 RODO (</w:t>
      </w:r>
      <w:r w:rsidRPr="00B66ACF">
        <w:rPr>
          <w:rFonts w:ascii="Verdana" w:hAnsi="Verdana" w:cs="Arial"/>
          <w:sz w:val="20"/>
          <w:szCs w:val="20"/>
          <w:u w:val="single"/>
        </w:rPr>
        <w:t>a na podstawie art. 13 i/lub 14 RODO - Wykonawcy,</w:t>
      </w:r>
      <w:r w:rsidRPr="00B66ACF">
        <w:rPr>
          <w:rFonts w:ascii="Verdana" w:hAnsi="Verdana" w:cs="Arial"/>
          <w:sz w:val="20"/>
          <w:szCs w:val="20"/>
        </w:rPr>
        <w:t xml:space="preserve"> względem osób wskazanych w pkt 4 ppkt 2) poniżej oraz  </w:t>
      </w:r>
      <w:r w:rsidRPr="00B66ACF">
        <w:rPr>
          <w:rFonts w:ascii="Verdana" w:hAnsi="Verdana" w:cs="Arial"/>
          <w:sz w:val="20"/>
          <w:szCs w:val="20"/>
          <w:u w:val="single"/>
        </w:rPr>
        <w:t>Podwykonawcy/Podmiot trzeci,</w:t>
      </w:r>
      <w:r w:rsidRPr="00B66ACF">
        <w:rPr>
          <w:rFonts w:ascii="Verdana" w:hAnsi="Verdana" w:cs="Arial"/>
          <w:sz w:val="20"/>
          <w:szCs w:val="20"/>
        </w:rPr>
        <w:t xml:space="preserve"> względem osób wskazanych w pkt 4 ppkt 3) poniżej) podaje w</w:t>
      </w:r>
      <w:r w:rsidRPr="00BF4C6B">
        <w:rPr>
          <w:rFonts w:ascii="Verdana" w:hAnsi="Verdana" w:cs="Arial"/>
          <w:sz w:val="20"/>
          <w:szCs w:val="20"/>
        </w:rPr>
        <w:t xml:space="preserve"> pkt 3 poniżej treść </w:t>
      </w:r>
      <w:r w:rsidRPr="00BF4C6B">
        <w:rPr>
          <w:rFonts w:ascii="Verdana" w:hAnsi="Verdana" w:cs="Arial"/>
          <w:b/>
          <w:sz w:val="20"/>
          <w:szCs w:val="20"/>
        </w:rPr>
        <w:t>„Klauzuli informacyjnej w zakresie danych osobowych”.</w:t>
      </w:r>
      <w:r>
        <w:rPr>
          <w:rFonts w:ascii="Verdana" w:hAnsi="Verdana" w:cs="Arial"/>
          <w:b/>
          <w:sz w:val="20"/>
          <w:szCs w:val="20"/>
        </w:rPr>
        <w:t xml:space="preserve"> </w:t>
      </w:r>
      <w:r w:rsidRPr="00BF4C6B">
        <w:rPr>
          <w:rFonts w:ascii="Verdana" w:hAnsi="Verdana" w:cs="Arial"/>
          <w:b/>
          <w:sz w:val="20"/>
          <w:szCs w:val="20"/>
        </w:rPr>
        <w:t xml:space="preserve"> </w:t>
      </w:r>
      <w:r>
        <w:rPr>
          <w:rFonts w:ascii="Verdana" w:hAnsi="Verdana" w:cs="Arial"/>
          <w:b/>
          <w:sz w:val="20"/>
          <w:szCs w:val="20"/>
        </w:rPr>
        <w:t xml:space="preserve"> </w:t>
      </w:r>
    </w:p>
    <w:p w14:paraId="0C42DAC9" w14:textId="77777777" w:rsidR="005047F7" w:rsidRPr="00BF4C6B" w:rsidRDefault="005047F7" w:rsidP="005047F7">
      <w:pPr>
        <w:spacing w:line="276" w:lineRule="auto"/>
        <w:ind w:left="284" w:hanging="284"/>
        <w:jc w:val="both"/>
        <w:rPr>
          <w:rFonts w:ascii="Verdana" w:hAnsi="Verdana" w:cs="Arial"/>
          <w:b/>
          <w:sz w:val="20"/>
          <w:szCs w:val="20"/>
        </w:rPr>
      </w:pPr>
    </w:p>
    <w:p w14:paraId="7BD0065D" w14:textId="77777777" w:rsidR="005047F7" w:rsidRPr="00BF4C6B" w:rsidRDefault="005047F7" w:rsidP="005047F7">
      <w:pPr>
        <w:spacing w:after="67"/>
        <w:ind w:left="284" w:right="397" w:hanging="284"/>
        <w:jc w:val="both"/>
        <w:rPr>
          <w:rFonts w:ascii="Verdana" w:hAnsi="Verdana" w:cs="Arial"/>
          <w:sz w:val="20"/>
          <w:szCs w:val="20"/>
        </w:rPr>
      </w:pPr>
      <w:r w:rsidRPr="00BF4C6B">
        <w:rPr>
          <w:rFonts w:ascii="Verdana" w:hAnsi="Verdana" w:cs="Arial"/>
          <w:sz w:val="20"/>
          <w:szCs w:val="20"/>
        </w:rPr>
        <w:t xml:space="preserve">3. </w:t>
      </w:r>
      <w:r w:rsidRPr="0061086F">
        <w:rPr>
          <w:rFonts w:ascii="Verdana" w:hAnsi="Verdana" w:cs="Arial"/>
          <w:b/>
          <w:sz w:val="20"/>
          <w:szCs w:val="20"/>
        </w:rPr>
        <w:t>KLAUZULA INFORMACYJNA</w:t>
      </w:r>
      <w:r w:rsidRPr="00BF4C6B">
        <w:rPr>
          <w:rFonts w:ascii="Verdana" w:eastAsiaTheme="minorHAnsi" w:hAnsi="Verdana" w:cs="Arial"/>
          <w:b/>
          <w:sz w:val="20"/>
          <w:szCs w:val="20"/>
          <w:lang w:eastAsia="en-US"/>
        </w:rPr>
        <w:t xml:space="preserve"> w zakresie danych osobowych</w:t>
      </w:r>
      <w:r w:rsidRPr="0061086F">
        <w:rPr>
          <w:rFonts w:ascii="Verdana" w:hAnsi="Verdana" w:cs="Arial"/>
          <w:b/>
          <w:sz w:val="20"/>
          <w:szCs w:val="20"/>
        </w:rPr>
        <w:t>:</w:t>
      </w:r>
      <w:r w:rsidRPr="0061086F">
        <w:rPr>
          <w:rFonts w:ascii="Verdana" w:hAnsi="Verdana" w:cs="Arial"/>
          <w:sz w:val="20"/>
          <w:szCs w:val="20"/>
        </w:rPr>
        <w:t xml:space="preserve"> </w:t>
      </w:r>
    </w:p>
    <w:p w14:paraId="76912A93" w14:textId="77777777" w:rsidR="005047F7" w:rsidRPr="0061086F" w:rsidRDefault="005047F7" w:rsidP="005047F7">
      <w:pPr>
        <w:spacing w:after="67" w:line="276" w:lineRule="auto"/>
        <w:ind w:left="284" w:right="397"/>
        <w:jc w:val="both"/>
        <w:rPr>
          <w:rFonts w:ascii="Verdana" w:hAnsi="Verdana" w:cs="Arial"/>
          <w:sz w:val="20"/>
          <w:szCs w:val="20"/>
        </w:rPr>
      </w:pPr>
      <w:r w:rsidRPr="00BF4C6B">
        <w:rPr>
          <w:rFonts w:ascii="Verdana" w:hAnsi="Verdana" w:cs="Arial"/>
          <w:sz w:val="20"/>
          <w:szCs w:val="20"/>
        </w:rPr>
        <w:t>„Z</w:t>
      </w:r>
      <w:r w:rsidRPr="0061086F">
        <w:rPr>
          <w:rFonts w:ascii="Verdana" w:hAnsi="Verdana" w:cs="Arial"/>
          <w:sz w:val="20"/>
          <w:szCs w:val="20"/>
        </w:rPr>
        <w:t>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w:t>
      </w:r>
      <w:r>
        <w:rPr>
          <w:rFonts w:ascii="Verdana" w:hAnsi="Verdana" w:cs="Arial"/>
          <w:sz w:val="20"/>
          <w:szCs w:val="20"/>
        </w:rPr>
        <w:t>z. UE L 119/1 z 04.05.2016</w:t>
      </w:r>
      <w:r w:rsidRPr="0061086F">
        <w:rPr>
          <w:rFonts w:ascii="Verdana" w:hAnsi="Verdana" w:cs="Arial"/>
          <w:sz w:val="20"/>
          <w:szCs w:val="20"/>
        </w:rPr>
        <w:t xml:space="preserve">), zwanym dalej </w:t>
      </w:r>
      <w:r w:rsidRPr="0061086F">
        <w:rPr>
          <w:rFonts w:ascii="Verdana" w:hAnsi="Verdana" w:cs="Arial"/>
          <w:sz w:val="20"/>
          <w:szCs w:val="20"/>
          <w:u w:val="single"/>
        </w:rPr>
        <w:t>„RODO”,</w:t>
      </w:r>
      <w:r w:rsidRPr="0061086F">
        <w:rPr>
          <w:rFonts w:ascii="Verdana" w:hAnsi="Verdana" w:cs="Arial"/>
          <w:sz w:val="20"/>
          <w:szCs w:val="20"/>
        </w:rPr>
        <w:t xml:space="preserve"> </w:t>
      </w:r>
      <w:r w:rsidRPr="0061086F">
        <w:rPr>
          <w:rFonts w:ascii="Verdana" w:hAnsi="Verdana" w:cs="Arial"/>
          <w:b/>
          <w:sz w:val="20"/>
          <w:szCs w:val="20"/>
        </w:rPr>
        <w:t>Zamawiający informuje</w:t>
      </w:r>
      <w:r w:rsidRPr="00B66ACF">
        <w:rPr>
          <w:rFonts w:ascii="Verdana" w:hAnsi="Verdana" w:cs="Arial"/>
          <w:b/>
          <w:sz w:val="20"/>
          <w:szCs w:val="20"/>
        </w:rPr>
        <w:t xml:space="preserve"> Wykonawców, że</w:t>
      </w:r>
      <w:r w:rsidRPr="00B66ACF">
        <w:rPr>
          <w:rFonts w:ascii="Verdana" w:hAnsi="Verdana" w:cs="Arial"/>
          <w:sz w:val="20"/>
          <w:szCs w:val="20"/>
        </w:rPr>
        <w:t xml:space="preserve"> (</w:t>
      </w:r>
      <w:r w:rsidRPr="00B66ACF">
        <w:rPr>
          <w:rFonts w:ascii="Verdana" w:hAnsi="Verdana" w:cs="Arial"/>
          <w:sz w:val="20"/>
          <w:szCs w:val="20"/>
          <w:u w:val="single"/>
        </w:rPr>
        <w:t>a na podstawie art. 13 i/lub 14 RODO - Wykonawcy odpowiednio,</w:t>
      </w:r>
      <w:r w:rsidRPr="00B66ACF">
        <w:rPr>
          <w:rFonts w:ascii="Verdana" w:hAnsi="Verdana" w:cs="Arial"/>
          <w:sz w:val="20"/>
          <w:szCs w:val="20"/>
        </w:rPr>
        <w:t xml:space="preserve"> względem osób wskazanych w pkt 4 ppkt 2) poniżej oraz </w:t>
      </w:r>
      <w:r w:rsidRPr="00B66ACF">
        <w:rPr>
          <w:rFonts w:ascii="Verdana" w:hAnsi="Verdana" w:cs="Arial"/>
          <w:sz w:val="20"/>
          <w:szCs w:val="20"/>
          <w:u w:val="single"/>
        </w:rPr>
        <w:t>Podwykonawcy/Podmiot trzeci odpowiednio,</w:t>
      </w:r>
      <w:r w:rsidRPr="00B66ACF">
        <w:rPr>
          <w:rFonts w:ascii="Verdana" w:hAnsi="Verdana" w:cs="Arial"/>
          <w:sz w:val="20"/>
          <w:szCs w:val="20"/>
        </w:rPr>
        <w:t xml:space="preserve"> względem osób wskazanych w pkt 4 ppkt 3) poniżej)</w:t>
      </w:r>
      <w:r w:rsidRPr="0061086F">
        <w:rPr>
          <w:rFonts w:ascii="Verdana" w:hAnsi="Verdana" w:cs="Arial"/>
          <w:sz w:val="20"/>
          <w:szCs w:val="20"/>
        </w:rPr>
        <w:t xml:space="preserve">: </w:t>
      </w:r>
    </w:p>
    <w:p w14:paraId="3A1B2EEE" w14:textId="5AEEA0E5" w:rsidR="005047F7" w:rsidRPr="003E3D9F" w:rsidRDefault="005047F7" w:rsidP="009E3237">
      <w:pPr>
        <w:widowControl w:val="0"/>
        <w:numPr>
          <w:ilvl w:val="0"/>
          <w:numId w:val="49"/>
        </w:numPr>
        <w:suppressAutoHyphens/>
        <w:overflowPunct w:val="0"/>
        <w:spacing w:after="67" w:line="276" w:lineRule="auto"/>
        <w:ind w:left="0" w:right="397" w:firstLine="0"/>
        <w:contextualSpacing/>
        <w:jc w:val="both"/>
        <w:textAlignment w:val="baseline"/>
        <w:rPr>
          <w:rFonts w:ascii="Verdana" w:hAnsi="Verdana" w:cs="Arial"/>
          <w:color w:val="00B0F0"/>
          <w:sz w:val="20"/>
          <w:szCs w:val="20"/>
        </w:rPr>
      </w:pPr>
      <w:r w:rsidRPr="00E401B0">
        <w:rPr>
          <w:rFonts w:ascii="Verdana" w:hAnsi="Verdana" w:cs="Arial"/>
          <w:sz w:val="20"/>
          <w:szCs w:val="20"/>
        </w:rPr>
        <w:t xml:space="preserve">administratorem danych osobowych </w:t>
      </w:r>
      <w:r>
        <w:rPr>
          <w:rFonts w:ascii="Verdana" w:hAnsi="Verdana" w:cs="Arial"/>
          <w:sz w:val="20"/>
          <w:szCs w:val="20"/>
        </w:rPr>
        <w:t xml:space="preserve">Wykonawcy </w:t>
      </w:r>
      <w:r w:rsidRPr="00E401B0">
        <w:rPr>
          <w:rFonts w:ascii="Verdana" w:hAnsi="Verdana" w:cs="Arial"/>
          <w:sz w:val="20"/>
          <w:szCs w:val="20"/>
        </w:rPr>
        <w:t xml:space="preserve">jest </w:t>
      </w:r>
      <w:r w:rsidRPr="00E401B0">
        <w:rPr>
          <w:rFonts w:ascii="Verdana" w:hAnsi="Verdana" w:cs="Arial"/>
          <w:b/>
          <w:sz w:val="20"/>
          <w:szCs w:val="20"/>
        </w:rPr>
        <w:t>Zarząd Zieleni Miejskiej we Wrocławiu ul. Trzebnicka 33 (50-</w:t>
      </w:r>
      <w:r w:rsidRPr="00E401B0">
        <w:rPr>
          <w:rFonts w:ascii="Verdana" w:hAnsi="Verdana" w:cs="Arial"/>
          <w:b/>
          <w:snapToGrid w:val="0"/>
          <w:sz w:val="20"/>
          <w:szCs w:val="20"/>
        </w:rPr>
        <w:t xml:space="preserve">231) Wrocław, </w:t>
      </w:r>
      <w:r w:rsidR="006E1FC8" w:rsidRPr="006E1FC8">
        <w:rPr>
          <w:rFonts w:ascii="Verdana" w:hAnsi="Verdana" w:cs="Arial"/>
          <w:b/>
          <w:sz w:val="20"/>
        </w:rPr>
        <w:t xml:space="preserve">tel. +48 71 323 </w:t>
      </w:r>
      <w:r w:rsidR="006E1FC8">
        <w:rPr>
          <w:rFonts w:ascii="Verdana" w:hAnsi="Verdana" w:cs="Arial"/>
          <w:b/>
          <w:sz w:val="20"/>
        </w:rPr>
        <w:t>50 00</w:t>
      </w:r>
      <w:r w:rsidRPr="006E1FC8">
        <w:rPr>
          <w:rFonts w:ascii="Verdana" w:hAnsi="Verdana" w:cs="Arial"/>
          <w:b/>
          <w:sz w:val="20"/>
          <w:szCs w:val="20"/>
        </w:rPr>
        <w:t>,</w:t>
      </w:r>
      <w:r w:rsidR="006E1FC8">
        <w:rPr>
          <w:rFonts w:ascii="Verdana" w:hAnsi="Verdana" w:cs="Arial"/>
          <w:b/>
          <w:sz w:val="20"/>
          <w:szCs w:val="20"/>
        </w:rPr>
        <w:t xml:space="preserve"> fax. </w:t>
      </w:r>
      <w:r w:rsidRPr="00E401B0">
        <w:rPr>
          <w:rFonts w:ascii="Verdana" w:hAnsi="Verdana" w:cs="Arial"/>
          <w:sz w:val="20"/>
          <w:szCs w:val="20"/>
        </w:rPr>
        <w:t xml:space="preserve"> </w:t>
      </w:r>
      <w:r w:rsidR="006E1FC8" w:rsidRPr="006E1FC8">
        <w:rPr>
          <w:rFonts w:ascii="Verdana" w:hAnsi="Verdana" w:cs="Arial"/>
          <w:b/>
          <w:sz w:val="20"/>
        </w:rPr>
        <w:t xml:space="preserve">+48 71 323 </w:t>
      </w:r>
      <w:r w:rsidR="006E1FC8">
        <w:rPr>
          <w:rFonts w:ascii="Verdana" w:hAnsi="Verdana" w:cs="Arial"/>
          <w:b/>
          <w:sz w:val="20"/>
        </w:rPr>
        <w:t xml:space="preserve">50 02 </w:t>
      </w:r>
      <w:r w:rsidRPr="00E401B0">
        <w:rPr>
          <w:rFonts w:ascii="Verdana" w:hAnsi="Verdana" w:cs="Arial"/>
          <w:sz w:val="20"/>
          <w:szCs w:val="20"/>
        </w:rPr>
        <w:t>adres e-mail:</w:t>
      </w:r>
      <w:r w:rsidRPr="00E401B0">
        <w:rPr>
          <w:rFonts w:ascii="Verdana" w:hAnsi="Verdana" w:cs="Verdana"/>
          <w:b/>
          <w:bCs/>
          <w:color w:val="00000A"/>
          <w:sz w:val="20"/>
          <w:szCs w:val="20"/>
          <w:lang w:eastAsia="zh-CN"/>
        </w:rPr>
        <w:t xml:space="preserve"> </w:t>
      </w:r>
      <w:r w:rsidRPr="00E401B0">
        <w:rPr>
          <w:rFonts w:ascii="Verdana" w:hAnsi="Verdana" w:cs="Verdana"/>
          <w:bCs/>
          <w:color w:val="00000A"/>
          <w:sz w:val="20"/>
          <w:szCs w:val="20"/>
          <w:lang w:eastAsia="zh-CN"/>
        </w:rPr>
        <w:t xml:space="preserve"> </w:t>
      </w:r>
      <w:hyperlink r:id="rId25" w:history="1">
        <w:r w:rsidRPr="00E401B0">
          <w:rPr>
            <w:rFonts w:ascii="Verdana" w:hAnsi="Verdana"/>
            <w:b/>
            <w:color w:val="0000FF"/>
            <w:sz w:val="20"/>
            <w:szCs w:val="20"/>
            <w:u w:val="single"/>
          </w:rPr>
          <w:t>sekretariat@zzm.wroc.pl</w:t>
        </w:r>
      </w:hyperlink>
      <w:r w:rsidRPr="00E401B0">
        <w:rPr>
          <w:rFonts w:ascii="Verdana" w:hAnsi="Verdana"/>
          <w:b/>
          <w:sz w:val="20"/>
          <w:szCs w:val="20"/>
        </w:rPr>
        <w:t xml:space="preserve">, </w:t>
      </w:r>
      <w:r w:rsidRPr="00E401B0">
        <w:rPr>
          <w:rFonts w:ascii="Verdana" w:hAnsi="Verdana" w:cs="Verdana"/>
          <w:b/>
          <w:bCs/>
          <w:sz w:val="20"/>
          <w:szCs w:val="20"/>
          <w:lang w:eastAsia="zh-CN"/>
        </w:rPr>
        <w:t xml:space="preserve"> </w:t>
      </w:r>
    </w:p>
    <w:p w14:paraId="3FE43F18" w14:textId="77777777" w:rsidR="005047F7" w:rsidRPr="001908A7" w:rsidRDefault="005047F7" w:rsidP="009E3237">
      <w:pPr>
        <w:widowControl w:val="0"/>
        <w:numPr>
          <w:ilvl w:val="0"/>
          <w:numId w:val="49"/>
        </w:numPr>
        <w:suppressAutoHyphens/>
        <w:overflowPunct w:val="0"/>
        <w:spacing w:after="67" w:line="276" w:lineRule="auto"/>
        <w:ind w:left="0" w:right="397" w:firstLine="0"/>
        <w:contextualSpacing/>
        <w:jc w:val="both"/>
        <w:textAlignment w:val="baseline"/>
        <w:rPr>
          <w:rFonts w:ascii="Verdana" w:hAnsi="Verdana" w:cs="Arial"/>
          <w:color w:val="00B0F0"/>
          <w:sz w:val="20"/>
          <w:szCs w:val="20"/>
        </w:rPr>
      </w:pPr>
      <w:r w:rsidRPr="00E401B0">
        <w:rPr>
          <w:rFonts w:ascii="Verdana" w:hAnsi="Verdana" w:cs="Arial"/>
          <w:sz w:val="20"/>
          <w:szCs w:val="20"/>
        </w:rPr>
        <w:t xml:space="preserve">inspektorem ochrony danych osobowych w </w:t>
      </w:r>
      <w:r w:rsidRPr="00E401B0">
        <w:rPr>
          <w:rFonts w:ascii="Verdana" w:hAnsi="Verdana" w:cs="Arial"/>
          <w:b/>
          <w:sz w:val="20"/>
          <w:szCs w:val="20"/>
        </w:rPr>
        <w:t>Zarządzie Zieleni Miejskiej we Wrocławiu</w:t>
      </w:r>
      <w:r w:rsidRPr="00E401B0">
        <w:rPr>
          <w:rFonts w:ascii="Verdana" w:hAnsi="Verdana" w:cs="Arial"/>
          <w:i/>
          <w:sz w:val="20"/>
          <w:szCs w:val="20"/>
        </w:rPr>
        <w:t xml:space="preserve"> </w:t>
      </w:r>
      <w:r w:rsidRPr="00E401B0">
        <w:rPr>
          <w:rFonts w:ascii="Verdana" w:hAnsi="Verdana" w:cs="Arial"/>
          <w:sz w:val="20"/>
          <w:szCs w:val="20"/>
        </w:rPr>
        <w:t xml:space="preserve">jest Pan </w:t>
      </w:r>
      <w:r w:rsidRPr="00E401B0">
        <w:rPr>
          <w:rFonts w:ascii="Verdana" w:hAnsi="Verdana" w:cs="Arial"/>
          <w:b/>
          <w:sz w:val="20"/>
          <w:szCs w:val="20"/>
        </w:rPr>
        <w:t>Piotr Schmidt</w:t>
      </w:r>
      <w:r w:rsidRPr="00E401B0">
        <w:rPr>
          <w:rFonts w:ascii="Verdana" w:hAnsi="Verdana" w:cs="Arial"/>
          <w:i/>
          <w:sz w:val="20"/>
          <w:szCs w:val="20"/>
        </w:rPr>
        <w:t xml:space="preserve">, </w:t>
      </w:r>
      <w:r w:rsidRPr="00E401B0">
        <w:rPr>
          <w:rFonts w:ascii="Verdana" w:hAnsi="Verdana" w:cs="Arial"/>
          <w:sz w:val="20"/>
          <w:szCs w:val="20"/>
        </w:rPr>
        <w:t>kontakt:</w:t>
      </w:r>
      <w:r w:rsidRPr="00E401B0">
        <w:rPr>
          <w:rFonts w:ascii="Verdana" w:hAnsi="Verdana" w:cs="Verdana"/>
          <w:b/>
          <w:bCs/>
          <w:color w:val="00000A"/>
          <w:sz w:val="20"/>
          <w:szCs w:val="20"/>
          <w:lang w:eastAsia="zh-CN"/>
        </w:rPr>
        <w:t xml:space="preserve"> </w:t>
      </w:r>
      <w:r w:rsidRPr="00E401B0">
        <w:rPr>
          <w:rFonts w:ascii="Verdana" w:hAnsi="Verdana" w:cs="Verdana"/>
          <w:bCs/>
          <w:color w:val="00000A"/>
          <w:sz w:val="20"/>
          <w:szCs w:val="20"/>
          <w:lang w:eastAsia="zh-CN"/>
        </w:rPr>
        <w:t xml:space="preserve"> </w:t>
      </w:r>
      <w:hyperlink r:id="rId26" w:history="1">
        <w:r w:rsidRPr="00E401B0">
          <w:rPr>
            <w:rFonts w:ascii="Verdana" w:hAnsi="Verdana"/>
            <w:b/>
            <w:color w:val="0000FF"/>
            <w:sz w:val="20"/>
            <w:szCs w:val="20"/>
            <w:u w:val="single"/>
          </w:rPr>
          <w:t>sekretariat@zzm.wroc.pl</w:t>
        </w:r>
      </w:hyperlink>
      <w:r w:rsidRPr="003E3D9F">
        <w:rPr>
          <w:rFonts w:ascii="Verdana" w:hAnsi="Verdana"/>
          <w:b/>
          <w:sz w:val="20"/>
          <w:szCs w:val="20"/>
        </w:rPr>
        <w:t>;</w:t>
      </w:r>
      <w:r>
        <w:rPr>
          <w:rFonts w:ascii="Verdana" w:hAnsi="Verdana"/>
          <w:b/>
          <w:sz w:val="20"/>
          <w:szCs w:val="20"/>
        </w:rPr>
        <w:t xml:space="preserve"> </w:t>
      </w:r>
    </w:p>
    <w:p w14:paraId="3255655E" w14:textId="729B6477" w:rsidR="005047F7" w:rsidRPr="001908A7" w:rsidRDefault="005047F7" w:rsidP="009E3237">
      <w:pPr>
        <w:widowControl w:val="0"/>
        <w:numPr>
          <w:ilvl w:val="0"/>
          <w:numId w:val="49"/>
        </w:numPr>
        <w:suppressAutoHyphens/>
        <w:overflowPunct w:val="0"/>
        <w:spacing w:after="67" w:line="276" w:lineRule="auto"/>
        <w:ind w:left="0" w:right="397" w:firstLine="0"/>
        <w:contextualSpacing/>
        <w:jc w:val="both"/>
        <w:textAlignment w:val="baseline"/>
        <w:rPr>
          <w:rFonts w:ascii="Verdana" w:hAnsi="Verdana"/>
          <w:bCs/>
          <w:color w:val="FF0000"/>
          <w:sz w:val="20"/>
          <w:szCs w:val="20"/>
        </w:rPr>
      </w:pPr>
      <w:r w:rsidRPr="001908A7">
        <w:rPr>
          <w:rFonts w:ascii="Verdana" w:hAnsi="Verdana" w:cs="Arial"/>
          <w:sz w:val="20"/>
          <w:szCs w:val="20"/>
        </w:rPr>
        <w:t>dane osobowe Wykonawcy przetwarzane będą na podstawie art. 6 ust. 1 lit. c</w:t>
      </w:r>
      <w:r w:rsidRPr="001908A7">
        <w:rPr>
          <w:rFonts w:ascii="Verdana" w:hAnsi="Verdana" w:cs="Arial"/>
          <w:i/>
          <w:sz w:val="20"/>
          <w:szCs w:val="20"/>
        </w:rPr>
        <w:t xml:space="preserve"> </w:t>
      </w:r>
      <w:r w:rsidRPr="001908A7">
        <w:rPr>
          <w:rFonts w:ascii="Verdana" w:hAnsi="Verdana" w:cs="Arial"/>
          <w:sz w:val="20"/>
          <w:szCs w:val="20"/>
        </w:rPr>
        <w:t>RODO w celu związanym z postępowaniem o udzie</w:t>
      </w:r>
      <w:r w:rsidR="001908A7" w:rsidRPr="001908A7">
        <w:rPr>
          <w:rFonts w:ascii="Verdana" w:hAnsi="Verdana" w:cs="Arial"/>
          <w:sz w:val="20"/>
          <w:szCs w:val="20"/>
        </w:rPr>
        <w:t>lenie zamówienia publicznego na</w:t>
      </w:r>
      <w:r w:rsidRPr="001908A7">
        <w:rPr>
          <w:rFonts w:ascii="Verdana" w:hAnsi="Verdana" w:cs="Arial"/>
          <w:sz w:val="20"/>
          <w:szCs w:val="20"/>
        </w:rPr>
        <w:t>:</w:t>
      </w:r>
      <w:r w:rsidR="001908A7" w:rsidRPr="001908A7">
        <w:rPr>
          <w:rFonts w:ascii="Verdana" w:hAnsi="Verdana"/>
          <w:b/>
          <w:sz w:val="20"/>
          <w:szCs w:val="20"/>
        </w:rPr>
        <w:t xml:space="preserve"> „Wykonanie i pielęgnacja łąk kwietnych we Wrocławiu” </w:t>
      </w:r>
      <w:r w:rsidRPr="001908A7">
        <w:rPr>
          <w:rFonts w:ascii="Verdana" w:hAnsi="Verdana" w:cs="Arial"/>
          <w:sz w:val="20"/>
          <w:szCs w:val="20"/>
        </w:rPr>
        <w:t xml:space="preserve"> </w:t>
      </w:r>
      <w:r w:rsidRPr="001908A7">
        <w:rPr>
          <w:rFonts w:ascii="Verdana" w:hAnsi="Verdana" w:cs="Arial"/>
          <w:b/>
          <w:sz w:val="20"/>
          <w:szCs w:val="20"/>
        </w:rPr>
        <w:t>(ZP/PN/</w:t>
      </w:r>
      <w:r w:rsidR="00180E81">
        <w:rPr>
          <w:rFonts w:ascii="Verdana" w:hAnsi="Verdana" w:cs="Arial"/>
          <w:b/>
          <w:sz w:val="20"/>
          <w:szCs w:val="20"/>
        </w:rPr>
        <w:t>24</w:t>
      </w:r>
      <w:r w:rsidRPr="001908A7">
        <w:rPr>
          <w:rFonts w:ascii="Verdana" w:hAnsi="Verdana" w:cs="Arial"/>
          <w:b/>
          <w:sz w:val="20"/>
          <w:szCs w:val="20"/>
        </w:rPr>
        <w:t>/201</w:t>
      </w:r>
      <w:r w:rsidR="00B3661D" w:rsidRPr="001908A7">
        <w:rPr>
          <w:rFonts w:ascii="Verdana" w:hAnsi="Verdana" w:cs="Arial"/>
          <w:b/>
          <w:sz w:val="20"/>
          <w:szCs w:val="20"/>
        </w:rPr>
        <w:t>9</w:t>
      </w:r>
      <w:r w:rsidRPr="001908A7">
        <w:rPr>
          <w:rFonts w:ascii="Verdana" w:hAnsi="Verdana" w:cs="Arial"/>
          <w:b/>
          <w:sz w:val="20"/>
          <w:szCs w:val="20"/>
        </w:rPr>
        <w:t>/</w:t>
      </w:r>
      <w:r w:rsidR="000B4F38" w:rsidRPr="001908A7">
        <w:rPr>
          <w:rFonts w:ascii="Verdana" w:hAnsi="Verdana" w:cs="Arial"/>
          <w:b/>
          <w:sz w:val="20"/>
          <w:szCs w:val="20"/>
        </w:rPr>
        <w:t>DZ</w:t>
      </w:r>
      <w:r w:rsidR="001908A7" w:rsidRPr="001908A7">
        <w:rPr>
          <w:rFonts w:ascii="Verdana" w:hAnsi="Verdana" w:cs="Arial"/>
          <w:b/>
          <w:sz w:val="20"/>
          <w:szCs w:val="20"/>
        </w:rPr>
        <w:t>Z</w:t>
      </w:r>
      <w:r w:rsidRPr="001908A7">
        <w:rPr>
          <w:rFonts w:ascii="Verdana" w:hAnsi="Verdana" w:cs="Arial"/>
          <w:b/>
          <w:sz w:val="20"/>
          <w:szCs w:val="20"/>
        </w:rPr>
        <w:t>),</w:t>
      </w:r>
      <w:r w:rsidRPr="001908A7">
        <w:rPr>
          <w:rFonts w:ascii="Verdana" w:hAnsi="Verdana"/>
          <w:b/>
          <w:sz w:val="20"/>
          <w:szCs w:val="20"/>
        </w:rPr>
        <w:t xml:space="preserve"> </w:t>
      </w:r>
      <w:r w:rsidRPr="001908A7">
        <w:rPr>
          <w:rFonts w:ascii="Verdana" w:hAnsi="Verdana" w:cs="Arial"/>
          <w:sz w:val="20"/>
          <w:szCs w:val="20"/>
        </w:rPr>
        <w:t>prowadzonym w trybie przetargu nieograniczonego;</w:t>
      </w:r>
    </w:p>
    <w:p w14:paraId="111EA556" w14:textId="77777777" w:rsidR="005047F7" w:rsidRPr="00E401B0" w:rsidRDefault="005047F7" w:rsidP="009E3237">
      <w:pPr>
        <w:numPr>
          <w:ilvl w:val="0"/>
          <w:numId w:val="50"/>
        </w:numPr>
        <w:spacing w:line="276" w:lineRule="auto"/>
        <w:ind w:left="0" w:right="397" w:firstLine="0"/>
        <w:contextualSpacing/>
        <w:jc w:val="both"/>
        <w:rPr>
          <w:rFonts w:ascii="Verdana" w:hAnsi="Verdana" w:cs="Arial"/>
          <w:color w:val="00B0F0"/>
          <w:sz w:val="20"/>
          <w:szCs w:val="20"/>
        </w:rPr>
      </w:pPr>
      <w:r w:rsidRPr="00E401B0">
        <w:rPr>
          <w:rFonts w:ascii="Verdana" w:hAnsi="Verdana" w:cs="Arial"/>
          <w:sz w:val="20"/>
          <w:szCs w:val="20"/>
          <w:u w:val="single"/>
        </w:rPr>
        <w:t xml:space="preserve">odbiorcami danych osobowych </w:t>
      </w:r>
      <w:r>
        <w:rPr>
          <w:rFonts w:ascii="Verdana" w:hAnsi="Verdana" w:cs="Arial"/>
          <w:sz w:val="20"/>
          <w:szCs w:val="20"/>
          <w:u w:val="single"/>
        </w:rPr>
        <w:t xml:space="preserve">Wykonawcy </w:t>
      </w:r>
      <w:r w:rsidRPr="00E401B0">
        <w:rPr>
          <w:rFonts w:ascii="Verdana" w:hAnsi="Verdana" w:cs="Arial"/>
          <w:sz w:val="20"/>
          <w:szCs w:val="20"/>
          <w:u w:val="single"/>
        </w:rPr>
        <w:t>będą</w:t>
      </w:r>
      <w:r w:rsidRPr="00E401B0">
        <w:rPr>
          <w:rFonts w:ascii="Verdana" w:hAnsi="Verdana" w:cs="Arial"/>
          <w:sz w:val="20"/>
          <w:szCs w:val="20"/>
        </w:rPr>
        <w:t xml:space="preserve"> osoby lub podmioty, którym udostępniona zostanie dokumentacja postępowania w oparciu o art. 8 oraz art. 96 ust. 3 ustawy z dnia 29 stycznia 2004 r. – Prawo zamówień publicznych (Dz. U. </w:t>
      </w:r>
      <w:r>
        <w:rPr>
          <w:rFonts w:ascii="Verdana" w:hAnsi="Verdana" w:cs="Arial"/>
          <w:sz w:val="20"/>
          <w:szCs w:val="20"/>
        </w:rPr>
        <w:t xml:space="preserve">                    Z 2018 R. POZ. 1986</w:t>
      </w:r>
      <w:r w:rsidRPr="00E401B0">
        <w:rPr>
          <w:rFonts w:ascii="Verdana" w:hAnsi="Verdana" w:cs="Arial"/>
          <w:sz w:val="20"/>
          <w:szCs w:val="20"/>
        </w:rPr>
        <w:t xml:space="preserve">), dalej „ustawa Pzp”;  </w:t>
      </w:r>
    </w:p>
    <w:p w14:paraId="5FB99414" w14:textId="77777777" w:rsidR="005047F7" w:rsidRPr="00E401B0" w:rsidRDefault="005047F7" w:rsidP="009E3237">
      <w:pPr>
        <w:numPr>
          <w:ilvl w:val="0"/>
          <w:numId w:val="50"/>
        </w:numPr>
        <w:spacing w:after="67" w:line="276" w:lineRule="auto"/>
        <w:ind w:left="0" w:right="397" w:firstLine="0"/>
        <w:contextualSpacing/>
        <w:jc w:val="both"/>
        <w:rPr>
          <w:rFonts w:ascii="Verdana" w:hAnsi="Verdana" w:cs="Arial"/>
          <w:color w:val="00B0F0"/>
          <w:sz w:val="20"/>
          <w:szCs w:val="20"/>
        </w:rPr>
      </w:pPr>
      <w:r>
        <w:rPr>
          <w:rFonts w:ascii="Verdana" w:hAnsi="Verdana" w:cs="Arial"/>
          <w:sz w:val="20"/>
          <w:szCs w:val="20"/>
          <w:u w:val="single"/>
        </w:rPr>
        <w:t xml:space="preserve">dane </w:t>
      </w:r>
      <w:r w:rsidRPr="00E401B0">
        <w:rPr>
          <w:rFonts w:ascii="Verdana" w:hAnsi="Verdana" w:cs="Arial"/>
          <w:sz w:val="20"/>
          <w:szCs w:val="20"/>
          <w:u w:val="single"/>
        </w:rPr>
        <w:t xml:space="preserve">osobowe </w:t>
      </w:r>
      <w:r>
        <w:rPr>
          <w:rFonts w:ascii="Verdana" w:hAnsi="Verdana" w:cs="Arial"/>
          <w:sz w:val="20"/>
          <w:szCs w:val="20"/>
          <w:u w:val="single"/>
        </w:rPr>
        <w:t xml:space="preserve">Wykonawcy </w:t>
      </w:r>
      <w:r w:rsidRPr="00E401B0">
        <w:rPr>
          <w:rFonts w:ascii="Verdana" w:hAnsi="Verdana" w:cs="Arial"/>
          <w:sz w:val="20"/>
          <w:szCs w:val="20"/>
          <w:u w:val="single"/>
        </w:rPr>
        <w:t>będą przechowywane</w:t>
      </w:r>
      <w:r w:rsidRPr="00E401B0">
        <w:rPr>
          <w:rFonts w:ascii="Verdana" w:hAnsi="Verdana" w:cs="Arial"/>
          <w:sz w:val="20"/>
          <w:szCs w:val="20"/>
        </w:rPr>
        <w:t xml:space="preserve">, zgodnie z art. 97 ust. 1 ustawy Pzp, przez okres 4 lat od dnia zakończenia postępowania o udzielenie zamówienia, a jeżeli czas </w:t>
      </w:r>
      <w:r>
        <w:rPr>
          <w:rFonts w:ascii="Verdana" w:hAnsi="Verdana" w:cs="Arial"/>
          <w:sz w:val="20"/>
          <w:szCs w:val="20"/>
        </w:rPr>
        <w:t>trwania umowy przekracza 4 lata</w:t>
      </w:r>
      <w:r w:rsidRPr="00E401B0">
        <w:rPr>
          <w:rFonts w:ascii="Verdana" w:hAnsi="Verdana" w:cs="Arial"/>
          <w:sz w:val="20"/>
          <w:szCs w:val="20"/>
        </w:rPr>
        <w:t>;</w:t>
      </w:r>
    </w:p>
    <w:p w14:paraId="6D72BA2D" w14:textId="77777777" w:rsidR="005047F7" w:rsidRPr="00E401B0" w:rsidRDefault="005047F7" w:rsidP="009E3237">
      <w:pPr>
        <w:numPr>
          <w:ilvl w:val="0"/>
          <w:numId w:val="50"/>
        </w:numPr>
        <w:spacing w:after="67" w:line="276" w:lineRule="auto"/>
        <w:ind w:left="0" w:right="397" w:firstLine="0"/>
        <w:contextualSpacing/>
        <w:jc w:val="both"/>
        <w:rPr>
          <w:rFonts w:ascii="Verdana" w:hAnsi="Verdana" w:cs="Arial"/>
          <w:b/>
          <w:i/>
          <w:sz w:val="20"/>
          <w:szCs w:val="20"/>
        </w:rPr>
      </w:pPr>
      <w:r w:rsidRPr="00E401B0">
        <w:rPr>
          <w:rFonts w:ascii="Verdana" w:hAnsi="Verdana" w:cs="Arial"/>
          <w:sz w:val="20"/>
          <w:szCs w:val="20"/>
          <w:u w:val="single"/>
        </w:rPr>
        <w:t xml:space="preserve">obowiązek podania przez </w:t>
      </w:r>
      <w:r>
        <w:rPr>
          <w:rFonts w:ascii="Verdana" w:hAnsi="Verdana" w:cs="Arial"/>
          <w:sz w:val="20"/>
          <w:szCs w:val="20"/>
          <w:u w:val="single"/>
        </w:rPr>
        <w:t xml:space="preserve">Wykonawcę </w:t>
      </w:r>
      <w:r w:rsidRPr="00E401B0">
        <w:rPr>
          <w:rFonts w:ascii="Verdana" w:hAnsi="Verdana" w:cs="Arial"/>
          <w:sz w:val="20"/>
          <w:szCs w:val="20"/>
          <w:u w:val="single"/>
        </w:rPr>
        <w:t xml:space="preserve">danych osobowych bezpośrednio </w:t>
      </w:r>
      <w:r>
        <w:rPr>
          <w:rFonts w:ascii="Verdana" w:hAnsi="Verdana" w:cs="Arial"/>
          <w:sz w:val="20"/>
          <w:szCs w:val="20"/>
          <w:u w:val="single"/>
        </w:rPr>
        <w:t xml:space="preserve">go </w:t>
      </w:r>
      <w:r w:rsidRPr="00E401B0">
        <w:rPr>
          <w:rFonts w:ascii="Verdana" w:hAnsi="Verdana" w:cs="Arial"/>
          <w:sz w:val="20"/>
          <w:szCs w:val="20"/>
          <w:u w:val="single"/>
        </w:rPr>
        <w:t xml:space="preserve"> dotyczących</w:t>
      </w:r>
      <w:r w:rsidRPr="00E401B0">
        <w:rPr>
          <w:rFonts w:ascii="Verdana" w:hAnsi="Verdana" w:cs="Arial"/>
          <w:sz w:val="20"/>
          <w:szCs w:val="20"/>
        </w:rPr>
        <w:t xml:space="preserve"> jest wymogiem ustawowym określonym w przepisach ustawy Pzp, związanym z udziałem w postępowaniu o udzielenie zamówienia publicznego; konsekwencje niepodania określonych danych wynikają z ustawy Pzp;  </w:t>
      </w:r>
    </w:p>
    <w:p w14:paraId="655D344D" w14:textId="77777777" w:rsidR="005047F7" w:rsidRPr="00E401B0" w:rsidRDefault="005047F7" w:rsidP="009E3237">
      <w:pPr>
        <w:numPr>
          <w:ilvl w:val="0"/>
          <w:numId w:val="50"/>
        </w:numPr>
        <w:spacing w:after="67" w:line="276" w:lineRule="auto"/>
        <w:ind w:left="0" w:right="397" w:firstLine="0"/>
        <w:contextualSpacing/>
        <w:jc w:val="both"/>
        <w:rPr>
          <w:rFonts w:ascii="Verdana" w:hAnsi="Verdana" w:cs="Arial"/>
          <w:sz w:val="20"/>
          <w:szCs w:val="20"/>
        </w:rPr>
      </w:pPr>
      <w:r w:rsidRPr="00E401B0">
        <w:rPr>
          <w:rFonts w:ascii="Verdana" w:hAnsi="Verdana" w:cs="Arial"/>
          <w:sz w:val="20"/>
          <w:szCs w:val="20"/>
          <w:u w:val="single"/>
        </w:rPr>
        <w:t xml:space="preserve">w odniesieniu do danych osobowych </w:t>
      </w:r>
      <w:r>
        <w:rPr>
          <w:rFonts w:ascii="Verdana" w:hAnsi="Verdana" w:cs="Arial"/>
          <w:sz w:val="20"/>
          <w:szCs w:val="20"/>
          <w:u w:val="single"/>
        </w:rPr>
        <w:t xml:space="preserve">Wykonawcy </w:t>
      </w:r>
      <w:r w:rsidRPr="00E401B0">
        <w:rPr>
          <w:rFonts w:ascii="Verdana" w:hAnsi="Verdana" w:cs="Arial"/>
          <w:sz w:val="20"/>
          <w:szCs w:val="20"/>
          <w:u w:val="single"/>
        </w:rPr>
        <w:t>decyzje</w:t>
      </w:r>
      <w:r w:rsidRPr="00E401B0">
        <w:rPr>
          <w:rFonts w:ascii="Verdana" w:hAnsi="Verdana" w:cs="Arial"/>
          <w:sz w:val="20"/>
          <w:szCs w:val="20"/>
        </w:rPr>
        <w:t xml:space="preserve"> nie będą podejmowane w sposób zautomatyzowany, stosowanie do art. 22 RODO;</w:t>
      </w:r>
    </w:p>
    <w:p w14:paraId="43AC53CD" w14:textId="77777777" w:rsidR="005047F7" w:rsidRPr="00E401B0" w:rsidRDefault="005047F7" w:rsidP="009E3237">
      <w:pPr>
        <w:numPr>
          <w:ilvl w:val="0"/>
          <w:numId w:val="50"/>
        </w:numPr>
        <w:spacing w:after="67" w:line="276" w:lineRule="auto"/>
        <w:ind w:left="0" w:right="397" w:firstLine="0"/>
        <w:contextualSpacing/>
        <w:jc w:val="both"/>
        <w:rPr>
          <w:rFonts w:ascii="Verdana" w:hAnsi="Verdana" w:cs="Arial"/>
          <w:color w:val="00B0F0"/>
          <w:sz w:val="20"/>
          <w:szCs w:val="20"/>
        </w:rPr>
      </w:pPr>
      <w:r>
        <w:rPr>
          <w:rFonts w:ascii="Verdana" w:hAnsi="Verdana" w:cs="Arial"/>
          <w:sz w:val="20"/>
          <w:szCs w:val="20"/>
          <w:u w:val="single"/>
        </w:rPr>
        <w:t xml:space="preserve">Wykonawca </w:t>
      </w:r>
      <w:r w:rsidRPr="00E401B0">
        <w:rPr>
          <w:rFonts w:ascii="Verdana" w:hAnsi="Verdana" w:cs="Arial"/>
          <w:sz w:val="20"/>
          <w:szCs w:val="20"/>
          <w:u w:val="single"/>
        </w:rPr>
        <w:t>posiada</w:t>
      </w:r>
      <w:r w:rsidRPr="00E401B0">
        <w:rPr>
          <w:rFonts w:ascii="Verdana" w:hAnsi="Verdana" w:cs="Arial"/>
          <w:sz w:val="20"/>
          <w:szCs w:val="20"/>
        </w:rPr>
        <w:t>:</w:t>
      </w:r>
    </w:p>
    <w:p w14:paraId="4517B38B" w14:textId="77777777" w:rsidR="005047F7" w:rsidRPr="00E401B0" w:rsidRDefault="005047F7" w:rsidP="009E3237">
      <w:pPr>
        <w:numPr>
          <w:ilvl w:val="0"/>
          <w:numId w:val="51"/>
        </w:numPr>
        <w:spacing w:after="67" w:line="276" w:lineRule="auto"/>
        <w:ind w:left="0" w:right="397" w:firstLine="0"/>
        <w:contextualSpacing/>
        <w:jc w:val="both"/>
        <w:rPr>
          <w:rFonts w:ascii="Verdana" w:hAnsi="Verdana" w:cs="Arial"/>
          <w:color w:val="00B0F0"/>
          <w:sz w:val="20"/>
          <w:szCs w:val="20"/>
        </w:rPr>
      </w:pPr>
      <w:r w:rsidRPr="00E401B0">
        <w:rPr>
          <w:rFonts w:ascii="Verdana" w:hAnsi="Verdana" w:cs="Arial"/>
          <w:sz w:val="20"/>
          <w:szCs w:val="20"/>
        </w:rPr>
        <w:t xml:space="preserve">na podstawie art. 15 RODO </w:t>
      </w:r>
      <w:r w:rsidRPr="00E401B0">
        <w:rPr>
          <w:rFonts w:ascii="Verdana" w:hAnsi="Verdana" w:cs="Arial"/>
          <w:sz w:val="20"/>
          <w:szCs w:val="20"/>
          <w:u w:val="single"/>
        </w:rPr>
        <w:t xml:space="preserve">prawo dostępu do danych osobowych </w:t>
      </w:r>
      <w:r>
        <w:rPr>
          <w:rFonts w:ascii="Verdana" w:hAnsi="Verdana" w:cs="Arial"/>
          <w:sz w:val="20"/>
          <w:szCs w:val="20"/>
          <w:u w:val="single"/>
        </w:rPr>
        <w:t xml:space="preserve">go </w:t>
      </w:r>
      <w:r w:rsidRPr="00E401B0">
        <w:rPr>
          <w:rFonts w:ascii="Verdana" w:hAnsi="Verdana" w:cs="Arial"/>
          <w:sz w:val="20"/>
          <w:szCs w:val="20"/>
          <w:u w:val="single"/>
        </w:rPr>
        <w:t>dotyczących</w:t>
      </w:r>
      <w:r w:rsidRPr="00E401B0">
        <w:rPr>
          <w:rFonts w:ascii="Verdana" w:hAnsi="Verdana" w:cs="Arial"/>
          <w:sz w:val="20"/>
          <w:szCs w:val="20"/>
        </w:rPr>
        <w:t>;</w:t>
      </w:r>
    </w:p>
    <w:p w14:paraId="394FADB1" w14:textId="77777777" w:rsidR="005047F7" w:rsidRPr="00BF4C6B" w:rsidRDefault="005047F7" w:rsidP="009E3237">
      <w:pPr>
        <w:numPr>
          <w:ilvl w:val="0"/>
          <w:numId w:val="51"/>
        </w:numPr>
        <w:spacing w:after="67" w:line="276" w:lineRule="auto"/>
        <w:ind w:left="0" w:right="397" w:firstLine="0"/>
        <w:contextualSpacing/>
        <w:jc w:val="both"/>
        <w:rPr>
          <w:rFonts w:ascii="Verdana" w:hAnsi="Verdana" w:cs="Arial"/>
          <w:sz w:val="20"/>
          <w:szCs w:val="20"/>
        </w:rPr>
      </w:pPr>
      <w:r w:rsidRPr="00E401B0">
        <w:rPr>
          <w:rFonts w:ascii="Verdana" w:hAnsi="Verdana" w:cs="Arial"/>
          <w:sz w:val="20"/>
          <w:szCs w:val="20"/>
        </w:rPr>
        <w:t xml:space="preserve">na podstawie art. 16 RODO </w:t>
      </w:r>
      <w:r w:rsidRPr="00E401B0">
        <w:rPr>
          <w:rFonts w:ascii="Verdana" w:hAnsi="Verdana" w:cs="Arial"/>
          <w:sz w:val="20"/>
          <w:szCs w:val="20"/>
          <w:u w:val="single"/>
        </w:rPr>
        <w:t>prawo do sprostowania danych osobowych</w:t>
      </w:r>
      <w:r w:rsidRPr="00BE3676">
        <w:rPr>
          <w:rFonts w:ascii="Verdana" w:hAnsi="Verdana" w:cs="Arial"/>
          <w:sz w:val="20"/>
          <w:szCs w:val="20"/>
          <w:u w:val="single"/>
        </w:rPr>
        <w:t xml:space="preserve"> </w:t>
      </w:r>
      <w:r>
        <w:rPr>
          <w:rFonts w:ascii="Verdana" w:hAnsi="Verdana" w:cs="Arial"/>
          <w:sz w:val="20"/>
          <w:szCs w:val="20"/>
          <w:u w:val="single"/>
        </w:rPr>
        <w:t xml:space="preserve">go </w:t>
      </w:r>
      <w:r w:rsidRPr="00E401B0">
        <w:rPr>
          <w:rFonts w:ascii="Verdana" w:hAnsi="Verdana" w:cs="Arial"/>
          <w:sz w:val="20"/>
          <w:szCs w:val="20"/>
          <w:u w:val="single"/>
        </w:rPr>
        <w:t>dotyczących</w:t>
      </w:r>
      <w:r w:rsidRPr="00E401B0">
        <w:rPr>
          <w:rFonts w:ascii="Verdana" w:hAnsi="Verdana" w:cs="Arial"/>
          <w:sz w:val="20"/>
          <w:szCs w:val="20"/>
        </w:rPr>
        <w:t xml:space="preserve"> </w:t>
      </w:r>
      <w:r w:rsidRPr="00BF4C6B">
        <w:rPr>
          <w:rFonts w:ascii="Verdana" w:hAnsi="Verdana" w:cs="Arial"/>
          <w:sz w:val="20"/>
          <w:szCs w:val="20"/>
        </w:rPr>
        <w:t>(</w:t>
      </w:r>
      <w:r w:rsidRPr="00BF4C6B">
        <w:rPr>
          <w:rFonts w:ascii="Verdana" w:hAnsi="Verdana" w:cs="Arial"/>
          <w:i/>
          <w:sz w:val="20"/>
          <w:szCs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E401B0">
        <w:rPr>
          <w:rFonts w:ascii="Verdana" w:hAnsi="Verdana" w:cs="Arial"/>
          <w:sz w:val="20"/>
          <w:szCs w:val="20"/>
        </w:rPr>
        <w:t>;</w:t>
      </w:r>
    </w:p>
    <w:p w14:paraId="40C7431B" w14:textId="77777777" w:rsidR="005047F7" w:rsidRPr="00E401B0" w:rsidRDefault="005047F7" w:rsidP="009E3237">
      <w:pPr>
        <w:numPr>
          <w:ilvl w:val="0"/>
          <w:numId w:val="51"/>
        </w:numPr>
        <w:spacing w:after="67" w:line="276" w:lineRule="auto"/>
        <w:ind w:left="0" w:right="397" w:firstLine="0"/>
        <w:contextualSpacing/>
        <w:jc w:val="both"/>
        <w:rPr>
          <w:rFonts w:ascii="Verdana" w:hAnsi="Verdana" w:cs="Arial"/>
          <w:sz w:val="20"/>
          <w:szCs w:val="20"/>
        </w:rPr>
      </w:pPr>
      <w:r w:rsidRPr="00BF4C6B">
        <w:rPr>
          <w:rFonts w:ascii="Verdana" w:hAnsi="Verdana" w:cs="Arial"/>
          <w:sz w:val="20"/>
          <w:szCs w:val="20"/>
        </w:rPr>
        <w:t xml:space="preserve">na podstawie art. 18 RODO </w:t>
      </w:r>
      <w:r w:rsidRPr="00BF4C6B">
        <w:rPr>
          <w:rFonts w:ascii="Verdana" w:hAnsi="Verdana" w:cs="Arial"/>
          <w:sz w:val="20"/>
          <w:szCs w:val="20"/>
          <w:u w:val="single"/>
        </w:rPr>
        <w:t xml:space="preserve">prawo żądania od administratora ograniczenia przetwarzania danych osobowych z zastrzeżeniem przypadków, o których mowa </w:t>
      </w:r>
      <w:r>
        <w:rPr>
          <w:rFonts w:ascii="Verdana" w:hAnsi="Verdana" w:cs="Arial"/>
          <w:sz w:val="20"/>
          <w:szCs w:val="20"/>
          <w:u w:val="single"/>
        </w:rPr>
        <w:t xml:space="preserve">               </w:t>
      </w:r>
      <w:r w:rsidRPr="00BF4C6B">
        <w:rPr>
          <w:rFonts w:ascii="Verdana" w:hAnsi="Verdana" w:cs="Arial"/>
          <w:sz w:val="20"/>
          <w:szCs w:val="20"/>
          <w:u w:val="single"/>
        </w:rPr>
        <w:t>w art. 18 ust. 2 RODO</w:t>
      </w:r>
      <w:r w:rsidRPr="00BF4C6B">
        <w:rPr>
          <w:rFonts w:ascii="Verdana" w:hAnsi="Verdana" w:cs="Arial"/>
          <w:sz w:val="20"/>
          <w:szCs w:val="20"/>
        </w:rPr>
        <w:t xml:space="preserve"> (</w:t>
      </w:r>
      <w:r w:rsidRPr="00BF4C6B">
        <w:rPr>
          <w:rFonts w:ascii="Verdana" w:hAnsi="Verdana" w:cs="Arial"/>
          <w:i/>
          <w:sz w:val="20"/>
          <w:szCs w:val="20"/>
        </w:rPr>
        <w:t xml:space="preserve">prawo do ograniczenia przetwarzania nie ma zastosowania </w:t>
      </w:r>
      <w:r>
        <w:rPr>
          <w:rFonts w:ascii="Verdana" w:hAnsi="Verdana" w:cs="Arial"/>
          <w:i/>
          <w:sz w:val="20"/>
          <w:szCs w:val="20"/>
        </w:rPr>
        <w:t xml:space="preserve">                    </w:t>
      </w:r>
      <w:r w:rsidRPr="00BF4C6B">
        <w:rPr>
          <w:rFonts w:ascii="Verdana" w:hAnsi="Verdana" w:cs="Arial"/>
          <w:i/>
          <w:sz w:val="20"/>
          <w:szCs w:val="20"/>
        </w:rPr>
        <w:t>w odniesieniu do przechowywania, w celu zapewnienia korzystania ze środków ochrony prawnej lub w celu ochrony praw innej osoby fizycznej lub prawnej, lub z uwagi na ważne względy interesu publicznego Unii Europejskiej lub państwa członkowskiego)</w:t>
      </w:r>
      <w:r w:rsidRPr="00E401B0">
        <w:rPr>
          <w:rFonts w:ascii="Verdana" w:hAnsi="Verdana" w:cs="Arial"/>
          <w:sz w:val="20"/>
          <w:szCs w:val="20"/>
        </w:rPr>
        <w:t xml:space="preserve">;  </w:t>
      </w:r>
    </w:p>
    <w:p w14:paraId="37663A8D" w14:textId="77777777" w:rsidR="005047F7" w:rsidRPr="00E401B0" w:rsidRDefault="005047F7" w:rsidP="009E3237">
      <w:pPr>
        <w:numPr>
          <w:ilvl w:val="0"/>
          <w:numId w:val="51"/>
        </w:numPr>
        <w:spacing w:after="67" w:line="276" w:lineRule="auto"/>
        <w:ind w:left="0" w:right="397" w:firstLine="0"/>
        <w:contextualSpacing/>
        <w:jc w:val="both"/>
        <w:rPr>
          <w:rFonts w:ascii="Verdana" w:hAnsi="Verdana" w:cs="Arial"/>
          <w:i/>
          <w:color w:val="00B0F0"/>
          <w:sz w:val="20"/>
          <w:szCs w:val="20"/>
        </w:rPr>
      </w:pPr>
      <w:r w:rsidRPr="00E401B0">
        <w:rPr>
          <w:rFonts w:ascii="Verdana" w:hAnsi="Verdana" w:cs="Arial"/>
          <w:sz w:val="20"/>
          <w:szCs w:val="20"/>
          <w:u w:val="single"/>
        </w:rPr>
        <w:t>prawo do wniesienia skargi do Prezesa Urzędu Ochrony Danych Osobowych</w:t>
      </w:r>
      <w:r w:rsidRPr="00E401B0">
        <w:rPr>
          <w:rFonts w:ascii="Verdana" w:hAnsi="Verdana" w:cs="Arial"/>
          <w:sz w:val="20"/>
          <w:szCs w:val="20"/>
        </w:rPr>
        <w:t xml:space="preserve">, gdy </w:t>
      </w:r>
      <w:r>
        <w:rPr>
          <w:rFonts w:ascii="Verdana" w:hAnsi="Verdana" w:cs="Arial"/>
          <w:sz w:val="20"/>
          <w:szCs w:val="20"/>
        </w:rPr>
        <w:t xml:space="preserve">Wykonawca </w:t>
      </w:r>
      <w:r w:rsidRPr="00E401B0">
        <w:rPr>
          <w:rFonts w:ascii="Verdana" w:hAnsi="Verdana" w:cs="Arial"/>
          <w:sz w:val="20"/>
          <w:szCs w:val="20"/>
        </w:rPr>
        <w:t>uznan</w:t>
      </w:r>
      <w:r>
        <w:rPr>
          <w:rFonts w:ascii="Verdana" w:hAnsi="Verdana" w:cs="Arial"/>
          <w:sz w:val="20"/>
          <w:szCs w:val="20"/>
        </w:rPr>
        <w:t>a</w:t>
      </w:r>
      <w:r w:rsidRPr="00E401B0">
        <w:rPr>
          <w:rFonts w:ascii="Verdana" w:hAnsi="Verdana" w:cs="Arial"/>
          <w:sz w:val="20"/>
          <w:szCs w:val="20"/>
        </w:rPr>
        <w:t xml:space="preserve">, że przetwarzanie danych osobowych </w:t>
      </w:r>
      <w:r>
        <w:rPr>
          <w:rFonts w:ascii="Verdana" w:hAnsi="Verdana" w:cs="Arial"/>
          <w:sz w:val="20"/>
          <w:szCs w:val="20"/>
        </w:rPr>
        <w:t xml:space="preserve">go </w:t>
      </w:r>
      <w:r w:rsidRPr="00E401B0">
        <w:rPr>
          <w:rFonts w:ascii="Verdana" w:hAnsi="Verdana" w:cs="Arial"/>
          <w:sz w:val="20"/>
          <w:szCs w:val="20"/>
        </w:rPr>
        <w:t>dotyczących narusza przepisy RODO;</w:t>
      </w:r>
    </w:p>
    <w:p w14:paraId="67E10198" w14:textId="77777777" w:rsidR="005047F7" w:rsidRPr="00E401B0" w:rsidRDefault="005047F7" w:rsidP="009E3237">
      <w:pPr>
        <w:numPr>
          <w:ilvl w:val="0"/>
          <w:numId w:val="50"/>
        </w:numPr>
        <w:spacing w:after="67" w:line="276" w:lineRule="auto"/>
        <w:ind w:left="0" w:right="397" w:firstLine="0"/>
        <w:contextualSpacing/>
        <w:jc w:val="both"/>
        <w:rPr>
          <w:rFonts w:ascii="Verdana" w:hAnsi="Verdana" w:cs="Arial"/>
          <w:i/>
          <w:color w:val="00B0F0"/>
          <w:sz w:val="20"/>
          <w:szCs w:val="20"/>
        </w:rPr>
      </w:pPr>
      <w:r>
        <w:rPr>
          <w:rFonts w:ascii="Verdana" w:hAnsi="Verdana" w:cs="Arial"/>
          <w:sz w:val="20"/>
          <w:szCs w:val="20"/>
          <w:u w:val="single"/>
        </w:rPr>
        <w:t>Wykonawcy nie</w:t>
      </w:r>
      <w:r w:rsidRPr="00E401B0">
        <w:rPr>
          <w:rFonts w:ascii="Verdana" w:hAnsi="Verdana" w:cs="Arial"/>
          <w:sz w:val="20"/>
          <w:szCs w:val="20"/>
          <w:u w:val="single"/>
        </w:rPr>
        <w:t xml:space="preserve"> przysługuje</w:t>
      </w:r>
      <w:r w:rsidRPr="00E401B0">
        <w:rPr>
          <w:rFonts w:ascii="Verdana" w:hAnsi="Verdana" w:cs="Arial"/>
          <w:sz w:val="20"/>
          <w:szCs w:val="20"/>
        </w:rPr>
        <w:t>:</w:t>
      </w:r>
    </w:p>
    <w:p w14:paraId="3E072446" w14:textId="77777777" w:rsidR="005047F7" w:rsidRPr="00E401B0" w:rsidRDefault="005047F7" w:rsidP="009E3237">
      <w:pPr>
        <w:numPr>
          <w:ilvl w:val="0"/>
          <w:numId w:val="52"/>
        </w:numPr>
        <w:spacing w:after="67" w:line="276" w:lineRule="auto"/>
        <w:ind w:left="0" w:right="397" w:firstLine="0"/>
        <w:contextualSpacing/>
        <w:jc w:val="both"/>
        <w:rPr>
          <w:rFonts w:ascii="Verdana" w:hAnsi="Verdana" w:cs="Arial"/>
          <w:i/>
          <w:color w:val="00B0F0"/>
          <w:sz w:val="20"/>
          <w:szCs w:val="20"/>
        </w:rPr>
      </w:pPr>
      <w:r w:rsidRPr="00E401B0">
        <w:rPr>
          <w:rFonts w:ascii="Verdana" w:hAnsi="Verdana" w:cs="Arial"/>
          <w:sz w:val="20"/>
          <w:szCs w:val="20"/>
        </w:rPr>
        <w:t xml:space="preserve">w związku z art. 17 ust. 3 lit. b, d lub e RODO </w:t>
      </w:r>
      <w:r w:rsidRPr="00E401B0">
        <w:rPr>
          <w:rFonts w:ascii="Verdana" w:hAnsi="Verdana" w:cs="Arial"/>
          <w:sz w:val="20"/>
          <w:szCs w:val="20"/>
          <w:u w:val="single"/>
        </w:rPr>
        <w:t>prawo do usunięcia danych osobowych</w:t>
      </w:r>
      <w:r w:rsidRPr="00E401B0">
        <w:rPr>
          <w:rFonts w:ascii="Verdana" w:hAnsi="Verdana" w:cs="Arial"/>
          <w:sz w:val="20"/>
          <w:szCs w:val="20"/>
        </w:rPr>
        <w:t>;</w:t>
      </w:r>
    </w:p>
    <w:p w14:paraId="3307552A" w14:textId="77777777" w:rsidR="005047F7" w:rsidRPr="00E401B0" w:rsidRDefault="005047F7" w:rsidP="009E3237">
      <w:pPr>
        <w:numPr>
          <w:ilvl w:val="0"/>
          <w:numId w:val="52"/>
        </w:numPr>
        <w:spacing w:after="67" w:line="276" w:lineRule="auto"/>
        <w:ind w:left="0" w:right="397" w:firstLine="0"/>
        <w:contextualSpacing/>
        <w:jc w:val="both"/>
        <w:rPr>
          <w:rFonts w:ascii="Verdana" w:hAnsi="Verdana" w:cs="Arial"/>
          <w:b/>
          <w:i/>
          <w:sz w:val="20"/>
          <w:szCs w:val="20"/>
        </w:rPr>
      </w:pPr>
      <w:r w:rsidRPr="00E401B0">
        <w:rPr>
          <w:rFonts w:ascii="Verdana" w:hAnsi="Verdana" w:cs="Arial"/>
          <w:sz w:val="20"/>
          <w:szCs w:val="20"/>
          <w:u w:val="single"/>
        </w:rPr>
        <w:t>prawo do przenoszenia danych osobowych</w:t>
      </w:r>
      <w:r w:rsidRPr="00E401B0">
        <w:rPr>
          <w:rFonts w:ascii="Verdana" w:hAnsi="Verdana" w:cs="Arial"/>
          <w:sz w:val="20"/>
          <w:szCs w:val="20"/>
        </w:rPr>
        <w:t>, o którym mowa w art. 20 RODO;</w:t>
      </w:r>
    </w:p>
    <w:p w14:paraId="3B5B0DE4" w14:textId="77777777" w:rsidR="005047F7" w:rsidRPr="00E401B0" w:rsidRDefault="005047F7" w:rsidP="009E3237">
      <w:pPr>
        <w:numPr>
          <w:ilvl w:val="0"/>
          <w:numId w:val="52"/>
        </w:numPr>
        <w:spacing w:after="67" w:line="276" w:lineRule="auto"/>
        <w:ind w:left="0" w:right="397" w:firstLine="0"/>
        <w:contextualSpacing/>
        <w:jc w:val="both"/>
        <w:rPr>
          <w:rFonts w:ascii="Verdana" w:hAnsi="Verdana" w:cs="Arial"/>
          <w:b/>
          <w:i/>
          <w:sz w:val="20"/>
          <w:szCs w:val="20"/>
        </w:rPr>
      </w:pPr>
      <w:r w:rsidRPr="00E401B0">
        <w:rPr>
          <w:rFonts w:ascii="Verdana" w:hAnsi="Verdana" w:cs="Arial"/>
          <w:b/>
          <w:sz w:val="20"/>
          <w:szCs w:val="20"/>
        </w:rPr>
        <w:t xml:space="preserve">na podstawie art. 21 RODO </w:t>
      </w:r>
      <w:r w:rsidRPr="00E401B0">
        <w:rPr>
          <w:rFonts w:ascii="Verdana" w:hAnsi="Verdana" w:cs="Arial"/>
          <w:b/>
          <w:sz w:val="20"/>
          <w:szCs w:val="20"/>
          <w:u w:val="single"/>
        </w:rPr>
        <w:t xml:space="preserve">prawo </w:t>
      </w:r>
      <w:r>
        <w:rPr>
          <w:rFonts w:ascii="Verdana" w:hAnsi="Verdana" w:cs="Arial"/>
          <w:b/>
          <w:sz w:val="20"/>
          <w:szCs w:val="20"/>
          <w:u w:val="single"/>
        </w:rPr>
        <w:t xml:space="preserve">do </w:t>
      </w:r>
      <w:r w:rsidRPr="00E401B0">
        <w:rPr>
          <w:rFonts w:ascii="Verdana" w:hAnsi="Verdana" w:cs="Arial"/>
          <w:b/>
          <w:sz w:val="20"/>
          <w:szCs w:val="20"/>
          <w:u w:val="single"/>
        </w:rPr>
        <w:t>sprzeciwu, wobec przetwarzania danych osobowych</w:t>
      </w:r>
      <w:r w:rsidRPr="00E401B0">
        <w:rPr>
          <w:rFonts w:ascii="Verdana" w:hAnsi="Verdana" w:cs="Arial"/>
          <w:b/>
          <w:sz w:val="20"/>
          <w:szCs w:val="20"/>
        </w:rPr>
        <w:t>, gdyż podstawą prawną przetwarzania danych osobowych jest art. 6 ust. 1 lit. c RODO</w:t>
      </w:r>
      <w:r w:rsidRPr="00E401B0">
        <w:rPr>
          <w:rFonts w:ascii="Verdana" w:hAnsi="Verdana" w:cs="Arial"/>
          <w:sz w:val="20"/>
          <w:szCs w:val="20"/>
        </w:rPr>
        <w:t>.</w:t>
      </w:r>
      <w:r w:rsidRPr="00E401B0">
        <w:rPr>
          <w:rFonts w:ascii="Verdana" w:hAnsi="Verdana" w:cs="Arial"/>
          <w:b/>
          <w:sz w:val="20"/>
          <w:szCs w:val="20"/>
        </w:rPr>
        <w:t xml:space="preserve"> </w:t>
      </w:r>
    </w:p>
    <w:p w14:paraId="2F30B14E" w14:textId="77777777" w:rsidR="005047F7" w:rsidRPr="00E401B0" w:rsidRDefault="005047F7" w:rsidP="005047F7">
      <w:pPr>
        <w:spacing w:after="67"/>
        <w:ind w:right="397"/>
        <w:jc w:val="both"/>
        <w:rPr>
          <w:rFonts w:ascii="Verdana" w:hAnsi="Verdana" w:cs="Arial"/>
          <w:b/>
          <w:i/>
          <w:sz w:val="20"/>
          <w:szCs w:val="20"/>
        </w:rPr>
      </w:pPr>
    </w:p>
    <w:p w14:paraId="7A0ED021" w14:textId="77777777" w:rsidR="005047F7" w:rsidRPr="00BF4C6B" w:rsidRDefault="005047F7" w:rsidP="005047F7">
      <w:pPr>
        <w:spacing w:line="276" w:lineRule="auto"/>
        <w:ind w:left="284" w:hanging="284"/>
        <w:jc w:val="both"/>
        <w:rPr>
          <w:rFonts w:ascii="Verdana" w:hAnsi="Verdana" w:cs="Arial"/>
          <w:sz w:val="20"/>
          <w:szCs w:val="20"/>
        </w:rPr>
      </w:pPr>
      <w:r w:rsidRPr="00BF4C6B">
        <w:rPr>
          <w:rFonts w:ascii="Verdana" w:hAnsi="Verdana" w:cs="Arial"/>
          <w:sz w:val="20"/>
          <w:szCs w:val="20"/>
        </w:rPr>
        <w:t xml:space="preserve">4. Dodatkowo Zamawiający wyjaśnia, iż w zamówieniach publicznych </w:t>
      </w:r>
      <w:r w:rsidRPr="00BF4C6B">
        <w:rPr>
          <w:rFonts w:ascii="Verdana" w:hAnsi="Verdana" w:cs="Arial"/>
          <w:sz w:val="20"/>
          <w:szCs w:val="20"/>
          <w:u w:val="single"/>
        </w:rPr>
        <w:t>administratorem danych osobowych</w:t>
      </w:r>
      <w:r w:rsidRPr="00BF4C6B">
        <w:rPr>
          <w:rFonts w:ascii="Verdana" w:hAnsi="Verdana" w:cs="Arial"/>
          <w:sz w:val="20"/>
          <w:szCs w:val="20"/>
        </w:rPr>
        <w:t xml:space="preserve"> obowiązanym do spełnienia obowiązku informacyjnego z art. 13 RODO - jest w szczególności:</w:t>
      </w:r>
    </w:p>
    <w:p w14:paraId="2553772E" w14:textId="77777777" w:rsidR="005047F7" w:rsidRPr="00BF4C6B" w:rsidRDefault="005047F7" w:rsidP="005047F7">
      <w:pPr>
        <w:spacing w:line="276" w:lineRule="auto"/>
        <w:ind w:left="284" w:hanging="284"/>
        <w:contextualSpacing/>
        <w:jc w:val="both"/>
        <w:rPr>
          <w:rFonts w:ascii="Verdana" w:hAnsi="Verdana" w:cs="Arial"/>
          <w:sz w:val="20"/>
          <w:szCs w:val="20"/>
          <w:u w:val="single"/>
        </w:rPr>
      </w:pPr>
      <w:r w:rsidRPr="00D52C68">
        <w:rPr>
          <w:rFonts w:ascii="Verdana" w:hAnsi="Verdana" w:cs="Arial"/>
          <w:sz w:val="20"/>
          <w:szCs w:val="20"/>
        </w:rPr>
        <w:t>1)</w:t>
      </w:r>
      <w:r w:rsidRPr="00BF4C6B">
        <w:rPr>
          <w:rFonts w:ascii="Verdana" w:hAnsi="Verdana" w:cs="Arial"/>
          <w:b/>
          <w:sz w:val="20"/>
          <w:szCs w:val="20"/>
        </w:rPr>
        <w:t xml:space="preserve"> Zamawiający</w:t>
      </w:r>
      <w:r w:rsidRPr="00BF4C6B">
        <w:rPr>
          <w:rFonts w:ascii="Verdana" w:hAnsi="Verdana" w:cs="Arial"/>
          <w:sz w:val="20"/>
          <w:szCs w:val="20"/>
        </w:rPr>
        <w:t xml:space="preserve"> - </w:t>
      </w:r>
      <w:r w:rsidRPr="00BF4C6B">
        <w:rPr>
          <w:rFonts w:ascii="Verdana" w:hAnsi="Verdana" w:cs="Arial"/>
          <w:sz w:val="20"/>
          <w:szCs w:val="20"/>
          <w:u w:val="single"/>
        </w:rPr>
        <w:t>względem osób fizycznych, od których dane osobowe bezpośrednio pozyskał. Dotyczy to w szczególności:</w:t>
      </w:r>
    </w:p>
    <w:p w14:paraId="0E0FD67D" w14:textId="77777777" w:rsidR="005047F7" w:rsidRPr="00BF4C6B" w:rsidRDefault="005047F7" w:rsidP="009E3237">
      <w:pPr>
        <w:pStyle w:val="Akapitzlist"/>
        <w:numPr>
          <w:ilvl w:val="0"/>
          <w:numId w:val="47"/>
        </w:numPr>
        <w:spacing w:line="276" w:lineRule="auto"/>
        <w:ind w:left="284" w:hanging="284"/>
        <w:contextualSpacing/>
        <w:jc w:val="both"/>
        <w:rPr>
          <w:rFonts w:ascii="Verdana" w:hAnsi="Verdana" w:cs="Arial"/>
          <w:sz w:val="20"/>
          <w:szCs w:val="20"/>
        </w:rPr>
      </w:pPr>
      <w:r w:rsidRPr="00BF4C6B">
        <w:rPr>
          <w:rFonts w:ascii="Verdana" w:hAnsi="Verdana" w:cs="Arial"/>
          <w:sz w:val="20"/>
          <w:szCs w:val="20"/>
        </w:rPr>
        <w:t>Wykonawcy będącego osobą fizyczną,</w:t>
      </w:r>
    </w:p>
    <w:p w14:paraId="10A4246C" w14:textId="77777777" w:rsidR="005047F7" w:rsidRPr="00BF4C6B" w:rsidRDefault="005047F7" w:rsidP="009E3237">
      <w:pPr>
        <w:pStyle w:val="Akapitzlist"/>
        <w:numPr>
          <w:ilvl w:val="0"/>
          <w:numId w:val="47"/>
        </w:numPr>
        <w:spacing w:line="276" w:lineRule="auto"/>
        <w:ind w:left="284" w:hanging="284"/>
        <w:contextualSpacing/>
        <w:jc w:val="both"/>
        <w:rPr>
          <w:rFonts w:ascii="Verdana" w:hAnsi="Verdana" w:cs="Arial"/>
          <w:sz w:val="20"/>
          <w:szCs w:val="20"/>
        </w:rPr>
      </w:pPr>
      <w:r w:rsidRPr="00BF4C6B">
        <w:rPr>
          <w:rFonts w:ascii="Verdana" w:hAnsi="Verdana" w:cs="Arial"/>
          <w:sz w:val="20"/>
          <w:szCs w:val="20"/>
        </w:rPr>
        <w:t>Wykonawcy będącego osobą fizyczną, prowadzącą jednoosobową działalność gospodarczą</w:t>
      </w:r>
    </w:p>
    <w:p w14:paraId="041600C1" w14:textId="77777777" w:rsidR="005047F7" w:rsidRPr="00BF4C6B" w:rsidRDefault="005047F7" w:rsidP="009E3237">
      <w:pPr>
        <w:pStyle w:val="Akapitzlist"/>
        <w:numPr>
          <w:ilvl w:val="0"/>
          <w:numId w:val="47"/>
        </w:numPr>
        <w:spacing w:line="276" w:lineRule="auto"/>
        <w:ind w:left="284" w:hanging="284"/>
        <w:contextualSpacing/>
        <w:jc w:val="both"/>
        <w:rPr>
          <w:rFonts w:ascii="Verdana" w:hAnsi="Verdana" w:cs="Arial"/>
          <w:sz w:val="20"/>
          <w:szCs w:val="20"/>
        </w:rPr>
      </w:pPr>
      <w:r w:rsidRPr="00BF4C6B">
        <w:rPr>
          <w:rFonts w:ascii="Verdana" w:hAnsi="Verdana" w:cs="Arial"/>
          <w:sz w:val="20"/>
          <w:szCs w:val="20"/>
        </w:rPr>
        <w:t>pełnomocnika Wykonawcy będącego osobą fizyczną (np. dane osobowe zamieszczone w pełnomocnictwie),</w:t>
      </w:r>
    </w:p>
    <w:p w14:paraId="5B27A475" w14:textId="77777777" w:rsidR="005047F7" w:rsidRPr="00BF4C6B" w:rsidRDefault="005047F7" w:rsidP="009E3237">
      <w:pPr>
        <w:pStyle w:val="Akapitzlist"/>
        <w:numPr>
          <w:ilvl w:val="0"/>
          <w:numId w:val="47"/>
        </w:numPr>
        <w:spacing w:line="276" w:lineRule="auto"/>
        <w:ind w:left="284" w:hanging="284"/>
        <w:contextualSpacing/>
        <w:jc w:val="both"/>
        <w:rPr>
          <w:rFonts w:ascii="Verdana" w:hAnsi="Verdana" w:cs="Arial"/>
          <w:sz w:val="20"/>
          <w:szCs w:val="20"/>
        </w:rPr>
      </w:pPr>
      <w:r w:rsidRPr="00BF4C6B">
        <w:rPr>
          <w:rFonts w:ascii="Verdana" w:hAnsi="Verdana" w:cs="Arial"/>
          <w:sz w:val="20"/>
          <w:szCs w:val="20"/>
        </w:rPr>
        <w:t>członka organu zarządzającego Wykonawcy, będącego osobą fizyczną (np. dane osobowe zamieszczone w informacji z KRK),</w:t>
      </w:r>
    </w:p>
    <w:p w14:paraId="1ADD0D20" w14:textId="77777777" w:rsidR="005047F7" w:rsidRPr="00BF4C6B" w:rsidRDefault="005047F7" w:rsidP="009E3237">
      <w:pPr>
        <w:pStyle w:val="Akapitzlist"/>
        <w:numPr>
          <w:ilvl w:val="0"/>
          <w:numId w:val="47"/>
        </w:numPr>
        <w:spacing w:line="276" w:lineRule="auto"/>
        <w:ind w:left="284" w:hanging="284"/>
        <w:contextualSpacing/>
        <w:jc w:val="both"/>
        <w:rPr>
          <w:rFonts w:ascii="Verdana" w:hAnsi="Verdana" w:cs="Arial"/>
          <w:sz w:val="20"/>
          <w:szCs w:val="20"/>
        </w:rPr>
      </w:pPr>
      <w:r w:rsidRPr="00BF4C6B">
        <w:rPr>
          <w:rFonts w:ascii="Verdana" w:hAnsi="Verdana" w:cs="Arial"/>
          <w:sz w:val="20"/>
          <w:szCs w:val="20"/>
        </w:rPr>
        <w:t>osoby fizycznej skierowanej do przygotowania i przeprowadzenia postępowania o udzielenie zamówienia publicznego;</w:t>
      </w:r>
    </w:p>
    <w:p w14:paraId="2D4D3854" w14:textId="77777777" w:rsidR="005047F7" w:rsidRPr="00BF4C6B" w:rsidRDefault="005047F7" w:rsidP="005047F7">
      <w:pPr>
        <w:pStyle w:val="Akapitzlist"/>
        <w:numPr>
          <w:ilvl w:val="0"/>
          <w:numId w:val="8"/>
        </w:numPr>
        <w:tabs>
          <w:tab w:val="clear" w:pos="720"/>
          <w:tab w:val="num" w:pos="284"/>
        </w:tabs>
        <w:spacing w:line="276" w:lineRule="auto"/>
        <w:ind w:left="426" w:hanging="426"/>
        <w:contextualSpacing/>
        <w:jc w:val="both"/>
        <w:rPr>
          <w:rFonts w:ascii="Verdana" w:hAnsi="Verdana" w:cs="Arial"/>
          <w:sz w:val="20"/>
          <w:szCs w:val="20"/>
        </w:rPr>
      </w:pPr>
      <w:r w:rsidRPr="00BF4C6B">
        <w:rPr>
          <w:rFonts w:ascii="Verdana" w:hAnsi="Verdana" w:cs="Arial"/>
          <w:b/>
          <w:sz w:val="20"/>
          <w:szCs w:val="20"/>
        </w:rPr>
        <w:t>Wykonawca</w:t>
      </w:r>
      <w:r w:rsidRPr="00BF4C6B">
        <w:rPr>
          <w:rFonts w:ascii="Verdana" w:hAnsi="Verdana" w:cs="Arial"/>
          <w:sz w:val="20"/>
          <w:szCs w:val="20"/>
        </w:rPr>
        <w:t xml:space="preserve"> - </w:t>
      </w:r>
      <w:r w:rsidRPr="00BF4C6B">
        <w:rPr>
          <w:rFonts w:ascii="Verdana" w:hAnsi="Verdana" w:cs="Arial"/>
          <w:sz w:val="20"/>
          <w:szCs w:val="20"/>
          <w:u w:val="single"/>
        </w:rPr>
        <w:t>względem osób fizycznych, od których dane osobowe bezpośrednio pozyskał.</w:t>
      </w:r>
      <w:r w:rsidRPr="00BF4C6B">
        <w:rPr>
          <w:rFonts w:ascii="Verdana" w:hAnsi="Verdana" w:cs="Arial"/>
          <w:i/>
          <w:sz w:val="20"/>
          <w:szCs w:val="20"/>
          <w:u w:val="single"/>
        </w:rPr>
        <w:t xml:space="preserve"> </w:t>
      </w:r>
      <w:r w:rsidRPr="00BF4C6B">
        <w:rPr>
          <w:rFonts w:ascii="Verdana" w:hAnsi="Verdana" w:cs="Arial"/>
          <w:sz w:val="20"/>
          <w:szCs w:val="20"/>
          <w:u w:val="single"/>
        </w:rPr>
        <w:t>Dotyczy to w szczególności:</w:t>
      </w:r>
    </w:p>
    <w:p w14:paraId="0676AEBC" w14:textId="77777777" w:rsidR="005047F7" w:rsidRPr="00BF4C6B" w:rsidRDefault="005047F7" w:rsidP="009E3237">
      <w:pPr>
        <w:pStyle w:val="Akapitzlist"/>
        <w:numPr>
          <w:ilvl w:val="0"/>
          <w:numId w:val="48"/>
        </w:numPr>
        <w:spacing w:line="276" w:lineRule="auto"/>
        <w:ind w:left="284" w:hanging="284"/>
        <w:contextualSpacing/>
        <w:jc w:val="both"/>
        <w:rPr>
          <w:rFonts w:ascii="Verdana" w:hAnsi="Verdana" w:cs="Arial"/>
          <w:sz w:val="20"/>
          <w:szCs w:val="20"/>
        </w:rPr>
      </w:pPr>
      <w:r w:rsidRPr="00BF4C6B">
        <w:rPr>
          <w:rFonts w:ascii="Verdana" w:hAnsi="Verdana" w:cs="Arial"/>
          <w:sz w:val="20"/>
          <w:szCs w:val="20"/>
        </w:rPr>
        <w:t xml:space="preserve">osoby fizycznej skierowanej do realizacji zamówienia, </w:t>
      </w:r>
    </w:p>
    <w:p w14:paraId="121A08F7" w14:textId="77777777" w:rsidR="005047F7" w:rsidRPr="00BF4C6B" w:rsidRDefault="005047F7" w:rsidP="009E3237">
      <w:pPr>
        <w:pStyle w:val="Akapitzlist"/>
        <w:numPr>
          <w:ilvl w:val="0"/>
          <w:numId w:val="48"/>
        </w:numPr>
        <w:spacing w:line="276" w:lineRule="auto"/>
        <w:ind w:left="284" w:hanging="284"/>
        <w:contextualSpacing/>
        <w:jc w:val="both"/>
        <w:rPr>
          <w:rFonts w:ascii="Verdana" w:hAnsi="Verdana" w:cs="Arial"/>
          <w:sz w:val="20"/>
          <w:szCs w:val="20"/>
        </w:rPr>
      </w:pPr>
      <w:r w:rsidRPr="00BF4C6B">
        <w:rPr>
          <w:rFonts w:ascii="Verdana" w:hAnsi="Verdana" w:cs="Arial"/>
          <w:sz w:val="20"/>
          <w:szCs w:val="20"/>
        </w:rPr>
        <w:t>podwykonawcy/podmiotu trzeciego będącego osobą fizyczną,</w:t>
      </w:r>
    </w:p>
    <w:p w14:paraId="0BD694B8" w14:textId="77777777" w:rsidR="005047F7" w:rsidRPr="00BF4C6B" w:rsidRDefault="005047F7" w:rsidP="009E3237">
      <w:pPr>
        <w:pStyle w:val="Akapitzlist"/>
        <w:numPr>
          <w:ilvl w:val="0"/>
          <w:numId w:val="48"/>
        </w:numPr>
        <w:spacing w:line="276" w:lineRule="auto"/>
        <w:ind w:left="284" w:hanging="284"/>
        <w:contextualSpacing/>
        <w:jc w:val="both"/>
        <w:rPr>
          <w:rFonts w:ascii="Verdana" w:hAnsi="Verdana" w:cs="Arial"/>
          <w:sz w:val="20"/>
          <w:szCs w:val="20"/>
        </w:rPr>
      </w:pPr>
      <w:r w:rsidRPr="00BF4C6B">
        <w:rPr>
          <w:rFonts w:ascii="Verdana" w:hAnsi="Verdana" w:cs="Arial"/>
          <w:sz w:val="20"/>
          <w:szCs w:val="20"/>
        </w:rPr>
        <w:t>podwykonawcy/podmiotu trzeciego będącego osobą fizyczną, prowadzącą jednoosobową działalność gospodarczą,</w:t>
      </w:r>
    </w:p>
    <w:p w14:paraId="42141808" w14:textId="77777777" w:rsidR="005047F7" w:rsidRPr="00BF4C6B" w:rsidRDefault="005047F7" w:rsidP="009E3237">
      <w:pPr>
        <w:pStyle w:val="Akapitzlist"/>
        <w:numPr>
          <w:ilvl w:val="0"/>
          <w:numId w:val="48"/>
        </w:numPr>
        <w:spacing w:line="276" w:lineRule="auto"/>
        <w:ind w:left="284" w:hanging="284"/>
        <w:contextualSpacing/>
        <w:jc w:val="both"/>
        <w:rPr>
          <w:rFonts w:ascii="Verdana" w:hAnsi="Verdana" w:cs="Arial"/>
          <w:sz w:val="20"/>
          <w:szCs w:val="20"/>
        </w:rPr>
      </w:pPr>
      <w:r w:rsidRPr="00BF4C6B">
        <w:rPr>
          <w:rFonts w:ascii="Verdana" w:hAnsi="Verdana" w:cs="Arial"/>
          <w:sz w:val="20"/>
          <w:szCs w:val="20"/>
        </w:rPr>
        <w:t>pełnomocnika podwykonawcy/podmiotu trzeciego będącego osobą fizyczną (np. dane osobowe zamieszczone w pełnomocnictwie),</w:t>
      </w:r>
    </w:p>
    <w:p w14:paraId="17EAC5CC" w14:textId="77777777" w:rsidR="005047F7" w:rsidRPr="00BF4C6B" w:rsidRDefault="005047F7" w:rsidP="009E3237">
      <w:pPr>
        <w:pStyle w:val="Akapitzlist"/>
        <w:numPr>
          <w:ilvl w:val="0"/>
          <w:numId w:val="48"/>
        </w:numPr>
        <w:spacing w:line="276" w:lineRule="auto"/>
        <w:ind w:left="284" w:hanging="284"/>
        <w:contextualSpacing/>
        <w:jc w:val="both"/>
        <w:rPr>
          <w:rFonts w:ascii="Verdana" w:hAnsi="Verdana" w:cs="Arial"/>
          <w:sz w:val="20"/>
          <w:szCs w:val="20"/>
        </w:rPr>
      </w:pPr>
      <w:r w:rsidRPr="00BF4C6B">
        <w:rPr>
          <w:rFonts w:ascii="Verdana" w:hAnsi="Verdana" w:cs="Arial"/>
          <w:sz w:val="20"/>
          <w:szCs w:val="20"/>
        </w:rPr>
        <w:t>członka organu zarządzającego podwykonawcy/podmiotu trzeciego, będącego osobą fizyczną (np. dane osobowe zamieszczone w informacji z KRK);</w:t>
      </w:r>
    </w:p>
    <w:p w14:paraId="24B2E340" w14:textId="77777777" w:rsidR="005047F7" w:rsidRPr="00BF4C6B" w:rsidRDefault="005047F7" w:rsidP="005047F7">
      <w:pPr>
        <w:spacing w:line="276" w:lineRule="auto"/>
        <w:ind w:left="284" w:hanging="284"/>
        <w:contextualSpacing/>
        <w:jc w:val="both"/>
        <w:rPr>
          <w:rFonts w:ascii="Verdana" w:hAnsi="Verdana" w:cs="Arial"/>
          <w:b/>
          <w:sz w:val="20"/>
          <w:szCs w:val="20"/>
        </w:rPr>
      </w:pPr>
      <w:r w:rsidRPr="00BF4C6B">
        <w:rPr>
          <w:rFonts w:ascii="Verdana" w:hAnsi="Verdana" w:cs="Arial"/>
          <w:sz w:val="20"/>
          <w:szCs w:val="20"/>
        </w:rPr>
        <w:t xml:space="preserve">3) </w:t>
      </w:r>
      <w:r w:rsidRPr="00BF4C6B">
        <w:rPr>
          <w:rFonts w:ascii="Verdana" w:hAnsi="Verdana" w:cs="Arial"/>
          <w:b/>
          <w:sz w:val="20"/>
          <w:szCs w:val="20"/>
        </w:rPr>
        <w:t>Podwykonawca/podmiot trzeci</w:t>
      </w:r>
      <w:r w:rsidRPr="00BF4C6B">
        <w:rPr>
          <w:rFonts w:ascii="Verdana" w:hAnsi="Verdana" w:cs="Arial"/>
          <w:sz w:val="20"/>
          <w:szCs w:val="20"/>
        </w:rPr>
        <w:t xml:space="preserve"> - </w:t>
      </w:r>
      <w:r w:rsidRPr="00BF4C6B">
        <w:rPr>
          <w:rFonts w:ascii="Verdana" w:hAnsi="Verdana" w:cs="Arial"/>
          <w:sz w:val="20"/>
          <w:szCs w:val="20"/>
          <w:u w:val="single"/>
        </w:rPr>
        <w:t>względem osób fizycznych, od których dane osobowe bezpośrednio pozyskał.</w:t>
      </w:r>
      <w:r w:rsidRPr="00BF4C6B">
        <w:rPr>
          <w:rFonts w:ascii="Verdana" w:hAnsi="Verdana" w:cs="Arial"/>
          <w:sz w:val="20"/>
          <w:szCs w:val="20"/>
        </w:rPr>
        <w:t xml:space="preserve">  Dotyczy to w szczególności osoby fizycznej skierowanej do realizacji zamówienia.</w:t>
      </w:r>
    </w:p>
    <w:p w14:paraId="01E03F7E" w14:textId="77777777" w:rsidR="00976F97" w:rsidRPr="003378E0" w:rsidRDefault="00976F97" w:rsidP="00976F97">
      <w:pPr>
        <w:spacing w:line="276" w:lineRule="auto"/>
        <w:ind w:left="284" w:hanging="284"/>
        <w:jc w:val="both"/>
        <w:rPr>
          <w:rFonts w:ascii="Verdana" w:hAnsi="Verdana" w:cs="Arial"/>
          <w:sz w:val="20"/>
          <w:szCs w:val="20"/>
        </w:rPr>
      </w:pPr>
    </w:p>
    <w:p w14:paraId="12F075EE" w14:textId="77777777" w:rsidR="00696041" w:rsidRDefault="00696041" w:rsidP="002C4579">
      <w:pPr>
        <w:autoSpaceDE w:val="0"/>
        <w:spacing w:line="276" w:lineRule="auto"/>
        <w:ind w:left="284" w:hanging="568"/>
        <w:jc w:val="both"/>
        <w:rPr>
          <w:rFonts w:ascii="Verdana" w:hAnsi="Verdana" w:cs="Calibri"/>
          <w:b/>
          <w:sz w:val="20"/>
          <w:szCs w:val="20"/>
        </w:rPr>
      </w:pPr>
      <w:r w:rsidRPr="0049555D">
        <w:rPr>
          <w:rFonts w:ascii="Verdana" w:hAnsi="Verdana" w:cs="Calibri"/>
          <w:b/>
          <w:sz w:val="20"/>
          <w:szCs w:val="20"/>
        </w:rPr>
        <w:t>Załączniki:</w:t>
      </w:r>
    </w:p>
    <w:p w14:paraId="4C6931A0" w14:textId="77777777" w:rsidR="00D341B0" w:rsidRPr="00790202" w:rsidRDefault="00D341B0" w:rsidP="00D341B0">
      <w:pPr>
        <w:autoSpaceDE w:val="0"/>
        <w:spacing w:line="240" w:lineRule="atLeast"/>
        <w:ind w:hanging="425"/>
        <w:rPr>
          <w:rFonts w:ascii="Verdana" w:hAnsi="Verdana" w:cs="Calibri"/>
          <w:b/>
          <w:sz w:val="20"/>
          <w:szCs w:val="20"/>
        </w:rPr>
      </w:pPr>
      <w:r w:rsidRPr="00790202">
        <w:rPr>
          <w:rFonts w:ascii="Verdana" w:hAnsi="Verdana" w:cs="Calibri"/>
          <w:b/>
          <w:sz w:val="20"/>
          <w:szCs w:val="20"/>
        </w:rPr>
        <w:t>Załączniki:</w:t>
      </w:r>
    </w:p>
    <w:p w14:paraId="7AA1A2C2" w14:textId="77777777" w:rsidR="00D341B0" w:rsidRPr="00790202" w:rsidRDefault="00D341B0" w:rsidP="00D341B0">
      <w:pPr>
        <w:autoSpaceDE w:val="0"/>
        <w:spacing w:line="240" w:lineRule="atLeast"/>
        <w:ind w:hanging="425"/>
        <w:rPr>
          <w:rFonts w:ascii="Verdana" w:hAnsi="Verdana" w:cs="Calibri"/>
          <w:sz w:val="20"/>
          <w:szCs w:val="20"/>
        </w:rPr>
      </w:pPr>
    </w:p>
    <w:p w14:paraId="25EDF24D" w14:textId="77777777" w:rsidR="00D341B0" w:rsidRDefault="00D341B0" w:rsidP="00D341B0">
      <w:pPr>
        <w:autoSpaceDE w:val="0"/>
        <w:spacing w:line="276" w:lineRule="auto"/>
        <w:ind w:hanging="568"/>
        <w:jc w:val="both"/>
        <w:rPr>
          <w:rFonts w:ascii="Verdana" w:hAnsi="Verdana" w:cs="Calibri"/>
          <w:sz w:val="20"/>
          <w:szCs w:val="20"/>
        </w:rPr>
      </w:pPr>
      <w:r w:rsidRPr="00790202">
        <w:rPr>
          <w:rFonts w:ascii="Verdana" w:hAnsi="Verdana" w:cs="Calibri"/>
          <w:sz w:val="20"/>
          <w:szCs w:val="20"/>
        </w:rPr>
        <w:t>Załącznik nr 1 - Formularz ofertowy (wzór)</w:t>
      </w:r>
    </w:p>
    <w:p w14:paraId="3835EDA6" w14:textId="6E4523CA" w:rsidR="006D6414" w:rsidRPr="00790202" w:rsidRDefault="003C3360" w:rsidP="00D341B0">
      <w:pPr>
        <w:autoSpaceDE w:val="0"/>
        <w:spacing w:line="276" w:lineRule="auto"/>
        <w:ind w:hanging="568"/>
        <w:jc w:val="both"/>
        <w:rPr>
          <w:rFonts w:ascii="Verdana" w:hAnsi="Verdana" w:cs="Calibri"/>
          <w:sz w:val="20"/>
          <w:szCs w:val="20"/>
        </w:rPr>
      </w:pPr>
      <w:r>
        <w:rPr>
          <w:rFonts w:ascii="Verdana" w:hAnsi="Verdana" w:cs="Calibri"/>
          <w:sz w:val="20"/>
          <w:szCs w:val="20"/>
        </w:rPr>
        <w:t>Załącznik nr 1a</w:t>
      </w:r>
      <w:bookmarkStart w:id="1" w:name="_GoBack"/>
      <w:bookmarkEnd w:id="1"/>
      <w:r w:rsidR="006D6414">
        <w:rPr>
          <w:rFonts w:ascii="Verdana" w:hAnsi="Verdana" w:cs="Calibri"/>
          <w:sz w:val="20"/>
          <w:szCs w:val="20"/>
        </w:rPr>
        <w:t xml:space="preserve"> – Kosztorys ofertowy (wzór )</w:t>
      </w:r>
    </w:p>
    <w:p w14:paraId="0FD2DD4B" w14:textId="77777777" w:rsidR="00D341B0" w:rsidRPr="00790202" w:rsidRDefault="00D341B0" w:rsidP="00D341B0">
      <w:pPr>
        <w:autoSpaceDE w:val="0"/>
        <w:spacing w:line="276" w:lineRule="auto"/>
        <w:ind w:left="-567"/>
        <w:jc w:val="both"/>
        <w:rPr>
          <w:rFonts w:ascii="Verdana" w:hAnsi="Verdana" w:cs="Calibri"/>
          <w:sz w:val="20"/>
          <w:szCs w:val="20"/>
        </w:rPr>
      </w:pPr>
      <w:r w:rsidRPr="00790202">
        <w:rPr>
          <w:rFonts w:ascii="Verdana" w:hAnsi="Verdana" w:cs="Calibri"/>
          <w:sz w:val="20"/>
          <w:szCs w:val="20"/>
        </w:rPr>
        <w:t>Załącznik nr 2 - Oświadczenie o nie podleganiu wykluczeniu z postępowania (wzór)</w:t>
      </w:r>
    </w:p>
    <w:p w14:paraId="27804A35" w14:textId="77777777" w:rsidR="00D341B0" w:rsidRPr="00790202" w:rsidRDefault="00D341B0" w:rsidP="00D341B0">
      <w:pPr>
        <w:autoSpaceDE w:val="0"/>
        <w:spacing w:line="276" w:lineRule="auto"/>
        <w:ind w:left="-567"/>
        <w:jc w:val="both"/>
        <w:rPr>
          <w:rFonts w:ascii="Verdana" w:hAnsi="Verdana" w:cs="Calibri"/>
          <w:sz w:val="20"/>
          <w:szCs w:val="20"/>
        </w:rPr>
      </w:pPr>
      <w:r w:rsidRPr="00790202">
        <w:rPr>
          <w:rFonts w:ascii="Verdana" w:hAnsi="Verdana" w:cs="Calibri"/>
          <w:sz w:val="20"/>
          <w:szCs w:val="20"/>
        </w:rPr>
        <w:t>Załącznik nr 3 - Oświadczenie o spełnianiu warunków udziału w postępowaniu (wzór)</w:t>
      </w:r>
    </w:p>
    <w:p w14:paraId="7FABA36C" w14:textId="77777777" w:rsidR="00D341B0" w:rsidRPr="00790202" w:rsidRDefault="00D341B0" w:rsidP="00D341B0">
      <w:pPr>
        <w:autoSpaceDE w:val="0"/>
        <w:spacing w:line="276" w:lineRule="auto"/>
        <w:ind w:hanging="568"/>
        <w:jc w:val="both"/>
        <w:rPr>
          <w:rFonts w:ascii="Verdana" w:hAnsi="Verdana" w:cs="Calibri"/>
          <w:sz w:val="20"/>
          <w:szCs w:val="20"/>
        </w:rPr>
      </w:pPr>
      <w:r w:rsidRPr="00790202">
        <w:rPr>
          <w:rFonts w:ascii="Verdana" w:hAnsi="Verdana" w:cs="Calibri"/>
          <w:sz w:val="20"/>
          <w:szCs w:val="20"/>
        </w:rPr>
        <w:t>Załącznik nr 4 – Wykaz usług (wzór)</w:t>
      </w:r>
    </w:p>
    <w:p w14:paraId="5DD6D0E5" w14:textId="45D03BEE" w:rsidR="00D341B0" w:rsidRPr="00790202" w:rsidRDefault="00D341B0" w:rsidP="00D341B0">
      <w:pPr>
        <w:autoSpaceDE w:val="0"/>
        <w:spacing w:line="276" w:lineRule="auto"/>
        <w:ind w:left="-567"/>
        <w:jc w:val="both"/>
        <w:rPr>
          <w:rFonts w:ascii="Verdana" w:eastAsia="Calibri" w:hAnsi="Verdana"/>
          <w:bCs/>
          <w:sz w:val="20"/>
          <w:szCs w:val="20"/>
          <w:lang w:eastAsia="en-US"/>
        </w:rPr>
      </w:pPr>
      <w:r w:rsidRPr="00790202">
        <w:rPr>
          <w:rFonts w:ascii="Verdana" w:eastAsia="Calibri" w:hAnsi="Verdana"/>
          <w:bCs/>
          <w:sz w:val="20"/>
          <w:szCs w:val="20"/>
          <w:lang w:eastAsia="en-US"/>
        </w:rPr>
        <w:t>Z</w:t>
      </w:r>
      <w:r w:rsidRPr="00790202">
        <w:rPr>
          <w:rFonts w:ascii="Verdana" w:hAnsi="Verdana" w:cs="Calibri"/>
          <w:sz w:val="20"/>
          <w:szCs w:val="20"/>
        </w:rPr>
        <w:t xml:space="preserve">ałącznik nr </w:t>
      </w:r>
      <w:r w:rsidR="00E84DF3">
        <w:rPr>
          <w:rFonts w:ascii="Verdana" w:hAnsi="Verdana" w:cs="Calibri"/>
          <w:sz w:val="20"/>
          <w:szCs w:val="20"/>
        </w:rPr>
        <w:t>5</w:t>
      </w:r>
      <w:r w:rsidRPr="00790202">
        <w:rPr>
          <w:rFonts w:ascii="Verdana" w:hAnsi="Verdana" w:cs="Calibri"/>
          <w:sz w:val="20"/>
          <w:szCs w:val="20"/>
        </w:rPr>
        <w:t xml:space="preserve"> - Oświadczenie </w:t>
      </w:r>
      <w:r w:rsidRPr="00790202">
        <w:rPr>
          <w:rFonts w:ascii="Verdana" w:hAnsi="Verdana" w:cs="Arial"/>
          <w:color w:val="000000"/>
          <w:sz w:val="20"/>
          <w:szCs w:val="20"/>
        </w:rPr>
        <w:t xml:space="preserve">o przynależności lub braku przynależności do tej samej grupy kapitałowej </w:t>
      </w:r>
      <w:r w:rsidRPr="00790202">
        <w:rPr>
          <w:rFonts w:ascii="Verdana" w:hAnsi="Verdana" w:cs="Calibri"/>
          <w:sz w:val="20"/>
          <w:szCs w:val="20"/>
        </w:rPr>
        <w:t>(wzór)</w:t>
      </w:r>
    </w:p>
    <w:p w14:paraId="1518D2DC" w14:textId="37CC5DAC" w:rsidR="00D341B0" w:rsidRPr="00790202" w:rsidRDefault="00D341B0" w:rsidP="00D341B0">
      <w:pPr>
        <w:autoSpaceDE w:val="0"/>
        <w:spacing w:line="276" w:lineRule="auto"/>
        <w:ind w:left="-567"/>
        <w:jc w:val="both"/>
        <w:rPr>
          <w:rFonts w:ascii="Verdana" w:hAnsi="Verdana" w:cs="Calibri"/>
          <w:sz w:val="20"/>
          <w:szCs w:val="20"/>
        </w:rPr>
      </w:pPr>
      <w:r w:rsidRPr="00790202">
        <w:rPr>
          <w:rFonts w:ascii="Verdana" w:eastAsia="Calibri" w:hAnsi="Verdana"/>
          <w:bCs/>
          <w:sz w:val="20"/>
          <w:szCs w:val="20"/>
          <w:lang w:eastAsia="en-US"/>
        </w:rPr>
        <w:t>Z</w:t>
      </w:r>
      <w:r w:rsidR="00E84DF3">
        <w:rPr>
          <w:rFonts w:ascii="Verdana" w:hAnsi="Verdana" w:cs="Calibri"/>
          <w:sz w:val="20"/>
          <w:szCs w:val="20"/>
        </w:rPr>
        <w:t>ałącznik nr 6</w:t>
      </w:r>
      <w:r w:rsidRPr="00790202">
        <w:rPr>
          <w:rFonts w:ascii="Verdana" w:hAnsi="Verdana" w:cs="Calibri"/>
          <w:sz w:val="20"/>
          <w:szCs w:val="20"/>
        </w:rPr>
        <w:t xml:space="preserve"> – Zobowiązanie podmiotu trzeciego do udostępnienia zasobów Wykonawcy (wzór)</w:t>
      </w:r>
    </w:p>
    <w:p w14:paraId="745E0A73" w14:textId="4A96A1BF" w:rsidR="00D341B0" w:rsidRPr="00790202" w:rsidRDefault="00D341B0" w:rsidP="00D341B0">
      <w:pPr>
        <w:autoSpaceDE w:val="0"/>
        <w:spacing w:line="276" w:lineRule="auto"/>
        <w:ind w:left="-567"/>
        <w:jc w:val="both"/>
        <w:rPr>
          <w:rFonts w:ascii="Verdana" w:hAnsi="Verdana" w:cs="Calibri"/>
          <w:color w:val="000000"/>
          <w:sz w:val="20"/>
          <w:szCs w:val="20"/>
        </w:rPr>
      </w:pPr>
      <w:r w:rsidRPr="00790202">
        <w:rPr>
          <w:rFonts w:ascii="Verdana" w:hAnsi="Verdana" w:cs="Calibri"/>
          <w:sz w:val="20"/>
          <w:szCs w:val="20"/>
        </w:rPr>
        <w:t>Załącznik nr 7 – O</w:t>
      </w:r>
      <w:r w:rsidRPr="00790202">
        <w:rPr>
          <w:rFonts w:ascii="Verdana" w:hAnsi="Verdana" w:cs="Calibri"/>
          <w:color w:val="000000"/>
          <w:sz w:val="20"/>
          <w:szCs w:val="20"/>
        </w:rPr>
        <w:t>świadczenia Wykonawcy w zakresie braku wykluczeń z postępowania o udzielenie zamówienia publicznego (wzór)</w:t>
      </w:r>
    </w:p>
    <w:p w14:paraId="56C3D763" w14:textId="77777777" w:rsidR="00D341B0" w:rsidRPr="00287C63" w:rsidRDefault="00D341B0" w:rsidP="00D341B0">
      <w:pPr>
        <w:autoSpaceDE w:val="0"/>
        <w:spacing w:line="276" w:lineRule="auto"/>
        <w:ind w:left="-567"/>
        <w:jc w:val="both"/>
        <w:rPr>
          <w:rFonts w:ascii="Verdana" w:eastAsia="Calibri" w:hAnsi="Verdana"/>
          <w:bCs/>
          <w:sz w:val="20"/>
          <w:szCs w:val="20"/>
          <w:lang w:eastAsia="en-US"/>
        </w:rPr>
      </w:pPr>
      <w:r w:rsidRPr="00790202">
        <w:rPr>
          <w:rFonts w:ascii="Verdana" w:hAnsi="Verdana" w:cs="Calibri"/>
          <w:sz w:val="20"/>
          <w:szCs w:val="20"/>
        </w:rPr>
        <w:t>Załącznik nr 8 – Wzór umowy z załącznikami (wzór)</w:t>
      </w:r>
    </w:p>
    <w:p w14:paraId="322AC350" w14:textId="77777777" w:rsidR="00D341B0" w:rsidRDefault="00D341B0" w:rsidP="002C4579">
      <w:pPr>
        <w:autoSpaceDE w:val="0"/>
        <w:spacing w:line="276" w:lineRule="auto"/>
        <w:ind w:hanging="568"/>
        <w:jc w:val="both"/>
        <w:rPr>
          <w:rFonts w:ascii="Verdana" w:hAnsi="Verdana" w:cs="Calibri"/>
          <w:sz w:val="20"/>
          <w:szCs w:val="20"/>
        </w:rPr>
      </w:pPr>
    </w:p>
    <w:p w14:paraId="2D939F71" w14:textId="77777777" w:rsidR="00D341B0" w:rsidRDefault="00D341B0" w:rsidP="002C4579">
      <w:pPr>
        <w:autoSpaceDE w:val="0"/>
        <w:spacing w:line="276" w:lineRule="auto"/>
        <w:ind w:hanging="568"/>
        <w:jc w:val="both"/>
        <w:rPr>
          <w:rFonts w:ascii="Verdana" w:hAnsi="Verdana" w:cs="Calibri"/>
          <w:sz w:val="20"/>
          <w:szCs w:val="20"/>
        </w:rPr>
      </w:pPr>
    </w:p>
    <w:p w14:paraId="2FF2A59D" w14:textId="77777777" w:rsidR="00BE6B24" w:rsidRPr="00BE6B24" w:rsidRDefault="00BE6B24" w:rsidP="00BE6B24"/>
    <w:sectPr w:rsidR="00BE6B24" w:rsidRPr="00BE6B24" w:rsidSect="007C053C">
      <w:footerReference w:type="default" r:id="rId27"/>
      <w:footerReference w:type="first" r:id="rId28"/>
      <w:pgSz w:w="11906" w:h="16838"/>
      <w:pgMar w:top="1077" w:right="1418" w:bottom="284"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063D20" w16cid:durableId="1D90FB7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615E3D" w14:textId="77777777" w:rsidR="00C42D70" w:rsidRDefault="00C42D70">
      <w:r>
        <w:separator/>
      </w:r>
    </w:p>
  </w:endnote>
  <w:endnote w:type="continuationSeparator" w:id="0">
    <w:p w14:paraId="69117B0C" w14:textId="77777777" w:rsidR="00C42D70" w:rsidRDefault="00C42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Ottawa">
    <w:altName w:val="Times New Roman"/>
    <w:panose1 w:val="00000000000000000000"/>
    <w:charset w:val="00"/>
    <w:family w:val="auto"/>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NewCenturySchlbk">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ISOCTEUR">
    <w:altName w:val="Consolas"/>
    <w:charset w:val="EE"/>
    <w:family w:val="modern"/>
    <w:pitch w:val="fixed"/>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Mincho"/>
    <w:panose1 w:val="00000000000000000000"/>
    <w:charset w:val="80"/>
    <w:family w:val="auto"/>
    <w:notTrueType/>
    <w:pitch w:val="default"/>
    <w:sig w:usb0="00000001" w:usb1="08070000" w:usb2="00000010" w:usb3="00000000" w:csb0="00020000" w:csb1="00000000"/>
  </w:font>
  <w:font w:name="open-sans">
    <w:altName w:val="Times New Roman"/>
    <w:charset w:val="00"/>
    <w:family w:val="auto"/>
    <w:pitch w:val="default"/>
    <w:sig w:usb0="00000003" w:usb1="00000000" w:usb2="00000000" w:usb3="00000000" w:csb0="00000001" w:csb1="00000000"/>
  </w:font>
  <w:font w:name="--unknown-1--">
    <w:altName w:val="Times New Roman"/>
    <w:charset w:val="EE"/>
    <w:family w:val="auto"/>
    <w:pitch w:val="variable"/>
    <w:sig w:usb0="00000003" w:usb1="00000000" w:usb2="00000000" w:usb3="00000000" w:csb0="00000001" w:csb1="00000000"/>
  </w:font>
  <w:font w:name="TimesNewRomanPSMT">
    <w:altName w:val="Times New Roman"/>
    <w:charset w:val="EE"/>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30408" w14:textId="77777777" w:rsidR="003E3236" w:rsidRDefault="003E3236">
    <w:pPr>
      <w:pStyle w:val="Stopka"/>
      <w:jc w:val="center"/>
    </w:pPr>
    <w:r>
      <w:fldChar w:fldCharType="begin"/>
    </w:r>
    <w:r>
      <w:instrText>PAGE   \* MERGEFORMAT</w:instrText>
    </w:r>
    <w:r>
      <w:fldChar w:fldCharType="separate"/>
    </w:r>
    <w:r w:rsidR="003C3360">
      <w:rPr>
        <w:noProof/>
      </w:rPr>
      <w:t>34</w:t>
    </w:r>
    <w:r>
      <w:rPr>
        <w:noProof/>
      </w:rPr>
      <w:fldChar w:fldCharType="end"/>
    </w:r>
  </w:p>
  <w:p w14:paraId="1F3E8DEF" w14:textId="77777777" w:rsidR="003E3236" w:rsidRDefault="003E323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E7299" w14:textId="77777777" w:rsidR="003E3236" w:rsidRDefault="003E3236">
    <w:pPr>
      <w:pStyle w:val="Stopka"/>
      <w:jc w:val="center"/>
    </w:pPr>
    <w:r>
      <w:fldChar w:fldCharType="begin"/>
    </w:r>
    <w:r>
      <w:instrText>PAGE   \* MERGEFORMAT</w:instrText>
    </w:r>
    <w:r>
      <w:fldChar w:fldCharType="separate"/>
    </w:r>
    <w:r w:rsidR="00C42D70">
      <w:rPr>
        <w:noProof/>
      </w:rPr>
      <w:t>1</w:t>
    </w:r>
    <w:r>
      <w:rPr>
        <w:noProof/>
      </w:rPr>
      <w:fldChar w:fldCharType="end"/>
    </w:r>
  </w:p>
  <w:p w14:paraId="1CDF1B05" w14:textId="77777777" w:rsidR="003E3236" w:rsidRDefault="003E323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8A933F" w14:textId="77777777" w:rsidR="00C42D70" w:rsidRDefault="00C42D70">
      <w:r>
        <w:separator/>
      </w:r>
    </w:p>
  </w:footnote>
  <w:footnote w:type="continuationSeparator" w:id="0">
    <w:p w14:paraId="54AB2F0A" w14:textId="77777777" w:rsidR="00C42D70" w:rsidRDefault="00C42D70">
      <w:r>
        <w:continuationSeparator/>
      </w:r>
    </w:p>
  </w:footnote>
  <w:footnote w:id="1">
    <w:p w14:paraId="3707E615" w14:textId="77777777" w:rsidR="003E3236" w:rsidRPr="00C05820" w:rsidRDefault="003E3236" w:rsidP="000562DC">
      <w:pPr>
        <w:pStyle w:val="Tekstprzypisudolnego"/>
        <w:jc w:val="both"/>
      </w:pPr>
      <w:r>
        <w:rPr>
          <w:rStyle w:val="Odwoanieprzypisudolnego"/>
        </w:rPr>
        <w:footnoteRef/>
      </w:r>
      <w:r>
        <w:t xml:space="preserve"> </w:t>
      </w:r>
      <w:r w:rsidRPr="00194EBF">
        <w:rPr>
          <w:rFonts w:ascii="Verdana" w:hAnsi="Verdana"/>
          <w:sz w:val="16"/>
          <w:szCs w:val="16"/>
        </w:rPr>
        <w:t>art. 22 §</w:t>
      </w:r>
      <w:r>
        <w:rPr>
          <w:rFonts w:ascii="Verdana" w:hAnsi="Verdana"/>
          <w:sz w:val="16"/>
          <w:szCs w:val="16"/>
        </w:rPr>
        <w:t xml:space="preserve"> 1 ustawy z dnia 26 czerwca 1974</w:t>
      </w:r>
      <w:r w:rsidRPr="00194EBF">
        <w:rPr>
          <w:rFonts w:ascii="Verdana" w:hAnsi="Verdana"/>
          <w:sz w:val="16"/>
          <w:szCs w:val="16"/>
        </w:rPr>
        <w:t xml:space="preserve"> r. –</w:t>
      </w:r>
      <w:r>
        <w:rPr>
          <w:rFonts w:ascii="Verdana" w:hAnsi="Verdana"/>
          <w:sz w:val="16"/>
          <w:szCs w:val="16"/>
        </w:rPr>
        <w:t xml:space="preserve"> </w:t>
      </w:r>
      <w:r w:rsidRPr="00194EBF">
        <w:rPr>
          <w:rFonts w:ascii="Verdana" w:hAnsi="Verdana"/>
          <w:sz w:val="16"/>
          <w:szCs w:val="16"/>
        </w:rPr>
        <w:t>Kodeks pracy: Przez nawiązanie stosunku pracy pracownik zobowiązuje się do wykonywania pracy określonego rodzaju na rzecz pracodawcy i pod jego kierownictwem oraz w miejscu i czasie wyznaczonym przez pracodawcę, a pracodawca -</w:t>
      </w:r>
      <w:r>
        <w:rPr>
          <w:rFonts w:ascii="Verdana" w:hAnsi="Verdana"/>
          <w:sz w:val="16"/>
          <w:szCs w:val="16"/>
        </w:rPr>
        <w:t xml:space="preserve"> </w:t>
      </w:r>
      <w:r w:rsidRPr="00194EBF">
        <w:rPr>
          <w:rFonts w:ascii="Verdana" w:hAnsi="Verdana"/>
          <w:sz w:val="16"/>
          <w:szCs w:val="16"/>
        </w:rPr>
        <w:t xml:space="preserve">do zatrudniania pracownika za wynagrodzeniem. </w:t>
      </w:r>
    </w:p>
    <w:p w14:paraId="4512909D" w14:textId="77777777" w:rsidR="003E3236" w:rsidRDefault="003E3236" w:rsidP="00A72C4C">
      <w:pPr>
        <w:pStyle w:val="Tekstprzypisudolneg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E387E1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1"/>
    <w:multiLevelType w:val="multilevel"/>
    <w:tmpl w:val="00000001"/>
    <w:name w:val="WW8Num1"/>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22B875AE"/>
    <w:name w:val="WW8Num2"/>
    <w:lvl w:ilvl="0">
      <w:start w:val="1"/>
      <w:numFmt w:val="decimal"/>
      <w:lvlText w:val="%1)"/>
      <w:lvlJc w:val="left"/>
      <w:pPr>
        <w:tabs>
          <w:tab w:val="num" w:pos="786"/>
        </w:tabs>
        <w:ind w:left="786" w:hanging="360"/>
      </w:pPr>
      <w:rPr>
        <w:b w:val="0"/>
      </w:rPr>
    </w:lvl>
    <w:lvl w:ilvl="1">
      <w:start w:val="4"/>
      <w:numFmt w:val="bullet"/>
      <w:lvlText w:val="-"/>
      <w:lvlJc w:val="left"/>
      <w:pPr>
        <w:tabs>
          <w:tab w:val="num" w:pos="1506"/>
        </w:tabs>
        <w:ind w:left="1506" w:hanging="360"/>
      </w:pPr>
      <w:rPr>
        <w:rFonts w:ascii="Times New Roman" w:hAnsi="Times New Roman"/>
      </w:rPr>
    </w:lvl>
    <w:lvl w:ilvl="2">
      <w:start w:val="4"/>
      <w:numFmt w:val="bullet"/>
      <w:lvlText w:val=""/>
      <w:lvlJc w:val="left"/>
      <w:pPr>
        <w:tabs>
          <w:tab w:val="num" w:pos="2406"/>
        </w:tabs>
        <w:ind w:left="2406" w:hanging="360"/>
      </w:pPr>
      <w:rPr>
        <w:rFonts w:ascii="Symbol" w:hAnsi="Symbol"/>
      </w:rPr>
    </w:lvl>
    <w:lvl w:ilvl="3">
      <w:start w:val="2"/>
      <w:numFmt w:val="decimal"/>
      <w:lvlText w:val="%4"/>
      <w:lvlJc w:val="left"/>
      <w:pPr>
        <w:tabs>
          <w:tab w:val="num" w:pos="2946"/>
        </w:tabs>
        <w:ind w:left="2946" w:hanging="360"/>
      </w:pPr>
    </w:lvl>
    <w:lvl w:ilvl="4">
      <w:start w:val="1"/>
      <w:numFmt w:val="decimal"/>
      <w:lvlText w:val="%5."/>
      <w:lvlJc w:val="left"/>
      <w:pPr>
        <w:tabs>
          <w:tab w:val="num" w:pos="3666"/>
        </w:tabs>
        <w:ind w:left="3666" w:hanging="360"/>
      </w:pPr>
      <w:rPr>
        <w:b w:val="0"/>
      </w:rPr>
    </w:lvl>
    <w:lvl w:ilvl="5">
      <w:start w:val="1"/>
      <w:numFmt w:val="lowerRoman"/>
      <w:lvlText w:val="%6."/>
      <w:lvlJc w:val="lef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left"/>
      <w:pPr>
        <w:tabs>
          <w:tab w:val="num" w:pos="6546"/>
        </w:tabs>
        <w:ind w:left="6546" w:hanging="180"/>
      </w:pPr>
    </w:lvl>
  </w:abstractNum>
  <w:abstractNum w:abstractNumId="3">
    <w:nsid w:val="00000003"/>
    <w:multiLevelType w:val="multilevel"/>
    <w:tmpl w:val="CF9AD170"/>
    <w:name w:val="WW8Num3"/>
    <w:lvl w:ilvl="0">
      <w:start w:val="1"/>
      <w:numFmt w:val="decimal"/>
      <w:lvlText w:val="%1)"/>
      <w:lvlJc w:val="left"/>
      <w:pPr>
        <w:tabs>
          <w:tab w:val="num" w:pos="720"/>
        </w:tabs>
        <w:ind w:left="720" w:hanging="360"/>
      </w:pPr>
      <w:rPr>
        <w:rFonts w:ascii="Verdana" w:eastAsia="Times New Roman" w:hAnsi="Verdana" w:cs="Times New Roman"/>
        <w:b w:val="0"/>
      </w:rPr>
    </w:lvl>
    <w:lvl w:ilvl="1">
      <w:start w:val="1"/>
      <w:numFmt w:val="bullet"/>
      <w:lvlText w:val=""/>
      <w:lvlJc w:val="left"/>
      <w:pPr>
        <w:tabs>
          <w:tab w:val="num" w:pos="1575"/>
        </w:tabs>
        <w:ind w:left="1575" w:hanging="495"/>
      </w:pPr>
      <w:rPr>
        <w:rFonts w:ascii="Symbol" w:hAnsi="Symbol" w:cs="Times New Roman"/>
      </w:r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5"/>
      <w:numFmt w:val="decimal"/>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4"/>
    <w:multiLevelType w:val="singleLevel"/>
    <w:tmpl w:val="00000004"/>
    <w:name w:val="WW8Num4"/>
    <w:lvl w:ilvl="0">
      <w:start w:val="1"/>
      <w:numFmt w:val="decimal"/>
      <w:lvlText w:val="%1)"/>
      <w:lvlJc w:val="left"/>
      <w:pPr>
        <w:tabs>
          <w:tab w:val="num" w:pos="780"/>
        </w:tabs>
        <w:ind w:left="780" w:hanging="420"/>
      </w:pPr>
    </w:lvl>
  </w:abstractNum>
  <w:abstractNum w:abstractNumId="5">
    <w:nsid w:val="00000005"/>
    <w:multiLevelType w:val="singleLevel"/>
    <w:tmpl w:val="00000005"/>
    <w:name w:val="WW8Num5"/>
    <w:lvl w:ilvl="0">
      <w:start w:val="1"/>
      <w:numFmt w:val="decimal"/>
      <w:lvlText w:val="%1)"/>
      <w:lvlJc w:val="left"/>
      <w:pPr>
        <w:tabs>
          <w:tab w:val="num" w:pos="4920"/>
        </w:tabs>
        <w:ind w:left="4920" w:hanging="360"/>
      </w:pPr>
      <w:rPr>
        <w:b w:val="0"/>
      </w:rPr>
    </w:lvl>
  </w:abstractNum>
  <w:abstractNum w:abstractNumId="6">
    <w:nsid w:val="00000006"/>
    <w:multiLevelType w:val="singleLevel"/>
    <w:tmpl w:val="00000006"/>
    <w:name w:val="WW8Num6"/>
    <w:lvl w:ilvl="0">
      <w:start w:val="1"/>
      <w:numFmt w:val="decimal"/>
      <w:lvlText w:val="%1."/>
      <w:lvlJc w:val="left"/>
      <w:pPr>
        <w:tabs>
          <w:tab w:val="num" w:pos="360"/>
        </w:tabs>
        <w:ind w:left="360" w:hanging="360"/>
      </w:pPr>
      <w:rPr>
        <w:b w:val="0"/>
        <w:i w:val="0"/>
      </w:rPr>
    </w:lvl>
  </w:abstractNum>
  <w:abstractNum w:abstractNumId="7">
    <w:nsid w:val="00000007"/>
    <w:multiLevelType w:val="singleLevel"/>
    <w:tmpl w:val="6AB88762"/>
    <w:name w:val="WW8Num7"/>
    <w:lvl w:ilvl="0">
      <w:start w:val="1"/>
      <w:numFmt w:val="decimal"/>
      <w:lvlText w:val="%1."/>
      <w:lvlJc w:val="left"/>
      <w:pPr>
        <w:tabs>
          <w:tab w:val="num" w:pos="360"/>
        </w:tabs>
        <w:ind w:left="360" w:hanging="360"/>
      </w:pPr>
      <w:rPr>
        <w:rFonts w:ascii="Calibri" w:hAnsi="Calibri" w:cs="Times New Roman"/>
        <w:b w:val="0"/>
        <w:bCs/>
        <w:sz w:val="22"/>
        <w:szCs w:val="22"/>
      </w:rPr>
    </w:lvl>
  </w:abstractNum>
  <w:abstractNum w:abstractNumId="8">
    <w:nsid w:val="00000009"/>
    <w:multiLevelType w:val="multilevel"/>
    <w:tmpl w:val="28F0FB80"/>
    <w:name w:val="WW8Num9"/>
    <w:lvl w:ilvl="0">
      <w:start w:val="1"/>
      <w:numFmt w:val="decimal"/>
      <w:lvlText w:val="%1."/>
      <w:lvlJc w:val="left"/>
      <w:pPr>
        <w:tabs>
          <w:tab w:val="num" w:pos="360"/>
        </w:tabs>
        <w:ind w:left="360" w:hanging="360"/>
      </w:pPr>
      <w:rPr>
        <w:rFonts w:ascii="Calibri" w:eastAsia="Calibri" w:hAnsi="Calibri" w:cs="Calibri" w:hint="default"/>
        <w:b/>
        <w:sz w:val="22"/>
        <w:szCs w:val="22"/>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0000000A"/>
    <w:name w:val="WW8Num10"/>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rPr>
        <w:b w:val="0"/>
        <w:i w:val="0"/>
      </w:rPr>
    </w:lvl>
    <w:lvl w:ilvl="2">
      <w:start w:val="1"/>
      <w:numFmt w:val="bullet"/>
      <w:lvlText w:val="-"/>
      <w:lvlJc w:val="left"/>
      <w:pPr>
        <w:tabs>
          <w:tab w:val="num" w:pos="2340"/>
        </w:tabs>
        <w:ind w:left="2340" w:hanging="360"/>
      </w:pPr>
      <w:rPr>
        <w:rFonts w:ascii="Symbol" w:hAnsi="Symbol"/>
        <w:b w:val="0"/>
        <w:i w:val="0"/>
      </w:rPr>
    </w:lvl>
    <w:lvl w:ilvl="3">
      <w:numFmt w:val="bullet"/>
      <w:lvlText w:val="·"/>
      <w:lvlJc w:val="left"/>
      <w:pPr>
        <w:tabs>
          <w:tab w:val="num" w:pos="2880"/>
        </w:tabs>
        <w:ind w:left="2880" w:hanging="360"/>
      </w:pPr>
      <w:rPr>
        <w:rFonts w:ascii="Symbol" w:hAnsi="Symbol"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B"/>
    <w:multiLevelType w:val="singleLevel"/>
    <w:tmpl w:val="0000000B"/>
    <w:name w:val="WW8Num11"/>
    <w:lvl w:ilvl="0">
      <w:start w:val="1"/>
      <w:numFmt w:val="decimal"/>
      <w:lvlText w:val="%1)"/>
      <w:lvlJc w:val="left"/>
      <w:pPr>
        <w:tabs>
          <w:tab w:val="num" w:pos="700"/>
        </w:tabs>
        <w:ind w:left="700" w:hanging="360"/>
      </w:pPr>
    </w:lvl>
  </w:abstractNum>
  <w:abstractNum w:abstractNumId="11">
    <w:nsid w:val="0000000C"/>
    <w:multiLevelType w:val="multilevel"/>
    <w:tmpl w:val="BC9AEB44"/>
    <w:name w:val="WW8Num12"/>
    <w:lvl w:ilvl="0">
      <w:start w:val="1"/>
      <w:numFmt w:val="decimal"/>
      <w:lvlText w:val="%1)"/>
      <w:lvlJc w:val="left"/>
      <w:pPr>
        <w:tabs>
          <w:tab w:val="num" w:pos="360"/>
        </w:tabs>
        <w:ind w:left="360" w:hanging="360"/>
      </w:pPr>
      <w:rPr>
        <w:rFonts w:ascii="Verdana" w:eastAsia="Times New Roman" w:hAnsi="Verdana" w:cs="Times New Roman"/>
        <w:b w:val="0"/>
        <w:i w:val="0"/>
      </w:rPr>
    </w:lvl>
    <w:lvl w:ilvl="1">
      <w:start w:val="1"/>
      <w:numFmt w:val="decimal"/>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D"/>
    <w:multiLevelType w:val="singleLevel"/>
    <w:tmpl w:val="0000000D"/>
    <w:name w:val="WW8Num13"/>
    <w:lvl w:ilvl="0">
      <w:start w:val="1"/>
      <w:numFmt w:val="decimal"/>
      <w:lvlText w:val="%1)"/>
      <w:lvlJc w:val="left"/>
      <w:pPr>
        <w:tabs>
          <w:tab w:val="num" w:pos="2340"/>
        </w:tabs>
        <w:ind w:left="2340" w:hanging="360"/>
      </w:pPr>
    </w:lvl>
  </w:abstractNum>
  <w:abstractNum w:abstractNumId="13">
    <w:nsid w:val="0000000E"/>
    <w:multiLevelType w:val="singleLevel"/>
    <w:tmpl w:val="46C8DA74"/>
    <w:name w:val="WW8Num14"/>
    <w:lvl w:ilvl="0">
      <w:start w:val="3"/>
      <w:numFmt w:val="decimal"/>
      <w:lvlText w:val="%1."/>
      <w:lvlJc w:val="left"/>
      <w:pPr>
        <w:tabs>
          <w:tab w:val="num" w:pos="360"/>
        </w:tabs>
        <w:ind w:left="360" w:hanging="360"/>
      </w:pPr>
      <w:rPr>
        <w:b/>
      </w:rPr>
    </w:lvl>
  </w:abstractNum>
  <w:abstractNum w:abstractNumId="14">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nsid w:val="00000010"/>
    <w:multiLevelType w:val="singleLevel"/>
    <w:tmpl w:val="9AC86980"/>
    <w:name w:val="WW8Num16"/>
    <w:lvl w:ilvl="0">
      <w:start w:val="1"/>
      <w:numFmt w:val="decimal"/>
      <w:lvlText w:val="%1."/>
      <w:lvlJc w:val="left"/>
      <w:pPr>
        <w:tabs>
          <w:tab w:val="num" w:pos="360"/>
        </w:tabs>
        <w:ind w:left="360" w:hanging="360"/>
      </w:pPr>
      <w:rPr>
        <w:b w:val="0"/>
        <w:i w:val="0"/>
      </w:rPr>
    </w:lvl>
  </w:abstractNum>
  <w:abstractNum w:abstractNumId="16">
    <w:nsid w:val="00000011"/>
    <w:multiLevelType w:val="multilevel"/>
    <w:tmpl w:val="43F8EB86"/>
    <w:name w:val="WW8Num17"/>
    <w:lvl w:ilvl="0">
      <w:start w:val="1"/>
      <w:numFmt w:val="decimal"/>
      <w:lvlText w:val="%1)"/>
      <w:lvlJc w:val="left"/>
      <w:pPr>
        <w:tabs>
          <w:tab w:val="num" w:pos="0"/>
        </w:tabs>
        <w:ind w:left="720" w:hanging="360"/>
      </w:pPr>
      <w:rPr>
        <w:b w:val="0"/>
        <w:bCs w:val="0"/>
        <w:i w:val="0"/>
        <w:iCs/>
        <w:color w:val="auto"/>
      </w:rPr>
    </w:lvl>
    <w:lvl w:ilvl="1">
      <w:start w:val="1"/>
      <w:numFmt w:val="lowerLetter"/>
      <w:lvlText w:val="%2."/>
      <w:lvlJc w:val="left"/>
      <w:pPr>
        <w:tabs>
          <w:tab w:val="num" w:pos="0"/>
        </w:tabs>
        <w:ind w:left="1440" w:hanging="360"/>
      </w:pPr>
    </w:lvl>
    <w:lvl w:ilvl="2">
      <w:start w:val="1"/>
      <w:numFmt w:val="decimal"/>
      <w:lvlText w:val="%3)"/>
      <w:lvlJc w:val="right"/>
      <w:pPr>
        <w:tabs>
          <w:tab w:val="num" w:pos="0"/>
        </w:tabs>
        <w:ind w:left="2160" w:hanging="180"/>
      </w:pPr>
      <w:rPr>
        <w:rFonts w:ascii="Verdana" w:eastAsia="Times New Roman" w:hAnsi="Verdana" w:cs="Times New Roman"/>
        <w:b w:val="0"/>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00000012"/>
    <w:multiLevelType w:val="singleLevel"/>
    <w:tmpl w:val="2F46EE54"/>
    <w:name w:val="WW8Num263"/>
    <w:lvl w:ilvl="0">
      <w:start w:val="1"/>
      <w:numFmt w:val="decimal"/>
      <w:lvlText w:val="%1."/>
      <w:lvlJc w:val="left"/>
      <w:pPr>
        <w:tabs>
          <w:tab w:val="num" w:pos="786"/>
        </w:tabs>
        <w:ind w:left="786" w:hanging="360"/>
      </w:pPr>
      <w:rPr>
        <w:rFonts w:ascii="Verdana" w:eastAsia="Times New Roman" w:hAnsi="Verdana" w:cs="Calibri"/>
        <w:b w:val="0"/>
      </w:rPr>
    </w:lvl>
  </w:abstractNum>
  <w:abstractNum w:abstractNumId="18">
    <w:nsid w:val="00000013"/>
    <w:multiLevelType w:val="singleLevel"/>
    <w:tmpl w:val="B9AA597C"/>
    <w:name w:val="WW8Num20"/>
    <w:lvl w:ilvl="0">
      <w:start w:val="1"/>
      <w:numFmt w:val="decimal"/>
      <w:lvlText w:val="%1)"/>
      <w:lvlJc w:val="left"/>
      <w:pPr>
        <w:tabs>
          <w:tab w:val="num" w:pos="360"/>
        </w:tabs>
        <w:ind w:left="360" w:hanging="360"/>
      </w:pPr>
      <w:rPr>
        <w:rFonts w:ascii="Verdana" w:eastAsia="Calibri" w:hAnsi="Verdana" w:cs="Calibri"/>
        <w:b w:val="0"/>
      </w:rPr>
    </w:lvl>
  </w:abstractNum>
  <w:abstractNum w:abstractNumId="19">
    <w:nsid w:val="00000014"/>
    <w:multiLevelType w:val="multilevel"/>
    <w:tmpl w:val="394C6EEC"/>
    <w:name w:val="WW8Num21"/>
    <w:lvl w:ilvl="0">
      <w:start w:val="1"/>
      <w:numFmt w:val="decimal"/>
      <w:lvlText w:val="%1."/>
      <w:lvlJc w:val="left"/>
      <w:pPr>
        <w:tabs>
          <w:tab w:val="num" w:pos="360"/>
        </w:tabs>
        <w:ind w:left="360" w:hanging="360"/>
      </w:pPr>
      <w:rPr>
        <w:b/>
        <w:i w:val="0"/>
      </w:rPr>
    </w:lvl>
    <w:lvl w:ilvl="1">
      <w:start w:val="1"/>
      <w:numFmt w:val="lowerLetter"/>
      <w:lvlText w:val="%2."/>
      <w:lvlJc w:val="left"/>
      <w:pPr>
        <w:tabs>
          <w:tab w:val="num" w:pos="1534"/>
        </w:tabs>
        <w:ind w:left="1534" w:hanging="454"/>
      </w:pPr>
    </w:lvl>
    <w:lvl w:ilvl="2">
      <w:start w:val="1"/>
      <w:numFmt w:val="lowerLetter"/>
      <w:lvlText w:val="%3)"/>
      <w:lvlJc w:val="left"/>
      <w:pPr>
        <w:tabs>
          <w:tab w:val="num" w:pos="360"/>
        </w:tabs>
        <w:ind w:left="360" w:hanging="360"/>
      </w:pPr>
    </w:lvl>
    <w:lvl w:ilvl="3">
      <w:numFmt w:val="bullet"/>
      <w:lvlText w:val="-"/>
      <w:lvlJc w:val="left"/>
      <w:pPr>
        <w:tabs>
          <w:tab w:val="num" w:pos="2880"/>
        </w:tabs>
        <w:ind w:left="2880" w:hanging="360"/>
      </w:pPr>
      <w:rPr>
        <w:rFonts w:ascii="Times New Roman" w:hAnsi="Times New Roman" w:cs="Times New Roman"/>
      </w:rPr>
    </w:lvl>
    <w:lvl w:ilvl="4">
      <w:start w:val="1"/>
      <w:numFmt w:val="bullet"/>
      <w:lvlText w:val="§"/>
      <w:lvlJc w:val="left"/>
      <w:pPr>
        <w:tabs>
          <w:tab w:val="num" w:pos="3600"/>
        </w:tabs>
        <w:ind w:left="3600" w:hanging="360"/>
      </w:pPr>
      <w:rPr>
        <w:rFonts w:ascii="Wingdings" w:hAnsi="Wingdings"/>
      </w:rPr>
    </w:lvl>
    <w:lvl w:ilvl="5">
      <w:start w:val="1"/>
      <w:numFmt w:val="decimal"/>
      <w:lvlText w:val="%6)"/>
      <w:lvlJc w:val="left"/>
      <w:pPr>
        <w:tabs>
          <w:tab w:val="num" w:pos="4500"/>
        </w:tabs>
        <w:ind w:left="4500" w:hanging="360"/>
      </w:pPr>
      <w:rPr>
        <w:b w:val="0"/>
        <w:i w:val="0"/>
        <w:sz w:val="22"/>
        <w:szCs w:val="22"/>
      </w:rPr>
    </w:lvl>
    <w:lvl w:ilvl="6">
      <w:start w:val="1"/>
      <w:numFmt w:val="bullet"/>
      <w:lvlText w:val="-"/>
      <w:lvlJc w:val="left"/>
      <w:pPr>
        <w:tabs>
          <w:tab w:val="num" w:pos="5040"/>
        </w:tabs>
        <w:ind w:left="5040" w:hanging="360"/>
      </w:pPr>
      <w:rPr>
        <w:rFonts w:ascii="Symbol" w:hAnsi="Symbol"/>
        <w:b w:val="0"/>
        <w:i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15"/>
    <w:multiLevelType w:val="singleLevel"/>
    <w:tmpl w:val="00000015"/>
    <w:name w:val="WW8Num22"/>
    <w:lvl w:ilvl="0">
      <w:start w:val="1"/>
      <w:numFmt w:val="decimal"/>
      <w:lvlText w:val="%1)"/>
      <w:lvlJc w:val="left"/>
      <w:pPr>
        <w:tabs>
          <w:tab w:val="num" w:pos="4980"/>
        </w:tabs>
        <w:ind w:left="4980" w:hanging="360"/>
      </w:pPr>
      <w:rPr>
        <w:b w:val="0"/>
      </w:rPr>
    </w:lvl>
  </w:abstractNum>
  <w:abstractNum w:abstractNumId="21">
    <w:nsid w:val="00000017"/>
    <w:multiLevelType w:val="singleLevel"/>
    <w:tmpl w:val="00000017"/>
    <w:name w:val="WW8Num24"/>
    <w:lvl w:ilvl="0">
      <w:start w:val="1"/>
      <w:numFmt w:val="decimal"/>
      <w:lvlText w:val="%1."/>
      <w:lvlJc w:val="left"/>
      <w:pPr>
        <w:tabs>
          <w:tab w:val="num" w:pos="360"/>
        </w:tabs>
        <w:ind w:left="360" w:hanging="360"/>
      </w:pPr>
      <w:rPr>
        <w:b w:val="0"/>
        <w:i w:val="0"/>
      </w:rPr>
    </w:lvl>
  </w:abstractNum>
  <w:abstractNum w:abstractNumId="22">
    <w:nsid w:val="00000018"/>
    <w:multiLevelType w:val="multilevel"/>
    <w:tmpl w:val="00000018"/>
    <w:name w:val="WW8Num25"/>
    <w:lvl w:ilvl="0">
      <w:start w:val="1"/>
      <w:numFmt w:val="decimal"/>
      <w:lvlText w:val="%1."/>
      <w:lvlJc w:val="left"/>
      <w:pPr>
        <w:tabs>
          <w:tab w:val="num" w:pos="780"/>
        </w:tabs>
        <w:ind w:left="780" w:hanging="360"/>
      </w:pPr>
      <w:rPr>
        <w:b/>
        <w:i w:val="0"/>
      </w:rPr>
    </w:lvl>
    <w:lvl w:ilvl="1">
      <w:start w:val="1"/>
      <w:numFmt w:val="lowerLetter"/>
      <w:lvlText w:val="%2)"/>
      <w:lvlJc w:val="left"/>
      <w:pPr>
        <w:tabs>
          <w:tab w:val="num" w:pos="1860"/>
        </w:tabs>
        <w:ind w:left="1860" w:hanging="360"/>
      </w:pPr>
    </w:lvl>
    <w:lvl w:ilvl="2">
      <w:numFmt w:val="bullet"/>
      <w:lvlText w:val="-"/>
      <w:lvlJc w:val="left"/>
      <w:pPr>
        <w:tabs>
          <w:tab w:val="num" w:pos="2760"/>
        </w:tabs>
        <w:ind w:left="2760" w:hanging="360"/>
      </w:pPr>
      <w:rPr>
        <w:rFonts w:ascii="Times New Roman" w:hAnsi="Times New Roman" w:cs="Times New Roman"/>
      </w:r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23">
    <w:nsid w:val="0000001A"/>
    <w:multiLevelType w:val="singleLevel"/>
    <w:tmpl w:val="0000001A"/>
    <w:name w:val="WW8Num27"/>
    <w:lvl w:ilvl="0">
      <w:start w:val="1"/>
      <w:numFmt w:val="lowerLetter"/>
      <w:lvlText w:val="%1)"/>
      <w:lvlJc w:val="left"/>
      <w:pPr>
        <w:tabs>
          <w:tab w:val="num" w:pos="2520"/>
        </w:tabs>
        <w:ind w:left="2520" w:hanging="360"/>
      </w:pPr>
      <w:rPr>
        <w:b w:val="0"/>
        <w:i w:val="0"/>
      </w:rPr>
    </w:lvl>
  </w:abstractNum>
  <w:abstractNum w:abstractNumId="24">
    <w:nsid w:val="0000001B"/>
    <w:multiLevelType w:val="singleLevel"/>
    <w:tmpl w:val="97E46BBE"/>
    <w:name w:val="WW8Num28"/>
    <w:lvl w:ilvl="0">
      <w:start w:val="1"/>
      <w:numFmt w:val="decimal"/>
      <w:lvlText w:val="%1)"/>
      <w:lvlJc w:val="left"/>
      <w:pPr>
        <w:tabs>
          <w:tab w:val="num" w:pos="2340"/>
        </w:tabs>
        <w:ind w:left="2340" w:hanging="360"/>
      </w:pPr>
      <w:rPr>
        <w:rFonts w:ascii="Verdana" w:eastAsia="Times New Roman" w:hAnsi="Verdana" w:cs="Times New Roman" w:hint="default"/>
        <w:b w:val="0"/>
      </w:rPr>
    </w:lvl>
  </w:abstractNum>
  <w:abstractNum w:abstractNumId="25">
    <w:nsid w:val="0000001C"/>
    <w:multiLevelType w:val="multilevel"/>
    <w:tmpl w:val="A4468F02"/>
    <w:name w:val="WW8Num29"/>
    <w:lvl w:ilvl="0">
      <w:start w:val="1"/>
      <w:numFmt w:val="decimal"/>
      <w:lvlText w:val="%1."/>
      <w:lvlJc w:val="left"/>
      <w:pPr>
        <w:tabs>
          <w:tab w:val="num" w:pos="1440"/>
        </w:tabs>
        <w:ind w:left="1440" w:hanging="360"/>
      </w:pPr>
      <w:rPr>
        <w:b/>
      </w:rPr>
    </w:lvl>
    <w:lvl w:ilvl="1">
      <w:start w:val="1"/>
      <w:numFmt w:val="decimal"/>
      <w:lvlText w:val="%2)"/>
      <w:lvlJc w:val="left"/>
      <w:pPr>
        <w:tabs>
          <w:tab w:val="num" w:pos="1440"/>
        </w:tabs>
        <w:ind w:left="1440" w:hanging="360"/>
      </w:pPr>
      <w:rPr>
        <w:b w:val="0"/>
        <w:i w:val="0"/>
      </w:rPr>
    </w:lvl>
    <w:lvl w:ilvl="2">
      <w:start w:val="1"/>
      <w:numFmt w:val="lowerLetter"/>
      <w:lvlText w:val="%3)"/>
      <w:lvlJc w:val="left"/>
      <w:pPr>
        <w:tabs>
          <w:tab w:val="num" w:pos="2340"/>
        </w:tabs>
        <w:ind w:left="2340" w:hanging="360"/>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0000001D"/>
    <w:multiLevelType w:val="singleLevel"/>
    <w:tmpl w:val="866A2F7A"/>
    <w:name w:val="WW8Num30"/>
    <w:lvl w:ilvl="0">
      <w:start w:val="3"/>
      <w:numFmt w:val="decimal"/>
      <w:lvlText w:val="%1."/>
      <w:lvlJc w:val="left"/>
      <w:pPr>
        <w:tabs>
          <w:tab w:val="num" w:pos="1800"/>
        </w:tabs>
        <w:ind w:left="1800" w:hanging="360"/>
      </w:pPr>
      <w:rPr>
        <w:b/>
      </w:rPr>
    </w:lvl>
  </w:abstractNum>
  <w:abstractNum w:abstractNumId="27">
    <w:nsid w:val="0000001F"/>
    <w:multiLevelType w:val="singleLevel"/>
    <w:tmpl w:val="0000001F"/>
    <w:name w:val="WW8Num32"/>
    <w:lvl w:ilvl="0">
      <w:start w:val="1"/>
      <w:numFmt w:val="decimal"/>
      <w:lvlText w:val="%1."/>
      <w:lvlJc w:val="left"/>
      <w:pPr>
        <w:tabs>
          <w:tab w:val="num" w:pos="360"/>
        </w:tabs>
        <w:ind w:left="360" w:hanging="360"/>
      </w:pPr>
      <w:rPr>
        <w:b w:val="0"/>
      </w:rPr>
    </w:lvl>
  </w:abstractNum>
  <w:abstractNum w:abstractNumId="28">
    <w:nsid w:val="00000020"/>
    <w:multiLevelType w:val="singleLevel"/>
    <w:tmpl w:val="00000020"/>
    <w:name w:val="WW8Num33"/>
    <w:lvl w:ilvl="0">
      <w:start w:val="1"/>
      <w:numFmt w:val="decimal"/>
      <w:lvlText w:val="%1."/>
      <w:lvlJc w:val="left"/>
      <w:pPr>
        <w:tabs>
          <w:tab w:val="num" w:pos="1440"/>
        </w:tabs>
        <w:ind w:left="1440" w:hanging="360"/>
      </w:pPr>
      <w:rPr>
        <w:b w:val="0"/>
      </w:rPr>
    </w:lvl>
  </w:abstractNum>
  <w:abstractNum w:abstractNumId="29">
    <w:nsid w:val="00000022"/>
    <w:multiLevelType w:val="multilevel"/>
    <w:tmpl w:val="756AF9FE"/>
    <w:name w:val="WW8Num35"/>
    <w:lvl w:ilvl="0">
      <w:start w:val="1"/>
      <w:numFmt w:val="decimal"/>
      <w:lvlText w:val="%1)"/>
      <w:lvlJc w:val="left"/>
      <w:pPr>
        <w:tabs>
          <w:tab w:val="num" w:pos="1860"/>
        </w:tabs>
        <w:ind w:left="1860" w:hanging="360"/>
      </w:pPr>
      <w:rPr>
        <w:rFonts w:ascii="Times New Roman" w:hAnsi="Times New Roman" w:cs="Times New Roman"/>
        <w:b w:val="0"/>
      </w:rPr>
    </w:lvl>
    <w:lvl w:ilvl="1">
      <w:start w:val="1"/>
      <w:numFmt w:val="lowerLetter"/>
      <w:lvlText w:val="%2)"/>
      <w:lvlJc w:val="left"/>
      <w:pPr>
        <w:tabs>
          <w:tab w:val="num" w:pos="1860"/>
        </w:tabs>
        <w:ind w:left="1860" w:hanging="360"/>
      </w:pPr>
      <w:rPr>
        <w:b w:val="0"/>
        <w:i w:val="0"/>
      </w:rPr>
    </w:lvl>
    <w:lvl w:ilvl="2">
      <w:start w:val="2"/>
      <w:numFmt w:val="decimal"/>
      <w:lvlText w:val="%3)"/>
      <w:lvlJc w:val="left"/>
      <w:pPr>
        <w:tabs>
          <w:tab w:val="num" w:pos="2760"/>
        </w:tabs>
        <w:ind w:left="2760" w:hanging="360"/>
      </w:pPr>
      <w:rPr>
        <w:b w:val="0"/>
      </w:rPr>
    </w:lvl>
    <w:lvl w:ilvl="3">
      <w:start w:val="1"/>
      <w:numFmt w:val="lowerLetter"/>
      <w:lvlText w:val="%4)"/>
      <w:lvlJc w:val="left"/>
      <w:pPr>
        <w:tabs>
          <w:tab w:val="num" w:pos="3300"/>
        </w:tabs>
        <w:ind w:left="3300" w:hanging="360"/>
      </w:pPr>
      <w:rPr>
        <w:b w:val="0"/>
        <w:i w:val="0"/>
      </w:rPr>
    </w:lvl>
    <w:lvl w:ilvl="4">
      <w:start w:val="6"/>
      <w:numFmt w:val="decimal"/>
      <w:lvlText w:val="%5."/>
      <w:lvlJc w:val="left"/>
      <w:pPr>
        <w:tabs>
          <w:tab w:val="num" w:pos="4020"/>
        </w:tabs>
        <w:ind w:left="4020" w:hanging="360"/>
      </w:pPr>
      <w:rPr>
        <w:b w:val="0"/>
        <w:i w:val="0"/>
      </w:rPr>
    </w:lvl>
    <w:lvl w:ilvl="5">
      <w:start w:val="1"/>
      <w:numFmt w:val="decimal"/>
      <w:lvlText w:val="%6)"/>
      <w:lvlJc w:val="left"/>
      <w:pPr>
        <w:tabs>
          <w:tab w:val="num" w:pos="4920"/>
        </w:tabs>
        <w:ind w:left="4920" w:hanging="360"/>
      </w:pPr>
      <w:rPr>
        <w:b w:val="0"/>
      </w:r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30">
    <w:nsid w:val="00000023"/>
    <w:multiLevelType w:val="singleLevel"/>
    <w:tmpl w:val="00000023"/>
    <w:name w:val="WW8Num36"/>
    <w:lvl w:ilvl="0">
      <w:start w:val="1"/>
      <w:numFmt w:val="decimal"/>
      <w:lvlText w:val="%1."/>
      <w:lvlJc w:val="left"/>
      <w:pPr>
        <w:tabs>
          <w:tab w:val="num" w:pos="360"/>
        </w:tabs>
        <w:ind w:left="360" w:hanging="360"/>
      </w:pPr>
      <w:rPr>
        <w:b w:val="0"/>
        <w:i w:val="0"/>
      </w:rPr>
    </w:lvl>
  </w:abstractNum>
  <w:abstractNum w:abstractNumId="31">
    <w:nsid w:val="00000025"/>
    <w:multiLevelType w:val="multilevel"/>
    <w:tmpl w:val="00000025"/>
    <w:name w:val="WW8Num40"/>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00000026"/>
    <w:multiLevelType w:val="singleLevel"/>
    <w:tmpl w:val="00000026"/>
    <w:name w:val="WW8Num41"/>
    <w:lvl w:ilvl="0">
      <w:start w:val="1"/>
      <w:numFmt w:val="decimal"/>
      <w:lvlText w:val="%1)"/>
      <w:lvlJc w:val="left"/>
      <w:pPr>
        <w:tabs>
          <w:tab w:val="num" w:pos="3797"/>
        </w:tabs>
        <w:ind w:left="3797" w:hanging="360"/>
      </w:pPr>
    </w:lvl>
  </w:abstractNum>
  <w:abstractNum w:abstractNumId="33">
    <w:nsid w:val="00000028"/>
    <w:multiLevelType w:val="multilevel"/>
    <w:tmpl w:val="00000028"/>
    <w:name w:val="WW8Num43"/>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0000002C"/>
    <w:multiLevelType w:val="singleLevel"/>
    <w:tmpl w:val="0000002C"/>
    <w:name w:val="WW8Num44"/>
    <w:lvl w:ilvl="0">
      <w:start w:val="1"/>
      <w:numFmt w:val="bullet"/>
      <w:lvlText w:val=""/>
      <w:lvlJc w:val="left"/>
      <w:pPr>
        <w:tabs>
          <w:tab w:val="num" w:pos="720"/>
        </w:tabs>
        <w:ind w:left="720" w:hanging="360"/>
      </w:pPr>
      <w:rPr>
        <w:rFonts w:ascii="Symbol" w:hAnsi="Symbol"/>
      </w:rPr>
    </w:lvl>
  </w:abstractNum>
  <w:abstractNum w:abstractNumId="35">
    <w:nsid w:val="00000030"/>
    <w:multiLevelType w:val="singleLevel"/>
    <w:tmpl w:val="00000030"/>
    <w:name w:val="WW8Num48"/>
    <w:lvl w:ilvl="0">
      <w:start w:val="1"/>
      <w:numFmt w:val="bullet"/>
      <w:lvlText w:val=""/>
      <w:lvlJc w:val="left"/>
      <w:pPr>
        <w:tabs>
          <w:tab w:val="num" w:pos="720"/>
        </w:tabs>
        <w:ind w:left="720" w:hanging="360"/>
      </w:pPr>
      <w:rPr>
        <w:rFonts w:ascii="Symbol" w:hAnsi="Symbol"/>
      </w:rPr>
    </w:lvl>
  </w:abstractNum>
  <w:abstractNum w:abstractNumId="36">
    <w:nsid w:val="00000034"/>
    <w:multiLevelType w:val="multilevel"/>
    <w:tmpl w:val="6BDC63F2"/>
    <w:name w:val="WW8Num52"/>
    <w:lvl w:ilvl="0">
      <w:start w:val="1"/>
      <w:numFmt w:val="decimal"/>
      <w:lvlText w:val="%1)"/>
      <w:lvlJc w:val="left"/>
      <w:pPr>
        <w:tabs>
          <w:tab w:val="num" w:pos="720"/>
        </w:tabs>
        <w:ind w:left="0" w:firstLine="0"/>
      </w:pPr>
      <w:rPr>
        <w:rFonts w:ascii="Verdana" w:eastAsia="Times New Roman" w:hAnsi="Verdana" w:cs="Verdana"/>
        <w:b w:val="0"/>
      </w:rPr>
    </w:lvl>
    <w:lvl w:ilvl="1">
      <w:start w:val="1"/>
      <w:numFmt w:val="decimal"/>
      <w:lvlText w:val="%2"/>
      <w:lvlJc w:val="left"/>
      <w:pPr>
        <w:tabs>
          <w:tab w:val="num" w:pos="360"/>
        </w:tabs>
        <w:ind w:left="340" w:hanging="340"/>
      </w:pPr>
    </w:lvl>
    <w:lvl w:ilvl="2">
      <w:start w:val="2"/>
      <w:numFmt w:val="decimal"/>
      <w:lvlText w:val="%3)"/>
      <w:lvlJc w:val="left"/>
      <w:pPr>
        <w:tabs>
          <w:tab w:val="num" w:pos="708"/>
        </w:tabs>
        <w:ind w:left="740" w:hanging="360"/>
      </w:pPr>
      <w:rPr>
        <w:b w:val="0"/>
        <w:bCs w:val="0"/>
      </w:rPr>
    </w:lvl>
    <w:lvl w:ilvl="3">
      <w:start w:val="1"/>
      <w:numFmt w:val="lowerLetter"/>
      <w:lvlText w:val="%4)"/>
      <w:lvlJc w:val="left"/>
      <w:pPr>
        <w:tabs>
          <w:tab w:val="num" w:pos="1100"/>
        </w:tabs>
        <w:ind w:left="1100" w:hanging="360"/>
      </w:pPr>
    </w:lvl>
    <w:lvl w:ilvl="4">
      <w:start w:val="1"/>
      <w:numFmt w:val="lowerLetter"/>
      <w:lvlText w:val="(%5)"/>
      <w:lvlJc w:val="left"/>
      <w:pPr>
        <w:tabs>
          <w:tab w:val="num" w:pos="1460"/>
        </w:tabs>
        <w:ind w:left="1460" w:hanging="360"/>
      </w:pPr>
    </w:lvl>
    <w:lvl w:ilvl="5">
      <w:start w:val="1"/>
      <w:numFmt w:val="lowerRoman"/>
      <w:lvlText w:val="(%6)"/>
      <w:lvlJc w:val="left"/>
      <w:pPr>
        <w:tabs>
          <w:tab w:val="num" w:pos="1820"/>
        </w:tabs>
        <w:ind w:left="1820" w:hanging="360"/>
      </w:pPr>
    </w:lvl>
    <w:lvl w:ilvl="6">
      <w:start w:val="1"/>
      <w:numFmt w:val="decimal"/>
      <w:lvlText w:val="%7."/>
      <w:lvlJc w:val="left"/>
      <w:pPr>
        <w:tabs>
          <w:tab w:val="num" w:pos="2180"/>
        </w:tabs>
        <w:ind w:left="2180" w:hanging="360"/>
      </w:pPr>
    </w:lvl>
    <w:lvl w:ilvl="7">
      <w:start w:val="1"/>
      <w:numFmt w:val="lowerLetter"/>
      <w:lvlText w:val="%8."/>
      <w:lvlJc w:val="left"/>
      <w:pPr>
        <w:tabs>
          <w:tab w:val="num" w:pos="2540"/>
        </w:tabs>
        <w:ind w:left="2540" w:hanging="360"/>
      </w:pPr>
    </w:lvl>
    <w:lvl w:ilvl="8">
      <w:start w:val="1"/>
      <w:numFmt w:val="lowerRoman"/>
      <w:lvlText w:val="%9."/>
      <w:lvlJc w:val="left"/>
      <w:pPr>
        <w:tabs>
          <w:tab w:val="num" w:pos="2900"/>
        </w:tabs>
        <w:ind w:left="2900" w:hanging="360"/>
      </w:pPr>
    </w:lvl>
  </w:abstractNum>
  <w:abstractNum w:abstractNumId="37">
    <w:nsid w:val="0000003E"/>
    <w:multiLevelType w:val="singleLevel"/>
    <w:tmpl w:val="0000003E"/>
    <w:name w:val="WW8Num62"/>
    <w:lvl w:ilvl="0">
      <w:start w:val="1"/>
      <w:numFmt w:val="decimal"/>
      <w:lvlText w:val="%1)"/>
      <w:lvlJc w:val="left"/>
      <w:pPr>
        <w:tabs>
          <w:tab w:val="num" w:pos="708"/>
        </w:tabs>
        <w:ind w:left="928" w:hanging="360"/>
      </w:pPr>
      <w:rPr>
        <w:rFonts w:ascii="Verdana" w:eastAsia="Verdana" w:hAnsi="Verdana" w:cs="Verdana"/>
        <w:sz w:val="20"/>
        <w:szCs w:val="20"/>
      </w:rPr>
    </w:lvl>
  </w:abstractNum>
  <w:abstractNum w:abstractNumId="38">
    <w:nsid w:val="00000050"/>
    <w:multiLevelType w:val="singleLevel"/>
    <w:tmpl w:val="00000050"/>
    <w:name w:val="WW8Num80"/>
    <w:lvl w:ilvl="0">
      <w:start w:val="1"/>
      <w:numFmt w:val="bullet"/>
      <w:lvlText w:val=""/>
      <w:lvlJc w:val="left"/>
      <w:pPr>
        <w:tabs>
          <w:tab w:val="num" w:pos="720"/>
        </w:tabs>
        <w:ind w:left="720" w:hanging="360"/>
      </w:pPr>
      <w:rPr>
        <w:rFonts w:ascii="Symbol" w:hAnsi="Symbol"/>
      </w:rPr>
    </w:lvl>
  </w:abstractNum>
  <w:abstractNum w:abstractNumId="39">
    <w:nsid w:val="00444C2B"/>
    <w:multiLevelType w:val="hybridMultilevel"/>
    <w:tmpl w:val="AE16ED7C"/>
    <w:lvl w:ilvl="0" w:tplc="04150011">
      <w:start w:val="1"/>
      <w:numFmt w:val="decimal"/>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40">
    <w:nsid w:val="018F77E5"/>
    <w:multiLevelType w:val="multilevel"/>
    <w:tmpl w:val="A5DEB7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025F16C9"/>
    <w:multiLevelType w:val="hybridMultilevel"/>
    <w:tmpl w:val="EBBAEADA"/>
    <w:lvl w:ilvl="0" w:tplc="04150015">
      <w:start w:val="1"/>
      <w:numFmt w:val="upperLetter"/>
      <w:lvlText w:val="%1."/>
      <w:lvlJc w:val="left"/>
      <w:pPr>
        <w:ind w:left="720" w:hanging="360"/>
      </w:pPr>
      <w:rPr>
        <w:rFonts w:hint="default"/>
      </w:rPr>
    </w:lvl>
    <w:lvl w:ilvl="1" w:tplc="404AD142">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05705654"/>
    <w:multiLevelType w:val="hybridMultilevel"/>
    <w:tmpl w:val="C6EA717E"/>
    <w:lvl w:ilvl="0" w:tplc="D7C08FFA">
      <w:start w:val="1"/>
      <w:numFmt w:val="upperRoman"/>
      <w:pStyle w:val="TSstyl"/>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063D0491"/>
    <w:multiLevelType w:val="hybridMultilevel"/>
    <w:tmpl w:val="B164D9B0"/>
    <w:lvl w:ilvl="0" w:tplc="C04E1D38">
      <w:start w:val="1"/>
      <w:numFmt w:val="decimal"/>
      <w:lvlText w:val="%1)"/>
      <w:lvlJc w:val="left"/>
      <w:pPr>
        <w:tabs>
          <w:tab w:val="num" w:pos="906"/>
        </w:tabs>
        <w:ind w:left="906" w:hanging="510"/>
      </w:pPr>
      <w:rPr>
        <w:rFonts w:hint="default"/>
      </w:rPr>
    </w:lvl>
    <w:lvl w:ilvl="1" w:tplc="04150019" w:tentative="1">
      <w:start w:val="1"/>
      <w:numFmt w:val="lowerLetter"/>
      <w:lvlText w:val="%2."/>
      <w:lvlJc w:val="left"/>
      <w:pPr>
        <w:tabs>
          <w:tab w:val="num" w:pos="1269"/>
        </w:tabs>
        <w:ind w:left="1269" w:hanging="360"/>
      </w:pPr>
    </w:lvl>
    <w:lvl w:ilvl="2" w:tplc="0415001B" w:tentative="1">
      <w:start w:val="1"/>
      <w:numFmt w:val="lowerRoman"/>
      <w:lvlText w:val="%3."/>
      <w:lvlJc w:val="right"/>
      <w:pPr>
        <w:tabs>
          <w:tab w:val="num" w:pos="1989"/>
        </w:tabs>
        <w:ind w:left="1989" w:hanging="180"/>
      </w:pPr>
    </w:lvl>
    <w:lvl w:ilvl="3" w:tplc="0415000F" w:tentative="1">
      <w:start w:val="1"/>
      <w:numFmt w:val="decimal"/>
      <w:lvlText w:val="%4."/>
      <w:lvlJc w:val="left"/>
      <w:pPr>
        <w:tabs>
          <w:tab w:val="num" w:pos="2709"/>
        </w:tabs>
        <w:ind w:left="2709" w:hanging="360"/>
      </w:pPr>
    </w:lvl>
    <w:lvl w:ilvl="4" w:tplc="04150019" w:tentative="1">
      <w:start w:val="1"/>
      <w:numFmt w:val="lowerLetter"/>
      <w:lvlText w:val="%5."/>
      <w:lvlJc w:val="left"/>
      <w:pPr>
        <w:tabs>
          <w:tab w:val="num" w:pos="3429"/>
        </w:tabs>
        <w:ind w:left="3429" w:hanging="360"/>
      </w:pPr>
    </w:lvl>
    <w:lvl w:ilvl="5" w:tplc="0415001B" w:tentative="1">
      <w:start w:val="1"/>
      <w:numFmt w:val="lowerRoman"/>
      <w:lvlText w:val="%6."/>
      <w:lvlJc w:val="right"/>
      <w:pPr>
        <w:tabs>
          <w:tab w:val="num" w:pos="4149"/>
        </w:tabs>
        <w:ind w:left="4149" w:hanging="180"/>
      </w:pPr>
    </w:lvl>
    <w:lvl w:ilvl="6" w:tplc="0415000F" w:tentative="1">
      <w:start w:val="1"/>
      <w:numFmt w:val="decimal"/>
      <w:lvlText w:val="%7."/>
      <w:lvlJc w:val="left"/>
      <w:pPr>
        <w:tabs>
          <w:tab w:val="num" w:pos="4869"/>
        </w:tabs>
        <w:ind w:left="4869" w:hanging="360"/>
      </w:pPr>
    </w:lvl>
    <w:lvl w:ilvl="7" w:tplc="04150019" w:tentative="1">
      <w:start w:val="1"/>
      <w:numFmt w:val="lowerLetter"/>
      <w:lvlText w:val="%8."/>
      <w:lvlJc w:val="left"/>
      <w:pPr>
        <w:tabs>
          <w:tab w:val="num" w:pos="5589"/>
        </w:tabs>
        <w:ind w:left="5589" w:hanging="360"/>
      </w:pPr>
    </w:lvl>
    <w:lvl w:ilvl="8" w:tplc="0415001B" w:tentative="1">
      <w:start w:val="1"/>
      <w:numFmt w:val="lowerRoman"/>
      <w:lvlText w:val="%9."/>
      <w:lvlJc w:val="right"/>
      <w:pPr>
        <w:tabs>
          <w:tab w:val="num" w:pos="6309"/>
        </w:tabs>
        <w:ind w:left="6309" w:hanging="180"/>
      </w:pPr>
    </w:lvl>
  </w:abstractNum>
  <w:abstractNum w:abstractNumId="44">
    <w:nsid w:val="09D60F0F"/>
    <w:multiLevelType w:val="hybridMultilevel"/>
    <w:tmpl w:val="0854E342"/>
    <w:lvl w:ilvl="0" w:tplc="123625A6">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0F543A91"/>
    <w:multiLevelType w:val="hybridMultilevel"/>
    <w:tmpl w:val="B062371C"/>
    <w:lvl w:ilvl="0" w:tplc="04150011">
      <w:start w:val="1"/>
      <w:numFmt w:val="decimal"/>
      <w:lvlText w:val="%1)"/>
      <w:lvlJc w:val="left"/>
      <w:pPr>
        <w:tabs>
          <w:tab w:val="num" w:pos="720"/>
        </w:tabs>
        <w:ind w:left="720" w:hanging="360"/>
      </w:pPr>
      <w:rPr>
        <w:rFonts w:hint="default"/>
      </w:rPr>
    </w:lvl>
    <w:lvl w:ilvl="1" w:tplc="7F6A9D0C">
      <w:start w:val="1"/>
      <w:numFmt w:val="decimal"/>
      <w:lvlText w:val="%2."/>
      <w:lvlJc w:val="left"/>
      <w:pPr>
        <w:tabs>
          <w:tab w:val="num" w:pos="1440"/>
        </w:tabs>
        <w:ind w:left="1440" w:hanging="360"/>
      </w:pPr>
      <w:rPr>
        <w:rFonts w:hint="default"/>
        <w:sz w:val="20"/>
        <w:szCs w:val="20"/>
      </w:rPr>
    </w:lvl>
    <w:lvl w:ilvl="2" w:tplc="04150001">
      <w:start w:val="1"/>
      <w:numFmt w:val="bullet"/>
      <w:lvlText w:val=""/>
      <w:lvlJc w:val="left"/>
      <w:pPr>
        <w:tabs>
          <w:tab w:val="num" w:pos="2340"/>
        </w:tabs>
        <w:ind w:left="2340" w:hanging="360"/>
      </w:pPr>
      <w:rPr>
        <w:rFonts w:ascii="Symbol" w:hAnsi="Symbol" w:hint="default"/>
      </w:rPr>
    </w:lvl>
    <w:lvl w:ilvl="3" w:tplc="E5D4A7AC">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17BE18EA"/>
    <w:multiLevelType w:val="hybridMultilevel"/>
    <w:tmpl w:val="E9C4A6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19312779"/>
    <w:multiLevelType w:val="hybridMultilevel"/>
    <w:tmpl w:val="34B8078A"/>
    <w:lvl w:ilvl="0" w:tplc="ABA8EA9A">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9">
    <w:nsid w:val="1AFE341C"/>
    <w:multiLevelType w:val="hybridMultilevel"/>
    <w:tmpl w:val="47D29872"/>
    <w:name w:val="WW8Num262"/>
    <w:lvl w:ilvl="0" w:tplc="D458D8FA">
      <w:start w:val="1"/>
      <w:numFmt w:val="decimal"/>
      <w:pStyle w:val="18Zalacznik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1"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1BA77A15"/>
    <w:multiLevelType w:val="hybridMultilevel"/>
    <w:tmpl w:val="50F2DDAE"/>
    <w:lvl w:ilvl="0" w:tplc="0D9C7876">
      <w:start w:val="19"/>
      <w:numFmt w:val="decimal"/>
      <w:lvlText w:val="%1."/>
      <w:lvlJc w:val="left"/>
      <w:pPr>
        <w:ind w:left="644" w:hanging="360"/>
      </w:pPr>
      <w:rPr>
        <w:rFonts w:cs="Arial" w:hint="default"/>
        <w:b w:val="0"/>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1">
    <w:nsid w:val="1C7A34B0"/>
    <w:multiLevelType w:val="hybridMultilevel"/>
    <w:tmpl w:val="24F2B4FC"/>
    <w:lvl w:ilvl="0" w:tplc="0415000F">
      <w:start w:val="1"/>
      <w:numFmt w:val="decimal"/>
      <w:lvlText w:val="%1."/>
      <w:lvlJc w:val="left"/>
      <w:pPr>
        <w:ind w:left="720" w:hanging="360"/>
      </w:pPr>
    </w:lvl>
    <w:lvl w:ilvl="1" w:tplc="31806924">
      <w:start w:val="1"/>
      <w:numFmt w:val="decimal"/>
      <w:lvlText w:val="%2."/>
      <w:lvlJc w:val="left"/>
      <w:pPr>
        <w:ind w:left="1440" w:hanging="360"/>
      </w:pPr>
      <w:rPr>
        <w:rFonts w:ascii="Verdana" w:eastAsia="Times New Roman" w:hAnsi="Verdana" w:cs="Verdana"/>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1EBE0DE4"/>
    <w:multiLevelType w:val="hybridMultilevel"/>
    <w:tmpl w:val="B194131C"/>
    <w:lvl w:ilvl="0" w:tplc="98B4D654">
      <w:start w:val="1"/>
      <w:numFmt w:val="decimal"/>
      <w:pStyle w:val="HMNumery"/>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21FF6518"/>
    <w:multiLevelType w:val="hybridMultilevel"/>
    <w:tmpl w:val="50BA5696"/>
    <w:lvl w:ilvl="0" w:tplc="A8322FF4">
      <w:start w:val="1"/>
      <w:numFmt w:val="decimal"/>
      <w:lvlText w:val="%1."/>
      <w:lvlJc w:val="left"/>
      <w:pPr>
        <w:tabs>
          <w:tab w:val="num" w:pos="396"/>
        </w:tabs>
        <w:ind w:left="396" w:hanging="396"/>
      </w:pPr>
      <w:rPr>
        <w:rFonts w:hint="default"/>
        <w:b w:val="0"/>
        <w:i w:val="0"/>
      </w:rPr>
    </w:lvl>
    <w:lvl w:ilvl="1" w:tplc="05BA005A">
      <w:start w:val="1"/>
      <w:numFmt w:val="decimal"/>
      <w:lvlText w:val="%2)"/>
      <w:lvlJc w:val="left"/>
      <w:pPr>
        <w:tabs>
          <w:tab w:val="num" w:pos="1306"/>
        </w:tabs>
        <w:ind w:left="1306" w:hanging="510"/>
      </w:pPr>
      <w:rPr>
        <w:rFonts w:hint="default"/>
      </w:rPr>
    </w:lvl>
    <w:lvl w:ilvl="2" w:tplc="DD7C7854" w:tentative="1">
      <w:start w:val="1"/>
      <w:numFmt w:val="lowerRoman"/>
      <w:lvlText w:val="%3."/>
      <w:lvlJc w:val="right"/>
      <w:pPr>
        <w:tabs>
          <w:tab w:val="num" w:pos="1876"/>
        </w:tabs>
        <w:ind w:left="1876" w:hanging="180"/>
      </w:pPr>
    </w:lvl>
    <w:lvl w:ilvl="3" w:tplc="C368FF46" w:tentative="1">
      <w:start w:val="1"/>
      <w:numFmt w:val="decimal"/>
      <w:lvlText w:val="%4."/>
      <w:lvlJc w:val="left"/>
      <w:pPr>
        <w:tabs>
          <w:tab w:val="num" w:pos="2596"/>
        </w:tabs>
        <w:ind w:left="2596" w:hanging="360"/>
      </w:pPr>
    </w:lvl>
    <w:lvl w:ilvl="4" w:tplc="CC2674C8" w:tentative="1">
      <w:start w:val="1"/>
      <w:numFmt w:val="lowerLetter"/>
      <w:lvlText w:val="%5."/>
      <w:lvlJc w:val="left"/>
      <w:pPr>
        <w:tabs>
          <w:tab w:val="num" w:pos="3316"/>
        </w:tabs>
        <w:ind w:left="3316" w:hanging="360"/>
      </w:pPr>
    </w:lvl>
    <w:lvl w:ilvl="5" w:tplc="76622DA6" w:tentative="1">
      <w:start w:val="1"/>
      <w:numFmt w:val="lowerRoman"/>
      <w:lvlText w:val="%6."/>
      <w:lvlJc w:val="right"/>
      <w:pPr>
        <w:tabs>
          <w:tab w:val="num" w:pos="4036"/>
        </w:tabs>
        <w:ind w:left="4036" w:hanging="180"/>
      </w:pPr>
    </w:lvl>
    <w:lvl w:ilvl="6" w:tplc="C12C3BB6" w:tentative="1">
      <w:start w:val="1"/>
      <w:numFmt w:val="decimal"/>
      <w:lvlText w:val="%7."/>
      <w:lvlJc w:val="left"/>
      <w:pPr>
        <w:tabs>
          <w:tab w:val="num" w:pos="4756"/>
        </w:tabs>
        <w:ind w:left="4756" w:hanging="360"/>
      </w:pPr>
    </w:lvl>
    <w:lvl w:ilvl="7" w:tplc="1DA22904" w:tentative="1">
      <w:start w:val="1"/>
      <w:numFmt w:val="lowerLetter"/>
      <w:lvlText w:val="%8."/>
      <w:lvlJc w:val="left"/>
      <w:pPr>
        <w:tabs>
          <w:tab w:val="num" w:pos="5476"/>
        </w:tabs>
        <w:ind w:left="5476" w:hanging="360"/>
      </w:pPr>
    </w:lvl>
    <w:lvl w:ilvl="8" w:tplc="F5DA7248" w:tentative="1">
      <w:start w:val="1"/>
      <w:numFmt w:val="lowerRoman"/>
      <w:lvlText w:val="%9."/>
      <w:lvlJc w:val="right"/>
      <w:pPr>
        <w:tabs>
          <w:tab w:val="num" w:pos="6196"/>
        </w:tabs>
        <w:ind w:left="6196" w:hanging="180"/>
      </w:pPr>
    </w:lvl>
  </w:abstractNum>
  <w:abstractNum w:abstractNumId="5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nsid w:val="23261905"/>
    <w:multiLevelType w:val="hybridMultilevel"/>
    <w:tmpl w:val="6F1C06EC"/>
    <w:lvl w:ilvl="0" w:tplc="D48C7868">
      <w:start w:val="2"/>
      <w:numFmt w:val="decimal"/>
      <w:lvlText w:val="%1."/>
      <w:lvlJc w:val="left"/>
      <w:pPr>
        <w:ind w:left="360" w:hanging="360"/>
      </w:pPr>
      <w:rPr>
        <w:rFonts w:ascii="Verdana" w:hAnsi="Verdana" w:cs="Times New Roman" w:hint="default"/>
        <w:b w:val="0"/>
        <w:bCs w:val="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56">
    <w:nsid w:val="24114A7C"/>
    <w:multiLevelType w:val="hybridMultilevel"/>
    <w:tmpl w:val="07A8205E"/>
    <w:name w:val="WW8Num212"/>
    <w:lvl w:ilvl="0" w:tplc="D7463C90">
      <w:start w:val="1"/>
      <w:numFmt w:val="decimal"/>
      <w:pStyle w:val="Tabelatrenumerowanie"/>
      <w:lvlText w:val="%1."/>
      <w:lvlJc w:val="left"/>
      <w:pPr>
        <w:tabs>
          <w:tab w:val="num" w:pos="454"/>
        </w:tabs>
        <w:ind w:left="454" w:hanging="358"/>
      </w:pPr>
      <w:rPr>
        <w:rFonts w:ascii="Arial" w:hAnsi="Arial" w:hint="default"/>
        <w:b w:val="0"/>
        <w:i w:val="0"/>
        <w:sz w:val="20"/>
        <w:szCs w:val="20"/>
      </w:rPr>
    </w:lvl>
    <w:lvl w:ilvl="1" w:tplc="CDF851B0" w:tentative="1">
      <w:start w:val="1"/>
      <w:numFmt w:val="lowerLetter"/>
      <w:lvlText w:val="%2."/>
      <w:lvlJc w:val="left"/>
      <w:pPr>
        <w:tabs>
          <w:tab w:val="num" w:pos="1440"/>
        </w:tabs>
        <w:ind w:left="1440" w:hanging="360"/>
      </w:pPr>
    </w:lvl>
    <w:lvl w:ilvl="2" w:tplc="1DDCE5B8" w:tentative="1">
      <w:start w:val="1"/>
      <w:numFmt w:val="lowerRoman"/>
      <w:lvlText w:val="%3."/>
      <w:lvlJc w:val="right"/>
      <w:pPr>
        <w:tabs>
          <w:tab w:val="num" w:pos="2160"/>
        </w:tabs>
        <w:ind w:left="2160" w:hanging="180"/>
      </w:pPr>
    </w:lvl>
    <w:lvl w:ilvl="3" w:tplc="44643626" w:tentative="1">
      <w:start w:val="1"/>
      <w:numFmt w:val="decimal"/>
      <w:lvlText w:val="%4."/>
      <w:lvlJc w:val="left"/>
      <w:pPr>
        <w:tabs>
          <w:tab w:val="num" w:pos="2880"/>
        </w:tabs>
        <w:ind w:left="2880" w:hanging="360"/>
      </w:pPr>
    </w:lvl>
    <w:lvl w:ilvl="4" w:tplc="9DB82044" w:tentative="1">
      <w:start w:val="1"/>
      <w:numFmt w:val="lowerLetter"/>
      <w:lvlText w:val="%5."/>
      <w:lvlJc w:val="left"/>
      <w:pPr>
        <w:tabs>
          <w:tab w:val="num" w:pos="3600"/>
        </w:tabs>
        <w:ind w:left="3600" w:hanging="360"/>
      </w:pPr>
    </w:lvl>
    <w:lvl w:ilvl="5" w:tplc="381298FA" w:tentative="1">
      <w:start w:val="1"/>
      <w:numFmt w:val="lowerRoman"/>
      <w:lvlText w:val="%6."/>
      <w:lvlJc w:val="right"/>
      <w:pPr>
        <w:tabs>
          <w:tab w:val="num" w:pos="4320"/>
        </w:tabs>
        <w:ind w:left="4320" w:hanging="180"/>
      </w:pPr>
    </w:lvl>
    <w:lvl w:ilvl="6" w:tplc="27FC601E" w:tentative="1">
      <w:start w:val="1"/>
      <w:numFmt w:val="decimal"/>
      <w:lvlText w:val="%7."/>
      <w:lvlJc w:val="left"/>
      <w:pPr>
        <w:tabs>
          <w:tab w:val="num" w:pos="5040"/>
        </w:tabs>
        <w:ind w:left="5040" w:hanging="360"/>
      </w:pPr>
    </w:lvl>
    <w:lvl w:ilvl="7" w:tplc="B8004B68" w:tentative="1">
      <w:start w:val="1"/>
      <w:numFmt w:val="lowerLetter"/>
      <w:lvlText w:val="%8."/>
      <w:lvlJc w:val="left"/>
      <w:pPr>
        <w:tabs>
          <w:tab w:val="num" w:pos="5760"/>
        </w:tabs>
        <w:ind w:left="5760" w:hanging="360"/>
      </w:pPr>
    </w:lvl>
    <w:lvl w:ilvl="8" w:tplc="3CBA1030" w:tentative="1">
      <w:start w:val="1"/>
      <w:numFmt w:val="lowerRoman"/>
      <w:lvlText w:val="%9."/>
      <w:lvlJc w:val="right"/>
      <w:pPr>
        <w:tabs>
          <w:tab w:val="num" w:pos="6480"/>
        </w:tabs>
        <w:ind w:left="6480" w:hanging="180"/>
      </w:pPr>
    </w:lvl>
  </w:abstractNum>
  <w:abstractNum w:abstractNumId="57">
    <w:nsid w:val="24B85A96"/>
    <w:multiLevelType w:val="hybridMultilevel"/>
    <w:tmpl w:val="0DE45C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2512624C"/>
    <w:multiLevelType w:val="hybridMultilevel"/>
    <w:tmpl w:val="C1766778"/>
    <w:lvl w:ilvl="0" w:tplc="D7FEC910">
      <w:start w:val="1"/>
      <w:numFmt w:val="decimal"/>
      <w:lvlText w:val="%1."/>
      <w:lvlJc w:val="left"/>
      <w:pPr>
        <w:tabs>
          <w:tab w:val="num" w:pos="717"/>
        </w:tabs>
        <w:ind w:left="717" w:hanging="360"/>
      </w:pPr>
      <w:rPr>
        <w:rFonts w:hint="default"/>
        <w:color w:val="auto"/>
      </w:rPr>
    </w:lvl>
    <w:lvl w:ilvl="1" w:tplc="C3C86D82">
      <w:start w:val="1"/>
      <w:numFmt w:val="lowerLetter"/>
      <w:lvlText w:val="%2)"/>
      <w:lvlJc w:val="left"/>
      <w:pPr>
        <w:tabs>
          <w:tab w:val="num" w:pos="1437"/>
        </w:tabs>
        <w:ind w:left="1437" w:hanging="360"/>
      </w:pPr>
      <w:rPr>
        <w:rFonts w:hint="default"/>
        <w:b w:val="0"/>
        <w:i w:val="0"/>
        <w:sz w:val="20"/>
        <w:szCs w:val="20"/>
      </w:rPr>
    </w:lvl>
    <w:lvl w:ilvl="2" w:tplc="04150005" w:tentative="1">
      <w:start w:val="1"/>
      <w:numFmt w:val="lowerRoman"/>
      <w:lvlText w:val="%3."/>
      <w:lvlJc w:val="right"/>
      <w:pPr>
        <w:tabs>
          <w:tab w:val="num" w:pos="2157"/>
        </w:tabs>
        <w:ind w:left="2157" w:hanging="180"/>
      </w:pPr>
    </w:lvl>
    <w:lvl w:ilvl="3" w:tplc="04150001" w:tentative="1">
      <w:start w:val="1"/>
      <w:numFmt w:val="decimal"/>
      <w:lvlText w:val="%4."/>
      <w:lvlJc w:val="left"/>
      <w:pPr>
        <w:tabs>
          <w:tab w:val="num" w:pos="2877"/>
        </w:tabs>
        <w:ind w:left="2877" w:hanging="360"/>
      </w:pPr>
    </w:lvl>
    <w:lvl w:ilvl="4" w:tplc="04150003" w:tentative="1">
      <w:start w:val="1"/>
      <w:numFmt w:val="lowerLetter"/>
      <w:lvlText w:val="%5."/>
      <w:lvlJc w:val="left"/>
      <w:pPr>
        <w:tabs>
          <w:tab w:val="num" w:pos="3597"/>
        </w:tabs>
        <w:ind w:left="3597" w:hanging="360"/>
      </w:pPr>
    </w:lvl>
    <w:lvl w:ilvl="5" w:tplc="04150005" w:tentative="1">
      <w:start w:val="1"/>
      <w:numFmt w:val="lowerRoman"/>
      <w:lvlText w:val="%6."/>
      <w:lvlJc w:val="right"/>
      <w:pPr>
        <w:tabs>
          <w:tab w:val="num" w:pos="4317"/>
        </w:tabs>
        <w:ind w:left="4317" w:hanging="180"/>
      </w:pPr>
    </w:lvl>
    <w:lvl w:ilvl="6" w:tplc="04150001" w:tentative="1">
      <w:start w:val="1"/>
      <w:numFmt w:val="decimal"/>
      <w:lvlText w:val="%7."/>
      <w:lvlJc w:val="left"/>
      <w:pPr>
        <w:tabs>
          <w:tab w:val="num" w:pos="5037"/>
        </w:tabs>
        <w:ind w:left="5037" w:hanging="360"/>
      </w:pPr>
    </w:lvl>
    <w:lvl w:ilvl="7" w:tplc="04150003" w:tentative="1">
      <w:start w:val="1"/>
      <w:numFmt w:val="lowerLetter"/>
      <w:lvlText w:val="%8."/>
      <w:lvlJc w:val="left"/>
      <w:pPr>
        <w:tabs>
          <w:tab w:val="num" w:pos="5757"/>
        </w:tabs>
        <w:ind w:left="5757" w:hanging="360"/>
      </w:pPr>
    </w:lvl>
    <w:lvl w:ilvl="8" w:tplc="04150005" w:tentative="1">
      <w:start w:val="1"/>
      <w:numFmt w:val="lowerRoman"/>
      <w:lvlText w:val="%9."/>
      <w:lvlJc w:val="right"/>
      <w:pPr>
        <w:tabs>
          <w:tab w:val="num" w:pos="6477"/>
        </w:tabs>
        <w:ind w:left="6477" w:hanging="180"/>
      </w:pPr>
    </w:lvl>
  </w:abstractNum>
  <w:abstractNum w:abstractNumId="59">
    <w:nsid w:val="2593300A"/>
    <w:multiLevelType w:val="hybridMultilevel"/>
    <w:tmpl w:val="5172D9E8"/>
    <w:lvl w:ilvl="0" w:tplc="4614E976">
      <w:start w:val="1"/>
      <w:numFmt w:val="decimal"/>
      <w:lvlText w:val="%1."/>
      <w:lvlJc w:val="left"/>
      <w:pPr>
        <w:ind w:left="720" w:hanging="360"/>
      </w:pPr>
      <w:rPr>
        <w:rFonts w:ascii="Verdana" w:hAnsi="Verdana"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60">
    <w:nsid w:val="262E7C20"/>
    <w:multiLevelType w:val="multilevel"/>
    <w:tmpl w:val="6662535A"/>
    <w:styleLink w:val="WWNum8"/>
    <w:lvl w:ilvl="0">
      <w:start w:val="1"/>
      <w:numFmt w:val="decimal"/>
      <w:lvlText w:val="%1)"/>
      <w:lvlJc w:val="left"/>
      <w:pPr>
        <w:ind w:left="720" w:hanging="360"/>
      </w:pPr>
    </w:lvl>
    <w:lvl w:ilvl="1">
      <w:start w:val="2"/>
      <w:numFmt w:val="decimal"/>
      <w:lvlText w:val="%2."/>
      <w:lvlJc w:val="left"/>
      <w:pPr>
        <w:ind w:left="1440" w:hanging="360"/>
      </w:pPr>
    </w:lvl>
    <w:lvl w:ilvl="2">
      <w:start w:val="1"/>
      <w:numFmt w:val="lowerLetter"/>
      <w:lvlText w:val="%1.%2.%3)"/>
      <w:lvlJc w:val="left"/>
      <w:pPr>
        <w:ind w:left="2340" w:hanging="360"/>
      </w:pPr>
    </w:lvl>
    <w:lvl w:ilvl="3">
      <w:start w:val="1"/>
      <w:numFmt w:val="decimal"/>
      <w:lvlText w:val="%1.%2.%3.%4."/>
      <w:lvlJc w:val="left"/>
      <w:pPr>
        <w:ind w:left="2880" w:hanging="360"/>
      </w:pPr>
    </w:lvl>
    <w:lvl w:ilvl="4">
      <w:numFmt w:val="bullet"/>
      <w:lvlText w:val="–"/>
      <w:lvlJc w:val="left"/>
      <w:pPr>
        <w:ind w:left="3600" w:hanging="360"/>
      </w:pPr>
      <w:rPr>
        <w:rFonts w:ascii="Calibri" w:eastAsia="Times New Roman" w:hAnsi="Calibri" w:cs="Times New Roman"/>
      </w:r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27661F65"/>
    <w:multiLevelType w:val="hybridMultilevel"/>
    <w:tmpl w:val="B21088B2"/>
    <w:lvl w:ilvl="0" w:tplc="ABA2FBE6">
      <w:start w:val="1"/>
      <w:numFmt w:val="decimal"/>
      <w:pStyle w:val="Listapunktowana"/>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28C378A2"/>
    <w:multiLevelType w:val="hybridMultilevel"/>
    <w:tmpl w:val="0E3C894C"/>
    <w:lvl w:ilvl="0" w:tplc="88D26416">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64">
    <w:nsid w:val="29E73720"/>
    <w:multiLevelType w:val="hybridMultilevel"/>
    <w:tmpl w:val="9D7C0E52"/>
    <w:lvl w:ilvl="0" w:tplc="6986B748">
      <w:start w:val="1"/>
      <w:numFmt w:val="decimal"/>
      <w:lvlText w:val="%1."/>
      <w:lvlJc w:val="left"/>
      <w:pPr>
        <w:tabs>
          <w:tab w:val="num" w:pos="8299"/>
        </w:tabs>
        <w:ind w:left="8299" w:hanging="360"/>
      </w:pPr>
      <w:rPr>
        <w:rFonts w:hint="default"/>
        <w:b w:val="0"/>
        <w:color w:val="auto"/>
      </w:rPr>
    </w:lvl>
    <w:lvl w:ilvl="1" w:tplc="04150019">
      <w:start w:val="1"/>
      <w:numFmt w:val="decimal"/>
      <w:lvlText w:val="%2)"/>
      <w:lvlJc w:val="left"/>
      <w:pPr>
        <w:tabs>
          <w:tab w:val="num" w:pos="742"/>
        </w:tabs>
        <w:ind w:left="742" w:hanging="600"/>
      </w:pPr>
      <w:rPr>
        <w:rFonts w:hint="default"/>
        <w:b w:val="0"/>
        <w:i w:val="0"/>
      </w:rPr>
    </w:lvl>
    <w:lvl w:ilvl="2" w:tplc="0415001B">
      <w:start w:val="7"/>
      <w:numFmt w:val="upperRoman"/>
      <w:lvlText w:val="%3."/>
      <w:lvlJc w:val="left"/>
      <w:pPr>
        <w:tabs>
          <w:tab w:val="num" w:pos="720"/>
        </w:tabs>
        <w:ind w:left="720" w:hanging="720"/>
      </w:pPr>
      <w:rPr>
        <w:rFonts w:hint="default"/>
      </w:rPr>
    </w:lvl>
    <w:lvl w:ilvl="3" w:tplc="E3A839A0">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nsid w:val="2A3F61A8"/>
    <w:multiLevelType w:val="hybridMultilevel"/>
    <w:tmpl w:val="5142CF20"/>
    <w:name w:val="WW8Num2632"/>
    <w:lvl w:ilvl="0" w:tplc="57DAD304">
      <w:start w:val="1"/>
      <w:numFmt w:val="decimal"/>
      <w:lvlText w:val="%1)"/>
      <w:lvlJc w:val="left"/>
      <w:pPr>
        <w:ind w:left="720" w:hanging="360"/>
      </w:pPr>
    </w:lvl>
    <w:lvl w:ilvl="1" w:tplc="04150019" w:tentative="1">
      <w:start w:val="1"/>
      <w:numFmt w:val="lowerLetter"/>
      <w:lvlText w:val="%2."/>
      <w:lvlJc w:val="left"/>
      <w:pPr>
        <w:ind w:left="1440" w:hanging="360"/>
      </w:pPr>
    </w:lvl>
    <w:lvl w:ilvl="2" w:tplc="EAAA04C8"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2B1467D6"/>
    <w:multiLevelType w:val="hybridMultilevel"/>
    <w:tmpl w:val="8EDAD758"/>
    <w:lvl w:ilvl="0" w:tplc="54F49F3C">
      <w:start w:val="4"/>
      <w:numFmt w:val="decimal"/>
      <w:lvlText w:val="%1."/>
      <w:lvlJc w:val="left"/>
      <w:pPr>
        <w:ind w:left="2138"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67">
    <w:nsid w:val="2B6335B7"/>
    <w:multiLevelType w:val="hybridMultilevel"/>
    <w:tmpl w:val="4446BD92"/>
    <w:lvl w:ilvl="0" w:tplc="CE787306">
      <w:start w:val="1"/>
      <w:numFmt w:val="lowerRoman"/>
      <w:pStyle w:val="Listanumerowana"/>
      <w:lvlText w:val="%1."/>
      <w:lvlJc w:val="right"/>
      <w:pPr>
        <w:tabs>
          <w:tab w:val="num" w:pos="1531"/>
        </w:tabs>
        <w:ind w:left="1531" w:hanging="113"/>
      </w:pPr>
      <w:rPr>
        <w:rFonts w:hint="default"/>
      </w:rPr>
    </w:lvl>
    <w:lvl w:ilvl="1" w:tplc="04150019">
      <w:numFmt w:val="bullet"/>
      <w:lvlText w:val="-"/>
      <w:lvlJc w:val="left"/>
      <w:pPr>
        <w:tabs>
          <w:tab w:val="num" w:pos="2378"/>
        </w:tabs>
        <w:ind w:left="2378" w:hanging="360"/>
      </w:pPr>
      <w:rPr>
        <w:rFonts w:ascii="Times New Roman" w:eastAsia="Times New Roman" w:hAnsi="Times New Roman" w:cs="Times New Roman" w:hint="default"/>
      </w:rPr>
    </w:lvl>
    <w:lvl w:ilvl="2" w:tplc="0415001B">
      <w:start w:val="1"/>
      <w:numFmt w:val="decimal"/>
      <w:lvlText w:val="%3."/>
      <w:lvlJc w:val="left"/>
      <w:pPr>
        <w:tabs>
          <w:tab w:val="num" w:pos="3338"/>
        </w:tabs>
        <w:ind w:left="3338" w:hanging="420"/>
      </w:pPr>
      <w:rPr>
        <w:rFonts w:hint="default"/>
        <w:b w:val="0"/>
        <w:u w:val="none"/>
      </w:rPr>
    </w:lvl>
    <w:lvl w:ilvl="3" w:tplc="0415000F" w:tentative="1">
      <w:start w:val="1"/>
      <w:numFmt w:val="decimal"/>
      <w:lvlText w:val="%4."/>
      <w:lvlJc w:val="left"/>
      <w:pPr>
        <w:tabs>
          <w:tab w:val="num" w:pos="3818"/>
        </w:tabs>
        <w:ind w:left="3818" w:hanging="360"/>
      </w:pPr>
    </w:lvl>
    <w:lvl w:ilvl="4" w:tplc="04150019" w:tentative="1">
      <w:start w:val="1"/>
      <w:numFmt w:val="lowerLetter"/>
      <w:lvlText w:val="%5."/>
      <w:lvlJc w:val="left"/>
      <w:pPr>
        <w:tabs>
          <w:tab w:val="num" w:pos="4538"/>
        </w:tabs>
        <w:ind w:left="4538" w:hanging="360"/>
      </w:pPr>
    </w:lvl>
    <w:lvl w:ilvl="5" w:tplc="0415001B" w:tentative="1">
      <w:start w:val="1"/>
      <w:numFmt w:val="lowerRoman"/>
      <w:lvlText w:val="%6."/>
      <w:lvlJc w:val="right"/>
      <w:pPr>
        <w:tabs>
          <w:tab w:val="num" w:pos="5258"/>
        </w:tabs>
        <w:ind w:left="5258" w:hanging="180"/>
      </w:pPr>
    </w:lvl>
    <w:lvl w:ilvl="6" w:tplc="0415000F" w:tentative="1">
      <w:start w:val="1"/>
      <w:numFmt w:val="decimal"/>
      <w:lvlText w:val="%7."/>
      <w:lvlJc w:val="left"/>
      <w:pPr>
        <w:tabs>
          <w:tab w:val="num" w:pos="5978"/>
        </w:tabs>
        <w:ind w:left="5978" w:hanging="360"/>
      </w:pPr>
    </w:lvl>
    <w:lvl w:ilvl="7" w:tplc="04150019" w:tentative="1">
      <w:start w:val="1"/>
      <w:numFmt w:val="lowerLetter"/>
      <w:lvlText w:val="%8."/>
      <w:lvlJc w:val="left"/>
      <w:pPr>
        <w:tabs>
          <w:tab w:val="num" w:pos="6698"/>
        </w:tabs>
        <w:ind w:left="6698" w:hanging="360"/>
      </w:pPr>
    </w:lvl>
    <w:lvl w:ilvl="8" w:tplc="0415001B" w:tentative="1">
      <w:start w:val="1"/>
      <w:numFmt w:val="lowerRoman"/>
      <w:lvlText w:val="%9."/>
      <w:lvlJc w:val="right"/>
      <w:pPr>
        <w:tabs>
          <w:tab w:val="num" w:pos="7418"/>
        </w:tabs>
        <w:ind w:left="7418" w:hanging="180"/>
      </w:pPr>
    </w:lvl>
  </w:abstractNum>
  <w:abstractNum w:abstractNumId="68">
    <w:nsid w:val="2E802847"/>
    <w:multiLevelType w:val="hybridMultilevel"/>
    <w:tmpl w:val="C83C2DE0"/>
    <w:lvl w:ilvl="0" w:tplc="B84CDD4E">
      <w:start w:val="1"/>
      <w:numFmt w:val="decimal"/>
      <w:lvlText w:val="%1)"/>
      <w:lvlJc w:val="left"/>
      <w:pPr>
        <w:ind w:left="2280" w:hanging="360"/>
      </w:pPr>
    </w:lvl>
    <w:lvl w:ilvl="1" w:tplc="BE0C54F6" w:tentative="1">
      <w:start w:val="1"/>
      <w:numFmt w:val="lowerLetter"/>
      <w:lvlText w:val="%2."/>
      <w:lvlJc w:val="left"/>
      <w:pPr>
        <w:ind w:left="3000" w:hanging="360"/>
      </w:pPr>
    </w:lvl>
    <w:lvl w:ilvl="2" w:tplc="F372E6B6" w:tentative="1">
      <w:start w:val="1"/>
      <w:numFmt w:val="lowerRoman"/>
      <w:lvlText w:val="%3."/>
      <w:lvlJc w:val="right"/>
      <w:pPr>
        <w:ind w:left="3720" w:hanging="180"/>
      </w:pPr>
    </w:lvl>
    <w:lvl w:ilvl="3" w:tplc="8CB44EB6" w:tentative="1">
      <w:start w:val="1"/>
      <w:numFmt w:val="decimal"/>
      <w:lvlText w:val="%4."/>
      <w:lvlJc w:val="left"/>
      <w:pPr>
        <w:ind w:left="4440" w:hanging="360"/>
      </w:pPr>
    </w:lvl>
    <w:lvl w:ilvl="4" w:tplc="3432F3F0" w:tentative="1">
      <w:start w:val="1"/>
      <w:numFmt w:val="lowerLetter"/>
      <w:lvlText w:val="%5."/>
      <w:lvlJc w:val="left"/>
      <w:pPr>
        <w:ind w:left="5160" w:hanging="360"/>
      </w:pPr>
    </w:lvl>
    <w:lvl w:ilvl="5" w:tplc="F81ABF0E" w:tentative="1">
      <w:start w:val="1"/>
      <w:numFmt w:val="lowerRoman"/>
      <w:lvlText w:val="%6."/>
      <w:lvlJc w:val="right"/>
      <w:pPr>
        <w:ind w:left="5880" w:hanging="180"/>
      </w:pPr>
    </w:lvl>
    <w:lvl w:ilvl="6" w:tplc="072094B4" w:tentative="1">
      <w:start w:val="1"/>
      <w:numFmt w:val="decimal"/>
      <w:lvlText w:val="%7."/>
      <w:lvlJc w:val="left"/>
      <w:pPr>
        <w:ind w:left="6600" w:hanging="360"/>
      </w:pPr>
    </w:lvl>
    <w:lvl w:ilvl="7" w:tplc="5FD6F5C0" w:tentative="1">
      <w:start w:val="1"/>
      <w:numFmt w:val="lowerLetter"/>
      <w:lvlText w:val="%8."/>
      <w:lvlJc w:val="left"/>
      <w:pPr>
        <w:ind w:left="7320" w:hanging="360"/>
      </w:pPr>
    </w:lvl>
    <w:lvl w:ilvl="8" w:tplc="602A8E6C" w:tentative="1">
      <w:start w:val="1"/>
      <w:numFmt w:val="lowerRoman"/>
      <w:lvlText w:val="%9."/>
      <w:lvlJc w:val="right"/>
      <w:pPr>
        <w:ind w:left="8040" w:hanging="180"/>
      </w:pPr>
    </w:lvl>
  </w:abstractNum>
  <w:abstractNum w:abstractNumId="69">
    <w:nsid w:val="2F1B51FD"/>
    <w:multiLevelType w:val="hybridMultilevel"/>
    <w:tmpl w:val="28CC9A44"/>
    <w:lvl w:ilvl="0" w:tplc="04150011">
      <w:start w:val="1"/>
      <w:numFmt w:val="decimal"/>
      <w:lvlText w:val="%1)"/>
      <w:lvlJc w:val="left"/>
      <w:pPr>
        <w:tabs>
          <w:tab w:val="num" w:pos="870"/>
        </w:tabs>
        <w:ind w:left="870" w:hanging="510"/>
      </w:pPr>
      <w:rPr>
        <w:rFonts w:hint="default"/>
      </w:rPr>
    </w:lvl>
    <w:lvl w:ilvl="1" w:tplc="04150019" w:tentative="1">
      <w:start w:val="1"/>
      <w:numFmt w:val="lowerLetter"/>
      <w:lvlText w:val="%2."/>
      <w:lvlJc w:val="left"/>
      <w:pPr>
        <w:tabs>
          <w:tab w:val="num" w:pos="1233"/>
        </w:tabs>
        <w:ind w:left="1233" w:hanging="360"/>
      </w:pPr>
    </w:lvl>
    <w:lvl w:ilvl="2" w:tplc="0415001B" w:tentative="1">
      <w:start w:val="1"/>
      <w:numFmt w:val="lowerRoman"/>
      <w:lvlText w:val="%3."/>
      <w:lvlJc w:val="right"/>
      <w:pPr>
        <w:tabs>
          <w:tab w:val="num" w:pos="1953"/>
        </w:tabs>
        <w:ind w:left="1953" w:hanging="180"/>
      </w:pPr>
    </w:lvl>
    <w:lvl w:ilvl="3" w:tplc="0415000F" w:tentative="1">
      <w:start w:val="1"/>
      <w:numFmt w:val="decimal"/>
      <w:lvlText w:val="%4."/>
      <w:lvlJc w:val="left"/>
      <w:pPr>
        <w:tabs>
          <w:tab w:val="num" w:pos="2673"/>
        </w:tabs>
        <w:ind w:left="2673" w:hanging="360"/>
      </w:pPr>
    </w:lvl>
    <w:lvl w:ilvl="4" w:tplc="04150019" w:tentative="1">
      <w:start w:val="1"/>
      <w:numFmt w:val="lowerLetter"/>
      <w:lvlText w:val="%5."/>
      <w:lvlJc w:val="left"/>
      <w:pPr>
        <w:tabs>
          <w:tab w:val="num" w:pos="3393"/>
        </w:tabs>
        <w:ind w:left="3393" w:hanging="360"/>
      </w:pPr>
    </w:lvl>
    <w:lvl w:ilvl="5" w:tplc="0415001B" w:tentative="1">
      <w:start w:val="1"/>
      <w:numFmt w:val="lowerRoman"/>
      <w:lvlText w:val="%6."/>
      <w:lvlJc w:val="right"/>
      <w:pPr>
        <w:tabs>
          <w:tab w:val="num" w:pos="4113"/>
        </w:tabs>
        <w:ind w:left="4113" w:hanging="180"/>
      </w:pPr>
    </w:lvl>
    <w:lvl w:ilvl="6" w:tplc="0415000F" w:tentative="1">
      <w:start w:val="1"/>
      <w:numFmt w:val="decimal"/>
      <w:lvlText w:val="%7."/>
      <w:lvlJc w:val="left"/>
      <w:pPr>
        <w:tabs>
          <w:tab w:val="num" w:pos="4833"/>
        </w:tabs>
        <w:ind w:left="4833" w:hanging="360"/>
      </w:pPr>
    </w:lvl>
    <w:lvl w:ilvl="7" w:tplc="04150019" w:tentative="1">
      <w:start w:val="1"/>
      <w:numFmt w:val="lowerLetter"/>
      <w:lvlText w:val="%8."/>
      <w:lvlJc w:val="left"/>
      <w:pPr>
        <w:tabs>
          <w:tab w:val="num" w:pos="5553"/>
        </w:tabs>
        <w:ind w:left="5553" w:hanging="360"/>
      </w:pPr>
    </w:lvl>
    <w:lvl w:ilvl="8" w:tplc="0415001B" w:tentative="1">
      <w:start w:val="1"/>
      <w:numFmt w:val="lowerRoman"/>
      <w:lvlText w:val="%9."/>
      <w:lvlJc w:val="right"/>
      <w:pPr>
        <w:tabs>
          <w:tab w:val="num" w:pos="6273"/>
        </w:tabs>
        <w:ind w:left="6273" w:hanging="180"/>
      </w:pPr>
    </w:lvl>
  </w:abstractNum>
  <w:abstractNum w:abstractNumId="70">
    <w:nsid w:val="302D7578"/>
    <w:multiLevelType w:val="hybridMultilevel"/>
    <w:tmpl w:val="22884866"/>
    <w:lvl w:ilvl="0" w:tplc="C4DEF9E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nsid w:val="32645EC4"/>
    <w:multiLevelType w:val="multilevel"/>
    <w:tmpl w:val="EABE03DE"/>
    <w:lvl w:ilvl="0">
      <w:start w:val="1"/>
      <w:numFmt w:val="decimal"/>
      <w:lvlText w:val="%1."/>
      <w:legacy w:legacy="1" w:legacySpace="0" w:legacyIndent="283"/>
      <w:lvlJc w:val="left"/>
      <w:pPr>
        <w:ind w:left="283" w:hanging="283"/>
      </w:pPr>
      <w:rPr>
        <w:rFonts w:ascii="Verdana" w:hAnsi="Verdana" w:cs="Times New Roman"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3">
    <w:nsid w:val="3652315E"/>
    <w:multiLevelType w:val="hybridMultilevel"/>
    <w:tmpl w:val="7CD8111E"/>
    <w:lvl w:ilvl="0" w:tplc="A76EB7E6">
      <w:start w:val="1"/>
      <w:numFmt w:val="decimal"/>
      <w:lvlText w:val="%1."/>
      <w:lvlJc w:val="left"/>
      <w:pPr>
        <w:tabs>
          <w:tab w:val="num" w:pos="2271"/>
        </w:tabs>
        <w:ind w:left="2271" w:hanging="360"/>
      </w:pPr>
      <w:rPr>
        <w:rFonts w:hint="default"/>
        <w:b w:val="0"/>
      </w:rPr>
    </w:lvl>
    <w:lvl w:ilvl="1" w:tplc="04150019">
      <w:start w:val="1"/>
      <w:numFmt w:val="decimal"/>
      <w:lvlText w:val="%2)"/>
      <w:lvlJc w:val="left"/>
      <w:pPr>
        <w:tabs>
          <w:tab w:val="num" w:pos="1680"/>
        </w:tabs>
        <w:ind w:left="1680" w:hanging="600"/>
      </w:pPr>
      <w:rPr>
        <w:rFonts w:hint="default"/>
        <w:b w:val="0"/>
      </w:rPr>
    </w:lvl>
    <w:lvl w:ilvl="2" w:tplc="0415001B">
      <w:start w:val="3"/>
      <w:numFmt w:val="decimal"/>
      <w:lvlText w:val="%3."/>
      <w:lvlJc w:val="left"/>
      <w:pPr>
        <w:tabs>
          <w:tab w:val="num" w:pos="2340"/>
        </w:tabs>
        <w:ind w:left="2340" w:hanging="360"/>
      </w:pPr>
      <w:rPr>
        <w:rFonts w:hint="default"/>
        <w:b w:val="0"/>
        <w:color w:val="auto"/>
      </w:rPr>
    </w:lvl>
    <w:lvl w:ilvl="3" w:tplc="04150011">
      <w:start w:val="1"/>
      <w:numFmt w:val="decimal"/>
      <w:lvlText w:val="%4)"/>
      <w:lvlJc w:val="left"/>
      <w:pPr>
        <w:ind w:left="2880" w:hanging="360"/>
      </w:pPr>
      <w:rPr>
        <w:rFonts w:hint="default"/>
        <w:b w:val="0"/>
      </w:rPr>
    </w:lvl>
    <w:lvl w:ilvl="4" w:tplc="FC88AFB2">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nsid w:val="37A97EF1"/>
    <w:multiLevelType w:val="hybridMultilevel"/>
    <w:tmpl w:val="9412D9E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395832A6"/>
    <w:multiLevelType w:val="multilevel"/>
    <w:tmpl w:val="E4308D8C"/>
    <w:name w:val="WW8Num172"/>
    <w:lvl w:ilvl="0">
      <w:start w:val="4"/>
      <w:numFmt w:val="decimal"/>
      <w:lvlText w:val="%1."/>
      <w:lvlJc w:val="left"/>
      <w:pPr>
        <w:tabs>
          <w:tab w:val="num" w:pos="0"/>
        </w:tabs>
        <w:ind w:left="720" w:hanging="360"/>
      </w:pPr>
      <w:rPr>
        <w:rFonts w:ascii="Verdana" w:hAnsi="Verdana" w:hint="default"/>
        <w:b w:val="0"/>
        <w:bCs w:val="0"/>
        <w:i w:val="0"/>
        <w:iCs/>
        <w:sz w:val="20"/>
        <w:szCs w:val="20"/>
      </w:rPr>
    </w:lvl>
    <w:lvl w:ilvl="1">
      <w:start w:val="1"/>
      <w:numFmt w:val="lowerLetter"/>
      <w:lvlText w:val="%2."/>
      <w:lvlJc w:val="left"/>
      <w:pPr>
        <w:tabs>
          <w:tab w:val="num" w:pos="0"/>
        </w:tabs>
        <w:ind w:left="1440" w:hanging="360"/>
      </w:pPr>
      <w:rPr>
        <w:rFonts w:hint="default"/>
      </w:rPr>
    </w:lvl>
    <w:lvl w:ilvl="2">
      <w:start w:val="1"/>
      <w:numFmt w:val="decimal"/>
      <w:lvlText w:val="%3)"/>
      <w:lvlJc w:val="right"/>
      <w:pPr>
        <w:tabs>
          <w:tab w:val="num" w:pos="0"/>
        </w:tabs>
        <w:ind w:left="2160" w:hanging="180"/>
      </w:pPr>
      <w:rPr>
        <w:rFonts w:ascii="Verdana" w:eastAsia="Times New Roman" w:hAnsi="Verdana" w:cs="Times New Roman" w:hint="default"/>
        <w:b w:val="0"/>
        <w:sz w:val="20"/>
        <w:szCs w:val="20"/>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76">
    <w:nsid w:val="3AD958A0"/>
    <w:multiLevelType w:val="hybridMultilevel"/>
    <w:tmpl w:val="9BBABD58"/>
    <w:name w:val="WW8Num2633"/>
    <w:lvl w:ilvl="0" w:tplc="4C6A0E68">
      <w:start w:val="1"/>
      <w:numFmt w:val="decimal"/>
      <w:lvlText w:val="%1."/>
      <w:lvlJc w:val="left"/>
      <w:pPr>
        <w:ind w:left="2271" w:hanging="360"/>
      </w:pPr>
      <w:rPr>
        <w:rFonts w:hint="default"/>
      </w:rPr>
    </w:lvl>
    <w:lvl w:ilvl="1" w:tplc="663A46B4"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7">
    <w:nsid w:val="41CA11FC"/>
    <w:multiLevelType w:val="hybridMultilevel"/>
    <w:tmpl w:val="44CE0282"/>
    <w:lvl w:ilvl="0" w:tplc="E2DA5740">
      <w:start w:val="3"/>
      <w:numFmt w:val="decimal"/>
      <w:lvlText w:val="%1."/>
      <w:lvlJc w:val="left"/>
      <w:pPr>
        <w:tabs>
          <w:tab w:val="num" w:pos="502"/>
        </w:tabs>
        <w:ind w:left="50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9">
    <w:nsid w:val="42FD2332"/>
    <w:multiLevelType w:val="hybridMultilevel"/>
    <w:tmpl w:val="C34AA058"/>
    <w:lvl w:ilvl="0" w:tplc="5A8073CA">
      <w:start w:val="1"/>
      <w:numFmt w:val="bullet"/>
      <w:pStyle w:val="tretekstuwypunktowanie"/>
      <w:lvlText w:val="-"/>
      <w:lvlJc w:val="left"/>
      <w:pPr>
        <w:tabs>
          <w:tab w:val="num" w:pos="567"/>
        </w:tabs>
        <w:ind w:left="1134" w:hanging="567"/>
      </w:pPr>
      <w:rPr>
        <w:rFonts w:ascii="Arial" w:hAnsi="Arial" w:hint="default"/>
        <w:b w:val="0"/>
        <w:i w:val="0"/>
        <w:sz w:val="20"/>
        <w:szCs w:val="20"/>
      </w:rPr>
    </w:lvl>
    <w:lvl w:ilvl="1" w:tplc="04150003">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80">
    <w:nsid w:val="46DF1D42"/>
    <w:multiLevelType w:val="multilevel"/>
    <w:tmpl w:val="582AD120"/>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1">
    <w:nsid w:val="47F0135C"/>
    <w:multiLevelType w:val="hybridMultilevel"/>
    <w:tmpl w:val="A0765790"/>
    <w:lvl w:ilvl="0" w:tplc="8A36A476">
      <w:start w:val="1"/>
      <w:numFmt w:val="decimal"/>
      <w:lvlText w:val="%1)"/>
      <w:lvlJc w:val="left"/>
      <w:pPr>
        <w:ind w:left="360" w:hanging="360"/>
      </w:pPr>
      <w:rPr>
        <w:rFonts w:ascii="Verdana" w:hAnsi="Verdana" w:cs="Times New Roman" w:hint="default"/>
        <w:b w:val="0"/>
        <w:sz w:val="20"/>
        <w:szCs w:val="2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2">
    <w:nsid w:val="487B4C8C"/>
    <w:multiLevelType w:val="hybridMultilevel"/>
    <w:tmpl w:val="95429C6A"/>
    <w:lvl w:ilvl="0" w:tplc="40462C0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nsid w:val="4A210A5C"/>
    <w:multiLevelType w:val="hybridMultilevel"/>
    <w:tmpl w:val="CE820906"/>
    <w:lvl w:ilvl="0" w:tplc="C97AE870">
      <w:start w:val="1"/>
      <w:numFmt w:val="upperRoman"/>
      <w:lvlText w:val="%1."/>
      <w:lvlJc w:val="left"/>
      <w:pPr>
        <w:ind w:left="5115" w:hanging="720"/>
      </w:pPr>
      <w:rPr>
        <w:rFonts w:hint="default"/>
        <w:lang w:val="pl-P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9F0AB060">
      <w:start w:val="1"/>
      <w:numFmt w:val="decimal"/>
      <w:lvlText w:val="%6)"/>
      <w:lvlJc w:val="right"/>
      <w:pPr>
        <w:ind w:left="4320" w:hanging="180"/>
      </w:pPr>
      <w:rPr>
        <w:rFonts w:ascii="Verdana" w:eastAsia="Times New Roman" w:hAnsi="Verdana" w:cs="Arial"/>
        <w:b w:val="0"/>
        <w:color w:val="auto"/>
      </w:rPr>
    </w:lvl>
    <w:lvl w:ilvl="6" w:tplc="8078F0AA">
      <w:start w:val="1"/>
      <w:numFmt w:val="lowerLetter"/>
      <w:lvlText w:val="%7)"/>
      <w:lvlJc w:val="left"/>
      <w:pPr>
        <w:ind w:left="4188" w:hanging="360"/>
      </w:pPr>
      <w:rPr>
        <w:rFonts w:ascii="Verdana" w:eastAsia="Times New Roman" w:hAnsi="Verdana" w:cs="Arial"/>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4A630E8F"/>
    <w:multiLevelType w:val="hybridMultilevel"/>
    <w:tmpl w:val="CE040DD0"/>
    <w:lvl w:ilvl="0" w:tplc="688AF2AE">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4AD04015"/>
    <w:multiLevelType w:val="multilevel"/>
    <w:tmpl w:val="5CF4513C"/>
    <w:styleLink w:val="WWNum50"/>
    <w:lvl w:ilvl="0">
      <w:start w:val="1"/>
      <w:numFmt w:val="decimal"/>
      <w:lvlText w:val="%1)"/>
      <w:lvlJc w:val="left"/>
      <w:pPr>
        <w:ind w:left="360" w:hanging="360"/>
      </w:pPr>
      <w:rPr>
        <w:rFonts w:eastAsia="Times New Roman" w:cs="Times New Roman"/>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86">
    <w:nsid w:val="4C6F78E4"/>
    <w:multiLevelType w:val="multilevel"/>
    <w:tmpl w:val="34482958"/>
    <w:lvl w:ilvl="0">
      <w:start w:val="3"/>
      <w:numFmt w:val="decimal"/>
      <w:lvlText w:val="%1."/>
      <w:lvlJc w:val="left"/>
      <w:pPr>
        <w:tabs>
          <w:tab w:val="num" w:pos="360"/>
        </w:tabs>
        <w:ind w:left="360" w:hanging="360"/>
      </w:pPr>
      <w:rPr>
        <w:rFonts w:cs="Times New Roman" w:hint="default"/>
        <w:b w:val="0"/>
      </w:rPr>
    </w:lvl>
    <w:lvl w:ilvl="1">
      <w:start w:val="1"/>
      <w:numFmt w:val="decimal"/>
      <w:lvlText w:val="%2."/>
      <w:lvlJc w:val="left"/>
      <w:pPr>
        <w:tabs>
          <w:tab w:val="num" w:pos="1440"/>
        </w:tabs>
        <w:ind w:left="1440" w:hanging="360"/>
      </w:pPr>
      <w:rPr>
        <w:rFonts w:cs="Times New Roman" w:hint="default"/>
        <w:b w:val="0"/>
      </w:rPr>
    </w:lvl>
    <w:lvl w:ilvl="2">
      <w:start w:val="1"/>
      <w:numFmt w:val="decimal"/>
      <w:lvlText w:val="%3)"/>
      <w:lvlJc w:val="left"/>
      <w:pPr>
        <w:tabs>
          <w:tab w:val="num" w:pos="900"/>
        </w:tabs>
        <w:ind w:left="900" w:hanging="360"/>
      </w:pPr>
      <w:rPr>
        <w:rFonts w:cs="Times New Roman" w:hint="default"/>
        <w:color w:val="auto"/>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7">
    <w:nsid w:val="4DA57F3F"/>
    <w:multiLevelType w:val="hybridMultilevel"/>
    <w:tmpl w:val="C0CA79D6"/>
    <w:lvl w:ilvl="0" w:tplc="DE6211A4">
      <w:start w:val="1"/>
      <w:numFmt w:val="bullet"/>
      <w:lvlText w:val="-"/>
      <w:lvlJc w:val="left"/>
      <w:pPr>
        <w:ind w:left="1713" w:hanging="360"/>
      </w:pPr>
      <w:rPr>
        <w:rFonts w:ascii="Verdana" w:hAnsi="Verdana"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88">
    <w:nsid w:val="4E9E55D4"/>
    <w:multiLevelType w:val="hybridMultilevel"/>
    <w:tmpl w:val="D6841FE8"/>
    <w:name w:val="WW8Num16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0">
    <w:nsid w:val="5D9F6C90"/>
    <w:multiLevelType w:val="hybridMultilevel"/>
    <w:tmpl w:val="1D4C3A76"/>
    <w:lvl w:ilvl="0" w:tplc="54F49F3C">
      <w:start w:val="1"/>
      <w:numFmt w:val="decimal"/>
      <w:lvlText w:val="%1."/>
      <w:lvlJc w:val="left"/>
      <w:pPr>
        <w:tabs>
          <w:tab w:val="num" w:pos="2912"/>
        </w:tabs>
        <w:ind w:left="2912" w:hanging="360"/>
      </w:pPr>
      <w:rPr>
        <w:rFonts w:hint="default"/>
        <w:b w:val="0"/>
      </w:rPr>
    </w:lvl>
    <w:lvl w:ilvl="1" w:tplc="04150003" w:tentative="1">
      <w:start w:val="1"/>
      <w:numFmt w:val="lowerLetter"/>
      <w:lvlText w:val="%2."/>
      <w:lvlJc w:val="left"/>
      <w:pPr>
        <w:ind w:left="1832" w:hanging="360"/>
      </w:pPr>
    </w:lvl>
    <w:lvl w:ilvl="2" w:tplc="04150005" w:tentative="1">
      <w:start w:val="1"/>
      <w:numFmt w:val="lowerRoman"/>
      <w:lvlText w:val="%3."/>
      <w:lvlJc w:val="right"/>
      <w:pPr>
        <w:ind w:left="2552" w:hanging="180"/>
      </w:pPr>
    </w:lvl>
    <w:lvl w:ilvl="3" w:tplc="04150001" w:tentative="1">
      <w:start w:val="1"/>
      <w:numFmt w:val="decimal"/>
      <w:lvlText w:val="%4."/>
      <w:lvlJc w:val="left"/>
      <w:pPr>
        <w:ind w:left="3272" w:hanging="360"/>
      </w:pPr>
    </w:lvl>
    <w:lvl w:ilvl="4" w:tplc="04150003" w:tentative="1">
      <w:start w:val="1"/>
      <w:numFmt w:val="lowerLetter"/>
      <w:lvlText w:val="%5."/>
      <w:lvlJc w:val="left"/>
      <w:pPr>
        <w:ind w:left="3992" w:hanging="360"/>
      </w:pPr>
    </w:lvl>
    <w:lvl w:ilvl="5" w:tplc="04150005" w:tentative="1">
      <w:start w:val="1"/>
      <w:numFmt w:val="lowerRoman"/>
      <w:lvlText w:val="%6."/>
      <w:lvlJc w:val="right"/>
      <w:pPr>
        <w:ind w:left="4712" w:hanging="180"/>
      </w:pPr>
    </w:lvl>
    <w:lvl w:ilvl="6" w:tplc="04150001" w:tentative="1">
      <w:start w:val="1"/>
      <w:numFmt w:val="decimal"/>
      <w:lvlText w:val="%7."/>
      <w:lvlJc w:val="left"/>
      <w:pPr>
        <w:ind w:left="5432" w:hanging="360"/>
      </w:pPr>
    </w:lvl>
    <w:lvl w:ilvl="7" w:tplc="04150003" w:tentative="1">
      <w:start w:val="1"/>
      <w:numFmt w:val="lowerLetter"/>
      <w:lvlText w:val="%8."/>
      <w:lvlJc w:val="left"/>
      <w:pPr>
        <w:ind w:left="6152" w:hanging="360"/>
      </w:pPr>
    </w:lvl>
    <w:lvl w:ilvl="8" w:tplc="04150005" w:tentative="1">
      <w:start w:val="1"/>
      <w:numFmt w:val="lowerRoman"/>
      <w:lvlText w:val="%9."/>
      <w:lvlJc w:val="right"/>
      <w:pPr>
        <w:ind w:left="6872" w:hanging="180"/>
      </w:pPr>
    </w:lvl>
  </w:abstractNum>
  <w:abstractNum w:abstractNumId="91">
    <w:nsid w:val="5E09434C"/>
    <w:multiLevelType w:val="multilevel"/>
    <w:tmpl w:val="F736662E"/>
    <w:name w:val="WW8Num522"/>
    <w:lvl w:ilvl="0">
      <w:start w:val="1"/>
      <w:numFmt w:val="decimal"/>
      <w:lvlText w:val="%1)"/>
      <w:lvlJc w:val="left"/>
      <w:pPr>
        <w:tabs>
          <w:tab w:val="num" w:pos="720"/>
        </w:tabs>
        <w:ind w:left="0" w:firstLine="0"/>
      </w:pPr>
      <w:rPr>
        <w:rFonts w:ascii="Verdana" w:eastAsia="Times New Roman" w:hAnsi="Verdana" w:cs="Verdana" w:hint="default"/>
        <w:b w:val="0"/>
      </w:rPr>
    </w:lvl>
    <w:lvl w:ilvl="1">
      <w:start w:val="1"/>
      <w:numFmt w:val="decimal"/>
      <w:lvlText w:val="%2"/>
      <w:lvlJc w:val="left"/>
      <w:pPr>
        <w:tabs>
          <w:tab w:val="num" w:pos="360"/>
        </w:tabs>
        <w:ind w:left="340" w:hanging="340"/>
      </w:pPr>
      <w:rPr>
        <w:rFonts w:hint="default"/>
      </w:rPr>
    </w:lvl>
    <w:lvl w:ilvl="2">
      <w:start w:val="4"/>
      <w:numFmt w:val="decimal"/>
      <w:lvlText w:val="%3)"/>
      <w:lvlJc w:val="left"/>
      <w:pPr>
        <w:tabs>
          <w:tab w:val="num" w:pos="708"/>
        </w:tabs>
        <w:ind w:left="740" w:hanging="360"/>
      </w:pPr>
      <w:rPr>
        <w:rFonts w:hint="default"/>
        <w:b w:val="0"/>
        <w:bCs w:val="0"/>
        <w:color w:val="auto"/>
      </w:rPr>
    </w:lvl>
    <w:lvl w:ilvl="3">
      <w:start w:val="1"/>
      <w:numFmt w:val="lowerLetter"/>
      <w:lvlText w:val="%4)"/>
      <w:lvlJc w:val="left"/>
      <w:pPr>
        <w:tabs>
          <w:tab w:val="num" w:pos="1100"/>
        </w:tabs>
        <w:ind w:left="1100" w:hanging="360"/>
      </w:pPr>
      <w:rPr>
        <w:rFonts w:hint="default"/>
      </w:rPr>
    </w:lvl>
    <w:lvl w:ilvl="4">
      <w:start w:val="1"/>
      <w:numFmt w:val="lowerLetter"/>
      <w:lvlText w:val="(%5)"/>
      <w:lvlJc w:val="left"/>
      <w:pPr>
        <w:tabs>
          <w:tab w:val="num" w:pos="1460"/>
        </w:tabs>
        <w:ind w:left="1460" w:hanging="360"/>
      </w:pPr>
      <w:rPr>
        <w:rFonts w:hint="default"/>
      </w:rPr>
    </w:lvl>
    <w:lvl w:ilvl="5">
      <w:start w:val="1"/>
      <w:numFmt w:val="lowerRoman"/>
      <w:lvlText w:val="(%6)"/>
      <w:lvlJc w:val="left"/>
      <w:pPr>
        <w:tabs>
          <w:tab w:val="num" w:pos="1820"/>
        </w:tabs>
        <w:ind w:left="1820" w:hanging="360"/>
      </w:pPr>
      <w:rPr>
        <w:rFonts w:hint="default"/>
      </w:rPr>
    </w:lvl>
    <w:lvl w:ilvl="6">
      <w:start w:val="1"/>
      <w:numFmt w:val="decimal"/>
      <w:lvlText w:val="%7."/>
      <w:lvlJc w:val="left"/>
      <w:pPr>
        <w:tabs>
          <w:tab w:val="num" w:pos="2180"/>
        </w:tabs>
        <w:ind w:left="2180" w:hanging="360"/>
      </w:pPr>
      <w:rPr>
        <w:rFonts w:hint="default"/>
      </w:rPr>
    </w:lvl>
    <w:lvl w:ilvl="7">
      <w:start w:val="1"/>
      <w:numFmt w:val="lowerLetter"/>
      <w:lvlText w:val="%8."/>
      <w:lvlJc w:val="left"/>
      <w:pPr>
        <w:tabs>
          <w:tab w:val="num" w:pos="2540"/>
        </w:tabs>
        <w:ind w:left="2540" w:hanging="360"/>
      </w:pPr>
      <w:rPr>
        <w:rFonts w:hint="default"/>
      </w:rPr>
    </w:lvl>
    <w:lvl w:ilvl="8">
      <w:start w:val="1"/>
      <w:numFmt w:val="lowerRoman"/>
      <w:lvlText w:val="%9."/>
      <w:lvlJc w:val="left"/>
      <w:pPr>
        <w:tabs>
          <w:tab w:val="num" w:pos="2900"/>
        </w:tabs>
        <w:ind w:left="2900" w:hanging="360"/>
      </w:pPr>
      <w:rPr>
        <w:rFonts w:hint="default"/>
      </w:rPr>
    </w:lvl>
  </w:abstractNum>
  <w:abstractNum w:abstractNumId="92">
    <w:nsid w:val="5E872D6E"/>
    <w:multiLevelType w:val="multilevel"/>
    <w:tmpl w:val="80F241D8"/>
    <w:lvl w:ilvl="0">
      <w:start w:val="2"/>
      <w:numFmt w:val="decimal"/>
      <w:lvlText w:val="%1."/>
      <w:lvlJc w:val="left"/>
      <w:pPr>
        <w:tabs>
          <w:tab w:val="num" w:pos="66"/>
        </w:tabs>
        <w:ind w:left="1495" w:hanging="360"/>
      </w:pPr>
      <w:rPr>
        <w:rFonts w:hint="default"/>
        <w:b w:val="0"/>
        <w:bCs w:val="0"/>
        <w:color w:val="auto"/>
      </w:rPr>
    </w:lvl>
    <w:lvl w:ilvl="1">
      <w:start w:val="1"/>
      <w:numFmt w:val="decimal"/>
      <w:lvlText w:val="%2)"/>
      <w:lvlJc w:val="left"/>
      <w:pPr>
        <w:tabs>
          <w:tab w:val="num" w:pos="66"/>
        </w:tabs>
        <w:ind w:left="2215" w:hanging="360"/>
      </w:pPr>
      <w:rPr>
        <w:rFonts w:ascii="Verdana" w:eastAsia="Times New Roman" w:hAnsi="Verdana" w:cs="Verdana" w:hint="default"/>
      </w:rPr>
    </w:lvl>
    <w:lvl w:ilvl="2">
      <w:start w:val="1"/>
      <w:numFmt w:val="lowerRoman"/>
      <w:lvlText w:val="%3."/>
      <w:lvlJc w:val="right"/>
      <w:pPr>
        <w:tabs>
          <w:tab w:val="num" w:pos="66"/>
        </w:tabs>
        <w:ind w:left="2935" w:hanging="180"/>
      </w:pPr>
      <w:rPr>
        <w:rFonts w:hint="default"/>
      </w:rPr>
    </w:lvl>
    <w:lvl w:ilvl="3">
      <w:start w:val="1"/>
      <w:numFmt w:val="decimal"/>
      <w:lvlText w:val="%4."/>
      <w:lvlJc w:val="left"/>
      <w:pPr>
        <w:tabs>
          <w:tab w:val="num" w:pos="66"/>
        </w:tabs>
        <w:ind w:left="3655" w:hanging="360"/>
      </w:pPr>
      <w:rPr>
        <w:rFonts w:ascii="Verdana" w:hAnsi="Verdana" w:hint="default"/>
        <w:b w:val="0"/>
        <w:color w:val="auto"/>
        <w:sz w:val="20"/>
        <w:szCs w:val="20"/>
      </w:rPr>
    </w:lvl>
    <w:lvl w:ilvl="4">
      <w:start w:val="1"/>
      <w:numFmt w:val="lowerLetter"/>
      <w:lvlText w:val="%5."/>
      <w:lvlJc w:val="left"/>
      <w:pPr>
        <w:tabs>
          <w:tab w:val="num" w:pos="66"/>
        </w:tabs>
        <w:ind w:left="4375" w:hanging="360"/>
      </w:pPr>
      <w:rPr>
        <w:rFonts w:hint="default"/>
      </w:rPr>
    </w:lvl>
    <w:lvl w:ilvl="5">
      <w:start w:val="1"/>
      <w:numFmt w:val="lowerRoman"/>
      <w:lvlText w:val="%6."/>
      <w:lvlJc w:val="right"/>
      <w:pPr>
        <w:tabs>
          <w:tab w:val="num" w:pos="66"/>
        </w:tabs>
        <w:ind w:left="5095" w:hanging="180"/>
      </w:pPr>
      <w:rPr>
        <w:rFonts w:hint="default"/>
      </w:rPr>
    </w:lvl>
    <w:lvl w:ilvl="6">
      <w:start w:val="1"/>
      <w:numFmt w:val="decimal"/>
      <w:lvlText w:val="%7."/>
      <w:lvlJc w:val="left"/>
      <w:pPr>
        <w:tabs>
          <w:tab w:val="num" w:pos="66"/>
        </w:tabs>
        <w:ind w:left="5815" w:hanging="360"/>
      </w:pPr>
      <w:rPr>
        <w:rFonts w:hint="default"/>
      </w:rPr>
    </w:lvl>
    <w:lvl w:ilvl="7">
      <w:start w:val="1"/>
      <w:numFmt w:val="lowerLetter"/>
      <w:lvlText w:val="%8."/>
      <w:lvlJc w:val="left"/>
      <w:pPr>
        <w:tabs>
          <w:tab w:val="num" w:pos="66"/>
        </w:tabs>
        <w:ind w:left="6535" w:hanging="360"/>
      </w:pPr>
      <w:rPr>
        <w:rFonts w:hint="default"/>
      </w:rPr>
    </w:lvl>
    <w:lvl w:ilvl="8">
      <w:start w:val="1"/>
      <w:numFmt w:val="lowerRoman"/>
      <w:lvlText w:val="%9."/>
      <w:lvlJc w:val="right"/>
      <w:pPr>
        <w:tabs>
          <w:tab w:val="num" w:pos="66"/>
        </w:tabs>
        <w:ind w:left="7255" w:hanging="180"/>
      </w:pPr>
      <w:rPr>
        <w:rFonts w:hint="default"/>
      </w:rPr>
    </w:lvl>
  </w:abstractNum>
  <w:abstractNum w:abstractNumId="93">
    <w:nsid w:val="5F7D7F59"/>
    <w:multiLevelType w:val="hybridMultilevel"/>
    <w:tmpl w:val="9598909E"/>
    <w:name w:val="WW8Num26332"/>
    <w:lvl w:ilvl="0" w:tplc="874AC4A4">
      <w:start w:val="5"/>
      <w:numFmt w:val="decimal"/>
      <w:lvlText w:val="%1."/>
      <w:lvlJc w:val="left"/>
      <w:pPr>
        <w:ind w:left="360" w:hanging="360"/>
      </w:pPr>
      <w:rPr>
        <w:rFonts w:hint="default"/>
        <w:b w:val="0"/>
        <w:color w:val="auto"/>
      </w:r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94">
    <w:nsid w:val="5FC25BFC"/>
    <w:multiLevelType w:val="hybridMultilevel"/>
    <w:tmpl w:val="59767CDE"/>
    <w:lvl w:ilvl="0" w:tplc="0A64DCC0">
      <w:start w:val="1"/>
      <w:numFmt w:val="decimal"/>
      <w:pStyle w:val="NUMERACJA"/>
      <w:lvlText w:val="%1)"/>
      <w:lvlJc w:val="left"/>
      <w:pPr>
        <w:ind w:left="107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60BD74EE"/>
    <w:multiLevelType w:val="multilevel"/>
    <w:tmpl w:val="017E9AB6"/>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96">
    <w:nsid w:val="61ED0918"/>
    <w:multiLevelType w:val="hybridMultilevel"/>
    <w:tmpl w:val="41547E0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7">
    <w:nsid w:val="63C00196"/>
    <w:multiLevelType w:val="hybridMultilevel"/>
    <w:tmpl w:val="B3649C92"/>
    <w:name w:val="WW8Num2636"/>
    <w:lvl w:ilvl="0" w:tplc="505C3542">
      <w:start w:val="1"/>
      <w:numFmt w:val="lowerLetter"/>
      <w:lvlText w:val="%1)"/>
      <w:lvlJc w:val="left"/>
      <w:pPr>
        <w:tabs>
          <w:tab w:val="num" w:pos="2651"/>
        </w:tabs>
        <w:ind w:left="2651" w:hanging="360"/>
      </w:pPr>
      <w:rPr>
        <w:rFonts w:hint="default"/>
      </w:rPr>
    </w:lvl>
    <w:lvl w:ilvl="1" w:tplc="04150019">
      <w:start w:val="1"/>
      <w:numFmt w:val="decimal"/>
      <w:lvlText w:val="%2."/>
      <w:lvlJc w:val="left"/>
      <w:pPr>
        <w:tabs>
          <w:tab w:val="num" w:pos="1440"/>
        </w:tabs>
        <w:ind w:left="1440" w:hanging="360"/>
      </w:pPr>
      <w:rPr>
        <w:rFonts w:hint="default"/>
      </w:rPr>
    </w:lvl>
    <w:lvl w:ilvl="2" w:tplc="4710C650">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1"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nsid w:val="69BB0246"/>
    <w:multiLevelType w:val="hybridMultilevel"/>
    <w:tmpl w:val="130E43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69C216A8"/>
    <w:multiLevelType w:val="multilevel"/>
    <w:tmpl w:val="CC3A5DB8"/>
    <w:lvl w:ilvl="0">
      <w:start w:val="1"/>
      <w:numFmt w:val="decimal"/>
      <w:pStyle w:val="Standardowyzkropka"/>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0">
    <w:nsid w:val="69DC77CA"/>
    <w:multiLevelType w:val="hybridMultilevel"/>
    <w:tmpl w:val="B4C2012E"/>
    <w:lvl w:ilvl="0" w:tplc="1B5636FC">
      <w:start w:val="1"/>
      <w:numFmt w:val="decimal"/>
      <w:lvlText w:val="%1)"/>
      <w:lvlJc w:val="left"/>
      <w:pPr>
        <w:ind w:left="644" w:hanging="360"/>
      </w:pPr>
      <w:rPr>
        <w:rFonts w:eastAsia="Calibri"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1">
    <w:nsid w:val="6AA74C1D"/>
    <w:multiLevelType w:val="hybridMultilevel"/>
    <w:tmpl w:val="792E751C"/>
    <w:lvl w:ilvl="0" w:tplc="B6D248C6">
      <w:start w:val="1"/>
      <w:numFmt w:val="decimal"/>
      <w:lvlText w:val="%1."/>
      <w:lvlJc w:val="left"/>
      <w:pPr>
        <w:tabs>
          <w:tab w:val="num" w:pos="360"/>
        </w:tabs>
        <w:ind w:left="360" w:hanging="360"/>
      </w:pPr>
      <w:rPr>
        <w:rFonts w:hint="default"/>
      </w:rPr>
    </w:lvl>
    <w:lvl w:ilvl="1" w:tplc="18942410">
      <w:start w:val="1"/>
      <w:numFmt w:val="lowerLetter"/>
      <w:lvlText w:val="%2."/>
      <w:lvlJc w:val="left"/>
      <w:pPr>
        <w:tabs>
          <w:tab w:val="num" w:pos="1440"/>
        </w:tabs>
        <w:ind w:left="1440" w:hanging="360"/>
      </w:pPr>
    </w:lvl>
    <w:lvl w:ilvl="2" w:tplc="0415001B">
      <w:start w:val="1"/>
      <w:numFmt w:val="decimal"/>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nsid w:val="737658C1"/>
    <w:multiLevelType w:val="hybridMultilevel"/>
    <w:tmpl w:val="0BD8B2BE"/>
    <w:lvl w:ilvl="0" w:tplc="C89E08CE">
      <w:start w:val="1"/>
      <w:numFmt w:val="lowerLetter"/>
      <w:lvlText w:val="%1)"/>
      <w:lvlJc w:val="left"/>
      <w:pPr>
        <w:ind w:left="720" w:hanging="360"/>
      </w:pPr>
      <w:rPr>
        <w:rFonts w:ascii="Verdana" w:hAnsi="Verdana"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03">
    <w:nsid w:val="7D8F1D4B"/>
    <w:multiLevelType w:val="hybridMultilevel"/>
    <w:tmpl w:val="F566D76A"/>
    <w:lvl w:ilvl="0" w:tplc="B2E0CC94">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9"/>
  </w:num>
  <w:num w:numId="2">
    <w:abstractNumId w:val="42"/>
  </w:num>
  <w:num w:numId="3">
    <w:abstractNumId w:val="58"/>
  </w:num>
  <w:num w:numId="4">
    <w:abstractNumId w:val="53"/>
  </w:num>
  <w:num w:numId="5">
    <w:abstractNumId w:val="43"/>
  </w:num>
  <w:num w:numId="6">
    <w:abstractNumId w:val="101"/>
  </w:num>
  <w:num w:numId="7">
    <w:abstractNumId w:val="69"/>
  </w:num>
  <w:num w:numId="8">
    <w:abstractNumId w:val="45"/>
  </w:num>
  <w:num w:numId="9">
    <w:abstractNumId w:val="67"/>
  </w:num>
  <w:num w:numId="10">
    <w:abstractNumId w:val="0"/>
  </w:num>
  <w:num w:numId="11">
    <w:abstractNumId w:val="99"/>
  </w:num>
  <w:num w:numId="12">
    <w:abstractNumId w:val="56"/>
  </w:num>
  <w:num w:numId="13">
    <w:abstractNumId w:val="64"/>
  </w:num>
  <w:num w:numId="14">
    <w:abstractNumId w:val="73"/>
  </w:num>
  <w:num w:numId="15">
    <w:abstractNumId w:val="90"/>
  </w:num>
  <w:num w:numId="16">
    <w:abstractNumId w:val="39"/>
  </w:num>
  <w:num w:numId="17">
    <w:abstractNumId w:val="66"/>
  </w:num>
  <w:num w:numId="18">
    <w:abstractNumId w:val="44"/>
  </w:num>
  <w:num w:numId="19">
    <w:abstractNumId w:val="68"/>
  </w:num>
  <w:num w:numId="20">
    <w:abstractNumId w:val="82"/>
  </w:num>
  <w:num w:numId="21">
    <w:abstractNumId w:val="62"/>
  </w:num>
  <w:num w:numId="22">
    <w:abstractNumId w:val="88"/>
  </w:num>
  <w:num w:numId="23">
    <w:abstractNumId w:val="92"/>
  </w:num>
  <w:num w:numId="24">
    <w:abstractNumId w:val="103"/>
  </w:num>
  <w:num w:numId="25">
    <w:abstractNumId w:val="70"/>
  </w:num>
  <w:num w:numId="26">
    <w:abstractNumId w:val="83"/>
  </w:num>
  <w:num w:numId="27">
    <w:abstractNumId w:val="89"/>
    <w:lvlOverride w:ilvl="0">
      <w:startOverride w:val="1"/>
    </w:lvlOverride>
  </w:num>
  <w:num w:numId="28">
    <w:abstractNumId w:val="78"/>
    <w:lvlOverride w:ilvl="0">
      <w:startOverride w:val="1"/>
    </w:lvlOverride>
  </w:num>
  <w:num w:numId="29">
    <w:abstractNumId w:val="54"/>
  </w:num>
  <w:num w:numId="30">
    <w:abstractNumId w:val="52"/>
  </w:num>
  <w:num w:numId="31">
    <w:abstractNumId w:val="94"/>
  </w:num>
  <w:num w:numId="32">
    <w:abstractNumId w:val="87"/>
  </w:num>
  <w:num w:numId="33">
    <w:abstractNumId w:val="100"/>
  </w:num>
  <w:num w:numId="34">
    <w:abstractNumId w:val="40"/>
  </w:num>
  <w:num w:numId="35">
    <w:abstractNumId w:val="95"/>
  </w:num>
  <w:num w:numId="36">
    <w:abstractNumId w:val="17"/>
  </w:num>
  <w:num w:numId="37">
    <w:abstractNumId w:val="18"/>
  </w:num>
  <w:num w:numId="38">
    <w:abstractNumId w:val="60"/>
  </w:num>
  <w:num w:numId="39">
    <w:abstractNumId w:val="85"/>
  </w:num>
  <w:num w:numId="40">
    <w:abstractNumId w:val="98"/>
  </w:num>
  <w:num w:numId="41">
    <w:abstractNumId w:val="71"/>
  </w:num>
  <w:num w:numId="42">
    <w:abstractNumId w:val="3"/>
  </w:num>
  <w:num w:numId="43">
    <w:abstractNumId w:val="11"/>
  </w:num>
  <w:num w:numId="44">
    <w:abstractNumId w:val="74"/>
  </w:num>
  <w:num w:numId="45">
    <w:abstractNumId w:val="50"/>
  </w:num>
  <w:num w:numId="46">
    <w:abstractNumId w:val="80"/>
  </w:num>
  <w:num w:numId="47">
    <w:abstractNumId w:val="57"/>
  </w:num>
  <w:num w:numId="48">
    <w:abstractNumId w:val="46"/>
  </w:num>
  <w:num w:numId="49">
    <w:abstractNumId w:val="84"/>
  </w:num>
  <w:num w:numId="50">
    <w:abstractNumId w:val="61"/>
  </w:num>
  <w:num w:numId="51">
    <w:abstractNumId w:val="48"/>
  </w:num>
  <w:num w:numId="52">
    <w:abstractNumId w:val="72"/>
  </w:num>
  <w:num w:numId="53">
    <w:abstractNumId w:val="77"/>
  </w:num>
  <w:num w:numId="54">
    <w:abstractNumId w:val="79"/>
  </w:num>
  <w:num w:numId="55">
    <w:abstractNumId w:val="41"/>
  </w:num>
  <w:num w:numId="56">
    <w:abstractNumId w:val="86"/>
  </w:num>
  <w:num w:numId="57">
    <w:abstractNumId w:val="96"/>
  </w:num>
  <w:num w:numId="58">
    <w:abstractNumId w:val="81"/>
  </w:num>
  <w:num w:numId="59">
    <w:abstractNumId w:val="63"/>
  </w:num>
  <w:num w:numId="60">
    <w:abstractNumId w:val="47"/>
  </w:num>
  <w:num w:numId="61">
    <w:abstractNumId w:val="59"/>
  </w:num>
  <w:num w:numId="62">
    <w:abstractNumId w:val="102"/>
  </w:num>
  <w:num w:numId="63">
    <w:abstractNumId w:val="51"/>
  </w:num>
  <w:num w:numId="64">
    <w:abstractNumId w:val="5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18D"/>
    <w:rsid w:val="00000025"/>
    <w:rsid w:val="00000815"/>
    <w:rsid w:val="00000B9B"/>
    <w:rsid w:val="0000118F"/>
    <w:rsid w:val="000014E1"/>
    <w:rsid w:val="00001F3C"/>
    <w:rsid w:val="000026F8"/>
    <w:rsid w:val="00002705"/>
    <w:rsid w:val="000029D6"/>
    <w:rsid w:val="00002AAB"/>
    <w:rsid w:val="00002B5D"/>
    <w:rsid w:val="00002B78"/>
    <w:rsid w:val="000030AD"/>
    <w:rsid w:val="00003C63"/>
    <w:rsid w:val="00003CA5"/>
    <w:rsid w:val="00004172"/>
    <w:rsid w:val="000042EB"/>
    <w:rsid w:val="000046B4"/>
    <w:rsid w:val="000048A1"/>
    <w:rsid w:val="000051D7"/>
    <w:rsid w:val="0000521A"/>
    <w:rsid w:val="000057CD"/>
    <w:rsid w:val="000059B2"/>
    <w:rsid w:val="00005C87"/>
    <w:rsid w:val="00005C88"/>
    <w:rsid w:val="00006820"/>
    <w:rsid w:val="0000694D"/>
    <w:rsid w:val="00006A55"/>
    <w:rsid w:val="000074D4"/>
    <w:rsid w:val="000076CD"/>
    <w:rsid w:val="0000780E"/>
    <w:rsid w:val="00007D01"/>
    <w:rsid w:val="00007E42"/>
    <w:rsid w:val="000100FF"/>
    <w:rsid w:val="00010141"/>
    <w:rsid w:val="0001020C"/>
    <w:rsid w:val="00010583"/>
    <w:rsid w:val="00010644"/>
    <w:rsid w:val="000106B2"/>
    <w:rsid w:val="000107DF"/>
    <w:rsid w:val="0001089D"/>
    <w:rsid w:val="00010E65"/>
    <w:rsid w:val="00010EEA"/>
    <w:rsid w:val="00010F5D"/>
    <w:rsid w:val="000113EE"/>
    <w:rsid w:val="00011443"/>
    <w:rsid w:val="00011537"/>
    <w:rsid w:val="0001165A"/>
    <w:rsid w:val="00011CA9"/>
    <w:rsid w:val="00011DA2"/>
    <w:rsid w:val="00012418"/>
    <w:rsid w:val="00012723"/>
    <w:rsid w:val="0001272D"/>
    <w:rsid w:val="00012EA5"/>
    <w:rsid w:val="0001364B"/>
    <w:rsid w:val="000138C7"/>
    <w:rsid w:val="00013B39"/>
    <w:rsid w:val="00013DB9"/>
    <w:rsid w:val="00014067"/>
    <w:rsid w:val="0001409D"/>
    <w:rsid w:val="0001422D"/>
    <w:rsid w:val="00014626"/>
    <w:rsid w:val="00014D3E"/>
    <w:rsid w:val="00014ED5"/>
    <w:rsid w:val="000151E2"/>
    <w:rsid w:val="00015788"/>
    <w:rsid w:val="00015D06"/>
    <w:rsid w:val="00015EFA"/>
    <w:rsid w:val="000161BF"/>
    <w:rsid w:val="00016499"/>
    <w:rsid w:val="000164D9"/>
    <w:rsid w:val="000166D8"/>
    <w:rsid w:val="0001687C"/>
    <w:rsid w:val="00016A1B"/>
    <w:rsid w:val="00016AA4"/>
    <w:rsid w:val="00016AE4"/>
    <w:rsid w:val="00016BD1"/>
    <w:rsid w:val="00017035"/>
    <w:rsid w:val="000173DD"/>
    <w:rsid w:val="00017CCB"/>
    <w:rsid w:val="0002009D"/>
    <w:rsid w:val="00020210"/>
    <w:rsid w:val="0002049C"/>
    <w:rsid w:val="000206CC"/>
    <w:rsid w:val="000209E2"/>
    <w:rsid w:val="00020DCF"/>
    <w:rsid w:val="0002105B"/>
    <w:rsid w:val="000210E8"/>
    <w:rsid w:val="0002119F"/>
    <w:rsid w:val="00021253"/>
    <w:rsid w:val="000219D4"/>
    <w:rsid w:val="00021A9E"/>
    <w:rsid w:val="00021B48"/>
    <w:rsid w:val="00021D59"/>
    <w:rsid w:val="00022344"/>
    <w:rsid w:val="00022386"/>
    <w:rsid w:val="00022414"/>
    <w:rsid w:val="0002263D"/>
    <w:rsid w:val="00022784"/>
    <w:rsid w:val="00022983"/>
    <w:rsid w:val="00022D89"/>
    <w:rsid w:val="00022DD5"/>
    <w:rsid w:val="00022E20"/>
    <w:rsid w:val="00023578"/>
    <w:rsid w:val="00023595"/>
    <w:rsid w:val="00023EAA"/>
    <w:rsid w:val="000240EA"/>
    <w:rsid w:val="00024464"/>
    <w:rsid w:val="00024697"/>
    <w:rsid w:val="00024D8B"/>
    <w:rsid w:val="00024E0D"/>
    <w:rsid w:val="0002577A"/>
    <w:rsid w:val="00025D74"/>
    <w:rsid w:val="00025FB3"/>
    <w:rsid w:val="00026044"/>
    <w:rsid w:val="00026144"/>
    <w:rsid w:val="00026832"/>
    <w:rsid w:val="0002689B"/>
    <w:rsid w:val="000269D7"/>
    <w:rsid w:val="00026F02"/>
    <w:rsid w:val="000273FB"/>
    <w:rsid w:val="000274D7"/>
    <w:rsid w:val="00027545"/>
    <w:rsid w:val="00027A82"/>
    <w:rsid w:val="00027D08"/>
    <w:rsid w:val="0003044D"/>
    <w:rsid w:val="00030930"/>
    <w:rsid w:val="00030BEF"/>
    <w:rsid w:val="00031731"/>
    <w:rsid w:val="00031762"/>
    <w:rsid w:val="00031BAD"/>
    <w:rsid w:val="0003211F"/>
    <w:rsid w:val="00032AD2"/>
    <w:rsid w:val="00032BC3"/>
    <w:rsid w:val="00032CC8"/>
    <w:rsid w:val="00033338"/>
    <w:rsid w:val="00033407"/>
    <w:rsid w:val="000338EA"/>
    <w:rsid w:val="00033C73"/>
    <w:rsid w:val="00033E91"/>
    <w:rsid w:val="00034727"/>
    <w:rsid w:val="0003477B"/>
    <w:rsid w:val="00035042"/>
    <w:rsid w:val="000358EE"/>
    <w:rsid w:val="00035E25"/>
    <w:rsid w:val="00035F2C"/>
    <w:rsid w:val="00036022"/>
    <w:rsid w:val="000360E3"/>
    <w:rsid w:val="00036341"/>
    <w:rsid w:val="000363BF"/>
    <w:rsid w:val="0003641B"/>
    <w:rsid w:val="0003641C"/>
    <w:rsid w:val="000369D8"/>
    <w:rsid w:val="00036C66"/>
    <w:rsid w:val="00036CE1"/>
    <w:rsid w:val="0003716D"/>
    <w:rsid w:val="00037412"/>
    <w:rsid w:val="00037A50"/>
    <w:rsid w:val="000408F8"/>
    <w:rsid w:val="00040C11"/>
    <w:rsid w:val="00040D05"/>
    <w:rsid w:val="00040E64"/>
    <w:rsid w:val="00040F2E"/>
    <w:rsid w:val="00041230"/>
    <w:rsid w:val="00041300"/>
    <w:rsid w:val="00041337"/>
    <w:rsid w:val="00041624"/>
    <w:rsid w:val="00041A04"/>
    <w:rsid w:val="00041A56"/>
    <w:rsid w:val="00041AC4"/>
    <w:rsid w:val="00041C56"/>
    <w:rsid w:val="00041FD6"/>
    <w:rsid w:val="00042036"/>
    <w:rsid w:val="00042969"/>
    <w:rsid w:val="00042C35"/>
    <w:rsid w:val="00042CB7"/>
    <w:rsid w:val="00042CD8"/>
    <w:rsid w:val="00042D5F"/>
    <w:rsid w:val="00042D7B"/>
    <w:rsid w:val="000430C8"/>
    <w:rsid w:val="00043469"/>
    <w:rsid w:val="00043687"/>
    <w:rsid w:val="00043CD7"/>
    <w:rsid w:val="00043CDC"/>
    <w:rsid w:val="000443ED"/>
    <w:rsid w:val="0004490A"/>
    <w:rsid w:val="00044B47"/>
    <w:rsid w:val="00044C7C"/>
    <w:rsid w:val="00045496"/>
    <w:rsid w:val="000454B0"/>
    <w:rsid w:val="0004560C"/>
    <w:rsid w:val="00045727"/>
    <w:rsid w:val="00045737"/>
    <w:rsid w:val="0004667C"/>
    <w:rsid w:val="00046BBB"/>
    <w:rsid w:val="00046C02"/>
    <w:rsid w:val="00046CA5"/>
    <w:rsid w:val="00046E96"/>
    <w:rsid w:val="00047219"/>
    <w:rsid w:val="000472D8"/>
    <w:rsid w:val="00047304"/>
    <w:rsid w:val="00047D9C"/>
    <w:rsid w:val="0005038C"/>
    <w:rsid w:val="00050552"/>
    <w:rsid w:val="0005055C"/>
    <w:rsid w:val="00050D9C"/>
    <w:rsid w:val="000510D1"/>
    <w:rsid w:val="0005148A"/>
    <w:rsid w:val="000516E2"/>
    <w:rsid w:val="0005235B"/>
    <w:rsid w:val="000523DB"/>
    <w:rsid w:val="000523F9"/>
    <w:rsid w:val="0005247F"/>
    <w:rsid w:val="00052615"/>
    <w:rsid w:val="00052627"/>
    <w:rsid w:val="00052A50"/>
    <w:rsid w:val="00052BE4"/>
    <w:rsid w:val="00052C54"/>
    <w:rsid w:val="00052D6D"/>
    <w:rsid w:val="00052E20"/>
    <w:rsid w:val="00052E68"/>
    <w:rsid w:val="00053076"/>
    <w:rsid w:val="000536E7"/>
    <w:rsid w:val="00053985"/>
    <w:rsid w:val="000539B0"/>
    <w:rsid w:val="00053C86"/>
    <w:rsid w:val="00053E84"/>
    <w:rsid w:val="00053F87"/>
    <w:rsid w:val="000545E3"/>
    <w:rsid w:val="00054615"/>
    <w:rsid w:val="00054BF0"/>
    <w:rsid w:val="0005522A"/>
    <w:rsid w:val="0005566A"/>
    <w:rsid w:val="000556A0"/>
    <w:rsid w:val="000556B5"/>
    <w:rsid w:val="000556F0"/>
    <w:rsid w:val="000558DC"/>
    <w:rsid w:val="00056138"/>
    <w:rsid w:val="00056206"/>
    <w:rsid w:val="000562DC"/>
    <w:rsid w:val="00056ACA"/>
    <w:rsid w:val="00056B12"/>
    <w:rsid w:val="00056D28"/>
    <w:rsid w:val="00056D6F"/>
    <w:rsid w:val="00057196"/>
    <w:rsid w:val="0005742E"/>
    <w:rsid w:val="00057842"/>
    <w:rsid w:val="00057B8B"/>
    <w:rsid w:val="00057D6A"/>
    <w:rsid w:val="00057F0A"/>
    <w:rsid w:val="00057FD5"/>
    <w:rsid w:val="00060394"/>
    <w:rsid w:val="000604DF"/>
    <w:rsid w:val="000604E1"/>
    <w:rsid w:val="000608C2"/>
    <w:rsid w:val="00060C01"/>
    <w:rsid w:val="00060F16"/>
    <w:rsid w:val="00060F42"/>
    <w:rsid w:val="00061471"/>
    <w:rsid w:val="00061545"/>
    <w:rsid w:val="00061830"/>
    <w:rsid w:val="00061888"/>
    <w:rsid w:val="00061AFE"/>
    <w:rsid w:val="00062568"/>
    <w:rsid w:val="000625DE"/>
    <w:rsid w:val="00062CB1"/>
    <w:rsid w:val="00062DAC"/>
    <w:rsid w:val="00063289"/>
    <w:rsid w:val="000632B4"/>
    <w:rsid w:val="000632B5"/>
    <w:rsid w:val="00064549"/>
    <w:rsid w:val="00064B2C"/>
    <w:rsid w:val="00064CFD"/>
    <w:rsid w:val="00064D65"/>
    <w:rsid w:val="000653E0"/>
    <w:rsid w:val="000655BE"/>
    <w:rsid w:val="000657F6"/>
    <w:rsid w:val="00065EA7"/>
    <w:rsid w:val="000666F0"/>
    <w:rsid w:val="00066857"/>
    <w:rsid w:val="00066AB9"/>
    <w:rsid w:val="00066F42"/>
    <w:rsid w:val="00066FCE"/>
    <w:rsid w:val="000673B0"/>
    <w:rsid w:val="00067650"/>
    <w:rsid w:val="00067B4C"/>
    <w:rsid w:val="00067B76"/>
    <w:rsid w:val="00067C1E"/>
    <w:rsid w:val="00067C93"/>
    <w:rsid w:val="00067FEC"/>
    <w:rsid w:val="000700C3"/>
    <w:rsid w:val="00071089"/>
    <w:rsid w:val="000717FE"/>
    <w:rsid w:val="00071838"/>
    <w:rsid w:val="0007192C"/>
    <w:rsid w:val="000719C9"/>
    <w:rsid w:val="00071C56"/>
    <w:rsid w:val="00071CED"/>
    <w:rsid w:val="00071E91"/>
    <w:rsid w:val="00072267"/>
    <w:rsid w:val="00072502"/>
    <w:rsid w:val="000728B3"/>
    <w:rsid w:val="0007292A"/>
    <w:rsid w:val="00072EEA"/>
    <w:rsid w:val="00072FA7"/>
    <w:rsid w:val="000733C1"/>
    <w:rsid w:val="000733FA"/>
    <w:rsid w:val="00073436"/>
    <w:rsid w:val="00073606"/>
    <w:rsid w:val="00073736"/>
    <w:rsid w:val="00073B4A"/>
    <w:rsid w:val="00073B8F"/>
    <w:rsid w:val="00073D2B"/>
    <w:rsid w:val="00073F18"/>
    <w:rsid w:val="00074396"/>
    <w:rsid w:val="000745D3"/>
    <w:rsid w:val="000746E5"/>
    <w:rsid w:val="00074862"/>
    <w:rsid w:val="00074923"/>
    <w:rsid w:val="00075272"/>
    <w:rsid w:val="00075B58"/>
    <w:rsid w:val="00075EF2"/>
    <w:rsid w:val="00075F22"/>
    <w:rsid w:val="000760A6"/>
    <w:rsid w:val="0007641F"/>
    <w:rsid w:val="000769D6"/>
    <w:rsid w:val="0007724A"/>
    <w:rsid w:val="00077289"/>
    <w:rsid w:val="00077305"/>
    <w:rsid w:val="0007733D"/>
    <w:rsid w:val="000774CC"/>
    <w:rsid w:val="000776C2"/>
    <w:rsid w:val="000777E9"/>
    <w:rsid w:val="00077851"/>
    <w:rsid w:val="00077F48"/>
    <w:rsid w:val="00080F20"/>
    <w:rsid w:val="000810B6"/>
    <w:rsid w:val="00081189"/>
    <w:rsid w:val="00081419"/>
    <w:rsid w:val="000816F8"/>
    <w:rsid w:val="00081745"/>
    <w:rsid w:val="0008187B"/>
    <w:rsid w:val="00081A9D"/>
    <w:rsid w:val="00081E4E"/>
    <w:rsid w:val="000820B9"/>
    <w:rsid w:val="0008222F"/>
    <w:rsid w:val="00082C1D"/>
    <w:rsid w:val="00082F4B"/>
    <w:rsid w:val="000835CB"/>
    <w:rsid w:val="000838AD"/>
    <w:rsid w:val="0008490A"/>
    <w:rsid w:val="000849C4"/>
    <w:rsid w:val="00084D2F"/>
    <w:rsid w:val="00084DCD"/>
    <w:rsid w:val="00084F37"/>
    <w:rsid w:val="00084FB8"/>
    <w:rsid w:val="00085149"/>
    <w:rsid w:val="00085359"/>
    <w:rsid w:val="000856D4"/>
    <w:rsid w:val="00085701"/>
    <w:rsid w:val="00085812"/>
    <w:rsid w:val="00085817"/>
    <w:rsid w:val="00085D0A"/>
    <w:rsid w:val="00086126"/>
    <w:rsid w:val="000864A1"/>
    <w:rsid w:val="000864D3"/>
    <w:rsid w:val="00086951"/>
    <w:rsid w:val="00086C56"/>
    <w:rsid w:val="0008769F"/>
    <w:rsid w:val="000876E4"/>
    <w:rsid w:val="00087701"/>
    <w:rsid w:val="000877F9"/>
    <w:rsid w:val="000903BA"/>
    <w:rsid w:val="000906CB"/>
    <w:rsid w:val="00090C5C"/>
    <w:rsid w:val="00090CF4"/>
    <w:rsid w:val="00091408"/>
    <w:rsid w:val="000915AC"/>
    <w:rsid w:val="00091A43"/>
    <w:rsid w:val="00091C4D"/>
    <w:rsid w:val="000923C7"/>
    <w:rsid w:val="00092410"/>
    <w:rsid w:val="000927D5"/>
    <w:rsid w:val="00092923"/>
    <w:rsid w:val="0009294E"/>
    <w:rsid w:val="0009300E"/>
    <w:rsid w:val="000937CF"/>
    <w:rsid w:val="0009384E"/>
    <w:rsid w:val="0009392C"/>
    <w:rsid w:val="00094215"/>
    <w:rsid w:val="000943F5"/>
    <w:rsid w:val="000945B0"/>
    <w:rsid w:val="000945C5"/>
    <w:rsid w:val="000947F3"/>
    <w:rsid w:val="00094A92"/>
    <w:rsid w:val="00094AD0"/>
    <w:rsid w:val="00094EF4"/>
    <w:rsid w:val="00095494"/>
    <w:rsid w:val="00095B0A"/>
    <w:rsid w:val="00095D47"/>
    <w:rsid w:val="00095EC4"/>
    <w:rsid w:val="00095F35"/>
    <w:rsid w:val="0009601F"/>
    <w:rsid w:val="0009605F"/>
    <w:rsid w:val="000963E2"/>
    <w:rsid w:val="00096CFD"/>
    <w:rsid w:val="00096EA8"/>
    <w:rsid w:val="0009709B"/>
    <w:rsid w:val="0009739D"/>
    <w:rsid w:val="000973F2"/>
    <w:rsid w:val="00097AF4"/>
    <w:rsid w:val="00097D55"/>
    <w:rsid w:val="000A0258"/>
    <w:rsid w:val="000A033A"/>
    <w:rsid w:val="000A03E7"/>
    <w:rsid w:val="000A0482"/>
    <w:rsid w:val="000A0E3E"/>
    <w:rsid w:val="000A0F38"/>
    <w:rsid w:val="000A1276"/>
    <w:rsid w:val="000A12BE"/>
    <w:rsid w:val="000A1356"/>
    <w:rsid w:val="000A1A01"/>
    <w:rsid w:val="000A1CEF"/>
    <w:rsid w:val="000A1D72"/>
    <w:rsid w:val="000A1E2E"/>
    <w:rsid w:val="000A1EF6"/>
    <w:rsid w:val="000A2696"/>
    <w:rsid w:val="000A2699"/>
    <w:rsid w:val="000A2ADE"/>
    <w:rsid w:val="000A2D7B"/>
    <w:rsid w:val="000A327C"/>
    <w:rsid w:val="000A356B"/>
    <w:rsid w:val="000A39D8"/>
    <w:rsid w:val="000A3F8A"/>
    <w:rsid w:val="000A45A4"/>
    <w:rsid w:val="000A49B5"/>
    <w:rsid w:val="000A4B3C"/>
    <w:rsid w:val="000A51F2"/>
    <w:rsid w:val="000A5317"/>
    <w:rsid w:val="000A535E"/>
    <w:rsid w:val="000A5658"/>
    <w:rsid w:val="000A62CF"/>
    <w:rsid w:val="000A64DF"/>
    <w:rsid w:val="000A6747"/>
    <w:rsid w:val="000A6831"/>
    <w:rsid w:val="000A6AF0"/>
    <w:rsid w:val="000A6EDB"/>
    <w:rsid w:val="000A6EE6"/>
    <w:rsid w:val="000A71CC"/>
    <w:rsid w:val="000A74E3"/>
    <w:rsid w:val="000A76DD"/>
    <w:rsid w:val="000A76E0"/>
    <w:rsid w:val="000A7C43"/>
    <w:rsid w:val="000B004E"/>
    <w:rsid w:val="000B0305"/>
    <w:rsid w:val="000B0373"/>
    <w:rsid w:val="000B0D52"/>
    <w:rsid w:val="000B1D4D"/>
    <w:rsid w:val="000B2043"/>
    <w:rsid w:val="000B2236"/>
    <w:rsid w:val="000B2828"/>
    <w:rsid w:val="000B2B41"/>
    <w:rsid w:val="000B2EA4"/>
    <w:rsid w:val="000B3323"/>
    <w:rsid w:val="000B372C"/>
    <w:rsid w:val="000B3DC7"/>
    <w:rsid w:val="000B41CB"/>
    <w:rsid w:val="000B436D"/>
    <w:rsid w:val="000B475F"/>
    <w:rsid w:val="000B4993"/>
    <w:rsid w:val="000B4D32"/>
    <w:rsid w:val="000B4F26"/>
    <w:rsid w:val="000B4F38"/>
    <w:rsid w:val="000B5054"/>
    <w:rsid w:val="000B50EB"/>
    <w:rsid w:val="000B538B"/>
    <w:rsid w:val="000B5AFD"/>
    <w:rsid w:val="000B6319"/>
    <w:rsid w:val="000B644D"/>
    <w:rsid w:val="000B6490"/>
    <w:rsid w:val="000B65E2"/>
    <w:rsid w:val="000B664D"/>
    <w:rsid w:val="000B6C1C"/>
    <w:rsid w:val="000B6C4D"/>
    <w:rsid w:val="000B6ED2"/>
    <w:rsid w:val="000B7413"/>
    <w:rsid w:val="000B75A2"/>
    <w:rsid w:val="000B775A"/>
    <w:rsid w:val="000B79E7"/>
    <w:rsid w:val="000B7CE5"/>
    <w:rsid w:val="000C026D"/>
    <w:rsid w:val="000C0826"/>
    <w:rsid w:val="000C0A43"/>
    <w:rsid w:val="000C0AFF"/>
    <w:rsid w:val="000C0D1B"/>
    <w:rsid w:val="000C1BE2"/>
    <w:rsid w:val="000C1FEB"/>
    <w:rsid w:val="000C2040"/>
    <w:rsid w:val="000C26A8"/>
    <w:rsid w:val="000C2914"/>
    <w:rsid w:val="000C2A9C"/>
    <w:rsid w:val="000C2B3F"/>
    <w:rsid w:val="000C2D3A"/>
    <w:rsid w:val="000C3A48"/>
    <w:rsid w:val="000C3F86"/>
    <w:rsid w:val="000C3FFA"/>
    <w:rsid w:val="000C4221"/>
    <w:rsid w:val="000C433A"/>
    <w:rsid w:val="000C440C"/>
    <w:rsid w:val="000C4A34"/>
    <w:rsid w:val="000C4EFE"/>
    <w:rsid w:val="000C514F"/>
    <w:rsid w:val="000C5339"/>
    <w:rsid w:val="000C5430"/>
    <w:rsid w:val="000C5456"/>
    <w:rsid w:val="000C56B8"/>
    <w:rsid w:val="000C590A"/>
    <w:rsid w:val="000C5B32"/>
    <w:rsid w:val="000C5C44"/>
    <w:rsid w:val="000C5D8B"/>
    <w:rsid w:val="000C6098"/>
    <w:rsid w:val="000C6233"/>
    <w:rsid w:val="000C62D0"/>
    <w:rsid w:val="000C6420"/>
    <w:rsid w:val="000C692C"/>
    <w:rsid w:val="000C6EFD"/>
    <w:rsid w:val="000C7421"/>
    <w:rsid w:val="000C7604"/>
    <w:rsid w:val="000C7622"/>
    <w:rsid w:val="000C77F3"/>
    <w:rsid w:val="000C79E9"/>
    <w:rsid w:val="000D00A5"/>
    <w:rsid w:val="000D01BD"/>
    <w:rsid w:val="000D01C4"/>
    <w:rsid w:val="000D04B7"/>
    <w:rsid w:val="000D0521"/>
    <w:rsid w:val="000D0B86"/>
    <w:rsid w:val="000D0F84"/>
    <w:rsid w:val="000D1288"/>
    <w:rsid w:val="000D1659"/>
    <w:rsid w:val="000D1709"/>
    <w:rsid w:val="000D1852"/>
    <w:rsid w:val="000D1AF0"/>
    <w:rsid w:val="000D2144"/>
    <w:rsid w:val="000D23B3"/>
    <w:rsid w:val="000D2582"/>
    <w:rsid w:val="000D2B06"/>
    <w:rsid w:val="000D2F03"/>
    <w:rsid w:val="000D34A0"/>
    <w:rsid w:val="000D3604"/>
    <w:rsid w:val="000D3A3F"/>
    <w:rsid w:val="000D3B0A"/>
    <w:rsid w:val="000D3C39"/>
    <w:rsid w:val="000D4032"/>
    <w:rsid w:val="000D4607"/>
    <w:rsid w:val="000D4D04"/>
    <w:rsid w:val="000D4DEA"/>
    <w:rsid w:val="000D4F84"/>
    <w:rsid w:val="000D4FBD"/>
    <w:rsid w:val="000D4FEF"/>
    <w:rsid w:val="000D5070"/>
    <w:rsid w:val="000D5656"/>
    <w:rsid w:val="000D5C45"/>
    <w:rsid w:val="000D5D04"/>
    <w:rsid w:val="000D5E41"/>
    <w:rsid w:val="000D5E8D"/>
    <w:rsid w:val="000D5FF9"/>
    <w:rsid w:val="000D61D5"/>
    <w:rsid w:val="000D63B3"/>
    <w:rsid w:val="000D6534"/>
    <w:rsid w:val="000D69BB"/>
    <w:rsid w:val="000D6C0E"/>
    <w:rsid w:val="000D6C3D"/>
    <w:rsid w:val="000D6CEB"/>
    <w:rsid w:val="000D6D97"/>
    <w:rsid w:val="000D7194"/>
    <w:rsid w:val="000D7385"/>
    <w:rsid w:val="000D7508"/>
    <w:rsid w:val="000D776C"/>
    <w:rsid w:val="000D7CD9"/>
    <w:rsid w:val="000D7F41"/>
    <w:rsid w:val="000E02D6"/>
    <w:rsid w:val="000E05D9"/>
    <w:rsid w:val="000E07A7"/>
    <w:rsid w:val="000E0BD0"/>
    <w:rsid w:val="000E0BDF"/>
    <w:rsid w:val="000E0C19"/>
    <w:rsid w:val="000E0E86"/>
    <w:rsid w:val="000E13EB"/>
    <w:rsid w:val="000E19CA"/>
    <w:rsid w:val="000E1CEF"/>
    <w:rsid w:val="000E2379"/>
    <w:rsid w:val="000E2A4D"/>
    <w:rsid w:val="000E2EB8"/>
    <w:rsid w:val="000E2FDC"/>
    <w:rsid w:val="000E309B"/>
    <w:rsid w:val="000E34C5"/>
    <w:rsid w:val="000E3734"/>
    <w:rsid w:val="000E37EC"/>
    <w:rsid w:val="000E4181"/>
    <w:rsid w:val="000E4359"/>
    <w:rsid w:val="000E5184"/>
    <w:rsid w:val="000E5213"/>
    <w:rsid w:val="000E5233"/>
    <w:rsid w:val="000E5453"/>
    <w:rsid w:val="000E5612"/>
    <w:rsid w:val="000E5CE5"/>
    <w:rsid w:val="000E5E22"/>
    <w:rsid w:val="000E6199"/>
    <w:rsid w:val="000E61AE"/>
    <w:rsid w:val="000E68AB"/>
    <w:rsid w:val="000E71AE"/>
    <w:rsid w:val="000E7319"/>
    <w:rsid w:val="000E751D"/>
    <w:rsid w:val="000E77A1"/>
    <w:rsid w:val="000E79BF"/>
    <w:rsid w:val="000F03C4"/>
    <w:rsid w:val="000F0539"/>
    <w:rsid w:val="000F06E4"/>
    <w:rsid w:val="000F09CE"/>
    <w:rsid w:val="000F1134"/>
    <w:rsid w:val="000F1580"/>
    <w:rsid w:val="000F1683"/>
    <w:rsid w:val="000F198C"/>
    <w:rsid w:val="000F1EDC"/>
    <w:rsid w:val="000F203C"/>
    <w:rsid w:val="000F215C"/>
    <w:rsid w:val="000F244E"/>
    <w:rsid w:val="000F24F5"/>
    <w:rsid w:val="000F2799"/>
    <w:rsid w:val="000F2AB0"/>
    <w:rsid w:val="000F2F8A"/>
    <w:rsid w:val="000F32B6"/>
    <w:rsid w:val="000F3415"/>
    <w:rsid w:val="000F3937"/>
    <w:rsid w:val="000F3D96"/>
    <w:rsid w:val="000F3D9E"/>
    <w:rsid w:val="000F42C7"/>
    <w:rsid w:val="000F4C52"/>
    <w:rsid w:val="000F4D2A"/>
    <w:rsid w:val="000F50E8"/>
    <w:rsid w:val="000F5582"/>
    <w:rsid w:val="000F55AA"/>
    <w:rsid w:val="000F58CF"/>
    <w:rsid w:val="000F5B91"/>
    <w:rsid w:val="000F5EAB"/>
    <w:rsid w:val="000F63FC"/>
    <w:rsid w:val="000F650E"/>
    <w:rsid w:val="000F67B1"/>
    <w:rsid w:val="000F732E"/>
    <w:rsid w:val="000F784A"/>
    <w:rsid w:val="000F7A9A"/>
    <w:rsid w:val="00100148"/>
    <w:rsid w:val="001003F4"/>
    <w:rsid w:val="001008DA"/>
    <w:rsid w:val="00100D9B"/>
    <w:rsid w:val="00101007"/>
    <w:rsid w:val="00101139"/>
    <w:rsid w:val="001015E7"/>
    <w:rsid w:val="00101A1C"/>
    <w:rsid w:val="00101C6F"/>
    <w:rsid w:val="00102409"/>
    <w:rsid w:val="0010241A"/>
    <w:rsid w:val="00102B7C"/>
    <w:rsid w:val="0010345C"/>
    <w:rsid w:val="00103641"/>
    <w:rsid w:val="001036D1"/>
    <w:rsid w:val="00103A94"/>
    <w:rsid w:val="0010432A"/>
    <w:rsid w:val="0010449D"/>
    <w:rsid w:val="001046CB"/>
    <w:rsid w:val="00104A0D"/>
    <w:rsid w:val="00105665"/>
    <w:rsid w:val="001056D5"/>
    <w:rsid w:val="00105730"/>
    <w:rsid w:val="001066FE"/>
    <w:rsid w:val="00106772"/>
    <w:rsid w:val="001072C4"/>
    <w:rsid w:val="00107609"/>
    <w:rsid w:val="00107FA8"/>
    <w:rsid w:val="001103F1"/>
    <w:rsid w:val="00110598"/>
    <w:rsid w:val="00110C0F"/>
    <w:rsid w:val="00110D4C"/>
    <w:rsid w:val="00110F8B"/>
    <w:rsid w:val="0011198E"/>
    <w:rsid w:val="00111A6A"/>
    <w:rsid w:val="00111D16"/>
    <w:rsid w:val="00111ED3"/>
    <w:rsid w:val="001123B6"/>
    <w:rsid w:val="00112446"/>
    <w:rsid w:val="00112475"/>
    <w:rsid w:val="0011283D"/>
    <w:rsid w:val="00112DC1"/>
    <w:rsid w:val="00112F7F"/>
    <w:rsid w:val="00113249"/>
    <w:rsid w:val="001132F9"/>
    <w:rsid w:val="001133EE"/>
    <w:rsid w:val="001139DF"/>
    <w:rsid w:val="00113B81"/>
    <w:rsid w:val="00113C4A"/>
    <w:rsid w:val="00113DCD"/>
    <w:rsid w:val="00114110"/>
    <w:rsid w:val="001144E6"/>
    <w:rsid w:val="00114521"/>
    <w:rsid w:val="001145A6"/>
    <w:rsid w:val="00114945"/>
    <w:rsid w:val="00115303"/>
    <w:rsid w:val="00115318"/>
    <w:rsid w:val="001156F9"/>
    <w:rsid w:val="001158E5"/>
    <w:rsid w:val="00115A1B"/>
    <w:rsid w:val="00116242"/>
    <w:rsid w:val="00116243"/>
    <w:rsid w:val="00116274"/>
    <w:rsid w:val="00116739"/>
    <w:rsid w:val="00116AD4"/>
    <w:rsid w:val="00116B31"/>
    <w:rsid w:val="00117122"/>
    <w:rsid w:val="001171B2"/>
    <w:rsid w:val="00117318"/>
    <w:rsid w:val="0011731F"/>
    <w:rsid w:val="001176AC"/>
    <w:rsid w:val="00117D78"/>
    <w:rsid w:val="00120516"/>
    <w:rsid w:val="001207FB"/>
    <w:rsid w:val="00120C99"/>
    <w:rsid w:val="00120CBE"/>
    <w:rsid w:val="00120CCE"/>
    <w:rsid w:val="00120E98"/>
    <w:rsid w:val="00121296"/>
    <w:rsid w:val="001217B0"/>
    <w:rsid w:val="00121B3A"/>
    <w:rsid w:val="00121E96"/>
    <w:rsid w:val="001220AB"/>
    <w:rsid w:val="00122300"/>
    <w:rsid w:val="00122AD1"/>
    <w:rsid w:val="00123390"/>
    <w:rsid w:val="00123963"/>
    <w:rsid w:val="001239CB"/>
    <w:rsid w:val="00123B2B"/>
    <w:rsid w:val="00123DD1"/>
    <w:rsid w:val="00123E14"/>
    <w:rsid w:val="00124298"/>
    <w:rsid w:val="001242B8"/>
    <w:rsid w:val="00124572"/>
    <w:rsid w:val="00124DBB"/>
    <w:rsid w:val="00125358"/>
    <w:rsid w:val="0012569B"/>
    <w:rsid w:val="001258E0"/>
    <w:rsid w:val="00125BE7"/>
    <w:rsid w:val="00125BFE"/>
    <w:rsid w:val="00125FD0"/>
    <w:rsid w:val="00126354"/>
    <w:rsid w:val="0012705A"/>
    <w:rsid w:val="0012788C"/>
    <w:rsid w:val="001301F1"/>
    <w:rsid w:val="00130263"/>
    <w:rsid w:val="00130494"/>
    <w:rsid w:val="00130607"/>
    <w:rsid w:val="001306F2"/>
    <w:rsid w:val="0013090D"/>
    <w:rsid w:val="0013097D"/>
    <w:rsid w:val="00131303"/>
    <w:rsid w:val="00131396"/>
    <w:rsid w:val="00131504"/>
    <w:rsid w:val="00131878"/>
    <w:rsid w:val="00131904"/>
    <w:rsid w:val="00131A6D"/>
    <w:rsid w:val="00131D2E"/>
    <w:rsid w:val="00131EC7"/>
    <w:rsid w:val="00131F7B"/>
    <w:rsid w:val="00132029"/>
    <w:rsid w:val="001324E6"/>
    <w:rsid w:val="0013260B"/>
    <w:rsid w:val="001326C8"/>
    <w:rsid w:val="001328EA"/>
    <w:rsid w:val="00132951"/>
    <w:rsid w:val="00132C60"/>
    <w:rsid w:val="00133511"/>
    <w:rsid w:val="00133524"/>
    <w:rsid w:val="001335B4"/>
    <w:rsid w:val="001337D0"/>
    <w:rsid w:val="00133C55"/>
    <w:rsid w:val="00133C77"/>
    <w:rsid w:val="001344F4"/>
    <w:rsid w:val="001346BD"/>
    <w:rsid w:val="00134808"/>
    <w:rsid w:val="00134848"/>
    <w:rsid w:val="001357A3"/>
    <w:rsid w:val="001359C5"/>
    <w:rsid w:val="00135B2D"/>
    <w:rsid w:val="00135D9E"/>
    <w:rsid w:val="00135F91"/>
    <w:rsid w:val="00136441"/>
    <w:rsid w:val="00136E6D"/>
    <w:rsid w:val="00136E8B"/>
    <w:rsid w:val="00137589"/>
    <w:rsid w:val="001379F3"/>
    <w:rsid w:val="00137B1C"/>
    <w:rsid w:val="00137CE1"/>
    <w:rsid w:val="00137D50"/>
    <w:rsid w:val="00137E44"/>
    <w:rsid w:val="00140473"/>
    <w:rsid w:val="0014086D"/>
    <w:rsid w:val="0014089E"/>
    <w:rsid w:val="00140EBE"/>
    <w:rsid w:val="00140EEE"/>
    <w:rsid w:val="001410BE"/>
    <w:rsid w:val="001413B1"/>
    <w:rsid w:val="001413FD"/>
    <w:rsid w:val="001416CD"/>
    <w:rsid w:val="001418F5"/>
    <w:rsid w:val="00141B94"/>
    <w:rsid w:val="00141F28"/>
    <w:rsid w:val="00142CB6"/>
    <w:rsid w:val="00142E22"/>
    <w:rsid w:val="00142EB6"/>
    <w:rsid w:val="00143252"/>
    <w:rsid w:val="001434EE"/>
    <w:rsid w:val="00143594"/>
    <w:rsid w:val="001435CF"/>
    <w:rsid w:val="0014362E"/>
    <w:rsid w:val="00143A06"/>
    <w:rsid w:val="00143B18"/>
    <w:rsid w:val="00143D5A"/>
    <w:rsid w:val="00143DCD"/>
    <w:rsid w:val="001441D9"/>
    <w:rsid w:val="001444F4"/>
    <w:rsid w:val="001448F6"/>
    <w:rsid w:val="00144A92"/>
    <w:rsid w:val="00144B6A"/>
    <w:rsid w:val="00144FB3"/>
    <w:rsid w:val="00145C45"/>
    <w:rsid w:val="00145D5A"/>
    <w:rsid w:val="00145E18"/>
    <w:rsid w:val="00145E4C"/>
    <w:rsid w:val="00145EF6"/>
    <w:rsid w:val="00146D7D"/>
    <w:rsid w:val="00147B36"/>
    <w:rsid w:val="00150009"/>
    <w:rsid w:val="001500F1"/>
    <w:rsid w:val="0015048D"/>
    <w:rsid w:val="00150872"/>
    <w:rsid w:val="00150A39"/>
    <w:rsid w:val="00150A67"/>
    <w:rsid w:val="0015132A"/>
    <w:rsid w:val="00151439"/>
    <w:rsid w:val="0015180F"/>
    <w:rsid w:val="00152612"/>
    <w:rsid w:val="00152993"/>
    <w:rsid w:val="0015299C"/>
    <w:rsid w:val="00153166"/>
    <w:rsid w:val="00153533"/>
    <w:rsid w:val="00153A0E"/>
    <w:rsid w:val="00153A36"/>
    <w:rsid w:val="00154829"/>
    <w:rsid w:val="00155479"/>
    <w:rsid w:val="001554CA"/>
    <w:rsid w:val="001556D7"/>
    <w:rsid w:val="001558EF"/>
    <w:rsid w:val="00155E8E"/>
    <w:rsid w:val="00155F16"/>
    <w:rsid w:val="00155F41"/>
    <w:rsid w:val="0015614F"/>
    <w:rsid w:val="00156308"/>
    <w:rsid w:val="001563D0"/>
    <w:rsid w:val="001568FA"/>
    <w:rsid w:val="00156995"/>
    <w:rsid w:val="00156FB7"/>
    <w:rsid w:val="00157AE6"/>
    <w:rsid w:val="00157CE8"/>
    <w:rsid w:val="00157F42"/>
    <w:rsid w:val="00157F69"/>
    <w:rsid w:val="001606CC"/>
    <w:rsid w:val="00160CB9"/>
    <w:rsid w:val="001610FD"/>
    <w:rsid w:val="0016128F"/>
    <w:rsid w:val="0016182F"/>
    <w:rsid w:val="00161B19"/>
    <w:rsid w:val="00161B39"/>
    <w:rsid w:val="00161B7F"/>
    <w:rsid w:val="00161E16"/>
    <w:rsid w:val="00161EC3"/>
    <w:rsid w:val="00162114"/>
    <w:rsid w:val="00162116"/>
    <w:rsid w:val="00162342"/>
    <w:rsid w:val="00162B94"/>
    <w:rsid w:val="00162EB5"/>
    <w:rsid w:val="00162FE9"/>
    <w:rsid w:val="001630AE"/>
    <w:rsid w:val="00163474"/>
    <w:rsid w:val="001638FD"/>
    <w:rsid w:val="001639B4"/>
    <w:rsid w:val="0016408A"/>
    <w:rsid w:val="0016409B"/>
    <w:rsid w:val="00164378"/>
    <w:rsid w:val="00164538"/>
    <w:rsid w:val="00164843"/>
    <w:rsid w:val="00164974"/>
    <w:rsid w:val="00164C98"/>
    <w:rsid w:val="00164DCA"/>
    <w:rsid w:val="0016514C"/>
    <w:rsid w:val="00165297"/>
    <w:rsid w:val="001652B6"/>
    <w:rsid w:val="00165346"/>
    <w:rsid w:val="00165886"/>
    <w:rsid w:val="00165ABA"/>
    <w:rsid w:val="00165C8C"/>
    <w:rsid w:val="00165E96"/>
    <w:rsid w:val="00165F7F"/>
    <w:rsid w:val="00166685"/>
    <w:rsid w:val="001666C0"/>
    <w:rsid w:val="00166DAC"/>
    <w:rsid w:val="001670BA"/>
    <w:rsid w:val="00167295"/>
    <w:rsid w:val="00167C06"/>
    <w:rsid w:val="00167C3B"/>
    <w:rsid w:val="00167DCC"/>
    <w:rsid w:val="00167F1D"/>
    <w:rsid w:val="00170005"/>
    <w:rsid w:val="001701C0"/>
    <w:rsid w:val="00170278"/>
    <w:rsid w:val="001706CC"/>
    <w:rsid w:val="00170986"/>
    <w:rsid w:val="00170B9F"/>
    <w:rsid w:val="00170D05"/>
    <w:rsid w:val="00170FDB"/>
    <w:rsid w:val="0017116F"/>
    <w:rsid w:val="001712A6"/>
    <w:rsid w:val="001718AF"/>
    <w:rsid w:val="00171ACA"/>
    <w:rsid w:val="00171E6A"/>
    <w:rsid w:val="00172151"/>
    <w:rsid w:val="001725C4"/>
    <w:rsid w:val="001737FC"/>
    <w:rsid w:val="0017383A"/>
    <w:rsid w:val="00173914"/>
    <w:rsid w:val="00173CF9"/>
    <w:rsid w:val="00173E8C"/>
    <w:rsid w:val="0017403B"/>
    <w:rsid w:val="001742C5"/>
    <w:rsid w:val="001746A9"/>
    <w:rsid w:val="001747A0"/>
    <w:rsid w:val="00174977"/>
    <w:rsid w:val="00174B9D"/>
    <w:rsid w:val="00175026"/>
    <w:rsid w:val="0017512A"/>
    <w:rsid w:val="001753A4"/>
    <w:rsid w:val="0017542A"/>
    <w:rsid w:val="0017589D"/>
    <w:rsid w:val="00175EA4"/>
    <w:rsid w:val="00175FE3"/>
    <w:rsid w:val="001764AF"/>
    <w:rsid w:val="001766C3"/>
    <w:rsid w:val="00176926"/>
    <w:rsid w:val="001769F2"/>
    <w:rsid w:val="0017728F"/>
    <w:rsid w:val="001772B4"/>
    <w:rsid w:val="001776BC"/>
    <w:rsid w:val="00177B84"/>
    <w:rsid w:val="00177C2A"/>
    <w:rsid w:val="001800D5"/>
    <w:rsid w:val="0018011B"/>
    <w:rsid w:val="0018079C"/>
    <w:rsid w:val="00180E65"/>
    <w:rsid w:val="00180E81"/>
    <w:rsid w:val="00181244"/>
    <w:rsid w:val="001817BD"/>
    <w:rsid w:val="0018188C"/>
    <w:rsid w:val="00181A01"/>
    <w:rsid w:val="00181D34"/>
    <w:rsid w:val="00181D9A"/>
    <w:rsid w:val="00181FD3"/>
    <w:rsid w:val="00182465"/>
    <w:rsid w:val="001826EB"/>
    <w:rsid w:val="001827F0"/>
    <w:rsid w:val="001829E7"/>
    <w:rsid w:val="001829F3"/>
    <w:rsid w:val="00182AD3"/>
    <w:rsid w:val="00182D0E"/>
    <w:rsid w:val="00183512"/>
    <w:rsid w:val="0018374E"/>
    <w:rsid w:val="00183BB0"/>
    <w:rsid w:val="00183DBD"/>
    <w:rsid w:val="001848E6"/>
    <w:rsid w:val="00184ABB"/>
    <w:rsid w:val="00184B48"/>
    <w:rsid w:val="00184F97"/>
    <w:rsid w:val="001850C6"/>
    <w:rsid w:val="00185713"/>
    <w:rsid w:val="00185E23"/>
    <w:rsid w:val="00186107"/>
    <w:rsid w:val="001863EE"/>
    <w:rsid w:val="00186CDC"/>
    <w:rsid w:val="00186E7D"/>
    <w:rsid w:val="0018700A"/>
    <w:rsid w:val="00187242"/>
    <w:rsid w:val="0018758F"/>
    <w:rsid w:val="00187C83"/>
    <w:rsid w:val="0019000F"/>
    <w:rsid w:val="00190193"/>
    <w:rsid w:val="00190361"/>
    <w:rsid w:val="00190417"/>
    <w:rsid w:val="001908A7"/>
    <w:rsid w:val="001908D6"/>
    <w:rsid w:val="00190979"/>
    <w:rsid w:val="001909B7"/>
    <w:rsid w:val="00190DCD"/>
    <w:rsid w:val="00191040"/>
    <w:rsid w:val="001910C5"/>
    <w:rsid w:val="00191755"/>
    <w:rsid w:val="00191856"/>
    <w:rsid w:val="00191BE5"/>
    <w:rsid w:val="00191F8F"/>
    <w:rsid w:val="00192037"/>
    <w:rsid w:val="00192507"/>
    <w:rsid w:val="00192567"/>
    <w:rsid w:val="001926B0"/>
    <w:rsid w:val="001928F1"/>
    <w:rsid w:val="00192C88"/>
    <w:rsid w:val="00193094"/>
    <w:rsid w:val="00193831"/>
    <w:rsid w:val="0019403D"/>
    <w:rsid w:val="001944CB"/>
    <w:rsid w:val="001945AC"/>
    <w:rsid w:val="00194679"/>
    <w:rsid w:val="001947C8"/>
    <w:rsid w:val="00194CFE"/>
    <w:rsid w:val="00194EDF"/>
    <w:rsid w:val="00194EEB"/>
    <w:rsid w:val="0019507F"/>
    <w:rsid w:val="00195792"/>
    <w:rsid w:val="001957E0"/>
    <w:rsid w:val="00195D12"/>
    <w:rsid w:val="00195D6E"/>
    <w:rsid w:val="00196408"/>
    <w:rsid w:val="0019642F"/>
    <w:rsid w:val="00196880"/>
    <w:rsid w:val="00196D00"/>
    <w:rsid w:val="00196D01"/>
    <w:rsid w:val="00196D84"/>
    <w:rsid w:val="00197A6F"/>
    <w:rsid w:val="00197DC7"/>
    <w:rsid w:val="001A053F"/>
    <w:rsid w:val="001A094C"/>
    <w:rsid w:val="001A0B31"/>
    <w:rsid w:val="001A0BD2"/>
    <w:rsid w:val="001A0DCF"/>
    <w:rsid w:val="001A0E14"/>
    <w:rsid w:val="001A1035"/>
    <w:rsid w:val="001A1266"/>
    <w:rsid w:val="001A144E"/>
    <w:rsid w:val="001A17D7"/>
    <w:rsid w:val="001A19F6"/>
    <w:rsid w:val="001A1ADF"/>
    <w:rsid w:val="001A1BF3"/>
    <w:rsid w:val="001A1E89"/>
    <w:rsid w:val="001A25C9"/>
    <w:rsid w:val="001A2AA7"/>
    <w:rsid w:val="001A2B12"/>
    <w:rsid w:val="001A2F5D"/>
    <w:rsid w:val="001A3600"/>
    <w:rsid w:val="001A38EF"/>
    <w:rsid w:val="001A3BD1"/>
    <w:rsid w:val="001A3D62"/>
    <w:rsid w:val="001A3E64"/>
    <w:rsid w:val="001A3F57"/>
    <w:rsid w:val="001A3FE1"/>
    <w:rsid w:val="001A45CC"/>
    <w:rsid w:val="001A4885"/>
    <w:rsid w:val="001A49D4"/>
    <w:rsid w:val="001A4ACE"/>
    <w:rsid w:val="001A4B76"/>
    <w:rsid w:val="001A513D"/>
    <w:rsid w:val="001A5547"/>
    <w:rsid w:val="001A57A2"/>
    <w:rsid w:val="001A5837"/>
    <w:rsid w:val="001A5A2D"/>
    <w:rsid w:val="001A5B83"/>
    <w:rsid w:val="001A6284"/>
    <w:rsid w:val="001A62FF"/>
    <w:rsid w:val="001A631D"/>
    <w:rsid w:val="001A6CD5"/>
    <w:rsid w:val="001A6F16"/>
    <w:rsid w:val="001A7190"/>
    <w:rsid w:val="001A759A"/>
    <w:rsid w:val="001A772A"/>
    <w:rsid w:val="001A7741"/>
    <w:rsid w:val="001A78C2"/>
    <w:rsid w:val="001A7B15"/>
    <w:rsid w:val="001A7C8A"/>
    <w:rsid w:val="001B01DE"/>
    <w:rsid w:val="001B06E5"/>
    <w:rsid w:val="001B07F6"/>
    <w:rsid w:val="001B12DD"/>
    <w:rsid w:val="001B1366"/>
    <w:rsid w:val="001B1756"/>
    <w:rsid w:val="001B1D05"/>
    <w:rsid w:val="001B1F4F"/>
    <w:rsid w:val="001B20C1"/>
    <w:rsid w:val="001B21B5"/>
    <w:rsid w:val="001B249A"/>
    <w:rsid w:val="001B2A85"/>
    <w:rsid w:val="001B2B39"/>
    <w:rsid w:val="001B314A"/>
    <w:rsid w:val="001B31CA"/>
    <w:rsid w:val="001B3242"/>
    <w:rsid w:val="001B3390"/>
    <w:rsid w:val="001B39E5"/>
    <w:rsid w:val="001B3B2E"/>
    <w:rsid w:val="001B3C62"/>
    <w:rsid w:val="001B3DD5"/>
    <w:rsid w:val="001B3F28"/>
    <w:rsid w:val="001B3F2D"/>
    <w:rsid w:val="001B453E"/>
    <w:rsid w:val="001B4A7A"/>
    <w:rsid w:val="001B4B7D"/>
    <w:rsid w:val="001B4DD0"/>
    <w:rsid w:val="001B52F6"/>
    <w:rsid w:val="001B53EB"/>
    <w:rsid w:val="001B5413"/>
    <w:rsid w:val="001B54A9"/>
    <w:rsid w:val="001B561D"/>
    <w:rsid w:val="001B5645"/>
    <w:rsid w:val="001B597E"/>
    <w:rsid w:val="001B5E16"/>
    <w:rsid w:val="001B633A"/>
    <w:rsid w:val="001B6464"/>
    <w:rsid w:val="001B6722"/>
    <w:rsid w:val="001B6799"/>
    <w:rsid w:val="001B6A2F"/>
    <w:rsid w:val="001B6AAC"/>
    <w:rsid w:val="001B6DCE"/>
    <w:rsid w:val="001B6DF6"/>
    <w:rsid w:val="001B6FCA"/>
    <w:rsid w:val="001B6FDD"/>
    <w:rsid w:val="001B71D3"/>
    <w:rsid w:val="001B7253"/>
    <w:rsid w:val="001B74A0"/>
    <w:rsid w:val="001B7F8C"/>
    <w:rsid w:val="001C037A"/>
    <w:rsid w:val="001C03F2"/>
    <w:rsid w:val="001C09CC"/>
    <w:rsid w:val="001C0B10"/>
    <w:rsid w:val="001C0BBA"/>
    <w:rsid w:val="001C10AA"/>
    <w:rsid w:val="001C1F4B"/>
    <w:rsid w:val="001C206A"/>
    <w:rsid w:val="001C2C4C"/>
    <w:rsid w:val="001C2DAD"/>
    <w:rsid w:val="001C2EE3"/>
    <w:rsid w:val="001C304A"/>
    <w:rsid w:val="001C32FD"/>
    <w:rsid w:val="001C3FF9"/>
    <w:rsid w:val="001C4233"/>
    <w:rsid w:val="001C4351"/>
    <w:rsid w:val="001C4616"/>
    <w:rsid w:val="001C4AD8"/>
    <w:rsid w:val="001C4BF2"/>
    <w:rsid w:val="001C5100"/>
    <w:rsid w:val="001C571B"/>
    <w:rsid w:val="001C5EBD"/>
    <w:rsid w:val="001C6376"/>
    <w:rsid w:val="001C6551"/>
    <w:rsid w:val="001C65D5"/>
    <w:rsid w:val="001C67F0"/>
    <w:rsid w:val="001C6822"/>
    <w:rsid w:val="001C69CE"/>
    <w:rsid w:val="001C6FDB"/>
    <w:rsid w:val="001C75A3"/>
    <w:rsid w:val="001C76BB"/>
    <w:rsid w:val="001C76F6"/>
    <w:rsid w:val="001C7825"/>
    <w:rsid w:val="001C7BFD"/>
    <w:rsid w:val="001D0535"/>
    <w:rsid w:val="001D0668"/>
    <w:rsid w:val="001D0D9C"/>
    <w:rsid w:val="001D15C8"/>
    <w:rsid w:val="001D1601"/>
    <w:rsid w:val="001D19C5"/>
    <w:rsid w:val="001D1A8F"/>
    <w:rsid w:val="001D23A1"/>
    <w:rsid w:val="001D2C54"/>
    <w:rsid w:val="001D2DBC"/>
    <w:rsid w:val="001D3489"/>
    <w:rsid w:val="001D368D"/>
    <w:rsid w:val="001D38DC"/>
    <w:rsid w:val="001D4662"/>
    <w:rsid w:val="001D4759"/>
    <w:rsid w:val="001D47B3"/>
    <w:rsid w:val="001D487B"/>
    <w:rsid w:val="001D4A54"/>
    <w:rsid w:val="001D4A67"/>
    <w:rsid w:val="001D4A70"/>
    <w:rsid w:val="001D4B0F"/>
    <w:rsid w:val="001D4C16"/>
    <w:rsid w:val="001D4D7B"/>
    <w:rsid w:val="001D5046"/>
    <w:rsid w:val="001D52F8"/>
    <w:rsid w:val="001D5361"/>
    <w:rsid w:val="001D5614"/>
    <w:rsid w:val="001D58F2"/>
    <w:rsid w:val="001D5BDA"/>
    <w:rsid w:val="001D5CF6"/>
    <w:rsid w:val="001D611E"/>
    <w:rsid w:val="001D6549"/>
    <w:rsid w:val="001D6740"/>
    <w:rsid w:val="001D6807"/>
    <w:rsid w:val="001D6B9A"/>
    <w:rsid w:val="001D6C19"/>
    <w:rsid w:val="001D6DB4"/>
    <w:rsid w:val="001D6EB0"/>
    <w:rsid w:val="001D71EF"/>
    <w:rsid w:val="001D73EC"/>
    <w:rsid w:val="001D753D"/>
    <w:rsid w:val="001D7D76"/>
    <w:rsid w:val="001D7DF9"/>
    <w:rsid w:val="001E0018"/>
    <w:rsid w:val="001E0104"/>
    <w:rsid w:val="001E01D0"/>
    <w:rsid w:val="001E07F6"/>
    <w:rsid w:val="001E0913"/>
    <w:rsid w:val="001E0EA2"/>
    <w:rsid w:val="001E137A"/>
    <w:rsid w:val="001E1C11"/>
    <w:rsid w:val="001E1D1E"/>
    <w:rsid w:val="001E2AE1"/>
    <w:rsid w:val="001E2C94"/>
    <w:rsid w:val="001E2E25"/>
    <w:rsid w:val="001E32CE"/>
    <w:rsid w:val="001E339C"/>
    <w:rsid w:val="001E33AA"/>
    <w:rsid w:val="001E3601"/>
    <w:rsid w:val="001E373F"/>
    <w:rsid w:val="001E3AF1"/>
    <w:rsid w:val="001E3C5B"/>
    <w:rsid w:val="001E4C57"/>
    <w:rsid w:val="001E4D17"/>
    <w:rsid w:val="001E524D"/>
    <w:rsid w:val="001E5467"/>
    <w:rsid w:val="001E58D8"/>
    <w:rsid w:val="001E59DB"/>
    <w:rsid w:val="001E5C04"/>
    <w:rsid w:val="001E5F70"/>
    <w:rsid w:val="001E645D"/>
    <w:rsid w:val="001E67A8"/>
    <w:rsid w:val="001E6846"/>
    <w:rsid w:val="001E6A61"/>
    <w:rsid w:val="001E6F62"/>
    <w:rsid w:val="001E72DE"/>
    <w:rsid w:val="001E7342"/>
    <w:rsid w:val="001E748F"/>
    <w:rsid w:val="001E7710"/>
    <w:rsid w:val="001E78E6"/>
    <w:rsid w:val="001E7C63"/>
    <w:rsid w:val="001E7D77"/>
    <w:rsid w:val="001E7F6C"/>
    <w:rsid w:val="001F0445"/>
    <w:rsid w:val="001F08D7"/>
    <w:rsid w:val="001F09BF"/>
    <w:rsid w:val="001F0A7E"/>
    <w:rsid w:val="001F0BE5"/>
    <w:rsid w:val="001F0CC6"/>
    <w:rsid w:val="001F1030"/>
    <w:rsid w:val="001F10C7"/>
    <w:rsid w:val="001F236E"/>
    <w:rsid w:val="001F2536"/>
    <w:rsid w:val="001F2671"/>
    <w:rsid w:val="001F3670"/>
    <w:rsid w:val="001F3774"/>
    <w:rsid w:val="001F3DCD"/>
    <w:rsid w:val="001F3EA0"/>
    <w:rsid w:val="001F43AF"/>
    <w:rsid w:val="001F4BE8"/>
    <w:rsid w:val="001F4F00"/>
    <w:rsid w:val="001F507A"/>
    <w:rsid w:val="001F5478"/>
    <w:rsid w:val="001F56A1"/>
    <w:rsid w:val="001F57A2"/>
    <w:rsid w:val="001F57EE"/>
    <w:rsid w:val="001F5883"/>
    <w:rsid w:val="001F58A9"/>
    <w:rsid w:val="001F5AB4"/>
    <w:rsid w:val="001F5F27"/>
    <w:rsid w:val="001F60BB"/>
    <w:rsid w:val="001F6549"/>
    <w:rsid w:val="001F676B"/>
    <w:rsid w:val="001F679A"/>
    <w:rsid w:val="001F6E9B"/>
    <w:rsid w:val="001F70E2"/>
    <w:rsid w:val="001F7387"/>
    <w:rsid w:val="001F7435"/>
    <w:rsid w:val="001F74C4"/>
    <w:rsid w:val="001F7643"/>
    <w:rsid w:val="001F77EC"/>
    <w:rsid w:val="001F7C5F"/>
    <w:rsid w:val="001F7EB3"/>
    <w:rsid w:val="001F7F57"/>
    <w:rsid w:val="002002C0"/>
    <w:rsid w:val="002002D9"/>
    <w:rsid w:val="0020085F"/>
    <w:rsid w:val="0020111A"/>
    <w:rsid w:val="00202991"/>
    <w:rsid w:val="00202B90"/>
    <w:rsid w:val="00202EBC"/>
    <w:rsid w:val="00203357"/>
    <w:rsid w:val="00203543"/>
    <w:rsid w:val="00203BB7"/>
    <w:rsid w:val="00203BCF"/>
    <w:rsid w:val="00203DE9"/>
    <w:rsid w:val="00204196"/>
    <w:rsid w:val="002047FB"/>
    <w:rsid w:val="00204CC6"/>
    <w:rsid w:val="00204CE0"/>
    <w:rsid w:val="0020528A"/>
    <w:rsid w:val="0020549B"/>
    <w:rsid w:val="0020552E"/>
    <w:rsid w:val="002055C6"/>
    <w:rsid w:val="002057A3"/>
    <w:rsid w:val="002058A3"/>
    <w:rsid w:val="00205CBF"/>
    <w:rsid w:val="00205DA5"/>
    <w:rsid w:val="00206106"/>
    <w:rsid w:val="002063BE"/>
    <w:rsid w:val="00206549"/>
    <w:rsid w:val="00206579"/>
    <w:rsid w:val="002069B8"/>
    <w:rsid w:val="00206E28"/>
    <w:rsid w:val="00206EDC"/>
    <w:rsid w:val="00206F55"/>
    <w:rsid w:val="00206FDD"/>
    <w:rsid w:val="00207009"/>
    <w:rsid w:val="0020709F"/>
    <w:rsid w:val="0020713B"/>
    <w:rsid w:val="00207593"/>
    <w:rsid w:val="00207678"/>
    <w:rsid w:val="00207705"/>
    <w:rsid w:val="00210084"/>
    <w:rsid w:val="00210316"/>
    <w:rsid w:val="0021076F"/>
    <w:rsid w:val="00210DD6"/>
    <w:rsid w:val="0021107B"/>
    <w:rsid w:val="002110EE"/>
    <w:rsid w:val="002113CA"/>
    <w:rsid w:val="002116CD"/>
    <w:rsid w:val="00211936"/>
    <w:rsid w:val="002119C1"/>
    <w:rsid w:val="00211B55"/>
    <w:rsid w:val="00211BC6"/>
    <w:rsid w:val="00211C41"/>
    <w:rsid w:val="00211ECE"/>
    <w:rsid w:val="00212170"/>
    <w:rsid w:val="00212282"/>
    <w:rsid w:val="00212293"/>
    <w:rsid w:val="0021238A"/>
    <w:rsid w:val="00213AAB"/>
    <w:rsid w:val="00213DC0"/>
    <w:rsid w:val="00214732"/>
    <w:rsid w:val="00214C3C"/>
    <w:rsid w:val="00214C3F"/>
    <w:rsid w:val="00214E91"/>
    <w:rsid w:val="002150C8"/>
    <w:rsid w:val="0021511D"/>
    <w:rsid w:val="00215284"/>
    <w:rsid w:val="002154A3"/>
    <w:rsid w:val="002157C6"/>
    <w:rsid w:val="002158B1"/>
    <w:rsid w:val="002158F2"/>
    <w:rsid w:val="0021593B"/>
    <w:rsid w:val="00216564"/>
    <w:rsid w:val="00216DD9"/>
    <w:rsid w:val="00216FB3"/>
    <w:rsid w:val="00217098"/>
    <w:rsid w:val="002172FF"/>
    <w:rsid w:val="00217525"/>
    <w:rsid w:val="00217A42"/>
    <w:rsid w:val="002201CF"/>
    <w:rsid w:val="00220839"/>
    <w:rsid w:val="00220D40"/>
    <w:rsid w:val="0022160B"/>
    <w:rsid w:val="0022174D"/>
    <w:rsid w:val="00221BB3"/>
    <w:rsid w:val="00221C46"/>
    <w:rsid w:val="00221E71"/>
    <w:rsid w:val="00221F53"/>
    <w:rsid w:val="0022288A"/>
    <w:rsid w:val="00222BB2"/>
    <w:rsid w:val="00222BCB"/>
    <w:rsid w:val="00222BE0"/>
    <w:rsid w:val="00222D61"/>
    <w:rsid w:val="00223085"/>
    <w:rsid w:val="002231D8"/>
    <w:rsid w:val="0022358E"/>
    <w:rsid w:val="002235A1"/>
    <w:rsid w:val="00223818"/>
    <w:rsid w:val="0022394D"/>
    <w:rsid w:val="00223A2C"/>
    <w:rsid w:val="00223B80"/>
    <w:rsid w:val="00223F9D"/>
    <w:rsid w:val="0022458F"/>
    <w:rsid w:val="002252FC"/>
    <w:rsid w:val="002259C2"/>
    <w:rsid w:val="00225A9B"/>
    <w:rsid w:val="00226129"/>
    <w:rsid w:val="00226398"/>
    <w:rsid w:val="002264CD"/>
    <w:rsid w:val="00226656"/>
    <w:rsid w:val="0022665A"/>
    <w:rsid w:val="0022691C"/>
    <w:rsid w:val="00226A09"/>
    <w:rsid w:val="00226B29"/>
    <w:rsid w:val="00226FB7"/>
    <w:rsid w:val="00227383"/>
    <w:rsid w:val="002273EA"/>
    <w:rsid w:val="002274F5"/>
    <w:rsid w:val="00227553"/>
    <w:rsid w:val="00227BA9"/>
    <w:rsid w:val="00227C51"/>
    <w:rsid w:val="00227D2B"/>
    <w:rsid w:val="0023039C"/>
    <w:rsid w:val="002305D6"/>
    <w:rsid w:val="0023143E"/>
    <w:rsid w:val="00231B06"/>
    <w:rsid w:val="00231BD2"/>
    <w:rsid w:val="0023212D"/>
    <w:rsid w:val="002322FA"/>
    <w:rsid w:val="00232517"/>
    <w:rsid w:val="00232587"/>
    <w:rsid w:val="00232752"/>
    <w:rsid w:val="00232AD2"/>
    <w:rsid w:val="00232BCC"/>
    <w:rsid w:val="00232BD9"/>
    <w:rsid w:val="00232D55"/>
    <w:rsid w:val="00232ED5"/>
    <w:rsid w:val="0023322F"/>
    <w:rsid w:val="00233334"/>
    <w:rsid w:val="002333DF"/>
    <w:rsid w:val="002337A0"/>
    <w:rsid w:val="00233D47"/>
    <w:rsid w:val="00233EAF"/>
    <w:rsid w:val="0023407C"/>
    <w:rsid w:val="00234397"/>
    <w:rsid w:val="00234901"/>
    <w:rsid w:val="00234932"/>
    <w:rsid w:val="002349A9"/>
    <w:rsid w:val="00234F33"/>
    <w:rsid w:val="002359D9"/>
    <w:rsid w:val="00235D3E"/>
    <w:rsid w:val="00235D61"/>
    <w:rsid w:val="00235E0A"/>
    <w:rsid w:val="0023601A"/>
    <w:rsid w:val="00236291"/>
    <w:rsid w:val="002362CD"/>
    <w:rsid w:val="002362F8"/>
    <w:rsid w:val="00236323"/>
    <w:rsid w:val="0023659C"/>
    <w:rsid w:val="00236765"/>
    <w:rsid w:val="0023693E"/>
    <w:rsid w:val="00236F1E"/>
    <w:rsid w:val="00236F35"/>
    <w:rsid w:val="002372B9"/>
    <w:rsid w:val="002373BB"/>
    <w:rsid w:val="00237E71"/>
    <w:rsid w:val="00237F13"/>
    <w:rsid w:val="002403A5"/>
    <w:rsid w:val="0024057B"/>
    <w:rsid w:val="002409E9"/>
    <w:rsid w:val="002410DB"/>
    <w:rsid w:val="00241233"/>
    <w:rsid w:val="00241759"/>
    <w:rsid w:val="00241783"/>
    <w:rsid w:val="002419A9"/>
    <w:rsid w:val="00241A6F"/>
    <w:rsid w:val="00241D9B"/>
    <w:rsid w:val="00241DF0"/>
    <w:rsid w:val="0024210C"/>
    <w:rsid w:val="002426E8"/>
    <w:rsid w:val="00242722"/>
    <w:rsid w:val="0024277B"/>
    <w:rsid w:val="00242A73"/>
    <w:rsid w:val="00243005"/>
    <w:rsid w:val="0024315D"/>
    <w:rsid w:val="002432CF"/>
    <w:rsid w:val="00243716"/>
    <w:rsid w:val="00244006"/>
    <w:rsid w:val="00244221"/>
    <w:rsid w:val="002446CC"/>
    <w:rsid w:val="002448A3"/>
    <w:rsid w:val="00244A57"/>
    <w:rsid w:val="00244E66"/>
    <w:rsid w:val="00244FC5"/>
    <w:rsid w:val="00245427"/>
    <w:rsid w:val="002459A2"/>
    <w:rsid w:val="00245A92"/>
    <w:rsid w:val="00245BDF"/>
    <w:rsid w:val="00246036"/>
    <w:rsid w:val="002461C9"/>
    <w:rsid w:val="00246457"/>
    <w:rsid w:val="0024660B"/>
    <w:rsid w:val="002466A9"/>
    <w:rsid w:val="00246815"/>
    <w:rsid w:val="00246A3F"/>
    <w:rsid w:val="00246AE2"/>
    <w:rsid w:val="00246BAC"/>
    <w:rsid w:val="00246BCA"/>
    <w:rsid w:val="00246E6D"/>
    <w:rsid w:val="00246E9C"/>
    <w:rsid w:val="00246F60"/>
    <w:rsid w:val="00247438"/>
    <w:rsid w:val="00247721"/>
    <w:rsid w:val="002479FD"/>
    <w:rsid w:val="00247E90"/>
    <w:rsid w:val="00247F7E"/>
    <w:rsid w:val="002501D2"/>
    <w:rsid w:val="002502EA"/>
    <w:rsid w:val="00250383"/>
    <w:rsid w:val="002507D1"/>
    <w:rsid w:val="00250A29"/>
    <w:rsid w:val="0025108A"/>
    <w:rsid w:val="002513B5"/>
    <w:rsid w:val="00251506"/>
    <w:rsid w:val="002515A6"/>
    <w:rsid w:val="002517AD"/>
    <w:rsid w:val="00251C6E"/>
    <w:rsid w:val="00251CD3"/>
    <w:rsid w:val="00251EDE"/>
    <w:rsid w:val="00251F2E"/>
    <w:rsid w:val="00251F60"/>
    <w:rsid w:val="00252073"/>
    <w:rsid w:val="00252C69"/>
    <w:rsid w:val="00252F5B"/>
    <w:rsid w:val="00253028"/>
    <w:rsid w:val="002531A1"/>
    <w:rsid w:val="0025346F"/>
    <w:rsid w:val="0025352F"/>
    <w:rsid w:val="002536AC"/>
    <w:rsid w:val="00254232"/>
    <w:rsid w:val="0025427F"/>
    <w:rsid w:val="002544DA"/>
    <w:rsid w:val="0025461C"/>
    <w:rsid w:val="00254680"/>
    <w:rsid w:val="00254AC5"/>
    <w:rsid w:val="0025550E"/>
    <w:rsid w:val="00255651"/>
    <w:rsid w:val="00255E2A"/>
    <w:rsid w:val="00255F05"/>
    <w:rsid w:val="002565EE"/>
    <w:rsid w:val="00256813"/>
    <w:rsid w:val="00256AD5"/>
    <w:rsid w:val="00256C20"/>
    <w:rsid w:val="00257000"/>
    <w:rsid w:val="00257015"/>
    <w:rsid w:val="0025739A"/>
    <w:rsid w:val="0025739E"/>
    <w:rsid w:val="00257FB7"/>
    <w:rsid w:val="002604A2"/>
    <w:rsid w:val="002608B9"/>
    <w:rsid w:val="002608C8"/>
    <w:rsid w:val="002611F7"/>
    <w:rsid w:val="002612DE"/>
    <w:rsid w:val="002619AC"/>
    <w:rsid w:val="00261BB3"/>
    <w:rsid w:val="00261EBF"/>
    <w:rsid w:val="00261F43"/>
    <w:rsid w:val="0026220B"/>
    <w:rsid w:val="0026234C"/>
    <w:rsid w:val="00262593"/>
    <w:rsid w:val="00262849"/>
    <w:rsid w:val="0026285F"/>
    <w:rsid w:val="00262876"/>
    <w:rsid w:val="002628FA"/>
    <w:rsid w:val="00262B59"/>
    <w:rsid w:val="00262C90"/>
    <w:rsid w:val="00262E2C"/>
    <w:rsid w:val="00262F41"/>
    <w:rsid w:val="002630F0"/>
    <w:rsid w:val="002632FF"/>
    <w:rsid w:val="0026343A"/>
    <w:rsid w:val="00263735"/>
    <w:rsid w:val="0026381C"/>
    <w:rsid w:val="00263A49"/>
    <w:rsid w:val="00264299"/>
    <w:rsid w:val="00264C6A"/>
    <w:rsid w:val="00264E8C"/>
    <w:rsid w:val="00264EEC"/>
    <w:rsid w:val="0026503F"/>
    <w:rsid w:val="00265237"/>
    <w:rsid w:val="0026541D"/>
    <w:rsid w:val="00265862"/>
    <w:rsid w:val="00265926"/>
    <w:rsid w:val="00265B95"/>
    <w:rsid w:val="00265F65"/>
    <w:rsid w:val="002661A5"/>
    <w:rsid w:val="00266A60"/>
    <w:rsid w:val="00266DCE"/>
    <w:rsid w:val="00267172"/>
    <w:rsid w:val="00267241"/>
    <w:rsid w:val="0026762B"/>
    <w:rsid w:val="00267A12"/>
    <w:rsid w:val="00267AE1"/>
    <w:rsid w:val="00267B74"/>
    <w:rsid w:val="00267D3A"/>
    <w:rsid w:val="00270401"/>
    <w:rsid w:val="0027066F"/>
    <w:rsid w:val="002708A3"/>
    <w:rsid w:val="00270B82"/>
    <w:rsid w:val="00271187"/>
    <w:rsid w:val="0027189D"/>
    <w:rsid w:val="002719BF"/>
    <w:rsid w:val="00271BB2"/>
    <w:rsid w:val="00271D73"/>
    <w:rsid w:val="00271F1B"/>
    <w:rsid w:val="00271F1E"/>
    <w:rsid w:val="00271F6A"/>
    <w:rsid w:val="00272227"/>
    <w:rsid w:val="00272517"/>
    <w:rsid w:val="00272529"/>
    <w:rsid w:val="0027259D"/>
    <w:rsid w:val="002727DB"/>
    <w:rsid w:val="0027283F"/>
    <w:rsid w:val="0027298C"/>
    <w:rsid w:val="00272BA3"/>
    <w:rsid w:val="00272FFA"/>
    <w:rsid w:val="002731E5"/>
    <w:rsid w:val="002739FD"/>
    <w:rsid w:val="00273C3D"/>
    <w:rsid w:val="00273DB9"/>
    <w:rsid w:val="00273E00"/>
    <w:rsid w:val="00273E94"/>
    <w:rsid w:val="00273F1F"/>
    <w:rsid w:val="00274739"/>
    <w:rsid w:val="002748D4"/>
    <w:rsid w:val="00274919"/>
    <w:rsid w:val="00274C3F"/>
    <w:rsid w:val="00274D00"/>
    <w:rsid w:val="00274DF7"/>
    <w:rsid w:val="00274EE3"/>
    <w:rsid w:val="00274F2F"/>
    <w:rsid w:val="00274F76"/>
    <w:rsid w:val="0027509F"/>
    <w:rsid w:val="002750B0"/>
    <w:rsid w:val="002751B6"/>
    <w:rsid w:val="002752F5"/>
    <w:rsid w:val="0027530F"/>
    <w:rsid w:val="002753B7"/>
    <w:rsid w:val="002753FC"/>
    <w:rsid w:val="002755DD"/>
    <w:rsid w:val="002759D2"/>
    <w:rsid w:val="00275AF8"/>
    <w:rsid w:val="00275C0E"/>
    <w:rsid w:val="00276053"/>
    <w:rsid w:val="0027654D"/>
    <w:rsid w:val="002766A6"/>
    <w:rsid w:val="00276898"/>
    <w:rsid w:val="002773AB"/>
    <w:rsid w:val="00277B7D"/>
    <w:rsid w:val="00277DA1"/>
    <w:rsid w:val="00277E33"/>
    <w:rsid w:val="002801DE"/>
    <w:rsid w:val="0028113F"/>
    <w:rsid w:val="002814CD"/>
    <w:rsid w:val="0028226E"/>
    <w:rsid w:val="002822FE"/>
    <w:rsid w:val="00282855"/>
    <w:rsid w:val="00282AC5"/>
    <w:rsid w:val="00283385"/>
    <w:rsid w:val="00283415"/>
    <w:rsid w:val="00283961"/>
    <w:rsid w:val="00283BB1"/>
    <w:rsid w:val="00283D33"/>
    <w:rsid w:val="002848F1"/>
    <w:rsid w:val="00284BF8"/>
    <w:rsid w:val="00284EDC"/>
    <w:rsid w:val="00285068"/>
    <w:rsid w:val="00285155"/>
    <w:rsid w:val="002854B0"/>
    <w:rsid w:val="002856B4"/>
    <w:rsid w:val="002856ED"/>
    <w:rsid w:val="00285D65"/>
    <w:rsid w:val="002860FC"/>
    <w:rsid w:val="002862E4"/>
    <w:rsid w:val="002865F6"/>
    <w:rsid w:val="00286B36"/>
    <w:rsid w:val="00287124"/>
    <w:rsid w:val="002872E7"/>
    <w:rsid w:val="002874C6"/>
    <w:rsid w:val="0028754E"/>
    <w:rsid w:val="00287832"/>
    <w:rsid w:val="00287990"/>
    <w:rsid w:val="00287C02"/>
    <w:rsid w:val="0029017B"/>
    <w:rsid w:val="002907B1"/>
    <w:rsid w:val="00290AA9"/>
    <w:rsid w:val="00290CA4"/>
    <w:rsid w:val="00290FC2"/>
    <w:rsid w:val="00291019"/>
    <w:rsid w:val="00291A9E"/>
    <w:rsid w:val="00291ABC"/>
    <w:rsid w:val="00291B5E"/>
    <w:rsid w:val="00291C33"/>
    <w:rsid w:val="00291E26"/>
    <w:rsid w:val="00291E7F"/>
    <w:rsid w:val="0029220E"/>
    <w:rsid w:val="00292242"/>
    <w:rsid w:val="00292409"/>
    <w:rsid w:val="00292439"/>
    <w:rsid w:val="002925AC"/>
    <w:rsid w:val="002929CA"/>
    <w:rsid w:val="00293050"/>
    <w:rsid w:val="00293281"/>
    <w:rsid w:val="002934D1"/>
    <w:rsid w:val="00293723"/>
    <w:rsid w:val="002938AF"/>
    <w:rsid w:val="00293A48"/>
    <w:rsid w:val="00293BDC"/>
    <w:rsid w:val="00293C5B"/>
    <w:rsid w:val="00294296"/>
    <w:rsid w:val="0029451C"/>
    <w:rsid w:val="00294561"/>
    <w:rsid w:val="00295070"/>
    <w:rsid w:val="00295732"/>
    <w:rsid w:val="0029648C"/>
    <w:rsid w:val="00296634"/>
    <w:rsid w:val="00296716"/>
    <w:rsid w:val="00296980"/>
    <w:rsid w:val="00296B41"/>
    <w:rsid w:val="0029736A"/>
    <w:rsid w:val="00297DE6"/>
    <w:rsid w:val="00297FA2"/>
    <w:rsid w:val="002A0678"/>
    <w:rsid w:val="002A0BAB"/>
    <w:rsid w:val="002A0FA0"/>
    <w:rsid w:val="002A19E2"/>
    <w:rsid w:val="002A1F04"/>
    <w:rsid w:val="002A2076"/>
    <w:rsid w:val="002A214A"/>
    <w:rsid w:val="002A21BA"/>
    <w:rsid w:val="002A234B"/>
    <w:rsid w:val="002A2668"/>
    <w:rsid w:val="002A2720"/>
    <w:rsid w:val="002A2A1B"/>
    <w:rsid w:val="002A2B2A"/>
    <w:rsid w:val="002A2BF7"/>
    <w:rsid w:val="002A2D88"/>
    <w:rsid w:val="002A2DBD"/>
    <w:rsid w:val="002A2EAA"/>
    <w:rsid w:val="002A2ED2"/>
    <w:rsid w:val="002A33AC"/>
    <w:rsid w:val="002A3506"/>
    <w:rsid w:val="002A39F6"/>
    <w:rsid w:val="002A3CC8"/>
    <w:rsid w:val="002A3F90"/>
    <w:rsid w:val="002A3FFB"/>
    <w:rsid w:val="002A43BB"/>
    <w:rsid w:val="002A43C2"/>
    <w:rsid w:val="002A4951"/>
    <w:rsid w:val="002A4CCB"/>
    <w:rsid w:val="002A5098"/>
    <w:rsid w:val="002A5A6F"/>
    <w:rsid w:val="002A5BEE"/>
    <w:rsid w:val="002A607F"/>
    <w:rsid w:val="002A6103"/>
    <w:rsid w:val="002A624C"/>
    <w:rsid w:val="002A692F"/>
    <w:rsid w:val="002A6E1A"/>
    <w:rsid w:val="002A73B6"/>
    <w:rsid w:val="002A744F"/>
    <w:rsid w:val="002A77A6"/>
    <w:rsid w:val="002A7DF3"/>
    <w:rsid w:val="002A7DF5"/>
    <w:rsid w:val="002B00D4"/>
    <w:rsid w:val="002B0122"/>
    <w:rsid w:val="002B01AB"/>
    <w:rsid w:val="002B089F"/>
    <w:rsid w:val="002B11E0"/>
    <w:rsid w:val="002B127A"/>
    <w:rsid w:val="002B15F2"/>
    <w:rsid w:val="002B16DA"/>
    <w:rsid w:val="002B177B"/>
    <w:rsid w:val="002B182F"/>
    <w:rsid w:val="002B18AA"/>
    <w:rsid w:val="002B1C9B"/>
    <w:rsid w:val="002B24D2"/>
    <w:rsid w:val="002B252A"/>
    <w:rsid w:val="002B26AB"/>
    <w:rsid w:val="002B27C7"/>
    <w:rsid w:val="002B2A3F"/>
    <w:rsid w:val="002B3264"/>
    <w:rsid w:val="002B3C9B"/>
    <w:rsid w:val="002B3EA3"/>
    <w:rsid w:val="002B4300"/>
    <w:rsid w:val="002B4309"/>
    <w:rsid w:val="002B482D"/>
    <w:rsid w:val="002B4CC2"/>
    <w:rsid w:val="002B55E8"/>
    <w:rsid w:val="002B5BDB"/>
    <w:rsid w:val="002B5C2F"/>
    <w:rsid w:val="002B6461"/>
    <w:rsid w:val="002B66FD"/>
    <w:rsid w:val="002B6D8E"/>
    <w:rsid w:val="002B6EF9"/>
    <w:rsid w:val="002B70CF"/>
    <w:rsid w:val="002B7423"/>
    <w:rsid w:val="002B75CE"/>
    <w:rsid w:val="002B7AF3"/>
    <w:rsid w:val="002B7DC1"/>
    <w:rsid w:val="002B7F48"/>
    <w:rsid w:val="002C0BE3"/>
    <w:rsid w:val="002C0F38"/>
    <w:rsid w:val="002C10B0"/>
    <w:rsid w:val="002C1946"/>
    <w:rsid w:val="002C1C85"/>
    <w:rsid w:val="002C1E99"/>
    <w:rsid w:val="002C25E7"/>
    <w:rsid w:val="002C2843"/>
    <w:rsid w:val="002C2CEB"/>
    <w:rsid w:val="002C2D43"/>
    <w:rsid w:val="002C303F"/>
    <w:rsid w:val="002C3144"/>
    <w:rsid w:val="002C343F"/>
    <w:rsid w:val="002C3449"/>
    <w:rsid w:val="002C345D"/>
    <w:rsid w:val="002C357F"/>
    <w:rsid w:val="002C3669"/>
    <w:rsid w:val="002C3C6A"/>
    <w:rsid w:val="002C3CA6"/>
    <w:rsid w:val="002C3F78"/>
    <w:rsid w:val="002C4579"/>
    <w:rsid w:val="002C48ED"/>
    <w:rsid w:val="002C4938"/>
    <w:rsid w:val="002C496E"/>
    <w:rsid w:val="002C4DC7"/>
    <w:rsid w:val="002C5157"/>
    <w:rsid w:val="002C5599"/>
    <w:rsid w:val="002C58DB"/>
    <w:rsid w:val="002C5984"/>
    <w:rsid w:val="002C5D07"/>
    <w:rsid w:val="002C62CC"/>
    <w:rsid w:val="002C65ED"/>
    <w:rsid w:val="002C6827"/>
    <w:rsid w:val="002C6867"/>
    <w:rsid w:val="002C6E04"/>
    <w:rsid w:val="002C6F92"/>
    <w:rsid w:val="002C70CC"/>
    <w:rsid w:val="002C71D1"/>
    <w:rsid w:val="002C7349"/>
    <w:rsid w:val="002C7659"/>
    <w:rsid w:val="002C791A"/>
    <w:rsid w:val="002C79FE"/>
    <w:rsid w:val="002C7D04"/>
    <w:rsid w:val="002C7F53"/>
    <w:rsid w:val="002D006E"/>
    <w:rsid w:val="002D0CAE"/>
    <w:rsid w:val="002D0EC4"/>
    <w:rsid w:val="002D1318"/>
    <w:rsid w:val="002D15CC"/>
    <w:rsid w:val="002D19C9"/>
    <w:rsid w:val="002D1A4F"/>
    <w:rsid w:val="002D1A66"/>
    <w:rsid w:val="002D1B21"/>
    <w:rsid w:val="002D1CD0"/>
    <w:rsid w:val="002D1DB8"/>
    <w:rsid w:val="002D2317"/>
    <w:rsid w:val="002D26DE"/>
    <w:rsid w:val="002D27CB"/>
    <w:rsid w:val="002D29B7"/>
    <w:rsid w:val="002D2BC1"/>
    <w:rsid w:val="002D2F96"/>
    <w:rsid w:val="002D325E"/>
    <w:rsid w:val="002D3533"/>
    <w:rsid w:val="002D3B12"/>
    <w:rsid w:val="002D3D56"/>
    <w:rsid w:val="002D3D71"/>
    <w:rsid w:val="002D4144"/>
    <w:rsid w:val="002D4145"/>
    <w:rsid w:val="002D4615"/>
    <w:rsid w:val="002D47C1"/>
    <w:rsid w:val="002D4C11"/>
    <w:rsid w:val="002D4DAC"/>
    <w:rsid w:val="002D5A74"/>
    <w:rsid w:val="002D5AA3"/>
    <w:rsid w:val="002D5E5E"/>
    <w:rsid w:val="002D5FF2"/>
    <w:rsid w:val="002D6161"/>
    <w:rsid w:val="002D616C"/>
    <w:rsid w:val="002D6403"/>
    <w:rsid w:val="002D6875"/>
    <w:rsid w:val="002D7544"/>
    <w:rsid w:val="002D771A"/>
    <w:rsid w:val="002D7746"/>
    <w:rsid w:val="002D78AB"/>
    <w:rsid w:val="002D7C84"/>
    <w:rsid w:val="002D7D82"/>
    <w:rsid w:val="002D7DE3"/>
    <w:rsid w:val="002E0927"/>
    <w:rsid w:val="002E0D97"/>
    <w:rsid w:val="002E132F"/>
    <w:rsid w:val="002E15B3"/>
    <w:rsid w:val="002E1B2C"/>
    <w:rsid w:val="002E1CD9"/>
    <w:rsid w:val="002E2022"/>
    <w:rsid w:val="002E2304"/>
    <w:rsid w:val="002E2414"/>
    <w:rsid w:val="002E26B0"/>
    <w:rsid w:val="002E2748"/>
    <w:rsid w:val="002E27FE"/>
    <w:rsid w:val="002E28F0"/>
    <w:rsid w:val="002E29D3"/>
    <w:rsid w:val="002E3164"/>
    <w:rsid w:val="002E318A"/>
    <w:rsid w:val="002E31CB"/>
    <w:rsid w:val="002E326F"/>
    <w:rsid w:val="002E3285"/>
    <w:rsid w:val="002E347B"/>
    <w:rsid w:val="002E369F"/>
    <w:rsid w:val="002E3E1F"/>
    <w:rsid w:val="002E4016"/>
    <w:rsid w:val="002E409F"/>
    <w:rsid w:val="002E430D"/>
    <w:rsid w:val="002E43BD"/>
    <w:rsid w:val="002E446C"/>
    <w:rsid w:val="002E4AC9"/>
    <w:rsid w:val="002E4F93"/>
    <w:rsid w:val="002E524E"/>
    <w:rsid w:val="002E52FF"/>
    <w:rsid w:val="002E5323"/>
    <w:rsid w:val="002E566C"/>
    <w:rsid w:val="002E5A45"/>
    <w:rsid w:val="002E5E07"/>
    <w:rsid w:val="002E6036"/>
    <w:rsid w:val="002E61D9"/>
    <w:rsid w:val="002E6467"/>
    <w:rsid w:val="002E65E5"/>
    <w:rsid w:val="002E6E2A"/>
    <w:rsid w:val="002E74C8"/>
    <w:rsid w:val="002E751E"/>
    <w:rsid w:val="002E7A57"/>
    <w:rsid w:val="002E7EB2"/>
    <w:rsid w:val="002F05E1"/>
    <w:rsid w:val="002F188B"/>
    <w:rsid w:val="002F1E0A"/>
    <w:rsid w:val="002F20C2"/>
    <w:rsid w:val="002F2796"/>
    <w:rsid w:val="002F304C"/>
    <w:rsid w:val="002F3586"/>
    <w:rsid w:val="002F3696"/>
    <w:rsid w:val="002F3CFE"/>
    <w:rsid w:val="002F3F3E"/>
    <w:rsid w:val="002F3FEF"/>
    <w:rsid w:val="002F44DD"/>
    <w:rsid w:val="002F4901"/>
    <w:rsid w:val="002F49BA"/>
    <w:rsid w:val="002F4A15"/>
    <w:rsid w:val="002F50C8"/>
    <w:rsid w:val="002F5314"/>
    <w:rsid w:val="002F536C"/>
    <w:rsid w:val="002F55C6"/>
    <w:rsid w:val="002F56DE"/>
    <w:rsid w:val="002F5BA5"/>
    <w:rsid w:val="002F5C6F"/>
    <w:rsid w:val="002F5EA7"/>
    <w:rsid w:val="002F60E2"/>
    <w:rsid w:val="002F6536"/>
    <w:rsid w:val="002F74F1"/>
    <w:rsid w:val="002F7678"/>
    <w:rsid w:val="002F76EE"/>
    <w:rsid w:val="002F7A4F"/>
    <w:rsid w:val="002F7ED0"/>
    <w:rsid w:val="003005CA"/>
    <w:rsid w:val="00300B90"/>
    <w:rsid w:val="00300C67"/>
    <w:rsid w:val="003010E8"/>
    <w:rsid w:val="00301694"/>
    <w:rsid w:val="0030177E"/>
    <w:rsid w:val="003017D5"/>
    <w:rsid w:val="00301AED"/>
    <w:rsid w:val="00301F02"/>
    <w:rsid w:val="00302B98"/>
    <w:rsid w:val="00302BAF"/>
    <w:rsid w:val="00302EF9"/>
    <w:rsid w:val="00303795"/>
    <w:rsid w:val="00303A8B"/>
    <w:rsid w:val="00303E7B"/>
    <w:rsid w:val="00304015"/>
    <w:rsid w:val="00304093"/>
    <w:rsid w:val="00304276"/>
    <w:rsid w:val="00304670"/>
    <w:rsid w:val="00304773"/>
    <w:rsid w:val="003048F0"/>
    <w:rsid w:val="00304C36"/>
    <w:rsid w:val="00304D01"/>
    <w:rsid w:val="00304DBC"/>
    <w:rsid w:val="00304EE1"/>
    <w:rsid w:val="00305366"/>
    <w:rsid w:val="00305AAA"/>
    <w:rsid w:val="00305D9E"/>
    <w:rsid w:val="003066A6"/>
    <w:rsid w:val="0030673F"/>
    <w:rsid w:val="00307102"/>
    <w:rsid w:val="003072E5"/>
    <w:rsid w:val="003075B7"/>
    <w:rsid w:val="00307EF7"/>
    <w:rsid w:val="00307F28"/>
    <w:rsid w:val="003100B4"/>
    <w:rsid w:val="00310412"/>
    <w:rsid w:val="0031089C"/>
    <w:rsid w:val="003108D4"/>
    <w:rsid w:val="0031097A"/>
    <w:rsid w:val="00310BDB"/>
    <w:rsid w:val="00310CDF"/>
    <w:rsid w:val="003114BB"/>
    <w:rsid w:val="00311536"/>
    <w:rsid w:val="003117BC"/>
    <w:rsid w:val="003118DE"/>
    <w:rsid w:val="00312074"/>
    <w:rsid w:val="0031260F"/>
    <w:rsid w:val="003130F0"/>
    <w:rsid w:val="003140CD"/>
    <w:rsid w:val="00314130"/>
    <w:rsid w:val="00314326"/>
    <w:rsid w:val="00314E78"/>
    <w:rsid w:val="0031521D"/>
    <w:rsid w:val="00315487"/>
    <w:rsid w:val="00315489"/>
    <w:rsid w:val="003157BF"/>
    <w:rsid w:val="00315FAD"/>
    <w:rsid w:val="003165CE"/>
    <w:rsid w:val="003165E1"/>
    <w:rsid w:val="00316853"/>
    <w:rsid w:val="003169B9"/>
    <w:rsid w:val="003170A5"/>
    <w:rsid w:val="003175FA"/>
    <w:rsid w:val="0031772F"/>
    <w:rsid w:val="003178B5"/>
    <w:rsid w:val="00317F67"/>
    <w:rsid w:val="003200B7"/>
    <w:rsid w:val="003200F5"/>
    <w:rsid w:val="0032010E"/>
    <w:rsid w:val="0032041F"/>
    <w:rsid w:val="00320648"/>
    <w:rsid w:val="00320C40"/>
    <w:rsid w:val="00320E33"/>
    <w:rsid w:val="0032123F"/>
    <w:rsid w:val="00321259"/>
    <w:rsid w:val="0032146E"/>
    <w:rsid w:val="003214E7"/>
    <w:rsid w:val="00321D1C"/>
    <w:rsid w:val="00321D97"/>
    <w:rsid w:val="003222D2"/>
    <w:rsid w:val="00322667"/>
    <w:rsid w:val="00322691"/>
    <w:rsid w:val="00322BBA"/>
    <w:rsid w:val="00323A0D"/>
    <w:rsid w:val="00323BC3"/>
    <w:rsid w:val="00324160"/>
    <w:rsid w:val="00324474"/>
    <w:rsid w:val="003247EE"/>
    <w:rsid w:val="0032498D"/>
    <w:rsid w:val="00324AF0"/>
    <w:rsid w:val="00324C4E"/>
    <w:rsid w:val="00325D76"/>
    <w:rsid w:val="003264E2"/>
    <w:rsid w:val="00326C83"/>
    <w:rsid w:val="00326DEB"/>
    <w:rsid w:val="00327311"/>
    <w:rsid w:val="0032756F"/>
    <w:rsid w:val="00327AB5"/>
    <w:rsid w:val="00327B54"/>
    <w:rsid w:val="00327B74"/>
    <w:rsid w:val="00327C9E"/>
    <w:rsid w:val="00327CE6"/>
    <w:rsid w:val="00327F00"/>
    <w:rsid w:val="00330435"/>
    <w:rsid w:val="0033051E"/>
    <w:rsid w:val="00330677"/>
    <w:rsid w:val="00330A2B"/>
    <w:rsid w:val="00330ED9"/>
    <w:rsid w:val="00330F0E"/>
    <w:rsid w:val="0033167E"/>
    <w:rsid w:val="00331868"/>
    <w:rsid w:val="003321A2"/>
    <w:rsid w:val="00332A6B"/>
    <w:rsid w:val="00332B32"/>
    <w:rsid w:val="00332D76"/>
    <w:rsid w:val="00332FEF"/>
    <w:rsid w:val="0033300A"/>
    <w:rsid w:val="0033320D"/>
    <w:rsid w:val="003333B5"/>
    <w:rsid w:val="00333C2F"/>
    <w:rsid w:val="00333EDB"/>
    <w:rsid w:val="00334170"/>
    <w:rsid w:val="00334380"/>
    <w:rsid w:val="00334B4A"/>
    <w:rsid w:val="00334D55"/>
    <w:rsid w:val="00334DF8"/>
    <w:rsid w:val="00335005"/>
    <w:rsid w:val="003350DF"/>
    <w:rsid w:val="00335493"/>
    <w:rsid w:val="00335541"/>
    <w:rsid w:val="0033565E"/>
    <w:rsid w:val="003356BC"/>
    <w:rsid w:val="00335C08"/>
    <w:rsid w:val="00335CEC"/>
    <w:rsid w:val="00335EA5"/>
    <w:rsid w:val="003368E0"/>
    <w:rsid w:val="003369FE"/>
    <w:rsid w:val="00336D7D"/>
    <w:rsid w:val="00337130"/>
    <w:rsid w:val="0033738B"/>
    <w:rsid w:val="00337712"/>
    <w:rsid w:val="00337DF5"/>
    <w:rsid w:val="00337E26"/>
    <w:rsid w:val="00340281"/>
    <w:rsid w:val="0034041C"/>
    <w:rsid w:val="00340944"/>
    <w:rsid w:val="00340B51"/>
    <w:rsid w:val="00340EB8"/>
    <w:rsid w:val="00340FE4"/>
    <w:rsid w:val="003419A0"/>
    <w:rsid w:val="00341BCC"/>
    <w:rsid w:val="0034212B"/>
    <w:rsid w:val="00342634"/>
    <w:rsid w:val="00342666"/>
    <w:rsid w:val="00342AE5"/>
    <w:rsid w:val="00342BAA"/>
    <w:rsid w:val="00342E35"/>
    <w:rsid w:val="003430BA"/>
    <w:rsid w:val="0034384D"/>
    <w:rsid w:val="003438C6"/>
    <w:rsid w:val="00343F1F"/>
    <w:rsid w:val="00343F90"/>
    <w:rsid w:val="0034481F"/>
    <w:rsid w:val="00344C11"/>
    <w:rsid w:val="00344FD3"/>
    <w:rsid w:val="00345382"/>
    <w:rsid w:val="003454A4"/>
    <w:rsid w:val="00345648"/>
    <w:rsid w:val="00345A22"/>
    <w:rsid w:val="00345C61"/>
    <w:rsid w:val="00345FD2"/>
    <w:rsid w:val="0034603A"/>
    <w:rsid w:val="00346342"/>
    <w:rsid w:val="00346560"/>
    <w:rsid w:val="00346712"/>
    <w:rsid w:val="00346D23"/>
    <w:rsid w:val="00346EFB"/>
    <w:rsid w:val="00347062"/>
    <w:rsid w:val="0034718D"/>
    <w:rsid w:val="003474AE"/>
    <w:rsid w:val="00347868"/>
    <w:rsid w:val="00347A03"/>
    <w:rsid w:val="00347CE7"/>
    <w:rsid w:val="00350097"/>
    <w:rsid w:val="00350349"/>
    <w:rsid w:val="00350A33"/>
    <w:rsid w:val="00350A50"/>
    <w:rsid w:val="0035117E"/>
    <w:rsid w:val="00351436"/>
    <w:rsid w:val="003516FB"/>
    <w:rsid w:val="00351DFF"/>
    <w:rsid w:val="00351E40"/>
    <w:rsid w:val="00351E70"/>
    <w:rsid w:val="003520BA"/>
    <w:rsid w:val="00352234"/>
    <w:rsid w:val="00352558"/>
    <w:rsid w:val="0035283F"/>
    <w:rsid w:val="003528E7"/>
    <w:rsid w:val="00353115"/>
    <w:rsid w:val="00353221"/>
    <w:rsid w:val="0035336E"/>
    <w:rsid w:val="003536EF"/>
    <w:rsid w:val="003537A2"/>
    <w:rsid w:val="003537E2"/>
    <w:rsid w:val="00353BA9"/>
    <w:rsid w:val="00353C40"/>
    <w:rsid w:val="00353EBD"/>
    <w:rsid w:val="00353F32"/>
    <w:rsid w:val="0035403F"/>
    <w:rsid w:val="00354339"/>
    <w:rsid w:val="00354562"/>
    <w:rsid w:val="00354BD7"/>
    <w:rsid w:val="00354D1E"/>
    <w:rsid w:val="00354E11"/>
    <w:rsid w:val="00354E58"/>
    <w:rsid w:val="003552A4"/>
    <w:rsid w:val="0035548C"/>
    <w:rsid w:val="00355D1A"/>
    <w:rsid w:val="00355DEB"/>
    <w:rsid w:val="00355F88"/>
    <w:rsid w:val="00356169"/>
    <w:rsid w:val="003562DB"/>
    <w:rsid w:val="00356BB3"/>
    <w:rsid w:val="00356DE6"/>
    <w:rsid w:val="0035726D"/>
    <w:rsid w:val="00357270"/>
    <w:rsid w:val="00357317"/>
    <w:rsid w:val="003577FE"/>
    <w:rsid w:val="00357932"/>
    <w:rsid w:val="0035795D"/>
    <w:rsid w:val="00357973"/>
    <w:rsid w:val="00357A1B"/>
    <w:rsid w:val="00357AA2"/>
    <w:rsid w:val="00357C85"/>
    <w:rsid w:val="00357F32"/>
    <w:rsid w:val="00360108"/>
    <w:rsid w:val="00360309"/>
    <w:rsid w:val="00360617"/>
    <w:rsid w:val="0036099C"/>
    <w:rsid w:val="00360AEB"/>
    <w:rsid w:val="00360B79"/>
    <w:rsid w:val="0036152F"/>
    <w:rsid w:val="003615EB"/>
    <w:rsid w:val="00361897"/>
    <w:rsid w:val="00361929"/>
    <w:rsid w:val="00361F3F"/>
    <w:rsid w:val="00361F9A"/>
    <w:rsid w:val="00362149"/>
    <w:rsid w:val="00362D59"/>
    <w:rsid w:val="00362F8F"/>
    <w:rsid w:val="00363691"/>
    <w:rsid w:val="00363696"/>
    <w:rsid w:val="003636B3"/>
    <w:rsid w:val="003637AE"/>
    <w:rsid w:val="003637B9"/>
    <w:rsid w:val="0036384E"/>
    <w:rsid w:val="003639A9"/>
    <w:rsid w:val="00363CD2"/>
    <w:rsid w:val="00363F93"/>
    <w:rsid w:val="0036432C"/>
    <w:rsid w:val="00364447"/>
    <w:rsid w:val="0036444B"/>
    <w:rsid w:val="0036448D"/>
    <w:rsid w:val="003644B8"/>
    <w:rsid w:val="00364552"/>
    <w:rsid w:val="00364614"/>
    <w:rsid w:val="00364952"/>
    <w:rsid w:val="00364B33"/>
    <w:rsid w:val="00364CF4"/>
    <w:rsid w:val="00364D01"/>
    <w:rsid w:val="00364D91"/>
    <w:rsid w:val="0036511F"/>
    <w:rsid w:val="00365400"/>
    <w:rsid w:val="00365440"/>
    <w:rsid w:val="0036549C"/>
    <w:rsid w:val="0036594C"/>
    <w:rsid w:val="0036597A"/>
    <w:rsid w:val="00365A67"/>
    <w:rsid w:val="0036620C"/>
    <w:rsid w:val="00366287"/>
    <w:rsid w:val="00366CAF"/>
    <w:rsid w:val="00366CD2"/>
    <w:rsid w:val="00366DE5"/>
    <w:rsid w:val="00366FC8"/>
    <w:rsid w:val="0036745C"/>
    <w:rsid w:val="00367950"/>
    <w:rsid w:val="00367E79"/>
    <w:rsid w:val="00367FE3"/>
    <w:rsid w:val="003705C0"/>
    <w:rsid w:val="003708C7"/>
    <w:rsid w:val="00370D84"/>
    <w:rsid w:val="00370D8B"/>
    <w:rsid w:val="00371010"/>
    <w:rsid w:val="003716E7"/>
    <w:rsid w:val="00371717"/>
    <w:rsid w:val="0037176F"/>
    <w:rsid w:val="003719A4"/>
    <w:rsid w:val="00371AAF"/>
    <w:rsid w:val="00371AE0"/>
    <w:rsid w:val="00372101"/>
    <w:rsid w:val="0037210F"/>
    <w:rsid w:val="00372AAE"/>
    <w:rsid w:val="00372EE9"/>
    <w:rsid w:val="00372F46"/>
    <w:rsid w:val="003738F0"/>
    <w:rsid w:val="00373E07"/>
    <w:rsid w:val="00373E65"/>
    <w:rsid w:val="003749C3"/>
    <w:rsid w:val="003756C4"/>
    <w:rsid w:val="003756E5"/>
    <w:rsid w:val="00375784"/>
    <w:rsid w:val="003759C6"/>
    <w:rsid w:val="00375C72"/>
    <w:rsid w:val="00376024"/>
    <w:rsid w:val="0037611A"/>
    <w:rsid w:val="0037621C"/>
    <w:rsid w:val="0037631A"/>
    <w:rsid w:val="00376351"/>
    <w:rsid w:val="00376693"/>
    <w:rsid w:val="003766AA"/>
    <w:rsid w:val="0037696B"/>
    <w:rsid w:val="003769AE"/>
    <w:rsid w:val="00376AEC"/>
    <w:rsid w:val="00377316"/>
    <w:rsid w:val="0037754D"/>
    <w:rsid w:val="00377588"/>
    <w:rsid w:val="00377771"/>
    <w:rsid w:val="00377C5F"/>
    <w:rsid w:val="00377CA0"/>
    <w:rsid w:val="00380469"/>
    <w:rsid w:val="0038086E"/>
    <w:rsid w:val="003808C9"/>
    <w:rsid w:val="00380B82"/>
    <w:rsid w:val="00381293"/>
    <w:rsid w:val="0038131C"/>
    <w:rsid w:val="00381724"/>
    <w:rsid w:val="00381758"/>
    <w:rsid w:val="003818B9"/>
    <w:rsid w:val="00381C4F"/>
    <w:rsid w:val="00381C89"/>
    <w:rsid w:val="003820E3"/>
    <w:rsid w:val="003822A3"/>
    <w:rsid w:val="003828B0"/>
    <w:rsid w:val="00382D8E"/>
    <w:rsid w:val="00382DD6"/>
    <w:rsid w:val="00382FE1"/>
    <w:rsid w:val="003835EB"/>
    <w:rsid w:val="00383953"/>
    <w:rsid w:val="00383A79"/>
    <w:rsid w:val="00383B37"/>
    <w:rsid w:val="00383C4B"/>
    <w:rsid w:val="00383F36"/>
    <w:rsid w:val="00384031"/>
    <w:rsid w:val="003840A8"/>
    <w:rsid w:val="0038437D"/>
    <w:rsid w:val="0038442B"/>
    <w:rsid w:val="003844C0"/>
    <w:rsid w:val="00384511"/>
    <w:rsid w:val="0038462A"/>
    <w:rsid w:val="00384642"/>
    <w:rsid w:val="00384873"/>
    <w:rsid w:val="00384CB7"/>
    <w:rsid w:val="00384D51"/>
    <w:rsid w:val="00384E16"/>
    <w:rsid w:val="00384ECE"/>
    <w:rsid w:val="00384F7C"/>
    <w:rsid w:val="00385052"/>
    <w:rsid w:val="0038535E"/>
    <w:rsid w:val="00385472"/>
    <w:rsid w:val="003854D3"/>
    <w:rsid w:val="0038564B"/>
    <w:rsid w:val="00385FDF"/>
    <w:rsid w:val="00386335"/>
    <w:rsid w:val="003863E5"/>
    <w:rsid w:val="003863EC"/>
    <w:rsid w:val="003864D2"/>
    <w:rsid w:val="0038657B"/>
    <w:rsid w:val="00386D3E"/>
    <w:rsid w:val="003876BD"/>
    <w:rsid w:val="0038782E"/>
    <w:rsid w:val="00387939"/>
    <w:rsid w:val="00387B58"/>
    <w:rsid w:val="00387B70"/>
    <w:rsid w:val="00387D18"/>
    <w:rsid w:val="00387ECC"/>
    <w:rsid w:val="00387F31"/>
    <w:rsid w:val="00390321"/>
    <w:rsid w:val="00390656"/>
    <w:rsid w:val="003906FA"/>
    <w:rsid w:val="0039071F"/>
    <w:rsid w:val="00390765"/>
    <w:rsid w:val="00390FA3"/>
    <w:rsid w:val="0039112A"/>
    <w:rsid w:val="00391394"/>
    <w:rsid w:val="0039146A"/>
    <w:rsid w:val="00391BDD"/>
    <w:rsid w:val="0039200B"/>
    <w:rsid w:val="00392127"/>
    <w:rsid w:val="003922BF"/>
    <w:rsid w:val="003923D5"/>
    <w:rsid w:val="00392425"/>
    <w:rsid w:val="003924CD"/>
    <w:rsid w:val="0039278F"/>
    <w:rsid w:val="00392967"/>
    <w:rsid w:val="00392B51"/>
    <w:rsid w:val="00392F10"/>
    <w:rsid w:val="003931D0"/>
    <w:rsid w:val="0039349E"/>
    <w:rsid w:val="003945C8"/>
    <w:rsid w:val="003947BB"/>
    <w:rsid w:val="00394D38"/>
    <w:rsid w:val="00394EBC"/>
    <w:rsid w:val="003954B8"/>
    <w:rsid w:val="00395BBB"/>
    <w:rsid w:val="00395CCB"/>
    <w:rsid w:val="00395CF0"/>
    <w:rsid w:val="00395D3B"/>
    <w:rsid w:val="00395EAD"/>
    <w:rsid w:val="0039618D"/>
    <w:rsid w:val="00396DA7"/>
    <w:rsid w:val="00396FF4"/>
    <w:rsid w:val="0039748F"/>
    <w:rsid w:val="00397919"/>
    <w:rsid w:val="00397BBA"/>
    <w:rsid w:val="00397D4A"/>
    <w:rsid w:val="003A0275"/>
    <w:rsid w:val="003A08AF"/>
    <w:rsid w:val="003A09BF"/>
    <w:rsid w:val="003A0C16"/>
    <w:rsid w:val="003A0E1F"/>
    <w:rsid w:val="003A1408"/>
    <w:rsid w:val="003A17BE"/>
    <w:rsid w:val="003A1B85"/>
    <w:rsid w:val="003A1DEC"/>
    <w:rsid w:val="003A2098"/>
    <w:rsid w:val="003A2216"/>
    <w:rsid w:val="003A22F1"/>
    <w:rsid w:val="003A25E9"/>
    <w:rsid w:val="003A2673"/>
    <w:rsid w:val="003A2CC5"/>
    <w:rsid w:val="003A2CC6"/>
    <w:rsid w:val="003A3194"/>
    <w:rsid w:val="003A32AE"/>
    <w:rsid w:val="003A34B7"/>
    <w:rsid w:val="003A3504"/>
    <w:rsid w:val="003A3523"/>
    <w:rsid w:val="003A3606"/>
    <w:rsid w:val="003A38B0"/>
    <w:rsid w:val="003A3B29"/>
    <w:rsid w:val="003A3DA8"/>
    <w:rsid w:val="003A408C"/>
    <w:rsid w:val="003A40C5"/>
    <w:rsid w:val="003A4246"/>
    <w:rsid w:val="003A44CB"/>
    <w:rsid w:val="003A4644"/>
    <w:rsid w:val="003A466F"/>
    <w:rsid w:val="003A4749"/>
    <w:rsid w:val="003A480A"/>
    <w:rsid w:val="003A488C"/>
    <w:rsid w:val="003A490E"/>
    <w:rsid w:val="003A53FD"/>
    <w:rsid w:val="003A54B1"/>
    <w:rsid w:val="003A54BE"/>
    <w:rsid w:val="003A5B2D"/>
    <w:rsid w:val="003A5CE7"/>
    <w:rsid w:val="003A628A"/>
    <w:rsid w:val="003A629C"/>
    <w:rsid w:val="003A6389"/>
    <w:rsid w:val="003A658B"/>
    <w:rsid w:val="003A6803"/>
    <w:rsid w:val="003A6905"/>
    <w:rsid w:val="003A6957"/>
    <w:rsid w:val="003A6993"/>
    <w:rsid w:val="003A6A7D"/>
    <w:rsid w:val="003A6AFB"/>
    <w:rsid w:val="003A6EFF"/>
    <w:rsid w:val="003A6FAD"/>
    <w:rsid w:val="003A7204"/>
    <w:rsid w:val="003A737F"/>
    <w:rsid w:val="003A7415"/>
    <w:rsid w:val="003A7723"/>
    <w:rsid w:val="003A7853"/>
    <w:rsid w:val="003A7A9F"/>
    <w:rsid w:val="003A7C9B"/>
    <w:rsid w:val="003B0015"/>
    <w:rsid w:val="003B077A"/>
    <w:rsid w:val="003B0960"/>
    <w:rsid w:val="003B0B9F"/>
    <w:rsid w:val="003B0C78"/>
    <w:rsid w:val="003B137E"/>
    <w:rsid w:val="003B1571"/>
    <w:rsid w:val="003B1677"/>
    <w:rsid w:val="003B1BF2"/>
    <w:rsid w:val="003B1C6A"/>
    <w:rsid w:val="003B1D90"/>
    <w:rsid w:val="003B1DBD"/>
    <w:rsid w:val="003B1EBF"/>
    <w:rsid w:val="003B1F81"/>
    <w:rsid w:val="003B22C4"/>
    <w:rsid w:val="003B2784"/>
    <w:rsid w:val="003B289D"/>
    <w:rsid w:val="003B29F7"/>
    <w:rsid w:val="003B2B89"/>
    <w:rsid w:val="003B2D70"/>
    <w:rsid w:val="003B33F6"/>
    <w:rsid w:val="003B37D5"/>
    <w:rsid w:val="003B3F91"/>
    <w:rsid w:val="003B3FC9"/>
    <w:rsid w:val="003B4212"/>
    <w:rsid w:val="003B432F"/>
    <w:rsid w:val="003B4657"/>
    <w:rsid w:val="003B4DA8"/>
    <w:rsid w:val="003B4FBB"/>
    <w:rsid w:val="003B589F"/>
    <w:rsid w:val="003B5D1A"/>
    <w:rsid w:val="003B5EEF"/>
    <w:rsid w:val="003B601E"/>
    <w:rsid w:val="003B6141"/>
    <w:rsid w:val="003B670E"/>
    <w:rsid w:val="003B68A6"/>
    <w:rsid w:val="003B6A86"/>
    <w:rsid w:val="003B6CA3"/>
    <w:rsid w:val="003B7337"/>
    <w:rsid w:val="003B74CF"/>
    <w:rsid w:val="003B75B2"/>
    <w:rsid w:val="003B7794"/>
    <w:rsid w:val="003B7C59"/>
    <w:rsid w:val="003C004D"/>
    <w:rsid w:val="003C04E0"/>
    <w:rsid w:val="003C05EA"/>
    <w:rsid w:val="003C0952"/>
    <w:rsid w:val="003C09A9"/>
    <w:rsid w:val="003C09EC"/>
    <w:rsid w:val="003C10B9"/>
    <w:rsid w:val="003C1164"/>
    <w:rsid w:val="003C11AE"/>
    <w:rsid w:val="003C1600"/>
    <w:rsid w:val="003C16BF"/>
    <w:rsid w:val="003C1F65"/>
    <w:rsid w:val="003C240C"/>
    <w:rsid w:val="003C2802"/>
    <w:rsid w:val="003C2A22"/>
    <w:rsid w:val="003C2C75"/>
    <w:rsid w:val="003C2ECB"/>
    <w:rsid w:val="003C3360"/>
    <w:rsid w:val="003C34C5"/>
    <w:rsid w:val="003C3876"/>
    <w:rsid w:val="003C3A11"/>
    <w:rsid w:val="003C3B3E"/>
    <w:rsid w:val="003C3F5F"/>
    <w:rsid w:val="003C4191"/>
    <w:rsid w:val="003C48E8"/>
    <w:rsid w:val="003C4C18"/>
    <w:rsid w:val="003C4CC3"/>
    <w:rsid w:val="003C4F48"/>
    <w:rsid w:val="003C4F77"/>
    <w:rsid w:val="003C50F9"/>
    <w:rsid w:val="003C568D"/>
    <w:rsid w:val="003C5941"/>
    <w:rsid w:val="003C5E28"/>
    <w:rsid w:val="003C5F4D"/>
    <w:rsid w:val="003C5FB9"/>
    <w:rsid w:val="003C605C"/>
    <w:rsid w:val="003C63FA"/>
    <w:rsid w:val="003C6473"/>
    <w:rsid w:val="003C66B3"/>
    <w:rsid w:val="003C6931"/>
    <w:rsid w:val="003C6D5B"/>
    <w:rsid w:val="003C6D9C"/>
    <w:rsid w:val="003C6E40"/>
    <w:rsid w:val="003C6E4C"/>
    <w:rsid w:val="003C7531"/>
    <w:rsid w:val="003C76E3"/>
    <w:rsid w:val="003C7E62"/>
    <w:rsid w:val="003C7FF2"/>
    <w:rsid w:val="003D0106"/>
    <w:rsid w:val="003D0518"/>
    <w:rsid w:val="003D08B5"/>
    <w:rsid w:val="003D0997"/>
    <w:rsid w:val="003D0B7A"/>
    <w:rsid w:val="003D11E6"/>
    <w:rsid w:val="003D14A9"/>
    <w:rsid w:val="003D17F3"/>
    <w:rsid w:val="003D1889"/>
    <w:rsid w:val="003D19A0"/>
    <w:rsid w:val="003D1A8F"/>
    <w:rsid w:val="003D2F9A"/>
    <w:rsid w:val="003D3B50"/>
    <w:rsid w:val="003D3BC1"/>
    <w:rsid w:val="003D40C8"/>
    <w:rsid w:val="003D4312"/>
    <w:rsid w:val="003D43A8"/>
    <w:rsid w:val="003D4570"/>
    <w:rsid w:val="003D4795"/>
    <w:rsid w:val="003D4841"/>
    <w:rsid w:val="003D492A"/>
    <w:rsid w:val="003D51CA"/>
    <w:rsid w:val="003D5356"/>
    <w:rsid w:val="003D5675"/>
    <w:rsid w:val="003D5746"/>
    <w:rsid w:val="003D6523"/>
    <w:rsid w:val="003D6681"/>
    <w:rsid w:val="003D673D"/>
    <w:rsid w:val="003D67CB"/>
    <w:rsid w:val="003D696E"/>
    <w:rsid w:val="003D6A1A"/>
    <w:rsid w:val="003D6BCF"/>
    <w:rsid w:val="003D6C8D"/>
    <w:rsid w:val="003D742E"/>
    <w:rsid w:val="003D7A08"/>
    <w:rsid w:val="003D7A24"/>
    <w:rsid w:val="003D7A40"/>
    <w:rsid w:val="003D7BE6"/>
    <w:rsid w:val="003D7CB5"/>
    <w:rsid w:val="003D7D4F"/>
    <w:rsid w:val="003D7D5C"/>
    <w:rsid w:val="003D7E4B"/>
    <w:rsid w:val="003E0027"/>
    <w:rsid w:val="003E03FC"/>
    <w:rsid w:val="003E0770"/>
    <w:rsid w:val="003E085E"/>
    <w:rsid w:val="003E09AD"/>
    <w:rsid w:val="003E09EC"/>
    <w:rsid w:val="003E0A50"/>
    <w:rsid w:val="003E0B21"/>
    <w:rsid w:val="003E11C2"/>
    <w:rsid w:val="003E1496"/>
    <w:rsid w:val="003E2300"/>
    <w:rsid w:val="003E2661"/>
    <w:rsid w:val="003E2817"/>
    <w:rsid w:val="003E2B2F"/>
    <w:rsid w:val="003E3236"/>
    <w:rsid w:val="003E3463"/>
    <w:rsid w:val="003E35F9"/>
    <w:rsid w:val="003E39D7"/>
    <w:rsid w:val="003E3C32"/>
    <w:rsid w:val="003E3DF9"/>
    <w:rsid w:val="003E3E7D"/>
    <w:rsid w:val="003E3F69"/>
    <w:rsid w:val="003E4009"/>
    <w:rsid w:val="003E4162"/>
    <w:rsid w:val="003E4281"/>
    <w:rsid w:val="003E462A"/>
    <w:rsid w:val="003E4835"/>
    <w:rsid w:val="003E4C7A"/>
    <w:rsid w:val="003E5338"/>
    <w:rsid w:val="003E55BF"/>
    <w:rsid w:val="003E5601"/>
    <w:rsid w:val="003E5787"/>
    <w:rsid w:val="003E57A2"/>
    <w:rsid w:val="003E59D8"/>
    <w:rsid w:val="003E5A87"/>
    <w:rsid w:val="003E5AC5"/>
    <w:rsid w:val="003E5C43"/>
    <w:rsid w:val="003E65A7"/>
    <w:rsid w:val="003E68F0"/>
    <w:rsid w:val="003E6940"/>
    <w:rsid w:val="003E6947"/>
    <w:rsid w:val="003E70DD"/>
    <w:rsid w:val="003E7132"/>
    <w:rsid w:val="003E71CC"/>
    <w:rsid w:val="003E735F"/>
    <w:rsid w:val="003E7400"/>
    <w:rsid w:val="003E75C2"/>
    <w:rsid w:val="003E7707"/>
    <w:rsid w:val="003E786E"/>
    <w:rsid w:val="003E7922"/>
    <w:rsid w:val="003E7C22"/>
    <w:rsid w:val="003E7E39"/>
    <w:rsid w:val="003F0563"/>
    <w:rsid w:val="003F079B"/>
    <w:rsid w:val="003F0801"/>
    <w:rsid w:val="003F0849"/>
    <w:rsid w:val="003F0AF3"/>
    <w:rsid w:val="003F0D2F"/>
    <w:rsid w:val="003F15DF"/>
    <w:rsid w:val="003F163F"/>
    <w:rsid w:val="003F1904"/>
    <w:rsid w:val="003F19D6"/>
    <w:rsid w:val="003F1E8B"/>
    <w:rsid w:val="003F1F59"/>
    <w:rsid w:val="003F3302"/>
    <w:rsid w:val="003F37E0"/>
    <w:rsid w:val="003F3954"/>
    <w:rsid w:val="003F3E7C"/>
    <w:rsid w:val="003F45F8"/>
    <w:rsid w:val="003F493D"/>
    <w:rsid w:val="003F4D48"/>
    <w:rsid w:val="003F4E9F"/>
    <w:rsid w:val="003F4F47"/>
    <w:rsid w:val="003F5050"/>
    <w:rsid w:val="003F521D"/>
    <w:rsid w:val="003F541A"/>
    <w:rsid w:val="003F5730"/>
    <w:rsid w:val="003F5818"/>
    <w:rsid w:val="003F58FD"/>
    <w:rsid w:val="003F5B35"/>
    <w:rsid w:val="003F5D1B"/>
    <w:rsid w:val="003F5D29"/>
    <w:rsid w:val="003F5EE6"/>
    <w:rsid w:val="003F5F8F"/>
    <w:rsid w:val="003F5FAC"/>
    <w:rsid w:val="003F61D6"/>
    <w:rsid w:val="003F6D5E"/>
    <w:rsid w:val="003F6DBE"/>
    <w:rsid w:val="003F6E04"/>
    <w:rsid w:val="003F7029"/>
    <w:rsid w:val="003F7519"/>
    <w:rsid w:val="003F7742"/>
    <w:rsid w:val="003F7959"/>
    <w:rsid w:val="003F7A86"/>
    <w:rsid w:val="003F7D2B"/>
    <w:rsid w:val="003F7D2F"/>
    <w:rsid w:val="003F7F5C"/>
    <w:rsid w:val="0040034A"/>
    <w:rsid w:val="004003AB"/>
    <w:rsid w:val="004009C6"/>
    <w:rsid w:val="00400ACD"/>
    <w:rsid w:val="00400B05"/>
    <w:rsid w:val="00401B01"/>
    <w:rsid w:val="004021E7"/>
    <w:rsid w:val="00402295"/>
    <w:rsid w:val="00402492"/>
    <w:rsid w:val="004024AD"/>
    <w:rsid w:val="004025D4"/>
    <w:rsid w:val="00402890"/>
    <w:rsid w:val="00402FCF"/>
    <w:rsid w:val="0040304D"/>
    <w:rsid w:val="00403684"/>
    <w:rsid w:val="00403CE2"/>
    <w:rsid w:val="00403CF9"/>
    <w:rsid w:val="00403F67"/>
    <w:rsid w:val="004042FE"/>
    <w:rsid w:val="004044D8"/>
    <w:rsid w:val="00404704"/>
    <w:rsid w:val="00404C09"/>
    <w:rsid w:val="00405210"/>
    <w:rsid w:val="00405216"/>
    <w:rsid w:val="004053F8"/>
    <w:rsid w:val="00405731"/>
    <w:rsid w:val="00405784"/>
    <w:rsid w:val="0040585D"/>
    <w:rsid w:val="00405DD2"/>
    <w:rsid w:val="00405F2B"/>
    <w:rsid w:val="004060BB"/>
    <w:rsid w:val="00406217"/>
    <w:rsid w:val="0040643D"/>
    <w:rsid w:val="0040648B"/>
    <w:rsid w:val="004066C4"/>
    <w:rsid w:val="00406784"/>
    <w:rsid w:val="0040682F"/>
    <w:rsid w:val="00406B8D"/>
    <w:rsid w:val="00406D87"/>
    <w:rsid w:val="00406FF9"/>
    <w:rsid w:val="004100A4"/>
    <w:rsid w:val="004107ED"/>
    <w:rsid w:val="004111C3"/>
    <w:rsid w:val="004114FF"/>
    <w:rsid w:val="00411CA4"/>
    <w:rsid w:val="00411E35"/>
    <w:rsid w:val="00412191"/>
    <w:rsid w:val="00412315"/>
    <w:rsid w:val="00412979"/>
    <w:rsid w:val="0041298A"/>
    <w:rsid w:val="0041298C"/>
    <w:rsid w:val="00412C8A"/>
    <w:rsid w:val="00413AE9"/>
    <w:rsid w:val="00413BDE"/>
    <w:rsid w:val="00413C7E"/>
    <w:rsid w:val="00414560"/>
    <w:rsid w:val="0041477F"/>
    <w:rsid w:val="004147DF"/>
    <w:rsid w:val="00414D5A"/>
    <w:rsid w:val="00414E2B"/>
    <w:rsid w:val="004150A1"/>
    <w:rsid w:val="004163FB"/>
    <w:rsid w:val="0041689C"/>
    <w:rsid w:val="00416A1B"/>
    <w:rsid w:val="00416EC0"/>
    <w:rsid w:val="0041713C"/>
    <w:rsid w:val="0041718A"/>
    <w:rsid w:val="00417254"/>
    <w:rsid w:val="004172FA"/>
    <w:rsid w:val="00417676"/>
    <w:rsid w:val="004178D3"/>
    <w:rsid w:val="00417A20"/>
    <w:rsid w:val="00417A3C"/>
    <w:rsid w:val="00417A69"/>
    <w:rsid w:val="00417C6A"/>
    <w:rsid w:val="00417D8D"/>
    <w:rsid w:val="00417FFB"/>
    <w:rsid w:val="00420089"/>
    <w:rsid w:val="004200CD"/>
    <w:rsid w:val="0042021B"/>
    <w:rsid w:val="00420235"/>
    <w:rsid w:val="00420452"/>
    <w:rsid w:val="00420657"/>
    <w:rsid w:val="004207C7"/>
    <w:rsid w:val="0042093D"/>
    <w:rsid w:val="004209F2"/>
    <w:rsid w:val="00420A0E"/>
    <w:rsid w:val="00420CE0"/>
    <w:rsid w:val="00420FCF"/>
    <w:rsid w:val="004210B8"/>
    <w:rsid w:val="00421C29"/>
    <w:rsid w:val="00421EA3"/>
    <w:rsid w:val="0042207B"/>
    <w:rsid w:val="004222CD"/>
    <w:rsid w:val="004227C5"/>
    <w:rsid w:val="004228EE"/>
    <w:rsid w:val="00422FDE"/>
    <w:rsid w:val="00423036"/>
    <w:rsid w:val="00423D8D"/>
    <w:rsid w:val="00424052"/>
    <w:rsid w:val="00424663"/>
    <w:rsid w:val="004246D9"/>
    <w:rsid w:val="004247DD"/>
    <w:rsid w:val="00424DA1"/>
    <w:rsid w:val="00424DAB"/>
    <w:rsid w:val="00424F98"/>
    <w:rsid w:val="004255E3"/>
    <w:rsid w:val="0042581D"/>
    <w:rsid w:val="00425907"/>
    <w:rsid w:val="00425BDA"/>
    <w:rsid w:val="0042657F"/>
    <w:rsid w:val="00426B19"/>
    <w:rsid w:val="00426C14"/>
    <w:rsid w:val="00426EEA"/>
    <w:rsid w:val="00427125"/>
    <w:rsid w:val="0042774F"/>
    <w:rsid w:val="004277AA"/>
    <w:rsid w:val="00427F93"/>
    <w:rsid w:val="00427FD1"/>
    <w:rsid w:val="004302EF"/>
    <w:rsid w:val="0043077D"/>
    <w:rsid w:val="00430FDA"/>
    <w:rsid w:val="0043114F"/>
    <w:rsid w:val="00431398"/>
    <w:rsid w:val="00431446"/>
    <w:rsid w:val="00431E26"/>
    <w:rsid w:val="00432801"/>
    <w:rsid w:val="00432854"/>
    <w:rsid w:val="00432FEC"/>
    <w:rsid w:val="004330AE"/>
    <w:rsid w:val="004331D4"/>
    <w:rsid w:val="00433308"/>
    <w:rsid w:val="00433367"/>
    <w:rsid w:val="004335AA"/>
    <w:rsid w:val="00433608"/>
    <w:rsid w:val="00433658"/>
    <w:rsid w:val="00433A7C"/>
    <w:rsid w:val="00433CD0"/>
    <w:rsid w:val="00434429"/>
    <w:rsid w:val="0043454C"/>
    <w:rsid w:val="004345F0"/>
    <w:rsid w:val="004347E2"/>
    <w:rsid w:val="0043493D"/>
    <w:rsid w:val="00434C05"/>
    <w:rsid w:val="004354C4"/>
    <w:rsid w:val="004356D0"/>
    <w:rsid w:val="00435748"/>
    <w:rsid w:val="004362A7"/>
    <w:rsid w:val="00436AAD"/>
    <w:rsid w:val="00436BBB"/>
    <w:rsid w:val="00436D3C"/>
    <w:rsid w:val="00437004"/>
    <w:rsid w:val="00437734"/>
    <w:rsid w:val="004404BB"/>
    <w:rsid w:val="00440E77"/>
    <w:rsid w:val="00440ECB"/>
    <w:rsid w:val="00441649"/>
    <w:rsid w:val="00441BF7"/>
    <w:rsid w:val="00441FC6"/>
    <w:rsid w:val="004425CC"/>
    <w:rsid w:val="00442B90"/>
    <w:rsid w:val="00442E41"/>
    <w:rsid w:val="00443087"/>
    <w:rsid w:val="00443288"/>
    <w:rsid w:val="00443427"/>
    <w:rsid w:val="00443FFD"/>
    <w:rsid w:val="004446C1"/>
    <w:rsid w:val="004447A5"/>
    <w:rsid w:val="00444851"/>
    <w:rsid w:val="00445696"/>
    <w:rsid w:val="00445CEE"/>
    <w:rsid w:val="00445DC2"/>
    <w:rsid w:val="00445EDB"/>
    <w:rsid w:val="0044608A"/>
    <w:rsid w:val="0044633D"/>
    <w:rsid w:val="004464EF"/>
    <w:rsid w:val="004471D4"/>
    <w:rsid w:val="00447644"/>
    <w:rsid w:val="00447A49"/>
    <w:rsid w:val="00447F81"/>
    <w:rsid w:val="0045002D"/>
    <w:rsid w:val="004501B1"/>
    <w:rsid w:val="00450310"/>
    <w:rsid w:val="00450786"/>
    <w:rsid w:val="00450AF4"/>
    <w:rsid w:val="00451155"/>
    <w:rsid w:val="00451217"/>
    <w:rsid w:val="004512BB"/>
    <w:rsid w:val="004515E8"/>
    <w:rsid w:val="00451800"/>
    <w:rsid w:val="00451B3F"/>
    <w:rsid w:val="00451CAF"/>
    <w:rsid w:val="004522E4"/>
    <w:rsid w:val="00452480"/>
    <w:rsid w:val="00452E43"/>
    <w:rsid w:val="00453375"/>
    <w:rsid w:val="00453440"/>
    <w:rsid w:val="0045349E"/>
    <w:rsid w:val="004538D3"/>
    <w:rsid w:val="004539DB"/>
    <w:rsid w:val="00453BA5"/>
    <w:rsid w:val="00454097"/>
    <w:rsid w:val="004543E5"/>
    <w:rsid w:val="0045449E"/>
    <w:rsid w:val="004545EE"/>
    <w:rsid w:val="00454A07"/>
    <w:rsid w:val="00454A1E"/>
    <w:rsid w:val="00454EDC"/>
    <w:rsid w:val="00455B84"/>
    <w:rsid w:val="00455F33"/>
    <w:rsid w:val="00455F9C"/>
    <w:rsid w:val="004560BF"/>
    <w:rsid w:val="004562F3"/>
    <w:rsid w:val="00456A1E"/>
    <w:rsid w:val="00456D24"/>
    <w:rsid w:val="0045737B"/>
    <w:rsid w:val="0045738A"/>
    <w:rsid w:val="00457571"/>
    <w:rsid w:val="00457774"/>
    <w:rsid w:val="004579D9"/>
    <w:rsid w:val="00457C9A"/>
    <w:rsid w:val="00460015"/>
    <w:rsid w:val="004604B6"/>
    <w:rsid w:val="004604E1"/>
    <w:rsid w:val="00460994"/>
    <w:rsid w:val="00460F9B"/>
    <w:rsid w:val="00461069"/>
    <w:rsid w:val="00461773"/>
    <w:rsid w:val="00461887"/>
    <w:rsid w:val="00461CFE"/>
    <w:rsid w:val="00461F20"/>
    <w:rsid w:val="0046212A"/>
    <w:rsid w:val="0046220D"/>
    <w:rsid w:val="004622D3"/>
    <w:rsid w:val="00462339"/>
    <w:rsid w:val="00462603"/>
    <w:rsid w:val="004628A9"/>
    <w:rsid w:val="004628E1"/>
    <w:rsid w:val="00462D83"/>
    <w:rsid w:val="00462E6E"/>
    <w:rsid w:val="00462F13"/>
    <w:rsid w:val="0046324A"/>
    <w:rsid w:val="004634E5"/>
    <w:rsid w:val="00463798"/>
    <w:rsid w:val="00463840"/>
    <w:rsid w:val="00463C54"/>
    <w:rsid w:val="00463CA8"/>
    <w:rsid w:val="004654C5"/>
    <w:rsid w:val="004654E3"/>
    <w:rsid w:val="00465C97"/>
    <w:rsid w:val="00465DE5"/>
    <w:rsid w:val="0046675F"/>
    <w:rsid w:val="00466CC6"/>
    <w:rsid w:val="00467085"/>
    <w:rsid w:val="0046760B"/>
    <w:rsid w:val="004677D0"/>
    <w:rsid w:val="00467958"/>
    <w:rsid w:val="0047000A"/>
    <w:rsid w:val="00470028"/>
    <w:rsid w:val="004701F0"/>
    <w:rsid w:val="004702BD"/>
    <w:rsid w:val="00470629"/>
    <w:rsid w:val="004712E3"/>
    <w:rsid w:val="004716AE"/>
    <w:rsid w:val="004717A5"/>
    <w:rsid w:val="00471CEA"/>
    <w:rsid w:val="0047231D"/>
    <w:rsid w:val="00472558"/>
    <w:rsid w:val="00472BB3"/>
    <w:rsid w:val="00472BC0"/>
    <w:rsid w:val="00472E39"/>
    <w:rsid w:val="0047308F"/>
    <w:rsid w:val="00473362"/>
    <w:rsid w:val="00473B80"/>
    <w:rsid w:val="004741A9"/>
    <w:rsid w:val="00474275"/>
    <w:rsid w:val="00474324"/>
    <w:rsid w:val="00474468"/>
    <w:rsid w:val="004744CD"/>
    <w:rsid w:val="00474523"/>
    <w:rsid w:val="0047474D"/>
    <w:rsid w:val="00474865"/>
    <w:rsid w:val="004748C9"/>
    <w:rsid w:val="00474AF1"/>
    <w:rsid w:val="00474B34"/>
    <w:rsid w:val="00474D1B"/>
    <w:rsid w:val="004763F5"/>
    <w:rsid w:val="0047656B"/>
    <w:rsid w:val="004766C1"/>
    <w:rsid w:val="0047686C"/>
    <w:rsid w:val="00476E04"/>
    <w:rsid w:val="004771DE"/>
    <w:rsid w:val="004771ED"/>
    <w:rsid w:val="0047721F"/>
    <w:rsid w:val="00477424"/>
    <w:rsid w:val="00477582"/>
    <w:rsid w:val="00477BCB"/>
    <w:rsid w:val="00480066"/>
    <w:rsid w:val="00480402"/>
    <w:rsid w:val="00480618"/>
    <w:rsid w:val="00480EE7"/>
    <w:rsid w:val="00480FF3"/>
    <w:rsid w:val="00481165"/>
    <w:rsid w:val="00481351"/>
    <w:rsid w:val="00481482"/>
    <w:rsid w:val="00481903"/>
    <w:rsid w:val="00481EC4"/>
    <w:rsid w:val="00481ED5"/>
    <w:rsid w:val="00482201"/>
    <w:rsid w:val="004824BF"/>
    <w:rsid w:val="00483162"/>
    <w:rsid w:val="0048386C"/>
    <w:rsid w:val="0048425D"/>
    <w:rsid w:val="004843D1"/>
    <w:rsid w:val="0048448A"/>
    <w:rsid w:val="0048451F"/>
    <w:rsid w:val="00484CD5"/>
    <w:rsid w:val="00484EDD"/>
    <w:rsid w:val="004851B8"/>
    <w:rsid w:val="00485A14"/>
    <w:rsid w:val="00485C75"/>
    <w:rsid w:val="00485E21"/>
    <w:rsid w:val="00486240"/>
    <w:rsid w:val="0048639C"/>
    <w:rsid w:val="00486482"/>
    <w:rsid w:val="0048669C"/>
    <w:rsid w:val="00486773"/>
    <w:rsid w:val="004867E4"/>
    <w:rsid w:val="00486B35"/>
    <w:rsid w:val="00486F07"/>
    <w:rsid w:val="00486FCD"/>
    <w:rsid w:val="00487261"/>
    <w:rsid w:val="0048760F"/>
    <w:rsid w:val="00487770"/>
    <w:rsid w:val="00487E47"/>
    <w:rsid w:val="0049003B"/>
    <w:rsid w:val="0049013A"/>
    <w:rsid w:val="004905A5"/>
    <w:rsid w:val="00490DF8"/>
    <w:rsid w:val="00491081"/>
    <w:rsid w:val="00491140"/>
    <w:rsid w:val="004914FD"/>
    <w:rsid w:val="00491A52"/>
    <w:rsid w:val="00491B20"/>
    <w:rsid w:val="00491B6F"/>
    <w:rsid w:val="00491E3C"/>
    <w:rsid w:val="004929C7"/>
    <w:rsid w:val="00492ABA"/>
    <w:rsid w:val="00492F29"/>
    <w:rsid w:val="00493030"/>
    <w:rsid w:val="0049319A"/>
    <w:rsid w:val="004937FC"/>
    <w:rsid w:val="00493F09"/>
    <w:rsid w:val="004942D0"/>
    <w:rsid w:val="0049482A"/>
    <w:rsid w:val="00494A76"/>
    <w:rsid w:val="004950A4"/>
    <w:rsid w:val="004958A6"/>
    <w:rsid w:val="0049592E"/>
    <w:rsid w:val="00495F85"/>
    <w:rsid w:val="004961DF"/>
    <w:rsid w:val="004965D9"/>
    <w:rsid w:val="00496929"/>
    <w:rsid w:val="00496A66"/>
    <w:rsid w:val="00496CB4"/>
    <w:rsid w:val="0049752B"/>
    <w:rsid w:val="00497538"/>
    <w:rsid w:val="00497D46"/>
    <w:rsid w:val="00497DE2"/>
    <w:rsid w:val="004A024B"/>
    <w:rsid w:val="004A0423"/>
    <w:rsid w:val="004A049F"/>
    <w:rsid w:val="004A07B5"/>
    <w:rsid w:val="004A0A47"/>
    <w:rsid w:val="004A103F"/>
    <w:rsid w:val="004A113A"/>
    <w:rsid w:val="004A1F03"/>
    <w:rsid w:val="004A1FF1"/>
    <w:rsid w:val="004A23AA"/>
    <w:rsid w:val="004A273D"/>
    <w:rsid w:val="004A2935"/>
    <w:rsid w:val="004A2FC5"/>
    <w:rsid w:val="004A3146"/>
    <w:rsid w:val="004A3D05"/>
    <w:rsid w:val="004A468A"/>
    <w:rsid w:val="004A4D27"/>
    <w:rsid w:val="004A5437"/>
    <w:rsid w:val="004A5A8C"/>
    <w:rsid w:val="004A65C9"/>
    <w:rsid w:val="004A6678"/>
    <w:rsid w:val="004A6938"/>
    <w:rsid w:val="004A6B99"/>
    <w:rsid w:val="004A744C"/>
    <w:rsid w:val="004A75BA"/>
    <w:rsid w:val="004A77A0"/>
    <w:rsid w:val="004A7A7A"/>
    <w:rsid w:val="004A7CF0"/>
    <w:rsid w:val="004A7F1F"/>
    <w:rsid w:val="004B039E"/>
    <w:rsid w:val="004B079F"/>
    <w:rsid w:val="004B0A9C"/>
    <w:rsid w:val="004B0F94"/>
    <w:rsid w:val="004B11B0"/>
    <w:rsid w:val="004B1333"/>
    <w:rsid w:val="004B1417"/>
    <w:rsid w:val="004B14A7"/>
    <w:rsid w:val="004B167C"/>
    <w:rsid w:val="004B2263"/>
    <w:rsid w:val="004B228B"/>
    <w:rsid w:val="004B2920"/>
    <w:rsid w:val="004B2AEB"/>
    <w:rsid w:val="004B2C61"/>
    <w:rsid w:val="004B2C98"/>
    <w:rsid w:val="004B2DD5"/>
    <w:rsid w:val="004B2F44"/>
    <w:rsid w:val="004B3807"/>
    <w:rsid w:val="004B3EDD"/>
    <w:rsid w:val="004B3F6F"/>
    <w:rsid w:val="004B42BC"/>
    <w:rsid w:val="004B42CE"/>
    <w:rsid w:val="004B4719"/>
    <w:rsid w:val="004B48CE"/>
    <w:rsid w:val="004B4A58"/>
    <w:rsid w:val="004B4DC0"/>
    <w:rsid w:val="004B4FCD"/>
    <w:rsid w:val="004B6803"/>
    <w:rsid w:val="004B6855"/>
    <w:rsid w:val="004B7410"/>
    <w:rsid w:val="004B787E"/>
    <w:rsid w:val="004B7C13"/>
    <w:rsid w:val="004B7FB1"/>
    <w:rsid w:val="004C00D2"/>
    <w:rsid w:val="004C023F"/>
    <w:rsid w:val="004C0394"/>
    <w:rsid w:val="004C044F"/>
    <w:rsid w:val="004C1002"/>
    <w:rsid w:val="004C1214"/>
    <w:rsid w:val="004C141B"/>
    <w:rsid w:val="004C194A"/>
    <w:rsid w:val="004C1C67"/>
    <w:rsid w:val="004C1CCA"/>
    <w:rsid w:val="004C218E"/>
    <w:rsid w:val="004C24AC"/>
    <w:rsid w:val="004C299F"/>
    <w:rsid w:val="004C2B74"/>
    <w:rsid w:val="004C2D1B"/>
    <w:rsid w:val="004C39A9"/>
    <w:rsid w:val="004C3E1D"/>
    <w:rsid w:val="004C40B3"/>
    <w:rsid w:val="004C4C14"/>
    <w:rsid w:val="004C4C4D"/>
    <w:rsid w:val="004C505E"/>
    <w:rsid w:val="004C5245"/>
    <w:rsid w:val="004C53E9"/>
    <w:rsid w:val="004C57EF"/>
    <w:rsid w:val="004C5832"/>
    <w:rsid w:val="004C5BCE"/>
    <w:rsid w:val="004C60F8"/>
    <w:rsid w:val="004C612C"/>
    <w:rsid w:val="004C61E1"/>
    <w:rsid w:val="004C6218"/>
    <w:rsid w:val="004C67C7"/>
    <w:rsid w:val="004C6908"/>
    <w:rsid w:val="004C751D"/>
    <w:rsid w:val="004C78E3"/>
    <w:rsid w:val="004C7CED"/>
    <w:rsid w:val="004C7D82"/>
    <w:rsid w:val="004C7F54"/>
    <w:rsid w:val="004D0BC3"/>
    <w:rsid w:val="004D12A8"/>
    <w:rsid w:val="004D1460"/>
    <w:rsid w:val="004D158F"/>
    <w:rsid w:val="004D1DC8"/>
    <w:rsid w:val="004D1F6A"/>
    <w:rsid w:val="004D2252"/>
    <w:rsid w:val="004D2724"/>
    <w:rsid w:val="004D2BC7"/>
    <w:rsid w:val="004D34F6"/>
    <w:rsid w:val="004D3521"/>
    <w:rsid w:val="004D3764"/>
    <w:rsid w:val="004D3D74"/>
    <w:rsid w:val="004D409A"/>
    <w:rsid w:val="004D40BA"/>
    <w:rsid w:val="004D44EA"/>
    <w:rsid w:val="004D465A"/>
    <w:rsid w:val="004D4CC7"/>
    <w:rsid w:val="004D4FFA"/>
    <w:rsid w:val="004D5A3A"/>
    <w:rsid w:val="004D5E61"/>
    <w:rsid w:val="004D5F15"/>
    <w:rsid w:val="004D637E"/>
    <w:rsid w:val="004D67C2"/>
    <w:rsid w:val="004D6968"/>
    <w:rsid w:val="004D6BB6"/>
    <w:rsid w:val="004D6DC4"/>
    <w:rsid w:val="004D751A"/>
    <w:rsid w:val="004D77C2"/>
    <w:rsid w:val="004D7A57"/>
    <w:rsid w:val="004D7A86"/>
    <w:rsid w:val="004E02C0"/>
    <w:rsid w:val="004E0415"/>
    <w:rsid w:val="004E0615"/>
    <w:rsid w:val="004E0A4A"/>
    <w:rsid w:val="004E19A5"/>
    <w:rsid w:val="004E1ED1"/>
    <w:rsid w:val="004E259A"/>
    <w:rsid w:val="004E2B22"/>
    <w:rsid w:val="004E3660"/>
    <w:rsid w:val="004E36AC"/>
    <w:rsid w:val="004E36E1"/>
    <w:rsid w:val="004E3BD7"/>
    <w:rsid w:val="004E3FEA"/>
    <w:rsid w:val="004E4171"/>
    <w:rsid w:val="004E44D9"/>
    <w:rsid w:val="004E4653"/>
    <w:rsid w:val="004E4950"/>
    <w:rsid w:val="004E5ECD"/>
    <w:rsid w:val="004E624F"/>
    <w:rsid w:val="004E62AE"/>
    <w:rsid w:val="004E649A"/>
    <w:rsid w:val="004E64DA"/>
    <w:rsid w:val="004E6659"/>
    <w:rsid w:val="004E693A"/>
    <w:rsid w:val="004E6982"/>
    <w:rsid w:val="004E69BB"/>
    <w:rsid w:val="004E6A01"/>
    <w:rsid w:val="004E6F10"/>
    <w:rsid w:val="004E6FF9"/>
    <w:rsid w:val="004E7384"/>
    <w:rsid w:val="004E78BA"/>
    <w:rsid w:val="004E7A72"/>
    <w:rsid w:val="004E7B59"/>
    <w:rsid w:val="004E7F69"/>
    <w:rsid w:val="004E7FD5"/>
    <w:rsid w:val="004F007D"/>
    <w:rsid w:val="004F0094"/>
    <w:rsid w:val="004F00E2"/>
    <w:rsid w:val="004F0639"/>
    <w:rsid w:val="004F0C5A"/>
    <w:rsid w:val="004F1002"/>
    <w:rsid w:val="004F164B"/>
    <w:rsid w:val="004F18C3"/>
    <w:rsid w:val="004F1E4B"/>
    <w:rsid w:val="004F1E8D"/>
    <w:rsid w:val="004F20F1"/>
    <w:rsid w:val="004F21A9"/>
    <w:rsid w:val="004F22DC"/>
    <w:rsid w:val="004F2566"/>
    <w:rsid w:val="004F27F0"/>
    <w:rsid w:val="004F2A9A"/>
    <w:rsid w:val="004F2E3F"/>
    <w:rsid w:val="004F345A"/>
    <w:rsid w:val="004F3C19"/>
    <w:rsid w:val="004F3F65"/>
    <w:rsid w:val="004F4622"/>
    <w:rsid w:val="004F47E0"/>
    <w:rsid w:val="004F5059"/>
    <w:rsid w:val="004F5368"/>
    <w:rsid w:val="004F558B"/>
    <w:rsid w:val="004F5A21"/>
    <w:rsid w:val="004F5AE5"/>
    <w:rsid w:val="004F5C4A"/>
    <w:rsid w:val="004F5DAE"/>
    <w:rsid w:val="004F643F"/>
    <w:rsid w:val="004F6599"/>
    <w:rsid w:val="004F6AC6"/>
    <w:rsid w:val="004F7013"/>
    <w:rsid w:val="004F7061"/>
    <w:rsid w:val="004F731E"/>
    <w:rsid w:val="004F7515"/>
    <w:rsid w:val="004F75D4"/>
    <w:rsid w:val="004F765C"/>
    <w:rsid w:val="004F798B"/>
    <w:rsid w:val="004F7B30"/>
    <w:rsid w:val="004F7DE6"/>
    <w:rsid w:val="005000AC"/>
    <w:rsid w:val="0050059D"/>
    <w:rsid w:val="0050061C"/>
    <w:rsid w:val="0050076B"/>
    <w:rsid w:val="005007F8"/>
    <w:rsid w:val="00500839"/>
    <w:rsid w:val="00500847"/>
    <w:rsid w:val="00500C52"/>
    <w:rsid w:val="00500CB4"/>
    <w:rsid w:val="005010D2"/>
    <w:rsid w:val="00501842"/>
    <w:rsid w:val="00501C62"/>
    <w:rsid w:val="00501CC5"/>
    <w:rsid w:val="00502145"/>
    <w:rsid w:val="005021E7"/>
    <w:rsid w:val="00502302"/>
    <w:rsid w:val="00502387"/>
    <w:rsid w:val="005026EB"/>
    <w:rsid w:val="00502ED0"/>
    <w:rsid w:val="00503174"/>
    <w:rsid w:val="0050385E"/>
    <w:rsid w:val="005042F6"/>
    <w:rsid w:val="0050434B"/>
    <w:rsid w:val="005047F7"/>
    <w:rsid w:val="00504815"/>
    <w:rsid w:val="00504E12"/>
    <w:rsid w:val="00505DAC"/>
    <w:rsid w:val="005062C5"/>
    <w:rsid w:val="005066B6"/>
    <w:rsid w:val="00506B5D"/>
    <w:rsid w:val="00506E0D"/>
    <w:rsid w:val="00506F77"/>
    <w:rsid w:val="005072CA"/>
    <w:rsid w:val="00510060"/>
    <w:rsid w:val="005103C4"/>
    <w:rsid w:val="00510512"/>
    <w:rsid w:val="00510DAC"/>
    <w:rsid w:val="00510DDD"/>
    <w:rsid w:val="005110E1"/>
    <w:rsid w:val="005112F3"/>
    <w:rsid w:val="00511482"/>
    <w:rsid w:val="0051151A"/>
    <w:rsid w:val="00511825"/>
    <w:rsid w:val="00511A39"/>
    <w:rsid w:val="00511BCE"/>
    <w:rsid w:val="0051206E"/>
    <w:rsid w:val="00512094"/>
    <w:rsid w:val="005122F1"/>
    <w:rsid w:val="005129C9"/>
    <w:rsid w:val="00512E5C"/>
    <w:rsid w:val="0051377F"/>
    <w:rsid w:val="00513DA6"/>
    <w:rsid w:val="00513F2C"/>
    <w:rsid w:val="005145F3"/>
    <w:rsid w:val="0051475D"/>
    <w:rsid w:val="00514BBC"/>
    <w:rsid w:val="00514CEA"/>
    <w:rsid w:val="005150F6"/>
    <w:rsid w:val="00515473"/>
    <w:rsid w:val="00515477"/>
    <w:rsid w:val="00515577"/>
    <w:rsid w:val="00515B0E"/>
    <w:rsid w:val="00515E86"/>
    <w:rsid w:val="00516065"/>
    <w:rsid w:val="005160CF"/>
    <w:rsid w:val="00516D49"/>
    <w:rsid w:val="0051742D"/>
    <w:rsid w:val="005176D6"/>
    <w:rsid w:val="0051788B"/>
    <w:rsid w:val="00517A4A"/>
    <w:rsid w:val="00517CCD"/>
    <w:rsid w:val="00517EC3"/>
    <w:rsid w:val="00520730"/>
    <w:rsid w:val="00520792"/>
    <w:rsid w:val="00520797"/>
    <w:rsid w:val="00520831"/>
    <w:rsid w:val="00520A3E"/>
    <w:rsid w:val="00520AA6"/>
    <w:rsid w:val="00520EBB"/>
    <w:rsid w:val="00521410"/>
    <w:rsid w:val="00521468"/>
    <w:rsid w:val="00521886"/>
    <w:rsid w:val="00521A72"/>
    <w:rsid w:val="00521B5C"/>
    <w:rsid w:val="00521C6F"/>
    <w:rsid w:val="00521E16"/>
    <w:rsid w:val="005220B8"/>
    <w:rsid w:val="005223A8"/>
    <w:rsid w:val="00522641"/>
    <w:rsid w:val="005226A4"/>
    <w:rsid w:val="00522FB4"/>
    <w:rsid w:val="0052310C"/>
    <w:rsid w:val="005234E6"/>
    <w:rsid w:val="00523688"/>
    <w:rsid w:val="0052383D"/>
    <w:rsid w:val="00523861"/>
    <w:rsid w:val="00523B10"/>
    <w:rsid w:val="00524154"/>
    <w:rsid w:val="0052443F"/>
    <w:rsid w:val="005244CD"/>
    <w:rsid w:val="00524573"/>
    <w:rsid w:val="005245C6"/>
    <w:rsid w:val="00524685"/>
    <w:rsid w:val="005246EB"/>
    <w:rsid w:val="005247DE"/>
    <w:rsid w:val="00524A50"/>
    <w:rsid w:val="00524E23"/>
    <w:rsid w:val="00524EBC"/>
    <w:rsid w:val="005253DD"/>
    <w:rsid w:val="00525D59"/>
    <w:rsid w:val="00526657"/>
    <w:rsid w:val="00526DBD"/>
    <w:rsid w:val="0052708F"/>
    <w:rsid w:val="005270FB"/>
    <w:rsid w:val="00527458"/>
    <w:rsid w:val="00527550"/>
    <w:rsid w:val="00527678"/>
    <w:rsid w:val="00527BB3"/>
    <w:rsid w:val="00527BE7"/>
    <w:rsid w:val="00527E13"/>
    <w:rsid w:val="00527EB4"/>
    <w:rsid w:val="00530061"/>
    <w:rsid w:val="00530CB7"/>
    <w:rsid w:val="00530D7E"/>
    <w:rsid w:val="00530E4E"/>
    <w:rsid w:val="005314E5"/>
    <w:rsid w:val="005319D3"/>
    <w:rsid w:val="00531A92"/>
    <w:rsid w:val="00531DDC"/>
    <w:rsid w:val="00531E05"/>
    <w:rsid w:val="00532912"/>
    <w:rsid w:val="005329B0"/>
    <w:rsid w:val="0053387B"/>
    <w:rsid w:val="0053398F"/>
    <w:rsid w:val="00533AC7"/>
    <w:rsid w:val="00533B27"/>
    <w:rsid w:val="00533F54"/>
    <w:rsid w:val="00533F92"/>
    <w:rsid w:val="0053404E"/>
    <w:rsid w:val="005345A9"/>
    <w:rsid w:val="00534863"/>
    <w:rsid w:val="00534C8E"/>
    <w:rsid w:val="00534D44"/>
    <w:rsid w:val="00534D60"/>
    <w:rsid w:val="00534EF0"/>
    <w:rsid w:val="00535405"/>
    <w:rsid w:val="0053570F"/>
    <w:rsid w:val="00535A4C"/>
    <w:rsid w:val="00535DA0"/>
    <w:rsid w:val="00535DBF"/>
    <w:rsid w:val="00535E23"/>
    <w:rsid w:val="00536078"/>
    <w:rsid w:val="0053613A"/>
    <w:rsid w:val="005363C7"/>
    <w:rsid w:val="00536775"/>
    <w:rsid w:val="005369B5"/>
    <w:rsid w:val="00536A31"/>
    <w:rsid w:val="00536A7D"/>
    <w:rsid w:val="00536CD8"/>
    <w:rsid w:val="00536DD6"/>
    <w:rsid w:val="00536F29"/>
    <w:rsid w:val="00537E14"/>
    <w:rsid w:val="00537E56"/>
    <w:rsid w:val="00537EF8"/>
    <w:rsid w:val="00540163"/>
    <w:rsid w:val="00540343"/>
    <w:rsid w:val="0054034B"/>
    <w:rsid w:val="005403C0"/>
    <w:rsid w:val="00540463"/>
    <w:rsid w:val="00540A95"/>
    <w:rsid w:val="00540CAB"/>
    <w:rsid w:val="00541100"/>
    <w:rsid w:val="00541145"/>
    <w:rsid w:val="00541928"/>
    <w:rsid w:val="00541F41"/>
    <w:rsid w:val="00541F66"/>
    <w:rsid w:val="00542230"/>
    <w:rsid w:val="005425A0"/>
    <w:rsid w:val="005425E5"/>
    <w:rsid w:val="00542962"/>
    <w:rsid w:val="0054311D"/>
    <w:rsid w:val="0054342A"/>
    <w:rsid w:val="005438A0"/>
    <w:rsid w:val="0054398C"/>
    <w:rsid w:val="005449B3"/>
    <w:rsid w:val="00544BDD"/>
    <w:rsid w:val="00544DCC"/>
    <w:rsid w:val="005451BF"/>
    <w:rsid w:val="005454D3"/>
    <w:rsid w:val="00545630"/>
    <w:rsid w:val="00545680"/>
    <w:rsid w:val="005456D4"/>
    <w:rsid w:val="00545B46"/>
    <w:rsid w:val="00545B6B"/>
    <w:rsid w:val="00546166"/>
    <w:rsid w:val="005461B9"/>
    <w:rsid w:val="005462EB"/>
    <w:rsid w:val="00546317"/>
    <w:rsid w:val="00546A14"/>
    <w:rsid w:val="00546C65"/>
    <w:rsid w:val="00546E5B"/>
    <w:rsid w:val="0054715C"/>
    <w:rsid w:val="005471A8"/>
    <w:rsid w:val="0054738D"/>
    <w:rsid w:val="00547430"/>
    <w:rsid w:val="00547DF1"/>
    <w:rsid w:val="00547E02"/>
    <w:rsid w:val="00550065"/>
    <w:rsid w:val="005500BF"/>
    <w:rsid w:val="00550584"/>
    <w:rsid w:val="0055090A"/>
    <w:rsid w:val="00550954"/>
    <w:rsid w:val="00550A47"/>
    <w:rsid w:val="00550A62"/>
    <w:rsid w:val="00550F2A"/>
    <w:rsid w:val="00550F74"/>
    <w:rsid w:val="00551179"/>
    <w:rsid w:val="005516CD"/>
    <w:rsid w:val="005519B2"/>
    <w:rsid w:val="00551CE1"/>
    <w:rsid w:val="00551DD7"/>
    <w:rsid w:val="0055232D"/>
    <w:rsid w:val="0055233B"/>
    <w:rsid w:val="0055237E"/>
    <w:rsid w:val="00552406"/>
    <w:rsid w:val="00552D39"/>
    <w:rsid w:val="00552E14"/>
    <w:rsid w:val="00552E9F"/>
    <w:rsid w:val="00552F40"/>
    <w:rsid w:val="0055328E"/>
    <w:rsid w:val="0055365F"/>
    <w:rsid w:val="005536E2"/>
    <w:rsid w:val="005538A1"/>
    <w:rsid w:val="00553E2E"/>
    <w:rsid w:val="00553FB5"/>
    <w:rsid w:val="005544DE"/>
    <w:rsid w:val="00554865"/>
    <w:rsid w:val="00554BAC"/>
    <w:rsid w:val="00554F73"/>
    <w:rsid w:val="00554F94"/>
    <w:rsid w:val="00554FA5"/>
    <w:rsid w:val="00555312"/>
    <w:rsid w:val="005554C4"/>
    <w:rsid w:val="0055559D"/>
    <w:rsid w:val="005557EA"/>
    <w:rsid w:val="0055585D"/>
    <w:rsid w:val="005560F3"/>
    <w:rsid w:val="0055663A"/>
    <w:rsid w:val="00556C76"/>
    <w:rsid w:val="00556D44"/>
    <w:rsid w:val="0055703F"/>
    <w:rsid w:val="00557317"/>
    <w:rsid w:val="0055745F"/>
    <w:rsid w:val="0055786B"/>
    <w:rsid w:val="00557B94"/>
    <w:rsid w:val="00557E79"/>
    <w:rsid w:val="00557E9E"/>
    <w:rsid w:val="005602A0"/>
    <w:rsid w:val="0056084F"/>
    <w:rsid w:val="0056096E"/>
    <w:rsid w:val="00560AD9"/>
    <w:rsid w:val="00561531"/>
    <w:rsid w:val="00561655"/>
    <w:rsid w:val="00561750"/>
    <w:rsid w:val="005618E0"/>
    <w:rsid w:val="00561D55"/>
    <w:rsid w:val="00561E7A"/>
    <w:rsid w:val="00562AFE"/>
    <w:rsid w:val="00562C72"/>
    <w:rsid w:val="0056369D"/>
    <w:rsid w:val="00563A2D"/>
    <w:rsid w:val="00563B4E"/>
    <w:rsid w:val="00563D74"/>
    <w:rsid w:val="00564239"/>
    <w:rsid w:val="005643F9"/>
    <w:rsid w:val="005645D3"/>
    <w:rsid w:val="005647C1"/>
    <w:rsid w:val="00564ADA"/>
    <w:rsid w:val="00564B9C"/>
    <w:rsid w:val="00564C85"/>
    <w:rsid w:val="00564CB1"/>
    <w:rsid w:val="00564E22"/>
    <w:rsid w:val="00564F4E"/>
    <w:rsid w:val="005657B5"/>
    <w:rsid w:val="00565CC7"/>
    <w:rsid w:val="00565FC4"/>
    <w:rsid w:val="005662E0"/>
    <w:rsid w:val="005662FF"/>
    <w:rsid w:val="0056667A"/>
    <w:rsid w:val="005668D7"/>
    <w:rsid w:val="00566EF4"/>
    <w:rsid w:val="00566FE3"/>
    <w:rsid w:val="0056733B"/>
    <w:rsid w:val="0056754A"/>
    <w:rsid w:val="00567AD1"/>
    <w:rsid w:val="00567D55"/>
    <w:rsid w:val="00567D5C"/>
    <w:rsid w:val="005700F4"/>
    <w:rsid w:val="005701CA"/>
    <w:rsid w:val="0057064B"/>
    <w:rsid w:val="0057068D"/>
    <w:rsid w:val="0057145E"/>
    <w:rsid w:val="0057160C"/>
    <w:rsid w:val="00571983"/>
    <w:rsid w:val="00571AAB"/>
    <w:rsid w:val="0057224E"/>
    <w:rsid w:val="005722FC"/>
    <w:rsid w:val="005724C2"/>
    <w:rsid w:val="00572563"/>
    <w:rsid w:val="00572852"/>
    <w:rsid w:val="00572BC5"/>
    <w:rsid w:val="00572C65"/>
    <w:rsid w:val="00572DFB"/>
    <w:rsid w:val="00573846"/>
    <w:rsid w:val="00573BE7"/>
    <w:rsid w:val="00573C67"/>
    <w:rsid w:val="00573E11"/>
    <w:rsid w:val="00573FBB"/>
    <w:rsid w:val="0057420F"/>
    <w:rsid w:val="005742B8"/>
    <w:rsid w:val="005744CE"/>
    <w:rsid w:val="00574868"/>
    <w:rsid w:val="005753B7"/>
    <w:rsid w:val="00575558"/>
    <w:rsid w:val="005758EC"/>
    <w:rsid w:val="00575944"/>
    <w:rsid w:val="0057595F"/>
    <w:rsid w:val="00575BFD"/>
    <w:rsid w:val="00575CB5"/>
    <w:rsid w:val="00575D3D"/>
    <w:rsid w:val="00575D64"/>
    <w:rsid w:val="00575E13"/>
    <w:rsid w:val="0057632B"/>
    <w:rsid w:val="00576609"/>
    <w:rsid w:val="005767DD"/>
    <w:rsid w:val="00576BE6"/>
    <w:rsid w:val="00576DFA"/>
    <w:rsid w:val="00577111"/>
    <w:rsid w:val="0057754F"/>
    <w:rsid w:val="00577BFC"/>
    <w:rsid w:val="00577E49"/>
    <w:rsid w:val="00580138"/>
    <w:rsid w:val="005802A2"/>
    <w:rsid w:val="005806BB"/>
    <w:rsid w:val="005808AB"/>
    <w:rsid w:val="0058093E"/>
    <w:rsid w:val="00580A71"/>
    <w:rsid w:val="00580F85"/>
    <w:rsid w:val="00580FD0"/>
    <w:rsid w:val="005813AC"/>
    <w:rsid w:val="00581409"/>
    <w:rsid w:val="005814A0"/>
    <w:rsid w:val="005817B4"/>
    <w:rsid w:val="00582837"/>
    <w:rsid w:val="005828C1"/>
    <w:rsid w:val="00582A2C"/>
    <w:rsid w:val="00582AE7"/>
    <w:rsid w:val="00582B7F"/>
    <w:rsid w:val="00582C57"/>
    <w:rsid w:val="00582E55"/>
    <w:rsid w:val="00582F4E"/>
    <w:rsid w:val="00583109"/>
    <w:rsid w:val="005831EB"/>
    <w:rsid w:val="00583451"/>
    <w:rsid w:val="0058365C"/>
    <w:rsid w:val="0058397C"/>
    <w:rsid w:val="00584152"/>
    <w:rsid w:val="00584456"/>
    <w:rsid w:val="005845A0"/>
    <w:rsid w:val="0058489A"/>
    <w:rsid w:val="0058492D"/>
    <w:rsid w:val="0058499F"/>
    <w:rsid w:val="00584AA1"/>
    <w:rsid w:val="00584D91"/>
    <w:rsid w:val="00584E13"/>
    <w:rsid w:val="00585575"/>
    <w:rsid w:val="0058561D"/>
    <w:rsid w:val="0058578D"/>
    <w:rsid w:val="00585F38"/>
    <w:rsid w:val="00586125"/>
    <w:rsid w:val="00586183"/>
    <w:rsid w:val="0058635D"/>
    <w:rsid w:val="00586AFB"/>
    <w:rsid w:val="00586DDC"/>
    <w:rsid w:val="005871D2"/>
    <w:rsid w:val="005873EC"/>
    <w:rsid w:val="005874DF"/>
    <w:rsid w:val="00587AD4"/>
    <w:rsid w:val="00587F7C"/>
    <w:rsid w:val="005903B2"/>
    <w:rsid w:val="00590401"/>
    <w:rsid w:val="0059075D"/>
    <w:rsid w:val="005909D8"/>
    <w:rsid w:val="00590CA4"/>
    <w:rsid w:val="00590EE1"/>
    <w:rsid w:val="00590FC2"/>
    <w:rsid w:val="005911AB"/>
    <w:rsid w:val="00591478"/>
    <w:rsid w:val="005918A5"/>
    <w:rsid w:val="00592257"/>
    <w:rsid w:val="005923BA"/>
    <w:rsid w:val="00592404"/>
    <w:rsid w:val="00592AA4"/>
    <w:rsid w:val="00592AC3"/>
    <w:rsid w:val="00593075"/>
    <w:rsid w:val="005932CB"/>
    <w:rsid w:val="005937B1"/>
    <w:rsid w:val="0059386E"/>
    <w:rsid w:val="005940C0"/>
    <w:rsid w:val="00594163"/>
    <w:rsid w:val="00594794"/>
    <w:rsid w:val="00594AFE"/>
    <w:rsid w:val="00594B7C"/>
    <w:rsid w:val="00594BF8"/>
    <w:rsid w:val="00595064"/>
    <w:rsid w:val="00595178"/>
    <w:rsid w:val="0059533A"/>
    <w:rsid w:val="0059535A"/>
    <w:rsid w:val="00595506"/>
    <w:rsid w:val="0059592A"/>
    <w:rsid w:val="0059610F"/>
    <w:rsid w:val="005967B2"/>
    <w:rsid w:val="0059686A"/>
    <w:rsid w:val="00596D43"/>
    <w:rsid w:val="00597768"/>
    <w:rsid w:val="00597C35"/>
    <w:rsid w:val="00597E01"/>
    <w:rsid w:val="00597F02"/>
    <w:rsid w:val="00597F2B"/>
    <w:rsid w:val="005A0138"/>
    <w:rsid w:val="005A0441"/>
    <w:rsid w:val="005A063D"/>
    <w:rsid w:val="005A06EF"/>
    <w:rsid w:val="005A0748"/>
    <w:rsid w:val="005A09CA"/>
    <w:rsid w:val="005A0D9F"/>
    <w:rsid w:val="005A1090"/>
    <w:rsid w:val="005A1111"/>
    <w:rsid w:val="005A11B7"/>
    <w:rsid w:val="005A1228"/>
    <w:rsid w:val="005A14EF"/>
    <w:rsid w:val="005A17D7"/>
    <w:rsid w:val="005A1888"/>
    <w:rsid w:val="005A1A2F"/>
    <w:rsid w:val="005A21D1"/>
    <w:rsid w:val="005A2269"/>
    <w:rsid w:val="005A290D"/>
    <w:rsid w:val="005A2E0F"/>
    <w:rsid w:val="005A33C7"/>
    <w:rsid w:val="005A34C7"/>
    <w:rsid w:val="005A34DA"/>
    <w:rsid w:val="005A3EDA"/>
    <w:rsid w:val="005A4652"/>
    <w:rsid w:val="005A4874"/>
    <w:rsid w:val="005A4C76"/>
    <w:rsid w:val="005A4DD8"/>
    <w:rsid w:val="005A5751"/>
    <w:rsid w:val="005A57DE"/>
    <w:rsid w:val="005A657D"/>
    <w:rsid w:val="005A65C4"/>
    <w:rsid w:val="005A65C6"/>
    <w:rsid w:val="005A6716"/>
    <w:rsid w:val="005A6865"/>
    <w:rsid w:val="005A6AA0"/>
    <w:rsid w:val="005A6C3E"/>
    <w:rsid w:val="005A6D68"/>
    <w:rsid w:val="005A6F6B"/>
    <w:rsid w:val="005A70B1"/>
    <w:rsid w:val="005A70F8"/>
    <w:rsid w:val="005A7E79"/>
    <w:rsid w:val="005B0456"/>
    <w:rsid w:val="005B0E67"/>
    <w:rsid w:val="005B103D"/>
    <w:rsid w:val="005B1076"/>
    <w:rsid w:val="005B11C5"/>
    <w:rsid w:val="005B135E"/>
    <w:rsid w:val="005B1633"/>
    <w:rsid w:val="005B1688"/>
    <w:rsid w:val="005B175D"/>
    <w:rsid w:val="005B18CB"/>
    <w:rsid w:val="005B1C97"/>
    <w:rsid w:val="005B1D08"/>
    <w:rsid w:val="005B1D75"/>
    <w:rsid w:val="005B2064"/>
    <w:rsid w:val="005B2BDA"/>
    <w:rsid w:val="005B2EEA"/>
    <w:rsid w:val="005B351C"/>
    <w:rsid w:val="005B389E"/>
    <w:rsid w:val="005B3CFB"/>
    <w:rsid w:val="005B423C"/>
    <w:rsid w:val="005B425B"/>
    <w:rsid w:val="005B44A8"/>
    <w:rsid w:val="005B4584"/>
    <w:rsid w:val="005B47F0"/>
    <w:rsid w:val="005B4F5B"/>
    <w:rsid w:val="005B52C7"/>
    <w:rsid w:val="005B5453"/>
    <w:rsid w:val="005B5CCF"/>
    <w:rsid w:val="005B5D4B"/>
    <w:rsid w:val="005B5F26"/>
    <w:rsid w:val="005B5F3F"/>
    <w:rsid w:val="005B624A"/>
    <w:rsid w:val="005B6446"/>
    <w:rsid w:val="005B6B9B"/>
    <w:rsid w:val="005B6FB5"/>
    <w:rsid w:val="005B706F"/>
    <w:rsid w:val="005B7422"/>
    <w:rsid w:val="005B78BC"/>
    <w:rsid w:val="005B78D8"/>
    <w:rsid w:val="005B78E0"/>
    <w:rsid w:val="005C00DC"/>
    <w:rsid w:val="005C0854"/>
    <w:rsid w:val="005C0A31"/>
    <w:rsid w:val="005C1566"/>
    <w:rsid w:val="005C1766"/>
    <w:rsid w:val="005C1785"/>
    <w:rsid w:val="005C19E9"/>
    <w:rsid w:val="005C23D2"/>
    <w:rsid w:val="005C2548"/>
    <w:rsid w:val="005C2941"/>
    <w:rsid w:val="005C3355"/>
    <w:rsid w:val="005C360F"/>
    <w:rsid w:val="005C38B9"/>
    <w:rsid w:val="005C38F9"/>
    <w:rsid w:val="005C3D7F"/>
    <w:rsid w:val="005C3FA1"/>
    <w:rsid w:val="005C4439"/>
    <w:rsid w:val="005C4A4A"/>
    <w:rsid w:val="005C4B10"/>
    <w:rsid w:val="005C4BB2"/>
    <w:rsid w:val="005C4F2B"/>
    <w:rsid w:val="005C5949"/>
    <w:rsid w:val="005C5A04"/>
    <w:rsid w:val="005C5AFB"/>
    <w:rsid w:val="005C5C50"/>
    <w:rsid w:val="005C641D"/>
    <w:rsid w:val="005C6561"/>
    <w:rsid w:val="005C65B4"/>
    <w:rsid w:val="005C6738"/>
    <w:rsid w:val="005C6C74"/>
    <w:rsid w:val="005C6CE5"/>
    <w:rsid w:val="005C6DB5"/>
    <w:rsid w:val="005C72B5"/>
    <w:rsid w:val="005C7658"/>
    <w:rsid w:val="005C76E0"/>
    <w:rsid w:val="005C775B"/>
    <w:rsid w:val="005C7820"/>
    <w:rsid w:val="005D054C"/>
    <w:rsid w:val="005D08F1"/>
    <w:rsid w:val="005D0927"/>
    <w:rsid w:val="005D0E4F"/>
    <w:rsid w:val="005D1927"/>
    <w:rsid w:val="005D21D1"/>
    <w:rsid w:val="005D2F82"/>
    <w:rsid w:val="005D3159"/>
    <w:rsid w:val="005D332F"/>
    <w:rsid w:val="005D3D30"/>
    <w:rsid w:val="005D3D8B"/>
    <w:rsid w:val="005D4103"/>
    <w:rsid w:val="005D4269"/>
    <w:rsid w:val="005D4397"/>
    <w:rsid w:val="005D4E45"/>
    <w:rsid w:val="005D4E53"/>
    <w:rsid w:val="005D4F50"/>
    <w:rsid w:val="005D5421"/>
    <w:rsid w:val="005D5AB5"/>
    <w:rsid w:val="005D5CDC"/>
    <w:rsid w:val="005D6BB8"/>
    <w:rsid w:val="005D75E8"/>
    <w:rsid w:val="005E00F4"/>
    <w:rsid w:val="005E0DA0"/>
    <w:rsid w:val="005E0DCC"/>
    <w:rsid w:val="005E135D"/>
    <w:rsid w:val="005E13C6"/>
    <w:rsid w:val="005E145E"/>
    <w:rsid w:val="005E1981"/>
    <w:rsid w:val="005E1C69"/>
    <w:rsid w:val="005E1C7D"/>
    <w:rsid w:val="005E1F88"/>
    <w:rsid w:val="005E2726"/>
    <w:rsid w:val="005E27DF"/>
    <w:rsid w:val="005E2C7C"/>
    <w:rsid w:val="005E2F9C"/>
    <w:rsid w:val="005E2FD6"/>
    <w:rsid w:val="005E3078"/>
    <w:rsid w:val="005E3152"/>
    <w:rsid w:val="005E3268"/>
    <w:rsid w:val="005E3280"/>
    <w:rsid w:val="005E3378"/>
    <w:rsid w:val="005E3587"/>
    <w:rsid w:val="005E371C"/>
    <w:rsid w:val="005E4043"/>
    <w:rsid w:val="005E40C9"/>
    <w:rsid w:val="005E429F"/>
    <w:rsid w:val="005E43BA"/>
    <w:rsid w:val="005E4614"/>
    <w:rsid w:val="005E4C91"/>
    <w:rsid w:val="005E4E6B"/>
    <w:rsid w:val="005E4F0D"/>
    <w:rsid w:val="005E503D"/>
    <w:rsid w:val="005E5262"/>
    <w:rsid w:val="005E588B"/>
    <w:rsid w:val="005E5E6D"/>
    <w:rsid w:val="005E601B"/>
    <w:rsid w:val="005E60EB"/>
    <w:rsid w:val="005E6929"/>
    <w:rsid w:val="005E6B11"/>
    <w:rsid w:val="005E701B"/>
    <w:rsid w:val="005E7593"/>
    <w:rsid w:val="005E75B2"/>
    <w:rsid w:val="005E77E9"/>
    <w:rsid w:val="005E795C"/>
    <w:rsid w:val="005E7A19"/>
    <w:rsid w:val="005F01C1"/>
    <w:rsid w:val="005F0489"/>
    <w:rsid w:val="005F04C7"/>
    <w:rsid w:val="005F0567"/>
    <w:rsid w:val="005F0633"/>
    <w:rsid w:val="005F0893"/>
    <w:rsid w:val="005F09CC"/>
    <w:rsid w:val="005F0D98"/>
    <w:rsid w:val="005F0D9D"/>
    <w:rsid w:val="005F10E1"/>
    <w:rsid w:val="005F140E"/>
    <w:rsid w:val="005F17E9"/>
    <w:rsid w:val="005F226D"/>
    <w:rsid w:val="005F279A"/>
    <w:rsid w:val="005F2BE0"/>
    <w:rsid w:val="005F302F"/>
    <w:rsid w:val="005F34C2"/>
    <w:rsid w:val="005F37F2"/>
    <w:rsid w:val="005F3AFE"/>
    <w:rsid w:val="005F40BA"/>
    <w:rsid w:val="005F4442"/>
    <w:rsid w:val="005F4CB6"/>
    <w:rsid w:val="005F515F"/>
    <w:rsid w:val="005F52E8"/>
    <w:rsid w:val="005F541B"/>
    <w:rsid w:val="005F5D68"/>
    <w:rsid w:val="005F6065"/>
    <w:rsid w:val="005F654D"/>
    <w:rsid w:val="005F6764"/>
    <w:rsid w:val="005F6AD2"/>
    <w:rsid w:val="005F6C83"/>
    <w:rsid w:val="005F6D8C"/>
    <w:rsid w:val="005F70B1"/>
    <w:rsid w:val="005F7284"/>
    <w:rsid w:val="005F7479"/>
    <w:rsid w:val="005F7490"/>
    <w:rsid w:val="005F754B"/>
    <w:rsid w:val="005F7B30"/>
    <w:rsid w:val="005F7ED9"/>
    <w:rsid w:val="005F7FBF"/>
    <w:rsid w:val="00600155"/>
    <w:rsid w:val="00600243"/>
    <w:rsid w:val="00600B98"/>
    <w:rsid w:val="00600F3C"/>
    <w:rsid w:val="00601812"/>
    <w:rsid w:val="00601A9D"/>
    <w:rsid w:val="00601B9E"/>
    <w:rsid w:val="00601C96"/>
    <w:rsid w:val="00601FCC"/>
    <w:rsid w:val="00602311"/>
    <w:rsid w:val="00602363"/>
    <w:rsid w:val="00602D1A"/>
    <w:rsid w:val="00602D82"/>
    <w:rsid w:val="00602DE8"/>
    <w:rsid w:val="00602F1D"/>
    <w:rsid w:val="00603229"/>
    <w:rsid w:val="0060338A"/>
    <w:rsid w:val="00603596"/>
    <w:rsid w:val="006035A5"/>
    <w:rsid w:val="0060361A"/>
    <w:rsid w:val="00603FEE"/>
    <w:rsid w:val="00604092"/>
    <w:rsid w:val="006040EC"/>
    <w:rsid w:val="006048DC"/>
    <w:rsid w:val="00604ABC"/>
    <w:rsid w:val="00604E48"/>
    <w:rsid w:val="00604E7C"/>
    <w:rsid w:val="00604ED5"/>
    <w:rsid w:val="00604F8B"/>
    <w:rsid w:val="0060508A"/>
    <w:rsid w:val="006050C2"/>
    <w:rsid w:val="00605228"/>
    <w:rsid w:val="00605B1E"/>
    <w:rsid w:val="00605B29"/>
    <w:rsid w:val="00606550"/>
    <w:rsid w:val="00606A65"/>
    <w:rsid w:val="0060747C"/>
    <w:rsid w:val="00607750"/>
    <w:rsid w:val="00607798"/>
    <w:rsid w:val="006077C2"/>
    <w:rsid w:val="00607BD8"/>
    <w:rsid w:val="00610082"/>
    <w:rsid w:val="006102EC"/>
    <w:rsid w:val="006107EC"/>
    <w:rsid w:val="00610B2B"/>
    <w:rsid w:val="00610D33"/>
    <w:rsid w:val="00611313"/>
    <w:rsid w:val="00611787"/>
    <w:rsid w:val="00611BAA"/>
    <w:rsid w:val="00611EFC"/>
    <w:rsid w:val="006122D4"/>
    <w:rsid w:val="006125C3"/>
    <w:rsid w:val="00612649"/>
    <w:rsid w:val="00612918"/>
    <w:rsid w:val="00612B54"/>
    <w:rsid w:val="00612CD9"/>
    <w:rsid w:val="00612F16"/>
    <w:rsid w:val="006131EB"/>
    <w:rsid w:val="00613250"/>
    <w:rsid w:val="00613512"/>
    <w:rsid w:val="0061360D"/>
    <w:rsid w:val="006137A7"/>
    <w:rsid w:val="00613908"/>
    <w:rsid w:val="00613DB9"/>
    <w:rsid w:val="006144C7"/>
    <w:rsid w:val="00614673"/>
    <w:rsid w:val="0061473B"/>
    <w:rsid w:val="00614838"/>
    <w:rsid w:val="00614922"/>
    <w:rsid w:val="00614C1D"/>
    <w:rsid w:val="00615536"/>
    <w:rsid w:val="00615B38"/>
    <w:rsid w:val="00615B4C"/>
    <w:rsid w:val="00615CF2"/>
    <w:rsid w:val="00615EE2"/>
    <w:rsid w:val="00615FB1"/>
    <w:rsid w:val="00616116"/>
    <w:rsid w:val="00616150"/>
    <w:rsid w:val="00616229"/>
    <w:rsid w:val="0061622B"/>
    <w:rsid w:val="00616553"/>
    <w:rsid w:val="00616635"/>
    <w:rsid w:val="0061695B"/>
    <w:rsid w:val="00617667"/>
    <w:rsid w:val="00617813"/>
    <w:rsid w:val="00617C0F"/>
    <w:rsid w:val="00617DB5"/>
    <w:rsid w:val="00620213"/>
    <w:rsid w:val="00620225"/>
    <w:rsid w:val="00620369"/>
    <w:rsid w:val="006204FE"/>
    <w:rsid w:val="006206DF"/>
    <w:rsid w:val="006206E8"/>
    <w:rsid w:val="006208BD"/>
    <w:rsid w:val="00620A13"/>
    <w:rsid w:val="006211E6"/>
    <w:rsid w:val="0062149F"/>
    <w:rsid w:val="0062171A"/>
    <w:rsid w:val="00621E29"/>
    <w:rsid w:val="00622769"/>
    <w:rsid w:val="00622954"/>
    <w:rsid w:val="00622957"/>
    <w:rsid w:val="00622970"/>
    <w:rsid w:val="00622F56"/>
    <w:rsid w:val="00622FCA"/>
    <w:rsid w:val="006230B7"/>
    <w:rsid w:val="0062310C"/>
    <w:rsid w:val="006233B5"/>
    <w:rsid w:val="00623427"/>
    <w:rsid w:val="006234F2"/>
    <w:rsid w:val="00623874"/>
    <w:rsid w:val="00623A70"/>
    <w:rsid w:val="00623AE3"/>
    <w:rsid w:val="00623C4E"/>
    <w:rsid w:val="006241E8"/>
    <w:rsid w:val="0062434D"/>
    <w:rsid w:val="00624390"/>
    <w:rsid w:val="0062473C"/>
    <w:rsid w:val="00624D40"/>
    <w:rsid w:val="00624E9F"/>
    <w:rsid w:val="00625555"/>
    <w:rsid w:val="00625981"/>
    <w:rsid w:val="00625C1E"/>
    <w:rsid w:val="00626039"/>
    <w:rsid w:val="006260CE"/>
    <w:rsid w:val="006261C6"/>
    <w:rsid w:val="00626356"/>
    <w:rsid w:val="00626520"/>
    <w:rsid w:val="00626772"/>
    <w:rsid w:val="0062710D"/>
    <w:rsid w:val="00627613"/>
    <w:rsid w:val="006279EB"/>
    <w:rsid w:val="00627A18"/>
    <w:rsid w:val="00627BD3"/>
    <w:rsid w:val="00627C07"/>
    <w:rsid w:val="00627F11"/>
    <w:rsid w:val="00630081"/>
    <w:rsid w:val="006303FA"/>
    <w:rsid w:val="00630798"/>
    <w:rsid w:val="0063087B"/>
    <w:rsid w:val="00630968"/>
    <w:rsid w:val="00630CD3"/>
    <w:rsid w:val="006312A7"/>
    <w:rsid w:val="006313F3"/>
    <w:rsid w:val="006323FC"/>
    <w:rsid w:val="00632505"/>
    <w:rsid w:val="006326F2"/>
    <w:rsid w:val="00632714"/>
    <w:rsid w:val="006329A8"/>
    <w:rsid w:val="00632C60"/>
    <w:rsid w:val="00632D08"/>
    <w:rsid w:val="0063395F"/>
    <w:rsid w:val="00633D8D"/>
    <w:rsid w:val="00633EC9"/>
    <w:rsid w:val="00633FE8"/>
    <w:rsid w:val="0063463F"/>
    <w:rsid w:val="00634A28"/>
    <w:rsid w:val="00634E0F"/>
    <w:rsid w:val="00634F07"/>
    <w:rsid w:val="00635226"/>
    <w:rsid w:val="00635571"/>
    <w:rsid w:val="00635663"/>
    <w:rsid w:val="006360A3"/>
    <w:rsid w:val="0063633D"/>
    <w:rsid w:val="00636659"/>
    <w:rsid w:val="00636845"/>
    <w:rsid w:val="0063688B"/>
    <w:rsid w:val="00637E9A"/>
    <w:rsid w:val="00640004"/>
    <w:rsid w:val="006400D2"/>
    <w:rsid w:val="0064061E"/>
    <w:rsid w:val="0064067F"/>
    <w:rsid w:val="00640B35"/>
    <w:rsid w:val="00640B44"/>
    <w:rsid w:val="00640FF9"/>
    <w:rsid w:val="0064148E"/>
    <w:rsid w:val="0064158B"/>
    <w:rsid w:val="00641657"/>
    <w:rsid w:val="006421A4"/>
    <w:rsid w:val="006421DA"/>
    <w:rsid w:val="006422E5"/>
    <w:rsid w:val="006423DC"/>
    <w:rsid w:val="00642E47"/>
    <w:rsid w:val="00642F1B"/>
    <w:rsid w:val="00642F32"/>
    <w:rsid w:val="00642F75"/>
    <w:rsid w:val="00643074"/>
    <w:rsid w:val="0064316F"/>
    <w:rsid w:val="0064370E"/>
    <w:rsid w:val="00643A36"/>
    <w:rsid w:val="0064445F"/>
    <w:rsid w:val="00644625"/>
    <w:rsid w:val="00644734"/>
    <w:rsid w:val="00644837"/>
    <w:rsid w:val="00644930"/>
    <w:rsid w:val="00644F8F"/>
    <w:rsid w:val="0064570E"/>
    <w:rsid w:val="0064576E"/>
    <w:rsid w:val="00646368"/>
    <w:rsid w:val="00646405"/>
    <w:rsid w:val="00646413"/>
    <w:rsid w:val="00646CAD"/>
    <w:rsid w:val="00646D7F"/>
    <w:rsid w:val="0064745D"/>
    <w:rsid w:val="00647C98"/>
    <w:rsid w:val="00650267"/>
    <w:rsid w:val="00650339"/>
    <w:rsid w:val="006503A2"/>
    <w:rsid w:val="006503E8"/>
    <w:rsid w:val="006503F4"/>
    <w:rsid w:val="006504EB"/>
    <w:rsid w:val="006504EC"/>
    <w:rsid w:val="006505EE"/>
    <w:rsid w:val="00650C50"/>
    <w:rsid w:val="006510A0"/>
    <w:rsid w:val="00651150"/>
    <w:rsid w:val="0065126B"/>
    <w:rsid w:val="00651953"/>
    <w:rsid w:val="00651C6D"/>
    <w:rsid w:val="00652F1A"/>
    <w:rsid w:val="00653030"/>
    <w:rsid w:val="00653131"/>
    <w:rsid w:val="00653377"/>
    <w:rsid w:val="006534AE"/>
    <w:rsid w:val="0065373C"/>
    <w:rsid w:val="00653C87"/>
    <w:rsid w:val="00653DB6"/>
    <w:rsid w:val="00654052"/>
    <w:rsid w:val="00654241"/>
    <w:rsid w:val="006547A3"/>
    <w:rsid w:val="006547AD"/>
    <w:rsid w:val="00654F35"/>
    <w:rsid w:val="00654F7E"/>
    <w:rsid w:val="00655D91"/>
    <w:rsid w:val="006561E4"/>
    <w:rsid w:val="0065633C"/>
    <w:rsid w:val="0065655C"/>
    <w:rsid w:val="006567EC"/>
    <w:rsid w:val="00656913"/>
    <w:rsid w:val="00656969"/>
    <w:rsid w:val="006579DF"/>
    <w:rsid w:val="00657C5E"/>
    <w:rsid w:val="00657CFF"/>
    <w:rsid w:val="00657EFE"/>
    <w:rsid w:val="006600E4"/>
    <w:rsid w:val="00660264"/>
    <w:rsid w:val="006602E5"/>
    <w:rsid w:val="006603A6"/>
    <w:rsid w:val="00660469"/>
    <w:rsid w:val="006606F2"/>
    <w:rsid w:val="00660D4D"/>
    <w:rsid w:val="00660E74"/>
    <w:rsid w:val="00660F0A"/>
    <w:rsid w:val="00661522"/>
    <w:rsid w:val="006616F8"/>
    <w:rsid w:val="0066199E"/>
    <w:rsid w:val="00661CB3"/>
    <w:rsid w:val="00661E4E"/>
    <w:rsid w:val="006622D6"/>
    <w:rsid w:val="006623ED"/>
    <w:rsid w:val="00662770"/>
    <w:rsid w:val="00662B4F"/>
    <w:rsid w:val="00663103"/>
    <w:rsid w:val="00663302"/>
    <w:rsid w:val="0066360F"/>
    <w:rsid w:val="0066375D"/>
    <w:rsid w:val="00663B9A"/>
    <w:rsid w:val="00663C15"/>
    <w:rsid w:val="00663FDE"/>
    <w:rsid w:val="00664146"/>
    <w:rsid w:val="006643EB"/>
    <w:rsid w:val="006643F2"/>
    <w:rsid w:val="00664424"/>
    <w:rsid w:val="0066448E"/>
    <w:rsid w:val="0066458C"/>
    <w:rsid w:val="0066471A"/>
    <w:rsid w:val="006647FD"/>
    <w:rsid w:val="00664A7C"/>
    <w:rsid w:val="00664EFF"/>
    <w:rsid w:val="00665A27"/>
    <w:rsid w:val="00665B20"/>
    <w:rsid w:val="00665E6D"/>
    <w:rsid w:val="006660E6"/>
    <w:rsid w:val="006661F6"/>
    <w:rsid w:val="006664F4"/>
    <w:rsid w:val="006669C8"/>
    <w:rsid w:val="00666A4F"/>
    <w:rsid w:val="00666A88"/>
    <w:rsid w:val="00666E77"/>
    <w:rsid w:val="00667239"/>
    <w:rsid w:val="006677B7"/>
    <w:rsid w:val="00667862"/>
    <w:rsid w:val="00667A54"/>
    <w:rsid w:val="00667BF8"/>
    <w:rsid w:val="0067020A"/>
    <w:rsid w:val="0067033B"/>
    <w:rsid w:val="0067067A"/>
    <w:rsid w:val="00670969"/>
    <w:rsid w:val="00670A77"/>
    <w:rsid w:val="00670BCB"/>
    <w:rsid w:val="00670C83"/>
    <w:rsid w:val="00671195"/>
    <w:rsid w:val="0067119B"/>
    <w:rsid w:val="006715AB"/>
    <w:rsid w:val="0067180D"/>
    <w:rsid w:val="00671AFF"/>
    <w:rsid w:val="00671DBE"/>
    <w:rsid w:val="00671F20"/>
    <w:rsid w:val="00671FB6"/>
    <w:rsid w:val="006721F3"/>
    <w:rsid w:val="00672579"/>
    <w:rsid w:val="006726A0"/>
    <w:rsid w:val="006728B0"/>
    <w:rsid w:val="006730FE"/>
    <w:rsid w:val="006731EC"/>
    <w:rsid w:val="00673514"/>
    <w:rsid w:val="006735C1"/>
    <w:rsid w:val="0067361E"/>
    <w:rsid w:val="00673AFE"/>
    <w:rsid w:val="00673CAC"/>
    <w:rsid w:val="00673FCF"/>
    <w:rsid w:val="0067420F"/>
    <w:rsid w:val="00674C5B"/>
    <w:rsid w:val="00674DFF"/>
    <w:rsid w:val="006756F0"/>
    <w:rsid w:val="00675735"/>
    <w:rsid w:val="00675DF0"/>
    <w:rsid w:val="0067627E"/>
    <w:rsid w:val="00676DC5"/>
    <w:rsid w:val="00676FFD"/>
    <w:rsid w:val="00677055"/>
    <w:rsid w:val="0067711E"/>
    <w:rsid w:val="0067752A"/>
    <w:rsid w:val="0067784D"/>
    <w:rsid w:val="00677B00"/>
    <w:rsid w:val="00677C88"/>
    <w:rsid w:val="00677C8A"/>
    <w:rsid w:val="00680288"/>
    <w:rsid w:val="00680790"/>
    <w:rsid w:val="00680A16"/>
    <w:rsid w:val="00680A3D"/>
    <w:rsid w:val="006811FB"/>
    <w:rsid w:val="00681397"/>
    <w:rsid w:val="00681562"/>
    <w:rsid w:val="006817F5"/>
    <w:rsid w:val="00681CD4"/>
    <w:rsid w:val="00681E5E"/>
    <w:rsid w:val="00682756"/>
    <w:rsid w:val="00682859"/>
    <w:rsid w:val="0068285C"/>
    <w:rsid w:val="006829B8"/>
    <w:rsid w:val="00682EFB"/>
    <w:rsid w:val="0068308F"/>
    <w:rsid w:val="0068313C"/>
    <w:rsid w:val="0068323E"/>
    <w:rsid w:val="006835C0"/>
    <w:rsid w:val="00683660"/>
    <w:rsid w:val="00683696"/>
    <w:rsid w:val="00683FE4"/>
    <w:rsid w:val="0068476D"/>
    <w:rsid w:val="0068494D"/>
    <w:rsid w:val="00684A24"/>
    <w:rsid w:val="006850BD"/>
    <w:rsid w:val="00685760"/>
    <w:rsid w:val="0068595B"/>
    <w:rsid w:val="00685A79"/>
    <w:rsid w:val="00685B30"/>
    <w:rsid w:val="0068669F"/>
    <w:rsid w:val="00686857"/>
    <w:rsid w:val="00686904"/>
    <w:rsid w:val="00686940"/>
    <w:rsid w:val="00686AA2"/>
    <w:rsid w:val="00686CEC"/>
    <w:rsid w:val="00686EA5"/>
    <w:rsid w:val="00686EE7"/>
    <w:rsid w:val="006871AD"/>
    <w:rsid w:val="0068748F"/>
    <w:rsid w:val="00687ADB"/>
    <w:rsid w:val="00687BA3"/>
    <w:rsid w:val="00687F35"/>
    <w:rsid w:val="0069029A"/>
    <w:rsid w:val="0069038F"/>
    <w:rsid w:val="00690399"/>
    <w:rsid w:val="00690569"/>
    <w:rsid w:val="00690898"/>
    <w:rsid w:val="00691020"/>
    <w:rsid w:val="0069104B"/>
    <w:rsid w:val="006912D9"/>
    <w:rsid w:val="00691CCB"/>
    <w:rsid w:val="00691EB7"/>
    <w:rsid w:val="00691EBA"/>
    <w:rsid w:val="00692289"/>
    <w:rsid w:val="0069260F"/>
    <w:rsid w:val="00692943"/>
    <w:rsid w:val="006930C1"/>
    <w:rsid w:val="00693D03"/>
    <w:rsid w:val="00693DE6"/>
    <w:rsid w:val="00694340"/>
    <w:rsid w:val="006946DE"/>
    <w:rsid w:val="006948A8"/>
    <w:rsid w:val="00695B1C"/>
    <w:rsid w:val="00695E97"/>
    <w:rsid w:val="00696041"/>
    <w:rsid w:val="006965F7"/>
    <w:rsid w:val="0069691D"/>
    <w:rsid w:val="00696CDB"/>
    <w:rsid w:val="00697A4B"/>
    <w:rsid w:val="00697EE5"/>
    <w:rsid w:val="006A0457"/>
    <w:rsid w:val="006A0B95"/>
    <w:rsid w:val="006A11CB"/>
    <w:rsid w:val="006A13E2"/>
    <w:rsid w:val="006A1793"/>
    <w:rsid w:val="006A18B4"/>
    <w:rsid w:val="006A1BD4"/>
    <w:rsid w:val="006A23EC"/>
    <w:rsid w:val="006A2513"/>
    <w:rsid w:val="006A2579"/>
    <w:rsid w:val="006A2B25"/>
    <w:rsid w:val="006A2CD0"/>
    <w:rsid w:val="006A3475"/>
    <w:rsid w:val="006A357B"/>
    <w:rsid w:val="006A36E4"/>
    <w:rsid w:val="006A3808"/>
    <w:rsid w:val="006A3B87"/>
    <w:rsid w:val="006A3C15"/>
    <w:rsid w:val="006A3C69"/>
    <w:rsid w:val="006A3C74"/>
    <w:rsid w:val="006A3FBA"/>
    <w:rsid w:val="006A4580"/>
    <w:rsid w:val="006A4647"/>
    <w:rsid w:val="006A46C9"/>
    <w:rsid w:val="006A477E"/>
    <w:rsid w:val="006A485C"/>
    <w:rsid w:val="006A4A8B"/>
    <w:rsid w:val="006A4CA8"/>
    <w:rsid w:val="006A4F3E"/>
    <w:rsid w:val="006A4FBA"/>
    <w:rsid w:val="006A50B6"/>
    <w:rsid w:val="006A5505"/>
    <w:rsid w:val="006A59B7"/>
    <w:rsid w:val="006A59FD"/>
    <w:rsid w:val="006A5A69"/>
    <w:rsid w:val="006A5A92"/>
    <w:rsid w:val="006A5D15"/>
    <w:rsid w:val="006A5F71"/>
    <w:rsid w:val="006A683E"/>
    <w:rsid w:val="006A6AF7"/>
    <w:rsid w:val="006A722D"/>
    <w:rsid w:val="006A732C"/>
    <w:rsid w:val="006A7668"/>
    <w:rsid w:val="006A766E"/>
    <w:rsid w:val="006A79A9"/>
    <w:rsid w:val="006A7C8E"/>
    <w:rsid w:val="006A7DA8"/>
    <w:rsid w:val="006B052C"/>
    <w:rsid w:val="006B0DB7"/>
    <w:rsid w:val="006B0E7B"/>
    <w:rsid w:val="006B0EE1"/>
    <w:rsid w:val="006B13E7"/>
    <w:rsid w:val="006B1564"/>
    <w:rsid w:val="006B1744"/>
    <w:rsid w:val="006B258E"/>
    <w:rsid w:val="006B2D95"/>
    <w:rsid w:val="006B2F26"/>
    <w:rsid w:val="006B3609"/>
    <w:rsid w:val="006B38E8"/>
    <w:rsid w:val="006B3C89"/>
    <w:rsid w:val="006B3D18"/>
    <w:rsid w:val="006B40E7"/>
    <w:rsid w:val="006B436B"/>
    <w:rsid w:val="006B480F"/>
    <w:rsid w:val="006B4933"/>
    <w:rsid w:val="006B4E5D"/>
    <w:rsid w:val="006B52B6"/>
    <w:rsid w:val="006B53D6"/>
    <w:rsid w:val="006B559C"/>
    <w:rsid w:val="006B5BEA"/>
    <w:rsid w:val="006B5C7B"/>
    <w:rsid w:val="006B5E2C"/>
    <w:rsid w:val="006B5EAF"/>
    <w:rsid w:val="006B607A"/>
    <w:rsid w:val="006B634D"/>
    <w:rsid w:val="006B6721"/>
    <w:rsid w:val="006B6A6F"/>
    <w:rsid w:val="006B6B6B"/>
    <w:rsid w:val="006B6D2F"/>
    <w:rsid w:val="006B700E"/>
    <w:rsid w:val="006B712A"/>
    <w:rsid w:val="006B761C"/>
    <w:rsid w:val="006B76F4"/>
    <w:rsid w:val="006C0018"/>
    <w:rsid w:val="006C0098"/>
    <w:rsid w:val="006C0258"/>
    <w:rsid w:val="006C03BB"/>
    <w:rsid w:val="006C0441"/>
    <w:rsid w:val="006C073F"/>
    <w:rsid w:val="006C084C"/>
    <w:rsid w:val="006C095E"/>
    <w:rsid w:val="006C0B6B"/>
    <w:rsid w:val="006C0D92"/>
    <w:rsid w:val="006C0FDA"/>
    <w:rsid w:val="006C106B"/>
    <w:rsid w:val="006C16A9"/>
    <w:rsid w:val="006C16D2"/>
    <w:rsid w:val="006C1737"/>
    <w:rsid w:val="006C19B8"/>
    <w:rsid w:val="006C1A33"/>
    <w:rsid w:val="006C1B3C"/>
    <w:rsid w:val="006C1C3C"/>
    <w:rsid w:val="006C1C87"/>
    <w:rsid w:val="006C1CBB"/>
    <w:rsid w:val="006C1E8E"/>
    <w:rsid w:val="006C1FC3"/>
    <w:rsid w:val="006C218C"/>
    <w:rsid w:val="006C2265"/>
    <w:rsid w:val="006C226D"/>
    <w:rsid w:val="006C2B42"/>
    <w:rsid w:val="006C2F97"/>
    <w:rsid w:val="006C2FC4"/>
    <w:rsid w:val="006C382E"/>
    <w:rsid w:val="006C3C31"/>
    <w:rsid w:val="006C4356"/>
    <w:rsid w:val="006C4581"/>
    <w:rsid w:val="006C4829"/>
    <w:rsid w:val="006C49B2"/>
    <w:rsid w:val="006C4F61"/>
    <w:rsid w:val="006C5378"/>
    <w:rsid w:val="006C5956"/>
    <w:rsid w:val="006C5964"/>
    <w:rsid w:val="006C59B7"/>
    <w:rsid w:val="006C5BAC"/>
    <w:rsid w:val="006C5DC2"/>
    <w:rsid w:val="006C5F01"/>
    <w:rsid w:val="006C5F1E"/>
    <w:rsid w:val="006C627C"/>
    <w:rsid w:val="006C67BF"/>
    <w:rsid w:val="006C6831"/>
    <w:rsid w:val="006C6ADC"/>
    <w:rsid w:val="006C73F9"/>
    <w:rsid w:val="006C74BE"/>
    <w:rsid w:val="006C75CC"/>
    <w:rsid w:val="006C7C3E"/>
    <w:rsid w:val="006C7D83"/>
    <w:rsid w:val="006D057E"/>
    <w:rsid w:val="006D0839"/>
    <w:rsid w:val="006D0C0B"/>
    <w:rsid w:val="006D0ED6"/>
    <w:rsid w:val="006D1693"/>
    <w:rsid w:val="006D16D0"/>
    <w:rsid w:val="006D1873"/>
    <w:rsid w:val="006D1C02"/>
    <w:rsid w:val="006D1C5A"/>
    <w:rsid w:val="006D23E9"/>
    <w:rsid w:val="006D2505"/>
    <w:rsid w:val="006D32A1"/>
    <w:rsid w:val="006D337E"/>
    <w:rsid w:val="006D3596"/>
    <w:rsid w:val="006D36D5"/>
    <w:rsid w:val="006D3851"/>
    <w:rsid w:val="006D3C83"/>
    <w:rsid w:val="006D4159"/>
    <w:rsid w:val="006D4190"/>
    <w:rsid w:val="006D4383"/>
    <w:rsid w:val="006D4589"/>
    <w:rsid w:val="006D481A"/>
    <w:rsid w:val="006D48BD"/>
    <w:rsid w:val="006D49E6"/>
    <w:rsid w:val="006D4C16"/>
    <w:rsid w:val="006D506A"/>
    <w:rsid w:val="006D50CD"/>
    <w:rsid w:val="006D6414"/>
    <w:rsid w:val="006D654A"/>
    <w:rsid w:val="006D6B47"/>
    <w:rsid w:val="006D6C2B"/>
    <w:rsid w:val="006D6C94"/>
    <w:rsid w:val="006D6DCD"/>
    <w:rsid w:val="006D6FD2"/>
    <w:rsid w:val="006D7151"/>
    <w:rsid w:val="006D73A7"/>
    <w:rsid w:val="006E0126"/>
    <w:rsid w:val="006E02E3"/>
    <w:rsid w:val="006E0E48"/>
    <w:rsid w:val="006E0F98"/>
    <w:rsid w:val="006E1473"/>
    <w:rsid w:val="006E15D2"/>
    <w:rsid w:val="006E181D"/>
    <w:rsid w:val="006E1856"/>
    <w:rsid w:val="006E1885"/>
    <w:rsid w:val="006E1AFF"/>
    <w:rsid w:val="006E1FC8"/>
    <w:rsid w:val="006E2435"/>
    <w:rsid w:val="006E25C6"/>
    <w:rsid w:val="006E2FBC"/>
    <w:rsid w:val="006E31E8"/>
    <w:rsid w:val="006E32D1"/>
    <w:rsid w:val="006E32F4"/>
    <w:rsid w:val="006E340B"/>
    <w:rsid w:val="006E35B0"/>
    <w:rsid w:val="006E364A"/>
    <w:rsid w:val="006E3C02"/>
    <w:rsid w:val="006E3E2C"/>
    <w:rsid w:val="006E4294"/>
    <w:rsid w:val="006E43FC"/>
    <w:rsid w:val="006E46CF"/>
    <w:rsid w:val="006E537F"/>
    <w:rsid w:val="006E5757"/>
    <w:rsid w:val="006E579F"/>
    <w:rsid w:val="006E5D71"/>
    <w:rsid w:val="006E5E58"/>
    <w:rsid w:val="006E64CD"/>
    <w:rsid w:val="006E6A1A"/>
    <w:rsid w:val="006E6CBA"/>
    <w:rsid w:val="006E6D66"/>
    <w:rsid w:val="006E6D9F"/>
    <w:rsid w:val="006E721B"/>
    <w:rsid w:val="006E75D8"/>
    <w:rsid w:val="006E77D2"/>
    <w:rsid w:val="006E79EE"/>
    <w:rsid w:val="006E7A73"/>
    <w:rsid w:val="006E7C3A"/>
    <w:rsid w:val="006E7FF4"/>
    <w:rsid w:val="006F02EA"/>
    <w:rsid w:val="006F03AF"/>
    <w:rsid w:val="006F03C0"/>
    <w:rsid w:val="006F0559"/>
    <w:rsid w:val="006F05F0"/>
    <w:rsid w:val="006F063D"/>
    <w:rsid w:val="006F0CFA"/>
    <w:rsid w:val="006F0F37"/>
    <w:rsid w:val="006F10D3"/>
    <w:rsid w:val="006F1282"/>
    <w:rsid w:val="006F1AF2"/>
    <w:rsid w:val="006F1BA3"/>
    <w:rsid w:val="006F1E6E"/>
    <w:rsid w:val="006F2171"/>
    <w:rsid w:val="006F2264"/>
    <w:rsid w:val="006F230B"/>
    <w:rsid w:val="006F2372"/>
    <w:rsid w:val="006F2549"/>
    <w:rsid w:val="006F254E"/>
    <w:rsid w:val="006F260F"/>
    <w:rsid w:val="006F2612"/>
    <w:rsid w:val="006F2685"/>
    <w:rsid w:val="006F26FB"/>
    <w:rsid w:val="006F2737"/>
    <w:rsid w:val="006F276E"/>
    <w:rsid w:val="006F2770"/>
    <w:rsid w:val="006F2A36"/>
    <w:rsid w:val="006F2CA6"/>
    <w:rsid w:val="006F327E"/>
    <w:rsid w:val="006F3A3C"/>
    <w:rsid w:val="006F3A4B"/>
    <w:rsid w:val="006F3F4E"/>
    <w:rsid w:val="006F4151"/>
    <w:rsid w:val="006F4244"/>
    <w:rsid w:val="006F4266"/>
    <w:rsid w:val="006F426D"/>
    <w:rsid w:val="006F45E6"/>
    <w:rsid w:val="006F496E"/>
    <w:rsid w:val="006F5551"/>
    <w:rsid w:val="006F55AA"/>
    <w:rsid w:val="006F5991"/>
    <w:rsid w:val="006F59BB"/>
    <w:rsid w:val="006F614D"/>
    <w:rsid w:val="006F6161"/>
    <w:rsid w:val="006F61F6"/>
    <w:rsid w:val="006F633E"/>
    <w:rsid w:val="006F651D"/>
    <w:rsid w:val="006F6813"/>
    <w:rsid w:val="006F68FF"/>
    <w:rsid w:val="006F6A50"/>
    <w:rsid w:val="006F6D50"/>
    <w:rsid w:val="006F6F29"/>
    <w:rsid w:val="006F74B0"/>
    <w:rsid w:val="006F763D"/>
    <w:rsid w:val="006F7A2B"/>
    <w:rsid w:val="0070008E"/>
    <w:rsid w:val="00700512"/>
    <w:rsid w:val="00700D9B"/>
    <w:rsid w:val="00701839"/>
    <w:rsid w:val="00701F78"/>
    <w:rsid w:val="0070212F"/>
    <w:rsid w:val="007023A0"/>
    <w:rsid w:val="0070264E"/>
    <w:rsid w:val="00702C4F"/>
    <w:rsid w:val="00702CA0"/>
    <w:rsid w:val="00702D5C"/>
    <w:rsid w:val="00702DF9"/>
    <w:rsid w:val="00703375"/>
    <w:rsid w:val="00703554"/>
    <w:rsid w:val="00703961"/>
    <w:rsid w:val="00703CE7"/>
    <w:rsid w:val="00703CED"/>
    <w:rsid w:val="00703EBB"/>
    <w:rsid w:val="00704696"/>
    <w:rsid w:val="00704948"/>
    <w:rsid w:val="00704E01"/>
    <w:rsid w:val="00705033"/>
    <w:rsid w:val="007051CE"/>
    <w:rsid w:val="00705347"/>
    <w:rsid w:val="00705413"/>
    <w:rsid w:val="00705B4B"/>
    <w:rsid w:val="00705B5C"/>
    <w:rsid w:val="00705DC0"/>
    <w:rsid w:val="00705DD8"/>
    <w:rsid w:val="00706391"/>
    <w:rsid w:val="0070656F"/>
    <w:rsid w:val="007065D1"/>
    <w:rsid w:val="00706978"/>
    <w:rsid w:val="00707846"/>
    <w:rsid w:val="007078AF"/>
    <w:rsid w:val="00707A07"/>
    <w:rsid w:val="00707C1B"/>
    <w:rsid w:val="00707D1B"/>
    <w:rsid w:val="00707F4F"/>
    <w:rsid w:val="0071024A"/>
    <w:rsid w:val="00710633"/>
    <w:rsid w:val="00710881"/>
    <w:rsid w:val="00710938"/>
    <w:rsid w:val="00710E4E"/>
    <w:rsid w:val="007114D7"/>
    <w:rsid w:val="00711ACD"/>
    <w:rsid w:val="00711C1E"/>
    <w:rsid w:val="00711E0D"/>
    <w:rsid w:val="00711E7A"/>
    <w:rsid w:val="00712039"/>
    <w:rsid w:val="00712287"/>
    <w:rsid w:val="007125EC"/>
    <w:rsid w:val="00712752"/>
    <w:rsid w:val="0071286E"/>
    <w:rsid w:val="00712DCF"/>
    <w:rsid w:val="00712FFB"/>
    <w:rsid w:val="00713258"/>
    <w:rsid w:val="0071388B"/>
    <w:rsid w:val="00713DD1"/>
    <w:rsid w:val="00713DE7"/>
    <w:rsid w:val="00714175"/>
    <w:rsid w:val="007143A8"/>
    <w:rsid w:val="007145D8"/>
    <w:rsid w:val="00714AA8"/>
    <w:rsid w:val="00714ECC"/>
    <w:rsid w:val="007150D0"/>
    <w:rsid w:val="00715684"/>
    <w:rsid w:val="007157ED"/>
    <w:rsid w:val="00715A49"/>
    <w:rsid w:val="00715E03"/>
    <w:rsid w:val="00716582"/>
    <w:rsid w:val="007168CA"/>
    <w:rsid w:val="00716B94"/>
    <w:rsid w:val="007173B1"/>
    <w:rsid w:val="00717444"/>
    <w:rsid w:val="00717711"/>
    <w:rsid w:val="00717732"/>
    <w:rsid w:val="00717F29"/>
    <w:rsid w:val="007200CC"/>
    <w:rsid w:val="007206EA"/>
    <w:rsid w:val="007207B1"/>
    <w:rsid w:val="0072088D"/>
    <w:rsid w:val="00720944"/>
    <w:rsid w:val="00720CD3"/>
    <w:rsid w:val="00720D57"/>
    <w:rsid w:val="00720FC4"/>
    <w:rsid w:val="0072135F"/>
    <w:rsid w:val="0072141A"/>
    <w:rsid w:val="00721550"/>
    <w:rsid w:val="00721743"/>
    <w:rsid w:val="00721D59"/>
    <w:rsid w:val="00721EEC"/>
    <w:rsid w:val="00721FC2"/>
    <w:rsid w:val="0072207D"/>
    <w:rsid w:val="00722311"/>
    <w:rsid w:val="007224AB"/>
    <w:rsid w:val="0072259F"/>
    <w:rsid w:val="00722C1D"/>
    <w:rsid w:val="00722FBB"/>
    <w:rsid w:val="007238E7"/>
    <w:rsid w:val="0072408A"/>
    <w:rsid w:val="0072450A"/>
    <w:rsid w:val="0072456A"/>
    <w:rsid w:val="0072457D"/>
    <w:rsid w:val="0072480F"/>
    <w:rsid w:val="00724C75"/>
    <w:rsid w:val="00724F7C"/>
    <w:rsid w:val="00725101"/>
    <w:rsid w:val="007253DA"/>
    <w:rsid w:val="0072555B"/>
    <w:rsid w:val="00725666"/>
    <w:rsid w:val="007259E2"/>
    <w:rsid w:val="00725C8D"/>
    <w:rsid w:val="00725F08"/>
    <w:rsid w:val="007262BE"/>
    <w:rsid w:val="00726763"/>
    <w:rsid w:val="00726885"/>
    <w:rsid w:val="0072690B"/>
    <w:rsid w:val="007269C0"/>
    <w:rsid w:val="00726D50"/>
    <w:rsid w:val="00726E8D"/>
    <w:rsid w:val="0072734B"/>
    <w:rsid w:val="00727487"/>
    <w:rsid w:val="00727AEA"/>
    <w:rsid w:val="00727B75"/>
    <w:rsid w:val="00727DDF"/>
    <w:rsid w:val="00730183"/>
    <w:rsid w:val="00730667"/>
    <w:rsid w:val="007309EF"/>
    <w:rsid w:val="00730A4C"/>
    <w:rsid w:val="00730DE7"/>
    <w:rsid w:val="00730E50"/>
    <w:rsid w:val="0073134A"/>
    <w:rsid w:val="0073136E"/>
    <w:rsid w:val="0073146D"/>
    <w:rsid w:val="00731541"/>
    <w:rsid w:val="00731577"/>
    <w:rsid w:val="00731653"/>
    <w:rsid w:val="0073174A"/>
    <w:rsid w:val="00731D08"/>
    <w:rsid w:val="00731F1E"/>
    <w:rsid w:val="00731FEE"/>
    <w:rsid w:val="0073265D"/>
    <w:rsid w:val="007327AA"/>
    <w:rsid w:val="00732C96"/>
    <w:rsid w:val="00732DC1"/>
    <w:rsid w:val="0073312E"/>
    <w:rsid w:val="00733267"/>
    <w:rsid w:val="00733712"/>
    <w:rsid w:val="007337D7"/>
    <w:rsid w:val="00733A00"/>
    <w:rsid w:val="00733BA7"/>
    <w:rsid w:val="00733E64"/>
    <w:rsid w:val="00734111"/>
    <w:rsid w:val="0073474B"/>
    <w:rsid w:val="0073486D"/>
    <w:rsid w:val="00734C18"/>
    <w:rsid w:val="00734D8C"/>
    <w:rsid w:val="00734DFF"/>
    <w:rsid w:val="00734E80"/>
    <w:rsid w:val="00734F70"/>
    <w:rsid w:val="00734FE1"/>
    <w:rsid w:val="00735392"/>
    <w:rsid w:val="00735655"/>
    <w:rsid w:val="00735692"/>
    <w:rsid w:val="007358D6"/>
    <w:rsid w:val="00735942"/>
    <w:rsid w:val="00735B16"/>
    <w:rsid w:val="00735B90"/>
    <w:rsid w:val="007363DA"/>
    <w:rsid w:val="0073641C"/>
    <w:rsid w:val="0073649A"/>
    <w:rsid w:val="00736688"/>
    <w:rsid w:val="00736966"/>
    <w:rsid w:val="0073696C"/>
    <w:rsid w:val="00736CC8"/>
    <w:rsid w:val="00736D13"/>
    <w:rsid w:val="00736D32"/>
    <w:rsid w:val="00736DC2"/>
    <w:rsid w:val="0073708A"/>
    <w:rsid w:val="00737310"/>
    <w:rsid w:val="007373E4"/>
    <w:rsid w:val="00737A39"/>
    <w:rsid w:val="00737D4A"/>
    <w:rsid w:val="00737DBF"/>
    <w:rsid w:val="00737E30"/>
    <w:rsid w:val="00737F46"/>
    <w:rsid w:val="00737FFC"/>
    <w:rsid w:val="007400BA"/>
    <w:rsid w:val="007408EE"/>
    <w:rsid w:val="00740A7E"/>
    <w:rsid w:val="00740CA8"/>
    <w:rsid w:val="00740EC3"/>
    <w:rsid w:val="00740F9E"/>
    <w:rsid w:val="007411EB"/>
    <w:rsid w:val="0074122D"/>
    <w:rsid w:val="00741596"/>
    <w:rsid w:val="00741A62"/>
    <w:rsid w:val="00741A88"/>
    <w:rsid w:val="00741DAC"/>
    <w:rsid w:val="00742682"/>
    <w:rsid w:val="00742804"/>
    <w:rsid w:val="00742E61"/>
    <w:rsid w:val="00743535"/>
    <w:rsid w:val="0074357A"/>
    <w:rsid w:val="00743823"/>
    <w:rsid w:val="007438FF"/>
    <w:rsid w:val="00743EF6"/>
    <w:rsid w:val="007447AD"/>
    <w:rsid w:val="00744874"/>
    <w:rsid w:val="00744D06"/>
    <w:rsid w:val="00744F8D"/>
    <w:rsid w:val="007451A9"/>
    <w:rsid w:val="00745722"/>
    <w:rsid w:val="007458E1"/>
    <w:rsid w:val="00745AB4"/>
    <w:rsid w:val="00745E32"/>
    <w:rsid w:val="0074628D"/>
    <w:rsid w:val="0074639E"/>
    <w:rsid w:val="007467CB"/>
    <w:rsid w:val="0074687A"/>
    <w:rsid w:val="0074716C"/>
    <w:rsid w:val="007477DC"/>
    <w:rsid w:val="00747A7F"/>
    <w:rsid w:val="00747B1F"/>
    <w:rsid w:val="0075009C"/>
    <w:rsid w:val="0075014C"/>
    <w:rsid w:val="0075022B"/>
    <w:rsid w:val="007502D7"/>
    <w:rsid w:val="0075048C"/>
    <w:rsid w:val="00750DF6"/>
    <w:rsid w:val="00750FF5"/>
    <w:rsid w:val="007510E2"/>
    <w:rsid w:val="007510EC"/>
    <w:rsid w:val="00751212"/>
    <w:rsid w:val="00751424"/>
    <w:rsid w:val="00751E14"/>
    <w:rsid w:val="00751FF1"/>
    <w:rsid w:val="00752132"/>
    <w:rsid w:val="007522BB"/>
    <w:rsid w:val="007523CB"/>
    <w:rsid w:val="007524D3"/>
    <w:rsid w:val="007528BF"/>
    <w:rsid w:val="007528CA"/>
    <w:rsid w:val="0075312E"/>
    <w:rsid w:val="007533A1"/>
    <w:rsid w:val="00753436"/>
    <w:rsid w:val="007536C8"/>
    <w:rsid w:val="00753702"/>
    <w:rsid w:val="00754260"/>
    <w:rsid w:val="00754624"/>
    <w:rsid w:val="00754843"/>
    <w:rsid w:val="00754E6A"/>
    <w:rsid w:val="007551F7"/>
    <w:rsid w:val="00755231"/>
    <w:rsid w:val="007553F2"/>
    <w:rsid w:val="0075546E"/>
    <w:rsid w:val="007554A1"/>
    <w:rsid w:val="00755683"/>
    <w:rsid w:val="00755714"/>
    <w:rsid w:val="00755843"/>
    <w:rsid w:val="00755F04"/>
    <w:rsid w:val="007563E5"/>
    <w:rsid w:val="0075654E"/>
    <w:rsid w:val="007565AD"/>
    <w:rsid w:val="0075688E"/>
    <w:rsid w:val="0075692A"/>
    <w:rsid w:val="00756963"/>
    <w:rsid w:val="007575BB"/>
    <w:rsid w:val="007576B0"/>
    <w:rsid w:val="00757763"/>
    <w:rsid w:val="00757BE1"/>
    <w:rsid w:val="00757ECD"/>
    <w:rsid w:val="00757FB3"/>
    <w:rsid w:val="007608B7"/>
    <w:rsid w:val="007609B4"/>
    <w:rsid w:val="00760C48"/>
    <w:rsid w:val="007613DC"/>
    <w:rsid w:val="007615BB"/>
    <w:rsid w:val="0076174C"/>
    <w:rsid w:val="007618F1"/>
    <w:rsid w:val="0076191F"/>
    <w:rsid w:val="007619DF"/>
    <w:rsid w:val="00761F5B"/>
    <w:rsid w:val="00762105"/>
    <w:rsid w:val="00762195"/>
    <w:rsid w:val="0076220B"/>
    <w:rsid w:val="00762526"/>
    <w:rsid w:val="007625E5"/>
    <w:rsid w:val="00762E47"/>
    <w:rsid w:val="00762E98"/>
    <w:rsid w:val="0076322D"/>
    <w:rsid w:val="007632B5"/>
    <w:rsid w:val="007632D4"/>
    <w:rsid w:val="00763742"/>
    <w:rsid w:val="00763750"/>
    <w:rsid w:val="00763924"/>
    <w:rsid w:val="00763F37"/>
    <w:rsid w:val="00764684"/>
    <w:rsid w:val="0076497F"/>
    <w:rsid w:val="00764D91"/>
    <w:rsid w:val="00764F6A"/>
    <w:rsid w:val="00765196"/>
    <w:rsid w:val="007654BA"/>
    <w:rsid w:val="00765D41"/>
    <w:rsid w:val="00766085"/>
    <w:rsid w:val="00766105"/>
    <w:rsid w:val="007661BA"/>
    <w:rsid w:val="0076673D"/>
    <w:rsid w:val="00766A83"/>
    <w:rsid w:val="00766F30"/>
    <w:rsid w:val="00767447"/>
    <w:rsid w:val="007674B8"/>
    <w:rsid w:val="00767602"/>
    <w:rsid w:val="00767672"/>
    <w:rsid w:val="00767718"/>
    <w:rsid w:val="00767776"/>
    <w:rsid w:val="00767807"/>
    <w:rsid w:val="00767A01"/>
    <w:rsid w:val="00767C2F"/>
    <w:rsid w:val="00767CF1"/>
    <w:rsid w:val="00767D2E"/>
    <w:rsid w:val="007709CA"/>
    <w:rsid w:val="00770DD6"/>
    <w:rsid w:val="00770F1B"/>
    <w:rsid w:val="00771025"/>
    <w:rsid w:val="0077158F"/>
    <w:rsid w:val="00771717"/>
    <w:rsid w:val="00771BD5"/>
    <w:rsid w:val="00771BDE"/>
    <w:rsid w:val="0077217B"/>
    <w:rsid w:val="007724B6"/>
    <w:rsid w:val="00772558"/>
    <w:rsid w:val="00772A42"/>
    <w:rsid w:val="00772B75"/>
    <w:rsid w:val="00773981"/>
    <w:rsid w:val="0077407A"/>
    <w:rsid w:val="00774443"/>
    <w:rsid w:val="007745F0"/>
    <w:rsid w:val="00774638"/>
    <w:rsid w:val="00774C45"/>
    <w:rsid w:val="00775077"/>
    <w:rsid w:val="007751F4"/>
    <w:rsid w:val="00775682"/>
    <w:rsid w:val="00775894"/>
    <w:rsid w:val="007766CD"/>
    <w:rsid w:val="00776722"/>
    <w:rsid w:val="00776901"/>
    <w:rsid w:val="00776ACA"/>
    <w:rsid w:val="00776C43"/>
    <w:rsid w:val="00776C54"/>
    <w:rsid w:val="00776DC2"/>
    <w:rsid w:val="007774D6"/>
    <w:rsid w:val="007777BE"/>
    <w:rsid w:val="0077790D"/>
    <w:rsid w:val="00777F60"/>
    <w:rsid w:val="00777FF3"/>
    <w:rsid w:val="00780496"/>
    <w:rsid w:val="007804E4"/>
    <w:rsid w:val="00781187"/>
    <w:rsid w:val="00781360"/>
    <w:rsid w:val="00781503"/>
    <w:rsid w:val="007816BF"/>
    <w:rsid w:val="00781B20"/>
    <w:rsid w:val="00781F52"/>
    <w:rsid w:val="00782127"/>
    <w:rsid w:val="00782459"/>
    <w:rsid w:val="0078282D"/>
    <w:rsid w:val="00782E99"/>
    <w:rsid w:val="00783414"/>
    <w:rsid w:val="00783868"/>
    <w:rsid w:val="00783AD0"/>
    <w:rsid w:val="00783AE4"/>
    <w:rsid w:val="007843D8"/>
    <w:rsid w:val="007849A1"/>
    <w:rsid w:val="00784EBF"/>
    <w:rsid w:val="007855F8"/>
    <w:rsid w:val="00785DE7"/>
    <w:rsid w:val="007861D6"/>
    <w:rsid w:val="007862B2"/>
    <w:rsid w:val="00786592"/>
    <w:rsid w:val="0078688B"/>
    <w:rsid w:val="0078694C"/>
    <w:rsid w:val="00786C14"/>
    <w:rsid w:val="00787277"/>
    <w:rsid w:val="007874D9"/>
    <w:rsid w:val="007876FC"/>
    <w:rsid w:val="007878E4"/>
    <w:rsid w:val="00787959"/>
    <w:rsid w:val="00787B03"/>
    <w:rsid w:val="00787D64"/>
    <w:rsid w:val="00787E61"/>
    <w:rsid w:val="00791017"/>
    <w:rsid w:val="007912CE"/>
    <w:rsid w:val="007915FA"/>
    <w:rsid w:val="00791890"/>
    <w:rsid w:val="00791932"/>
    <w:rsid w:val="00791A56"/>
    <w:rsid w:val="00791AB5"/>
    <w:rsid w:val="00791E75"/>
    <w:rsid w:val="00792533"/>
    <w:rsid w:val="0079266D"/>
    <w:rsid w:val="007928A6"/>
    <w:rsid w:val="007928D1"/>
    <w:rsid w:val="0079296E"/>
    <w:rsid w:val="00792A8E"/>
    <w:rsid w:val="00793DCF"/>
    <w:rsid w:val="00793E44"/>
    <w:rsid w:val="00793EED"/>
    <w:rsid w:val="007942DB"/>
    <w:rsid w:val="007944C4"/>
    <w:rsid w:val="007947B1"/>
    <w:rsid w:val="007947EE"/>
    <w:rsid w:val="00794935"/>
    <w:rsid w:val="00794C98"/>
    <w:rsid w:val="00794E35"/>
    <w:rsid w:val="00794E7B"/>
    <w:rsid w:val="00794FFD"/>
    <w:rsid w:val="0079537C"/>
    <w:rsid w:val="0079573D"/>
    <w:rsid w:val="007959C1"/>
    <w:rsid w:val="00795E21"/>
    <w:rsid w:val="00795EC2"/>
    <w:rsid w:val="00796101"/>
    <w:rsid w:val="0079618D"/>
    <w:rsid w:val="007961A5"/>
    <w:rsid w:val="00796730"/>
    <w:rsid w:val="00796973"/>
    <w:rsid w:val="00796C43"/>
    <w:rsid w:val="00796C8F"/>
    <w:rsid w:val="00796E09"/>
    <w:rsid w:val="0079717E"/>
    <w:rsid w:val="007971B6"/>
    <w:rsid w:val="0079725F"/>
    <w:rsid w:val="00797634"/>
    <w:rsid w:val="00797858"/>
    <w:rsid w:val="00797AA9"/>
    <w:rsid w:val="00797B37"/>
    <w:rsid w:val="00797E3E"/>
    <w:rsid w:val="00797FFB"/>
    <w:rsid w:val="007A07B2"/>
    <w:rsid w:val="007A0AFB"/>
    <w:rsid w:val="007A1314"/>
    <w:rsid w:val="007A146D"/>
    <w:rsid w:val="007A1B3E"/>
    <w:rsid w:val="007A241C"/>
    <w:rsid w:val="007A25D1"/>
    <w:rsid w:val="007A2663"/>
    <w:rsid w:val="007A2894"/>
    <w:rsid w:val="007A2A70"/>
    <w:rsid w:val="007A2B04"/>
    <w:rsid w:val="007A2D59"/>
    <w:rsid w:val="007A343D"/>
    <w:rsid w:val="007A38FE"/>
    <w:rsid w:val="007A3A31"/>
    <w:rsid w:val="007A3CB8"/>
    <w:rsid w:val="007A4246"/>
    <w:rsid w:val="007A43A2"/>
    <w:rsid w:val="007A4541"/>
    <w:rsid w:val="007A4961"/>
    <w:rsid w:val="007A49B1"/>
    <w:rsid w:val="007A4F53"/>
    <w:rsid w:val="007A4FB4"/>
    <w:rsid w:val="007A5199"/>
    <w:rsid w:val="007A5561"/>
    <w:rsid w:val="007A5B44"/>
    <w:rsid w:val="007A5BC4"/>
    <w:rsid w:val="007A5BE6"/>
    <w:rsid w:val="007A5C55"/>
    <w:rsid w:val="007A5E33"/>
    <w:rsid w:val="007A5F54"/>
    <w:rsid w:val="007A612C"/>
    <w:rsid w:val="007A6D38"/>
    <w:rsid w:val="007A7027"/>
    <w:rsid w:val="007A745D"/>
    <w:rsid w:val="007A7ADC"/>
    <w:rsid w:val="007A7D91"/>
    <w:rsid w:val="007A7EEA"/>
    <w:rsid w:val="007B0012"/>
    <w:rsid w:val="007B042D"/>
    <w:rsid w:val="007B07EF"/>
    <w:rsid w:val="007B0ABD"/>
    <w:rsid w:val="007B118D"/>
    <w:rsid w:val="007B125C"/>
    <w:rsid w:val="007B1560"/>
    <w:rsid w:val="007B1580"/>
    <w:rsid w:val="007B1864"/>
    <w:rsid w:val="007B1970"/>
    <w:rsid w:val="007B1BA5"/>
    <w:rsid w:val="007B1CD0"/>
    <w:rsid w:val="007B1D8F"/>
    <w:rsid w:val="007B1E20"/>
    <w:rsid w:val="007B1F7E"/>
    <w:rsid w:val="007B2125"/>
    <w:rsid w:val="007B21A4"/>
    <w:rsid w:val="007B2393"/>
    <w:rsid w:val="007B2691"/>
    <w:rsid w:val="007B2719"/>
    <w:rsid w:val="007B2987"/>
    <w:rsid w:val="007B2DED"/>
    <w:rsid w:val="007B3119"/>
    <w:rsid w:val="007B3399"/>
    <w:rsid w:val="007B342D"/>
    <w:rsid w:val="007B345C"/>
    <w:rsid w:val="007B3A67"/>
    <w:rsid w:val="007B3F77"/>
    <w:rsid w:val="007B435D"/>
    <w:rsid w:val="007B4D11"/>
    <w:rsid w:val="007B4D42"/>
    <w:rsid w:val="007B4F3F"/>
    <w:rsid w:val="007B50A6"/>
    <w:rsid w:val="007B5657"/>
    <w:rsid w:val="007B56E8"/>
    <w:rsid w:val="007B5760"/>
    <w:rsid w:val="007B58E0"/>
    <w:rsid w:val="007B58EB"/>
    <w:rsid w:val="007B5B0F"/>
    <w:rsid w:val="007B5B12"/>
    <w:rsid w:val="007B5E0B"/>
    <w:rsid w:val="007B5FD9"/>
    <w:rsid w:val="007B6700"/>
    <w:rsid w:val="007B69E6"/>
    <w:rsid w:val="007B6C74"/>
    <w:rsid w:val="007B6DF2"/>
    <w:rsid w:val="007B7011"/>
    <w:rsid w:val="007B70E0"/>
    <w:rsid w:val="007B71E2"/>
    <w:rsid w:val="007B7360"/>
    <w:rsid w:val="007B775A"/>
    <w:rsid w:val="007B7760"/>
    <w:rsid w:val="007B7A17"/>
    <w:rsid w:val="007B7D44"/>
    <w:rsid w:val="007C03DA"/>
    <w:rsid w:val="007C053C"/>
    <w:rsid w:val="007C0790"/>
    <w:rsid w:val="007C0988"/>
    <w:rsid w:val="007C09D1"/>
    <w:rsid w:val="007C0FB2"/>
    <w:rsid w:val="007C1236"/>
    <w:rsid w:val="007C1563"/>
    <w:rsid w:val="007C18B1"/>
    <w:rsid w:val="007C1947"/>
    <w:rsid w:val="007C1D44"/>
    <w:rsid w:val="007C1D7A"/>
    <w:rsid w:val="007C20CA"/>
    <w:rsid w:val="007C2128"/>
    <w:rsid w:val="007C2230"/>
    <w:rsid w:val="007C246D"/>
    <w:rsid w:val="007C2C8E"/>
    <w:rsid w:val="007C2E6D"/>
    <w:rsid w:val="007C2F82"/>
    <w:rsid w:val="007C31A7"/>
    <w:rsid w:val="007C3204"/>
    <w:rsid w:val="007C3255"/>
    <w:rsid w:val="007C3258"/>
    <w:rsid w:val="007C32BA"/>
    <w:rsid w:val="007C3369"/>
    <w:rsid w:val="007C34BB"/>
    <w:rsid w:val="007C398B"/>
    <w:rsid w:val="007C3B66"/>
    <w:rsid w:val="007C3B87"/>
    <w:rsid w:val="007C3FF3"/>
    <w:rsid w:val="007C435F"/>
    <w:rsid w:val="007C49EF"/>
    <w:rsid w:val="007C4B96"/>
    <w:rsid w:val="007C4D25"/>
    <w:rsid w:val="007C4D73"/>
    <w:rsid w:val="007C5577"/>
    <w:rsid w:val="007C5F66"/>
    <w:rsid w:val="007C64C9"/>
    <w:rsid w:val="007C67B4"/>
    <w:rsid w:val="007C6D47"/>
    <w:rsid w:val="007C6E60"/>
    <w:rsid w:val="007C73A6"/>
    <w:rsid w:val="007C74BC"/>
    <w:rsid w:val="007C7B37"/>
    <w:rsid w:val="007C7CD0"/>
    <w:rsid w:val="007C7E86"/>
    <w:rsid w:val="007D0119"/>
    <w:rsid w:val="007D0526"/>
    <w:rsid w:val="007D0737"/>
    <w:rsid w:val="007D097D"/>
    <w:rsid w:val="007D0CC8"/>
    <w:rsid w:val="007D154C"/>
    <w:rsid w:val="007D1626"/>
    <w:rsid w:val="007D188F"/>
    <w:rsid w:val="007D193C"/>
    <w:rsid w:val="007D1AEE"/>
    <w:rsid w:val="007D1B44"/>
    <w:rsid w:val="007D1EB0"/>
    <w:rsid w:val="007D20BE"/>
    <w:rsid w:val="007D2630"/>
    <w:rsid w:val="007D26C7"/>
    <w:rsid w:val="007D28D2"/>
    <w:rsid w:val="007D2C03"/>
    <w:rsid w:val="007D32D5"/>
    <w:rsid w:val="007D35B2"/>
    <w:rsid w:val="007D36FB"/>
    <w:rsid w:val="007D37EB"/>
    <w:rsid w:val="007D3AD8"/>
    <w:rsid w:val="007D3B7B"/>
    <w:rsid w:val="007D3C13"/>
    <w:rsid w:val="007D3CF6"/>
    <w:rsid w:val="007D3DBA"/>
    <w:rsid w:val="007D3EA9"/>
    <w:rsid w:val="007D426F"/>
    <w:rsid w:val="007D46EE"/>
    <w:rsid w:val="007D48B9"/>
    <w:rsid w:val="007D49A0"/>
    <w:rsid w:val="007D4A88"/>
    <w:rsid w:val="007D4B87"/>
    <w:rsid w:val="007D5004"/>
    <w:rsid w:val="007D527B"/>
    <w:rsid w:val="007D537C"/>
    <w:rsid w:val="007D5568"/>
    <w:rsid w:val="007D5843"/>
    <w:rsid w:val="007D5E6B"/>
    <w:rsid w:val="007D66C6"/>
    <w:rsid w:val="007D6A4D"/>
    <w:rsid w:val="007D6CF4"/>
    <w:rsid w:val="007D6FC5"/>
    <w:rsid w:val="007D7228"/>
    <w:rsid w:val="007D76AF"/>
    <w:rsid w:val="007D7F92"/>
    <w:rsid w:val="007E02AD"/>
    <w:rsid w:val="007E034C"/>
    <w:rsid w:val="007E0376"/>
    <w:rsid w:val="007E044A"/>
    <w:rsid w:val="007E095F"/>
    <w:rsid w:val="007E0A6A"/>
    <w:rsid w:val="007E0CD9"/>
    <w:rsid w:val="007E108E"/>
    <w:rsid w:val="007E14A5"/>
    <w:rsid w:val="007E170E"/>
    <w:rsid w:val="007E19DF"/>
    <w:rsid w:val="007E1B83"/>
    <w:rsid w:val="007E1DA1"/>
    <w:rsid w:val="007E1E0B"/>
    <w:rsid w:val="007E1FBE"/>
    <w:rsid w:val="007E22EB"/>
    <w:rsid w:val="007E2B84"/>
    <w:rsid w:val="007E3072"/>
    <w:rsid w:val="007E3384"/>
    <w:rsid w:val="007E33C9"/>
    <w:rsid w:val="007E39CE"/>
    <w:rsid w:val="007E3AC2"/>
    <w:rsid w:val="007E3D96"/>
    <w:rsid w:val="007E475C"/>
    <w:rsid w:val="007E4D2E"/>
    <w:rsid w:val="007E4F99"/>
    <w:rsid w:val="007E50CE"/>
    <w:rsid w:val="007E579E"/>
    <w:rsid w:val="007E58CE"/>
    <w:rsid w:val="007E5D72"/>
    <w:rsid w:val="007E636E"/>
    <w:rsid w:val="007E68AE"/>
    <w:rsid w:val="007E6CE5"/>
    <w:rsid w:val="007E7000"/>
    <w:rsid w:val="007E703F"/>
    <w:rsid w:val="007E720E"/>
    <w:rsid w:val="007E766D"/>
    <w:rsid w:val="007E78A7"/>
    <w:rsid w:val="007E7A6D"/>
    <w:rsid w:val="007E7EDC"/>
    <w:rsid w:val="007F0376"/>
    <w:rsid w:val="007F04E3"/>
    <w:rsid w:val="007F0C49"/>
    <w:rsid w:val="007F113F"/>
    <w:rsid w:val="007F1216"/>
    <w:rsid w:val="007F1454"/>
    <w:rsid w:val="007F15C8"/>
    <w:rsid w:val="007F1DE2"/>
    <w:rsid w:val="007F1F11"/>
    <w:rsid w:val="007F2173"/>
    <w:rsid w:val="007F2637"/>
    <w:rsid w:val="007F263F"/>
    <w:rsid w:val="007F28A2"/>
    <w:rsid w:val="007F28E2"/>
    <w:rsid w:val="007F36A6"/>
    <w:rsid w:val="007F3A3E"/>
    <w:rsid w:val="007F3BB8"/>
    <w:rsid w:val="007F3BCC"/>
    <w:rsid w:val="007F3EE8"/>
    <w:rsid w:val="007F3F01"/>
    <w:rsid w:val="007F4333"/>
    <w:rsid w:val="007F44CA"/>
    <w:rsid w:val="007F47F6"/>
    <w:rsid w:val="007F486B"/>
    <w:rsid w:val="007F4A56"/>
    <w:rsid w:val="007F4BFF"/>
    <w:rsid w:val="007F4C81"/>
    <w:rsid w:val="007F4D4F"/>
    <w:rsid w:val="007F515C"/>
    <w:rsid w:val="007F5335"/>
    <w:rsid w:val="007F5C9B"/>
    <w:rsid w:val="007F5EA3"/>
    <w:rsid w:val="007F5EAE"/>
    <w:rsid w:val="007F5F95"/>
    <w:rsid w:val="007F6969"/>
    <w:rsid w:val="007F728D"/>
    <w:rsid w:val="007F72AC"/>
    <w:rsid w:val="007F72C2"/>
    <w:rsid w:val="007F75C1"/>
    <w:rsid w:val="007F778D"/>
    <w:rsid w:val="007F7D8D"/>
    <w:rsid w:val="008005B2"/>
    <w:rsid w:val="00800A67"/>
    <w:rsid w:val="00800A97"/>
    <w:rsid w:val="00801305"/>
    <w:rsid w:val="008015BE"/>
    <w:rsid w:val="0080174E"/>
    <w:rsid w:val="00801CAF"/>
    <w:rsid w:val="00801F3C"/>
    <w:rsid w:val="008021F1"/>
    <w:rsid w:val="00802664"/>
    <w:rsid w:val="00802D99"/>
    <w:rsid w:val="00802DBD"/>
    <w:rsid w:val="00802DFD"/>
    <w:rsid w:val="00803595"/>
    <w:rsid w:val="008037E6"/>
    <w:rsid w:val="00803EA4"/>
    <w:rsid w:val="0080463F"/>
    <w:rsid w:val="00804868"/>
    <w:rsid w:val="008048AB"/>
    <w:rsid w:val="00804934"/>
    <w:rsid w:val="008050BC"/>
    <w:rsid w:val="0080514A"/>
    <w:rsid w:val="00805728"/>
    <w:rsid w:val="00805BA5"/>
    <w:rsid w:val="00805C43"/>
    <w:rsid w:val="0080638A"/>
    <w:rsid w:val="00806639"/>
    <w:rsid w:val="00806B4E"/>
    <w:rsid w:val="00806D0A"/>
    <w:rsid w:val="008071B7"/>
    <w:rsid w:val="00807265"/>
    <w:rsid w:val="00807314"/>
    <w:rsid w:val="00807587"/>
    <w:rsid w:val="008076D9"/>
    <w:rsid w:val="00807747"/>
    <w:rsid w:val="008106C5"/>
    <w:rsid w:val="0081093F"/>
    <w:rsid w:val="00810E8A"/>
    <w:rsid w:val="0081103B"/>
    <w:rsid w:val="0081128C"/>
    <w:rsid w:val="008113F3"/>
    <w:rsid w:val="0081185D"/>
    <w:rsid w:val="00811A97"/>
    <w:rsid w:val="00811AF2"/>
    <w:rsid w:val="00811D76"/>
    <w:rsid w:val="008125F0"/>
    <w:rsid w:val="008129F9"/>
    <w:rsid w:val="00812F3A"/>
    <w:rsid w:val="00812F79"/>
    <w:rsid w:val="00813097"/>
    <w:rsid w:val="00813284"/>
    <w:rsid w:val="00813E35"/>
    <w:rsid w:val="00813FDF"/>
    <w:rsid w:val="008141D8"/>
    <w:rsid w:val="00814885"/>
    <w:rsid w:val="008148D6"/>
    <w:rsid w:val="00814FB7"/>
    <w:rsid w:val="00815098"/>
    <w:rsid w:val="008151E6"/>
    <w:rsid w:val="008157A9"/>
    <w:rsid w:val="0081585F"/>
    <w:rsid w:val="00815D01"/>
    <w:rsid w:val="008172DB"/>
    <w:rsid w:val="008173D1"/>
    <w:rsid w:val="0081769D"/>
    <w:rsid w:val="0081782F"/>
    <w:rsid w:val="008200DF"/>
    <w:rsid w:val="0082039E"/>
    <w:rsid w:val="00820436"/>
    <w:rsid w:val="00820532"/>
    <w:rsid w:val="008205A6"/>
    <w:rsid w:val="00820727"/>
    <w:rsid w:val="008208E7"/>
    <w:rsid w:val="008209A3"/>
    <w:rsid w:val="00820E3A"/>
    <w:rsid w:val="0082106B"/>
    <w:rsid w:val="008216B6"/>
    <w:rsid w:val="008217BC"/>
    <w:rsid w:val="00821A1B"/>
    <w:rsid w:val="00821DBE"/>
    <w:rsid w:val="00821DC4"/>
    <w:rsid w:val="00821E71"/>
    <w:rsid w:val="00821EA8"/>
    <w:rsid w:val="0082348E"/>
    <w:rsid w:val="00823634"/>
    <w:rsid w:val="00823FFB"/>
    <w:rsid w:val="00824160"/>
    <w:rsid w:val="00824CFE"/>
    <w:rsid w:val="00824EE5"/>
    <w:rsid w:val="00824FDA"/>
    <w:rsid w:val="008253E5"/>
    <w:rsid w:val="00825A1B"/>
    <w:rsid w:val="00825A30"/>
    <w:rsid w:val="008262EF"/>
    <w:rsid w:val="00826B1D"/>
    <w:rsid w:val="00826E39"/>
    <w:rsid w:val="0082723C"/>
    <w:rsid w:val="008273E3"/>
    <w:rsid w:val="00827A60"/>
    <w:rsid w:val="00827F06"/>
    <w:rsid w:val="00830787"/>
    <w:rsid w:val="00830879"/>
    <w:rsid w:val="008308F4"/>
    <w:rsid w:val="008314B1"/>
    <w:rsid w:val="0083158A"/>
    <w:rsid w:val="00831797"/>
    <w:rsid w:val="008318BD"/>
    <w:rsid w:val="00831C67"/>
    <w:rsid w:val="0083278E"/>
    <w:rsid w:val="008330ED"/>
    <w:rsid w:val="008331AD"/>
    <w:rsid w:val="00833213"/>
    <w:rsid w:val="00833BC9"/>
    <w:rsid w:val="00833F32"/>
    <w:rsid w:val="00834882"/>
    <w:rsid w:val="008349C1"/>
    <w:rsid w:val="00834D78"/>
    <w:rsid w:val="0083501C"/>
    <w:rsid w:val="008355FD"/>
    <w:rsid w:val="00835668"/>
    <w:rsid w:val="00835B42"/>
    <w:rsid w:val="00835B4C"/>
    <w:rsid w:val="00835D26"/>
    <w:rsid w:val="00835DDA"/>
    <w:rsid w:val="0083648B"/>
    <w:rsid w:val="0083660F"/>
    <w:rsid w:val="00836642"/>
    <w:rsid w:val="00836BF3"/>
    <w:rsid w:val="0083747B"/>
    <w:rsid w:val="008376DB"/>
    <w:rsid w:val="00837772"/>
    <w:rsid w:val="00837876"/>
    <w:rsid w:val="00837A71"/>
    <w:rsid w:val="0084011C"/>
    <w:rsid w:val="0084023C"/>
    <w:rsid w:val="008402E0"/>
    <w:rsid w:val="008409AA"/>
    <w:rsid w:val="00840D33"/>
    <w:rsid w:val="00840F41"/>
    <w:rsid w:val="00841636"/>
    <w:rsid w:val="008416AB"/>
    <w:rsid w:val="00841BD2"/>
    <w:rsid w:val="00841D05"/>
    <w:rsid w:val="00841D77"/>
    <w:rsid w:val="00841E70"/>
    <w:rsid w:val="00842135"/>
    <w:rsid w:val="0084222E"/>
    <w:rsid w:val="008424A2"/>
    <w:rsid w:val="0084272A"/>
    <w:rsid w:val="00842E50"/>
    <w:rsid w:val="00843083"/>
    <w:rsid w:val="00843123"/>
    <w:rsid w:val="008432BD"/>
    <w:rsid w:val="00843992"/>
    <w:rsid w:val="00843C21"/>
    <w:rsid w:val="00843E45"/>
    <w:rsid w:val="0084401D"/>
    <w:rsid w:val="00844045"/>
    <w:rsid w:val="00844117"/>
    <w:rsid w:val="00844611"/>
    <w:rsid w:val="0084465C"/>
    <w:rsid w:val="00844741"/>
    <w:rsid w:val="008448B5"/>
    <w:rsid w:val="00844990"/>
    <w:rsid w:val="00844B71"/>
    <w:rsid w:val="00844EF5"/>
    <w:rsid w:val="00844F5C"/>
    <w:rsid w:val="008455D6"/>
    <w:rsid w:val="0084577D"/>
    <w:rsid w:val="008458B0"/>
    <w:rsid w:val="0084590A"/>
    <w:rsid w:val="00845ECD"/>
    <w:rsid w:val="0084650B"/>
    <w:rsid w:val="00846A95"/>
    <w:rsid w:val="00846E6F"/>
    <w:rsid w:val="00846E87"/>
    <w:rsid w:val="00846EFE"/>
    <w:rsid w:val="00847793"/>
    <w:rsid w:val="00847C85"/>
    <w:rsid w:val="00847E3C"/>
    <w:rsid w:val="00847E4B"/>
    <w:rsid w:val="008507C3"/>
    <w:rsid w:val="00851343"/>
    <w:rsid w:val="008516E5"/>
    <w:rsid w:val="00851843"/>
    <w:rsid w:val="0085184C"/>
    <w:rsid w:val="00851A02"/>
    <w:rsid w:val="00851C87"/>
    <w:rsid w:val="00851D24"/>
    <w:rsid w:val="00852078"/>
    <w:rsid w:val="008524B8"/>
    <w:rsid w:val="00852720"/>
    <w:rsid w:val="00852B1B"/>
    <w:rsid w:val="00852C58"/>
    <w:rsid w:val="00852E31"/>
    <w:rsid w:val="008530A8"/>
    <w:rsid w:val="00853332"/>
    <w:rsid w:val="008537D9"/>
    <w:rsid w:val="00853CFC"/>
    <w:rsid w:val="00853E65"/>
    <w:rsid w:val="0085408A"/>
    <w:rsid w:val="00854473"/>
    <w:rsid w:val="00854A8E"/>
    <w:rsid w:val="008551A9"/>
    <w:rsid w:val="008554C8"/>
    <w:rsid w:val="008555E5"/>
    <w:rsid w:val="008558C0"/>
    <w:rsid w:val="008559A4"/>
    <w:rsid w:val="00855D37"/>
    <w:rsid w:val="00855FB6"/>
    <w:rsid w:val="008562B5"/>
    <w:rsid w:val="0085631B"/>
    <w:rsid w:val="008565B0"/>
    <w:rsid w:val="008565E2"/>
    <w:rsid w:val="008566DD"/>
    <w:rsid w:val="0085677A"/>
    <w:rsid w:val="00856954"/>
    <w:rsid w:val="0085698C"/>
    <w:rsid w:val="008569EF"/>
    <w:rsid w:val="00856E09"/>
    <w:rsid w:val="00856E6A"/>
    <w:rsid w:val="00856FB4"/>
    <w:rsid w:val="008575B3"/>
    <w:rsid w:val="008575B6"/>
    <w:rsid w:val="00857E26"/>
    <w:rsid w:val="00857E82"/>
    <w:rsid w:val="00857F59"/>
    <w:rsid w:val="008601DD"/>
    <w:rsid w:val="0086020F"/>
    <w:rsid w:val="00860319"/>
    <w:rsid w:val="0086039A"/>
    <w:rsid w:val="008607C4"/>
    <w:rsid w:val="00860937"/>
    <w:rsid w:val="00860BAB"/>
    <w:rsid w:val="00860D4E"/>
    <w:rsid w:val="00860D6C"/>
    <w:rsid w:val="008612EA"/>
    <w:rsid w:val="00861419"/>
    <w:rsid w:val="008614AA"/>
    <w:rsid w:val="008617C1"/>
    <w:rsid w:val="00861DF8"/>
    <w:rsid w:val="00861F91"/>
    <w:rsid w:val="008624DA"/>
    <w:rsid w:val="00863181"/>
    <w:rsid w:val="0086338E"/>
    <w:rsid w:val="0086382E"/>
    <w:rsid w:val="008639D7"/>
    <w:rsid w:val="00863E56"/>
    <w:rsid w:val="008649DC"/>
    <w:rsid w:val="00864B87"/>
    <w:rsid w:val="0086528E"/>
    <w:rsid w:val="00865667"/>
    <w:rsid w:val="00865810"/>
    <w:rsid w:val="00865864"/>
    <w:rsid w:val="00865DFC"/>
    <w:rsid w:val="008661AD"/>
    <w:rsid w:val="00866309"/>
    <w:rsid w:val="008663B5"/>
    <w:rsid w:val="00866970"/>
    <w:rsid w:val="00866C97"/>
    <w:rsid w:val="00866E43"/>
    <w:rsid w:val="00867987"/>
    <w:rsid w:val="00867BD7"/>
    <w:rsid w:val="00867C71"/>
    <w:rsid w:val="00867D28"/>
    <w:rsid w:val="008709F9"/>
    <w:rsid w:val="00870A10"/>
    <w:rsid w:val="00871745"/>
    <w:rsid w:val="00871BE7"/>
    <w:rsid w:val="00871C8D"/>
    <w:rsid w:val="00871DA0"/>
    <w:rsid w:val="0087205F"/>
    <w:rsid w:val="00872103"/>
    <w:rsid w:val="0087232A"/>
    <w:rsid w:val="008723CA"/>
    <w:rsid w:val="0087253B"/>
    <w:rsid w:val="00872565"/>
    <w:rsid w:val="008725E7"/>
    <w:rsid w:val="00872A6E"/>
    <w:rsid w:val="00872ADF"/>
    <w:rsid w:val="0087303D"/>
    <w:rsid w:val="0087327B"/>
    <w:rsid w:val="0087329E"/>
    <w:rsid w:val="008733E0"/>
    <w:rsid w:val="0087343B"/>
    <w:rsid w:val="0087377D"/>
    <w:rsid w:val="008738DD"/>
    <w:rsid w:val="00873B0E"/>
    <w:rsid w:val="00873C27"/>
    <w:rsid w:val="00873CC3"/>
    <w:rsid w:val="008740A6"/>
    <w:rsid w:val="00874336"/>
    <w:rsid w:val="00874355"/>
    <w:rsid w:val="00875356"/>
    <w:rsid w:val="00875364"/>
    <w:rsid w:val="00875872"/>
    <w:rsid w:val="00875B27"/>
    <w:rsid w:val="00876322"/>
    <w:rsid w:val="00876445"/>
    <w:rsid w:val="00876576"/>
    <w:rsid w:val="008765DB"/>
    <w:rsid w:val="00876759"/>
    <w:rsid w:val="00876B27"/>
    <w:rsid w:val="00877604"/>
    <w:rsid w:val="00877C75"/>
    <w:rsid w:val="0088030C"/>
    <w:rsid w:val="008813B5"/>
    <w:rsid w:val="0088187B"/>
    <w:rsid w:val="00881A54"/>
    <w:rsid w:val="00881A5F"/>
    <w:rsid w:val="00881C20"/>
    <w:rsid w:val="0088219D"/>
    <w:rsid w:val="0088235C"/>
    <w:rsid w:val="008827EC"/>
    <w:rsid w:val="008827F0"/>
    <w:rsid w:val="008828B9"/>
    <w:rsid w:val="00882A6D"/>
    <w:rsid w:val="00882A78"/>
    <w:rsid w:val="00882E69"/>
    <w:rsid w:val="00883189"/>
    <w:rsid w:val="0088363C"/>
    <w:rsid w:val="008836E8"/>
    <w:rsid w:val="008838AF"/>
    <w:rsid w:val="00884002"/>
    <w:rsid w:val="00884388"/>
    <w:rsid w:val="008846FC"/>
    <w:rsid w:val="00884BFF"/>
    <w:rsid w:val="00885162"/>
    <w:rsid w:val="00885805"/>
    <w:rsid w:val="00885993"/>
    <w:rsid w:val="00885BA1"/>
    <w:rsid w:val="0088639E"/>
    <w:rsid w:val="00886A74"/>
    <w:rsid w:val="00886D8B"/>
    <w:rsid w:val="00887252"/>
    <w:rsid w:val="0088771D"/>
    <w:rsid w:val="00887EAB"/>
    <w:rsid w:val="008902D4"/>
    <w:rsid w:val="008903A0"/>
    <w:rsid w:val="008903E0"/>
    <w:rsid w:val="00890586"/>
    <w:rsid w:val="00890CED"/>
    <w:rsid w:val="00890E1D"/>
    <w:rsid w:val="00891798"/>
    <w:rsid w:val="0089182A"/>
    <w:rsid w:val="00891DAC"/>
    <w:rsid w:val="0089214E"/>
    <w:rsid w:val="008922DE"/>
    <w:rsid w:val="008923FD"/>
    <w:rsid w:val="008924DF"/>
    <w:rsid w:val="008926FA"/>
    <w:rsid w:val="0089285E"/>
    <w:rsid w:val="00892C3C"/>
    <w:rsid w:val="00892F09"/>
    <w:rsid w:val="00893BBB"/>
    <w:rsid w:val="00893E45"/>
    <w:rsid w:val="00893EA9"/>
    <w:rsid w:val="008947A0"/>
    <w:rsid w:val="008947A1"/>
    <w:rsid w:val="00894BA5"/>
    <w:rsid w:val="00894C70"/>
    <w:rsid w:val="00894FCA"/>
    <w:rsid w:val="00895036"/>
    <w:rsid w:val="008951EC"/>
    <w:rsid w:val="0089589A"/>
    <w:rsid w:val="00895C12"/>
    <w:rsid w:val="00895E89"/>
    <w:rsid w:val="00896199"/>
    <w:rsid w:val="0089635C"/>
    <w:rsid w:val="00896607"/>
    <w:rsid w:val="008968A5"/>
    <w:rsid w:val="008969A8"/>
    <w:rsid w:val="00896BFD"/>
    <w:rsid w:val="00896C97"/>
    <w:rsid w:val="00897466"/>
    <w:rsid w:val="008976BE"/>
    <w:rsid w:val="008A05FA"/>
    <w:rsid w:val="008A0908"/>
    <w:rsid w:val="008A1613"/>
    <w:rsid w:val="008A1A4F"/>
    <w:rsid w:val="008A1B03"/>
    <w:rsid w:val="008A1BBF"/>
    <w:rsid w:val="008A1C39"/>
    <w:rsid w:val="008A2054"/>
    <w:rsid w:val="008A23CE"/>
    <w:rsid w:val="008A3154"/>
    <w:rsid w:val="008A31D4"/>
    <w:rsid w:val="008A32E1"/>
    <w:rsid w:val="008A3614"/>
    <w:rsid w:val="008A39B8"/>
    <w:rsid w:val="008A3C15"/>
    <w:rsid w:val="008A3F65"/>
    <w:rsid w:val="008A4021"/>
    <w:rsid w:val="008A4653"/>
    <w:rsid w:val="008A4728"/>
    <w:rsid w:val="008A4A13"/>
    <w:rsid w:val="008A4AB7"/>
    <w:rsid w:val="008A4BF3"/>
    <w:rsid w:val="008A4E7D"/>
    <w:rsid w:val="008A514D"/>
    <w:rsid w:val="008A5435"/>
    <w:rsid w:val="008A5479"/>
    <w:rsid w:val="008A57C8"/>
    <w:rsid w:val="008A5995"/>
    <w:rsid w:val="008A5A50"/>
    <w:rsid w:val="008A5B17"/>
    <w:rsid w:val="008A5CCE"/>
    <w:rsid w:val="008A5E87"/>
    <w:rsid w:val="008A60D3"/>
    <w:rsid w:val="008A61FA"/>
    <w:rsid w:val="008A6743"/>
    <w:rsid w:val="008A69E3"/>
    <w:rsid w:val="008A6A82"/>
    <w:rsid w:val="008A6BFB"/>
    <w:rsid w:val="008A73BC"/>
    <w:rsid w:val="008A740B"/>
    <w:rsid w:val="008A75D9"/>
    <w:rsid w:val="008A7942"/>
    <w:rsid w:val="008A7AA8"/>
    <w:rsid w:val="008A7BE2"/>
    <w:rsid w:val="008B0182"/>
    <w:rsid w:val="008B0558"/>
    <w:rsid w:val="008B0900"/>
    <w:rsid w:val="008B09F3"/>
    <w:rsid w:val="008B0A1E"/>
    <w:rsid w:val="008B0EB2"/>
    <w:rsid w:val="008B14A2"/>
    <w:rsid w:val="008B1C78"/>
    <w:rsid w:val="008B1D57"/>
    <w:rsid w:val="008B20FB"/>
    <w:rsid w:val="008B2132"/>
    <w:rsid w:val="008B28FC"/>
    <w:rsid w:val="008B2B31"/>
    <w:rsid w:val="008B341F"/>
    <w:rsid w:val="008B342B"/>
    <w:rsid w:val="008B3E22"/>
    <w:rsid w:val="008B411A"/>
    <w:rsid w:val="008B44CC"/>
    <w:rsid w:val="008B47F3"/>
    <w:rsid w:val="008B4ECD"/>
    <w:rsid w:val="008B4FB1"/>
    <w:rsid w:val="008B5046"/>
    <w:rsid w:val="008B52A1"/>
    <w:rsid w:val="008B5396"/>
    <w:rsid w:val="008B57DD"/>
    <w:rsid w:val="008B5BF5"/>
    <w:rsid w:val="008B6734"/>
    <w:rsid w:val="008B6B12"/>
    <w:rsid w:val="008B6EDB"/>
    <w:rsid w:val="008B6F79"/>
    <w:rsid w:val="008B6FD0"/>
    <w:rsid w:val="008B78C1"/>
    <w:rsid w:val="008B7D14"/>
    <w:rsid w:val="008C0138"/>
    <w:rsid w:val="008C0158"/>
    <w:rsid w:val="008C0172"/>
    <w:rsid w:val="008C024E"/>
    <w:rsid w:val="008C0CBC"/>
    <w:rsid w:val="008C0DBD"/>
    <w:rsid w:val="008C103E"/>
    <w:rsid w:val="008C115A"/>
    <w:rsid w:val="008C120B"/>
    <w:rsid w:val="008C1505"/>
    <w:rsid w:val="008C195A"/>
    <w:rsid w:val="008C1D9B"/>
    <w:rsid w:val="008C1E1A"/>
    <w:rsid w:val="008C1EAF"/>
    <w:rsid w:val="008C1F1B"/>
    <w:rsid w:val="008C237F"/>
    <w:rsid w:val="008C261A"/>
    <w:rsid w:val="008C263B"/>
    <w:rsid w:val="008C277F"/>
    <w:rsid w:val="008C2955"/>
    <w:rsid w:val="008C2AA2"/>
    <w:rsid w:val="008C2F48"/>
    <w:rsid w:val="008C32FC"/>
    <w:rsid w:val="008C33AA"/>
    <w:rsid w:val="008C3BCA"/>
    <w:rsid w:val="008C3F45"/>
    <w:rsid w:val="008C3FA2"/>
    <w:rsid w:val="008C40B3"/>
    <w:rsid w:val="008C40F9"/>
    <w:rsid w:val="008C43E9"/>
    <w:rsid w:val="008C44EB"/>
    <w:rsid w:val="008C488F"/>
    <w:rsid w:val="008C4929"/>
    <w:rsid w:val="008C4FB8"/>
    <w:rsid w:val="008C52FF"/>
    <w:rsid w:val="008C56FF"/>
    <w:rsid w:val="008C5814"/>
    <w:rsid w:val="008C596A"/>
    <w:rsid w:val="008C6738"/>
    <w:rsid w:val="008C68D4"/>
    <w:rsid w:val="008C6DEF"/>
    <w:rsid w:val="008C745D"/>
    <w:rsid w:val="008C7658"/>
    <w:rsid w:val="008C786C"/>
    <w:rsid w:val="008C7A9F"/>
    <w:rsid w:val="008C7DE2"/>
    <w:rsid w:val="008D06C7"/>
    <w:rsid w:val="008D08F0"/>
    <w:rsid w:val="008D0AB6"/>
    <w:rsid w:val="008D0BF4"/>
    <w:rsid w:val="008D0C65"/>
    <w:rsid w:val="008D0CB8"/>
    <w:rsid w:val="008D0E1A"/>
    <w:rsid w:val="008D0F17"/>
    <w:rsid w:val="008D0FC3"/>
    <w:rsid w:val="008D0FCA"/>
    <w:rsid w:val="008D11C6"/>
    <w:rsid w:val="008D128C"/>
    <w:rsid w:val="008D16D0"/>
    <w:rsid w:val="008D1998"/>
    <w:rsid w:val="008D19A6"/>
    <w:rsid w:val="008D1C6B"/>
    <w:rsid w:val="008D1D26"/>
    <w:rsid w:val="008D1D66"/>
    <w:rsid w:val="008D23E9"/>
    <w:rsid w:val="008D2412"/>
    <w:rsid w:val="008D249B"/>
    <w:rsid w:val="008D254E"/>
    <w:rsid w:val="008D2CB8"/>
    <w:rsid w:val="008D3262"/>
    <w:rsid w:val="008D3535"/>
    <w:rsid w:val="008D373F"/>
    <w:rsid w:val="008D3EF4"/>
    <w:rsid w:val="008D41FB"/>
    <w:rsid w:val="008D445C"/>
    <w:rsid w:val="008D45D8"/>
    <w:rsid w:val="008D4EE2"/>
    <w:rsid w:val="008D5487"/>
    <w:rsid w:val="008D59CD"/>
    <w:rsid w:val="008D5AB4"/>
    <w:rsid w:val="008D5AEA"/>
    <w:rsid w:val="008D6010"/>
    <w:rsid w:val="008D60BC"/>
    <w:rsid w:val="008D6710"/>
    <w:rsid w:val="008D6F4D"/>
    <w:rsid w:val="008D722E"/>
    <w:rsid w:val="008D7442"/>
    <w:rsid w:val="008D75FA"/>
    <w:rsid w:val="008E015F"/>
    <w:rsid w:val="008E033B"/>
    <w:rsid w:val="008E0477"/>
    <w:rsid w:val="008E087B"/>
    <w:rsid w:val="008E1090"/>
    <w:rsid w:val="008E1BFB"/>
    <w:rsid w:val="008E1D95"/>
    <w:rsid w:val="008E1F31"/>
    <w:rsid w:val="008E21BC"/>
    <w:rsid w:val="008E2733"/>
    <w:rsid w:val="008E2A82"/>
    <w:rsid w:val="008E2B85"/>
    <w:rsid w:val="008E2E12"/>
    <w:rsid w:val="008E316A"/>
    <w:rsid w:val="008E3317"/>
    <w:rsid w:val="008E388C"/>
    <w:rsid w:val="008E3B27"/>
    <w:rsid w:val="008E3CA5"/>
    <w:rsid w:val="008E3D08"/>
    <w:rsid w:val="008E3D87"/>
    <w:rsid w:val="008E4710"/>
    <w:rsid w:val="008E4730"/>
    <w:rsid w:val="008E49A5"/>
    <w:rsid w:val="008E500F"/>
    <w:rsid w:val="008E50D7"/>
    <w:rsid w:val="008E5337"/>
    <w:rsid w:val="008E5493"/>
    <w:rsid w:val="008E5C8E"/>
    <w:rsid w:val="008E5DA3"/>
    <w:rsid w:val="008E6468"/>
    <w:rsid w:val="008E6489"/>
    <w:rsid w:val="008E68AB"/>
    <w:rsid w:val="008E69B0"/>
    <w:rsid w:val="008E6E1E"/>
    <w:rsid w:val="008E6F64"/>
    <w:rsid w:val="008E724E"/>
    <w:rsid w:val="008E74A7"/>
    <w:rsid w:val="008E7A0F"/>
    <w:rsid w:val="008F0144"/>
    <w:rsid w:val="008F0165"/>
    <w:rsid w:val="008F0339"/>
    <w:rsid w:val="008F0636"/>
    <w:rsid w:val="008F0A09"/>
    <w:rsid w:val="008F0DC7"/>
    <w:rsid w:val="008F0DD0"/>
    <w:rsid w:val="008F1236"/>
    <w:rsid w:val="008F141D"/>
    <w:rsid w:val="008F14AF"/>
    <w:rsid w:val="008F156A"/>
    <w:rsid w:val="008F1852"/>
    <w:rsid w:val="008F18FA"/>
    <w:rsid w:val="008F1AB5"/>
    <w:rsid w:val="008F1D6A"/>
    <w:rsid w:val="008F1DCB"/>
    <w:rsid w:val="008F1E9D"/>
    <w:rsid w:val="008F256B"/>
    <w:rsid w:val="008F25C9"/>
    <w:rsid w:val="008F264A"/>
    <w:rsid w:val="008F2BF0"/>
    <w:rsid w:val="008F35A2"/>
    <w:rsid w:val="008F3F20"/>
    <w:rsid w:val="008F400D"/>
    <w:rsid w:val="008F4DDF"/>
    <w:rsid w:val="008F4E79"/>
    <w:rsid w:val="008F4FA2"/>
    <w:rsid w:val="008F556C"/>
    <w:rsid w:val="008F5872"/>
    <w:rsid w:val="008F596E"/>
    <w:rsid w:val="008F5A4A"/>
    <w:rsid w:val="008F5D5F"/>
    <w:rsid w:val="008F6AB7"/>
    <w:rsid w:val="008F6F7B"/>
    <w:rsid w:val="008F7058"/>
    <w:rsid w:val="008F75E8"/>
    <w:rsid w:val="008F7862"/>
    <w:rsid w:val="009000BE"/>
    <w:rsid w:val="009002D8"/>
    <w:rsid w:val="00900591"/>
    <w:rsid w:val="00900825"/>
    <w:rsid w:val="009008C9"/>
    <w:rsid w:val="00900BEF"/>
    <w:rsid w:val="00900DA2"/>
    <w:rsid w:val="00900E89"/>
    <w:rsid w:val="0090126D"/>
    <w:rsid w:val="00901766"/>
    <w:rsid w:val="0090207D"/>
    <w:rsid w:val="0090216F"/>
    <w:rsid w:val="00902760"/>
    <w:rsid w:val="009027EF"/>
    <w:rsid w:val="009027F7"/>
    <w:rsid w:val="009029C3"/>
    <w:rsid w:val="00902A40"/>
    <w:rsid w:val="00902A77"/>
    <w:rsid w:val="00902D06"/>
    <w:rsid w:val="00902DFE"/>
    <w:rsid w:val="009030F5"/>
    <w:rsid w:val="0090313E"/>
    <w:rsid w:val="00903227"/>
    <w:rsid w:val="009034AD"/>
    <w:rsid w:val="00903B14"/>
    <w:rsid w:val="00903CC9"/>
    <w:rsid w:val="009047AD"/>
    <w:rsid w:val="009049E7"/>
    <w:rsid w:val="00904ABC"/>
    <w:rsid w:val="00904AD2"/>
    <w:rsid w:val="00904B08"/>
    <w:rsid w:val="00904B13"/>
    <w:rsid w:val="00904F03"/>
    <w:rsid w:val="00905153"/>
    <w:rsid w:val="00905339"/>
    <w:rsid w:val="009053AC"/>
    <w:rsid w:val="00905483"/>
    <w:rsid w:val="00906234"/>
    <w:rsid w:val="009064D7"/>
    <w:rsid w:val="009067A8"/>
    <w:rsid w:val="00906A53"/>
    <w:rsid w:val="00906C7C"/>
    <w:rsid w:val="00907653"/>
    <w:rsid w:val="009103CB"/>
    <w:rsid w:val="00910641"/>
    <w:rsid w:val="009106F3"/>
    <w:rsid w:val="0091090D"/>
    <w:rsid w:val="00910F05"/>
    <w:rsid w:val="009110EE"/>
    <w:rsid w:val="0091111E"/>
    <w:rsid w:val="00911A05"/>
    <w:rsid w:val="00911D73"/>
    <w:rsid w:val="00911F1F"/>
    <w:rsid w:val="009121B2"/>
    <w:rsid w:val="00912307"/>
    <w:rsid w:val="00912A3F"/>
    <w:rsid w:val="00912CEF"/>
    <w:rsid w:val="00912F2E"/>
    <w:rsid w:val="00913413"/>
    <w:rsid w:val="00913524"/>
    <w:rsid w:val="009136A9"/>
    <w:rsid w:val="00913FF7"/>
    <w:rsid w:val="009143BB"/>
    <w:rsid w:val="009143DF"/>
    <w:rsid w:val="00914DC2"/>
    <w:rsid w:val="0091564A"/>
    <w:rsid w:val="00915769"/>
    <w:rsid w:val="009159E1"/>
    <w:rsid w:val="00915BB2"/>
    <w:rsid w:val="00915C9A"/>
    <w:rsid w:val="00915E53"/>
    <w:rsid w:val="00915F7F"/>
    <w:rsid w:val="0091618B"/>
    <w:rsid w:val="00916326"/>
    <w:rsid w:val="00916421"/>
    <w:rsid w:val="009165A7"/>
    <w:rsid w:val="009165AD"/>
    <w:rsid w:val="009169C5"/>
    <w:rsid w:val="00916A53"/>
    <w:rsid w:val="00916A95"/>
    <w:rsid w:val="00916BB8"/>
    <w:rsid w:val="00916BDF"/>
    <w:rsid w:val="00916CFE"/>
    <w:rsid w:val="00916F08"/>
    <w:rsid w:val="009172BA"/>
    <w:rsid w:val="009177ED"/>
    <w:rsid w:val="00917F12"/>
    <w:rsid w:val="00917FD8"/>
    <w:rsid w:val="0092012C"/>
    <w:rsid w:val="009202AE"/>
    <w:rsid w:val="0092097B"/>
    <w:rsid w:val="00920AD7"/>
    <w:rsid w:val="009211E4"/>
    <w:rsid w:val="0092139A"/>
    <w:rsid w:val="00921622"/>
    <w:rsid w:val="00921624"/>
    <w:rsid w:val="00921758"/>
    <w:rsid w:val="009230B6"/>
    <w:rsid w:val="0092329A"/>
    <w:rsid w:val="009232D3"/>
    <w:rsid w:val="009233C8"/>
    <w:rsid w:val="009238C4"/>
    <w:rsid w:val="00923B4C"/>
    <w:rsid w:val="00923E86"/>
    <w:rsid w:val="00924796"/>
    <w:rsid w:val="00924F35"/>
    <w:rsid w:val="009250ED"/>
    <w:rsid w:val="0092510E"/>
    <w:rsid w:val="00925375"/>
    <w:rsid w:val="0092559D"/>
    <w:rsid w:val="0092573D"/>
    <w:rsid w:val="0092579E"/>
    <w:rsid w:val="00925C98"/>
    <w:rsid w:val="00926204"/>
    <w:rsid w:val="00926531"/>
    <w:rsid w:val="00926574"/>
    <w:rsid w:val="00926724"/>
    <w:rsid w:val="00926998"/>
    <w:rsid w:val="00926D1E"/>
    <w:rsid w:val="0092703F"/>
    <w:rsid w:val="00927BCA"/>
    <w:rsid w:val="00927E11"/>
    <w:rsid w:val="009301C9"/>
    <w:rsid w:val="00930247"/>
    <w:rsid w:val="00930345"/>
    <w:rsid w:val="009303DB"/>
    <w:rsid w:val="009304F0"/>
    <w:rsid w:val="00930526"/>
    <w:rsid w:val="009305DC"/>
    <w:rsid w:val="00930AE5"/>
    <w:rsid w:val="009311B6"/>
    <w:rsid w:val="00931CB4"/>
    <w:rsid w:val="00931D89"/>
    <w:rsid w:val="00931E8C"/>
    <w:rsid w:val="00932495"/>
    <w:rsid w:val="009324AB"/>
    <w:rsid w:val="00932645"/>
    <w:rsid w:val="009328D2"/>
    <w:rsid w:val="00933053"/>
    <w:rsid w:val="00933492"/>
    <w:rsid w:val="0093359D"/>
    <w:rsid w:val="0093394A"/>
    <w:rsid w:val="0093398C"/>
    <w:rsid w:val="00934900"/>
    <w:rsid w:val="00934FD6"/>
    <w:rsid w:val="009350F3"/>
    <w:rsid w:val="00935208"/>
    <w:rsid w:val="009354D6"/>
    <w:rsid w:val="00935841"/>
    <w:rsid w:val="00935EB3"/>
    <w:rsid w:val="00936419"/>
    <w:rsid w:val="009366E3"/>
    <w:rsid w:val="0093674E"/>
    <w:rsid w:val="0093692B"/>
    <w:rsid w:val="00936B51"/>
    <w:rsid w:val="00936C44"/>
    <w:rsid w:val="00936CEB"/>
    <w:rsid w:val="00940183"/>
    <w:rsid w:val="00940338"/>
    <w:rsid w:val="00940495"/>
    <w:rsid w:val="009405AF"/>
    <w:rsid w:val="00940DED"/>
    <w:rsid w:val="0094120E"/>
    <w:rsid w:val="00941316"/>
    <w:rsid w:val="00941786"/>
    <w:rsid w:val="00941A71"/>
    <w:rsid w:val="00941B18"/>
    <w:rsid w:val="00941B93"/>
    <w:rsid w:val="00941DBB"/>
    <w:rsid w:val="00941EED"/>
    <w:rsid w:val="009421C4"/>
    <w:rsid w:val="00942224"/>
    <w:rsid w:val="00942326"/>
    <w:rsid w:val="0094233E"/>
    <w:rsid w:val="009427E0"/>
    <w:rsid w:val="00942CE0"/>
    <w:rsid w:val="00942E57"/>
    <w:rsid w:val="00943229"/>
    <w:rsid w:val="0094329F"/>
    <w:rsid w:val="009434EC"/>
    <w:rsid w:val="009437CE"/>
    <w:rsid w:val="009439AE"/>
    <w:rsid w:val="00943A36"/>
    <w:rsid w:val="009443D8"/>
    <w:rsid w:val="00944B69"/>
    <w:rsid w:val="00944D38"/>
    <w:rsid w:val="00944D45"/>
    <w:rsid w:val="00944E8C"/>
    <w:rsid w:val="0094530B"/>
    <w:rsid w:val="009457DE"/>
    <w:rsid w:val="00945AC6"/>
    <w:rsid w:val="00945AF1"/>
    <w:rsid w:val="00945BDF"/>
    <w:rsid w:val="00945F62"/>
    <w:rsid w:val="00945FA2"/>
    <w:rsid w:val="009462AB"/>
    <w:rsid w:val="00946D76"/>
    <w:rsid w:val="0094701E"/>
    <w:rsid w:val="009472CB"/>
    <w:rsid w:val="0094730C"/>
    <w:rsid w:val="0094760A"/>
    <w:rsid w:val="0094781C"/>
    <w:rsid w:val="00947E71"/>
    <w:rsid w:val="009500B3"/>
    <w:rsid w:val="00950317"/>
    <w:rsid w:val="00950514"/>
    <w:rsid w:val="00950B66"/>
    <w:rsid w:val="00950C74"/>
    <w:rsid w:val="00950D1B"/>
    <w:rsid w:val="00950DF4"/>
    <w:rsid w:val="00950E8C"/>
    <w:rsid w:val="0095103A"/>
    <w:rsid w:val="0095116F"/>
    <w:rsid w:val="009511A4"/>
    <w:rsid w:val="0095135C"/>
    <w:rsid w:val="00951550"/>
    <w:rsid w:val="00951E41"/>
    <w:rsid w:val="009520CF"/>
    <w:rsid w:val="009521B4"/>
    <w:rsid w:val="009528DE"/>
    <w:rsid w:val="00952B8C"/>
    <w:rsid w:val="00952C67"/>
    <w:rsid w:val="00952DEF"/>
    <w:rsid w:val="00952E6D"/>
    <w:rsid w:val="0095368F"/>
    <w:rsid w:val="00953945"/>
    <w:rsid w:val="0095404B"/>
    <w:rsid w:val="009540F0"/>
    <w:rsid w:val="00954132"/>
    <w:rsid w:val="00954281"/>
    <w:rsid w:val="00954BA6"/>
    <w:rsid w:val="0095534B"/>
    <w:rsid w:val="00955619"/>
    <w:rsid w:val="00955746"/>
    <w:rsid w:val="00955B72"/>
    <w:rsid w:val="00955DDD"/>
    <w:rsid w:val="0095625E"/>
    <w:rsid w:val="009566EA"/>
    <w:rsid w:val="00956C78"/>
    <w:rsid w:val="00956E44"/>
    <w:rsid w:val="00956FCD"/>
    <w:rsid w:val="00957065"/>
    <w:rsid w:val="009572BA"/>
    <w:rsid w:val="0095735D"/>
    <w:rsid w:val="00957A20"/>
    <w:rsid w:val="00957B30"/>
    <w:rsid w:val="00957EC0"/>
    <w:rsid w:val="00957F12"/>
    <w:rsid w:val="0096011B"/>
    <w:rsid w:val="009601C7"/>
    <w:rsid w:val="0096020D"/>
    <w:rsid w:val="009602CB"/>
    <w:rsid w:val="009605DB"/>
    <w:rsid w:val="0096069E"/>
    <w:rsid w:val="00960828"/>
    <w:rsid w:val="00960874"/>
    <w:rsid w:val="00960892"/>
    <w:rsid w:val="009610EC"/>
    <w:rsid w:val="0096122A"/>
    <w:rsid w:val="009612E8"/>
    <w:rsid w:val="009619F6"/>
    <w:rsid w:val="0096203A"/>
    <w:rsid w:val="0096235C"/>
    <w:rsid w:val="009623A3"/>
    <w:rsid w:val="009624AA"/>
    <w:rsid w:val="009625E6"/>
    <w:rsid w:val="00962662"/>
    <w:rsid w:val="00962790"/>
    <w:rsid w:val="00962C99"/>
    <w:rsid w:val="00963139"/>
    <w:rsid w:val="0096327B"/>
    <w:rsid w:val="0096397D"/>
    <w:rsid w:val="00963A15"/>
    <w:rsid w:val="00963A4E"/>
    <w:rsid w:val="00963C60"/>
    <w:rsid w:val="00963F21"/>
    <w:rsid w:val="00963F90"/>
    <w:rsid w:val="00963FA2"/>
    <w:rsid w:val="00964593"/>
    <w:rsid w:val="00964C82"/>
    <w:rsid w:val="00964D20"/>
    <w:rsid w:val="00964F2B"/>
    <w:rsid w:val="0096512E"/>
    <w:rsid w:val="009653F3"/>
    <w:rsid w:val="00965F9C"/>
    <w:rsid w:val="009663A4"/>
    <w:rsid w:val="00966435"/>
    <w:rsid w:val="009668E9"/>
    <w:rsid w:val="009669BA"/>
    <w:rsid w:val="00966C37"/>
    <w:rsid w:val="0096742E"/>
    <w:rsid w:val="009704C0"/>
    <w:rsid w:val="00970830"/>
    <w:rsid w:val="009708B4"/>
    <w:rsid w:val="00970971"/>
    <w:rsid w:val="00970FEF"/>
    <w:rsid w:val="0097125D"/>
    <w:rsid w:val="009714E9"/>
    <w:rsid w:val="00971677"/>
    <w:rsid w:val="009716F2"/>
    <w:rsid w:val="009718D9"/>
    <w:rsid w:val="00971AC7"/>
    <w:rsid w:val="00971B63"/>
    <w:rsid w:val="00972001"/>
    <w:rsid w:val="009721FC"/>
    <w:rsid w:val="009724DA"/>
    <w:rsid w:val="00972889"/>
    <w:rsid w:val="00972AC8"/>
    <w:rsid w:val="00972DB0"/>
    <w:rsid w:val="00972DD4"/>
    <w:rsid w:val="00973683"/>
    <w:rsid w:val="0097376A"/>
    <w:rsid w:val="00973DB6"/>
    <w:rsid w:val="00973E5F"/>
    <w:rsid w:val="00974119"/>
    <w:rsid w:val="009741C2"/>
    <w:rsid w:val="00974232"/>
    <w:rsid w:val="009743E2"/>
    <w:rsid w:val="0097455A"/>
    <w:rsid w:val="00974704"/>
    <w:rsid w:val="0097476F"/>
    <w:rsid w:val="00974774"/>
    <w:rsid w:val="00974B2D"/>
    <w:rsid w:val="00974E15"/>
    <w:rsid w:val="009750CC"/>
    <w:rsid w:val="00975188"/>
    <w:rsid w:val="00975356"/>
    <w:rsid w:val="00975360"/>
    <w:rsid w:val="00975493"/>
    <w:rsid w:val="00975541"/>
    <w:rsid w:val="00975BB4"/>
    <w:rsid w:val="00975EC9"/>
    <w:rsid w:val="0097617D"/>
    <w:rsid w:val="009761C5"/>
    <w:rsid w:val="00976262"/>
    <w:rsid w:val="00976367"/>
    <w:rsid w:val="00976579"/>
    <w:rsid w:val="0097686A"/>
    <w:rsid w:val="009769AC"/>
    <w:rsid w:val="00976B42"/>
    <w:rsid w:val="00976BAF"/>
    <w:rsid w:val="00976EAD"/>
    <w:rsid w:val="00976F97"/>
    <w:rsid w:val="00977380"/>
    <w:rsid w:val="009779D8"/>
    <w:rsid w:val="00977BFD"/>
    <w:rsid w:val="00977E73"/>
    <w:rsid w:val="00977FB4"/>
    <w:rsid w:val="009801A7"/>
    <w:rsid w:val="009801CB"/>
    <w:rsid w:val="009802CF"/>
    <w:rsid w:val="0098049C"/>
    <w:rsid w:val="009808C3"/>
    <w:rsid w:val="009808F5"/>
    <w:rsid w:val="00980AD8"/>
    <w:rsid w:val="00980E1F"/>
    <w:rsid w:val="0098106D"/>
    <w:rsid w:val="009810EB"/>
    <w:rsid w:val="00981177"/>
    <w:rsid w:val="009812A6"/>
    <w:rsid w:val="009812E3"/>
    <w:rsid w:val="009812F2"/>
    <w:rsid w:val="0098159F"/>
    <w:rsid w:val="0098164C"/>
    <w:rsid w:val="00981ED5"/>
    <w:rsid w:val="00982487"/>
    <w:rsid w:val="009825C4"/>
    <w:rsid w:val="0098269B"/>
    <w:rsid w:val="0098286A"/>
    <w:rsid w:val="00982A4A"/>
    <w:rsid w:val="00982A53"/>
    <w:rsid w:val="00982B44"/>
    <w:rsid w:val="00982BC7"/>
    <w:rsid w:val="00982C4E"/>
    <w:rsid w:val="00982DBC"/>
    <w:rsid w:val="009830ED"/>
    <w:rsid w:val="009832A4"/>
    <w:rsid w:val="00983565"/>
    <w:rsid w:val="009835D4"/>
    <w:rsid w:val="00983B94"/>
    <w:rsid w:val="00983E59"/>
    <w:rsid w:val="00983F9D"/>
    <w:rsid w:val="0098416F"/>
    <w:rsid w:val="009843A5"/>
    <w:rsid w:val="00984405"/>
    <w:rsid w:val="00984680"/>
    <w:rsid w:val="00984718"/>
    <w:rsid w:val="009849DB"/>
    <w:rsid w:val="009854B8"/>
    <w:rsid w:val="00985F54"/>
    <w:rsid w:val="00986829"/>
    <w:rsid w:val="00986A1E"/>
    <w:rsid w:val="00986E43"/>
    <w:rsid w:val="00986F39"/>
    <w:rsid w:val="00986F48"/>
    <w:rsid w:val="00987954"/>
    <w:rsid w:val="00987B4C"/>
    <w:rsid w:val="00987FD9"/>
    <w:rsid w:val="00990061"/>
    <w:rsid w:val="0099035B"/>
    <w:rsid w:val="009905FC"/>
    <w:rsid w:val="00990F50"/>
    <w:rsid w:val="0099145B"/>
    <w:rsid w:val="00991687"/>
    <w:rsid w:val="00991B3A"/>
    <w:rsid w:val="00991D70"/>
    <w:rsid w:val="00991DE3"/>
    <w:rsid w:val="009924EE"/>
    <w:rsid w:val="009926F6"/>
    <w:rsid w:val="0099295A"/>
    <w:rsid w:val="00992D72"/>
    <w:rsid w:val="0099311D"/>
    <w:rsid w:val="009931E6"/>
    <w:rsid w:val="009939E6"/>
    <w:rsid w:val="00993B0D"/>
    <w:rsid w:val="0099438B"/>
    <w:rsid w:val="009945A0"/>
    <w:rsid w:val="00994D6B"/>
    <w:rsid w:val="00994D7C"/>
    <w:rsid w:val="00994E5D"/>
    <w:rsid w:val="009952A9"/>
    <w:rsid w:val="00995652"/>
    <w:rsid w:val="00995670"/>
    <w:rsid w:val="00995C80"/>
    <w:rsid w:val="00995E6F"/>
    <w:rsid w:val="00995EC2"/>
    <w:rsid w:val="00996575"/>
    <w:rsid w:val="00996845"/>
    <w:rsid w:val="00996970"/>
    <w:rsid w:val="00996CB8"/>
    <w:rsid w:val="00996E7A"/>
    <w:rsid w:val="00997222"/>
    <w:rsid w:val="009972C2"/>
    <w:rsid w:val="00997414"/>
    <w:rsid w:val="009975B7"/>
    <w:rsid w:val="009976CD"/>
    <w:rsid w:val="00997FE7"/>
    <w:rsid w:val="009A0209"/>
    <w:rsid w:val="009A060C"/>
    <w:rsid w:val="009A068B"/>
    <w:rsid w:val="009A0776"/>
    <w:rsid w:val="009A0AA4"/>
    <w:rsid w:val="009A0B5C"/>
    <w:rsid w:val="009A0CF0"/>
    <w:rsid w:val="009A138A"/>
    <w:rsid w:val="009A14F5"/>
    <w:rsid w:val="009A166B"/>
    <w:rsid w:val="009A198A"/>
    <w:rsid w:val="009A19A3"/>
    <w:rsid w:val="009A1B25"/>
    <w:rsid w:val="009A2ABD"/>
    <w:rsid w:val="009A2B81"/>
    <w:rsid w:val="009A36FE"/>
    <w:rsid w:val="009A3762"/>
    <w:rsid w:val="009A3922"/>
    <w:rsid w:val="009A399E"/>
    <w:rsid w:val="009A39FF"/>
    <w:rsid w:val="009A40A3"/>
    <w:rsid w:val="009A40E0"/>
    <w:rsid w:val="009A4497"/>
    <w:rsid w:val="009A44A1"/>
    <w:rsid w:val="009A4520"/>
    <w:rsid w:val="009A51E5"/>
    <w:rsid w:val="009A548D"/>
    <w:rsid w:val="009A5575"/>
    <w:rsid w:val="009A5845"/>
    <w:rsid w:val="009A58AC"/>
    <w:rsid w:val="009A5FEE"/>
    <w:rsid w:val="009A652C"/>
    <w:rsid w:val="009A673E"/>
    <w:rsid w:val="009A6761"/>
    <w:rsid w:val="009A67D7"/>
    <w:rsid w:val="009A6A31"/>
    <w:rsid w:val="009A6AD0"/>
    <w:rsid w:val="009A6F91"/>
    <w:rsid w:val="009A723C"/>
    <w:rsid w:val="009A728C"/>
    <w:rsid w:val="009A738D"/>
    <w:rsid w:val="009A7682"/>
    <w:rsid w:val="009A7A73"/>
    <w:rsid w:val="009A7E3B"/>
    <w:rsid w:val="009A7E97"/>
    <w:rsid w:val="009B0798"/>
    <w:rsid w:val="009B0965"/>
    <w:rsid w:val="009B09D9"/>
    <w:rsid w:val="009B0BC4"/>
    <w:rsid w:val="009B0BF3"/>
    <w:rsid w:val="009B136D"/>
    <w:rsid w:val="009B162E"/>
    <w:rsid w:val="009B18D2"/>
    <w:rsid w:val="009B1902"/>
    <w:rsid w:val="009B1999"/>
    <w:rsid w:val="009B1AF1"/>
    <w:rsid w:val="009B1BF4"/>
    <w:rsid w:val="009B1D52"/>
    <w:rsid w:val="009B1E3E"/>
    <w:rsid w:val="009B1E77"/>
    <w:rsid w:val="009B206F"/>
    <w:rsid w:val="009B2149"/>
    <w:rsid w:val="009B23AF"/>
    <w:rsid w:val="009B34A9"/>
    <w:rsid w:val="009B34E3"/>
    <w:rsid w:val="009B3625"/>
    <w:rsid w:val="009B37B9"/>
    <w:rsid w:val="009B3CDA"/>
    <w:rsid w:val="009B458B"/>
    <w:rsid w:val="009B48AF"/>
    <w:rsid w:val="009B49E1"/>
    <w:rsid w:val="009B4E11"/>
    <w:rsid w:val="009B5387"/>
    <w:rsid w:val="009B5478"/>
    <w:rsid w:val="009B5600"/>
    <w:rsid w:val="009B56C5"/>
    <w:rsid w:val="009B5FDF"/>
    <w:rsid w:val="009B600C"/>
    <w:rsid w:val="009B61FF"/>
    <w:rsid w:val="009B6351"/>
    <w:rsid w:val="009B6502"/>
    <w:rsid w:val="009B669D"/>
    <w:rsid w:val="009B69E7"/>
    <w:rsid w:val="009B6C11"/>
    <w:rsid w:val="009B6FA2"/>
    <w:rsid w:val="009B777C"/>
    <w:rsid w:val="009B7DCC"/>
    <w:rsid w:val="009C02B9"/>
    <w:rsid w:val="009C0662"/>
    <w:rsid w:val="009C071E"/>
    <w:rsid w:val="009C0A33"/>
    <w:rsid w:val="009C0BB1"/>
    <w:rsid w:val="009C0BCB"/>
    <w:rsid w:val="009C1624"/>
    <w:rsid w:val="009C1E3E"/>
    <w:rsid w:val="009C21AC"/>
    <w:rsid w:val="009C22C5"/>
    <w:rsid w:val="009C230A"/>
    <w:rsid w:val="009C2B9D"/>
    <w:rsid w:val="009C2BEC"/>
    <w:rsid w:val="009C2C51"/>
    <w:rsid w:val="009C2E05"/>
    <w:rsid w:val="009C3364"/>
    <w:rsid w:val="009C3621"/>
    <w:rsid w:val="009C3753"/>
    <w:rsid w:val="009C3BF7"/>
    <w:rsid w:val="009C3E92"/>
    <w:rsid w:val="009C44DA"/>
    <w:rsid w:val="009C4D67"/>
    <w:rsid w:val="009C532C"/>
    <w:rsid w:val="009C543E"/>
    <w:rsid w:val="009C555C"/>
    <w:rsid w:val="009C5585"/>
    <w:rsid w:val="009C5AE3"/>
    <w:rsid w:val="009C5C1B"/>
    <w:rsid w:val="009C5DEF"/>
    <w:rsid w:val="009C5ECF"/>
    <w:rsid w:val="009C621E"/>
    <w:rsid w:val="009C6672"/>
    <w:rsid w:val="009C69A5"/>
    <w:rsid w:val="009C6B2F"/>
    <w:rsid w:val="009C6B3D"/>
    <w:rsid w:val="009C6C96"/>
    <w:rsid w:val="009C71BF"/>
    <w:rsid w:val="009C723D"/>
    <w:rsid w:val="009C7B6C"/>
    <w:rsid w:val="009C7DD8"/>
    <w:rsid w:val="009C7E5F"/>
    <w:rsid w:val="009D019A"/>
    <w:rsid w:val="009D02B1"/>
    <w:rsid w:val="009D04FA"/>
    <w:rsid w:val="009D0638"/>
    <w:rsid w:val="009D0729"/>
    <w:rsid w:val="009D0756"/>
    <w:rsid w:val="009D08A9"/>
    <w:rsid w:val="009D090D"/>
    <w:rsid w:val="009D0950"/>
    <w:rsid w:val="009D0A83"/>
    <w:rsid w:val="009D0B27"/>
    <w:rsid w:val="009D0D0E"/>
    <w:rsid w:val="009D18E6"/>
    <w:rsid w:val="009D1FFF"/>
    <w:rsid w:val="009D2017"/>
    <w:rsid w:val="009D21DF"/>
    <w:rsid w:val="009D22A4"/>
    <w:rsid w:val="009D2911"/>
    <w:rsid w:val="009D2A38"/>
    <w:rsid w:val="009D2AEC"/>
    <w:rsid w:val="009D31CD"/>
    <w:rsid w:val="009D33C6"/>
    <w:rsid w:val="009D3674"/>
    <w:rsid w:val="009D3A4F"/>
    <w:rsid w:val="009D3B29"/>
    <w:rsid w:val="009D3B70"/>
    <w:rsid w:val="009D4149"/>
    <w:rsid w:val="009D42A1"/>
    <w:rsid w:val="009D443A"/>
    <w:rsid w:val="009D4943"/>
    <w:rsid w:val="009D4D6A"/>
    <w:rsid w:val="009D4F39"/>
    <w:rsid w:val="009D54B7"/>
    <w:rsid w:val="009D5557"/>
    <w:rsid w:val="009D59B1"/>
    <w:rsid w:val="009D5A3B"/>
    <w:rsid w:val="009D5AAF"/>
    <w:rsid w:val="009D5BD7"/>
    <w:rsid w:val="009D5C14"/>
    <w:rsid w:val="009D5D0E"/>
    <w:rsid w:val="009D60EB"/>
    <w:rsid w:val="009D68C8"/>
    <w:rsid w:val="009D6C50"/>
    <w:rsid w:val="009D6C64"/>
    <w:rsid w:val="009D714C"/>
    <w:rsid w:val="009D74AE"/>
    <w:rsid w:val="009D76CF"/>
    <w:rsid w:val="009D76FE"/>
    <w:rsid w:val="009D7799"/>
    <w:rsid w:val="009D7982"/>
    <w:rsid w:val="009E0686"/>
    <w:rsid w:val="009E077F"/>
    <w:rsid w:val="009E0B80"/>
    <w:rsid w:val="009E0DDC"/>
    <w:rsid w:val="009E13B1"/>
    <w:rsid w:val="009E15BD"/>
    <w:rsid w:val="009E1851"/>
    <w:rsid w:val="009E1852"/>
    <w:rsid w:val="009E1A87"/>
    <w:rsid w:val="009E1AA2"/>
    <w:rsid w:val="009E1B10"/>
    <w:rsid w:val="009E1B71"/>
    <w:rsid w:val="009E1DF9"/>
    <w:rsid w:val="009E1F32"/>
    <w:rsid w:val="009E265D"/>
    <w:rsid w:val="009E288D"/>
    <w:rsid w:val="009E2B57"/>
    <w:rsid w:val="009E3237"/>
    <w:rsid w:val="009E347C"/>
    <w:rsid w:val="009E3538"/>
    <w:rsid w:val="009E3C6F"/>
    <w:rsid w:val="009E407A"/>
    <w:rsid w:val="009E42B5"/>
    <w:rsid w:val="009E4316"/>
    <w:rsid w:val="009E44DD"/>
    <w:rsid w:val="009E4504"/>
    <w:rsid w:val="009E49A6"/>
    <w:rsid w:val="009E4DBC"/>
    <w:rsid w:val="009E4F93"/>
    <w:rsid w:val="009E5645"/>
    <w:rsid w:val="009E5A05"/>
    <w:rsid w:val="009E5A6E"/>
    <w:rsid w:val="009E5B92"/>
    <w:rsid w:val="009E60C6"/>
    <w:rsid w:val="009E6396"/>
    <w:rsid w:val="009E64F7"/>
    <w:rsid w:val="009E764B"/>
    <w:rsid w:val="009E766D"/>
    <w:rsid w:val="009E778A"/>
    <w:rsid w:val="009E77C7"/>
    <w:rsid w:val="009E79BE"/>
    <w:rsid w:val="009E7BFF"/>
    <w:rsid w:val="009F0048"/>
    <w:rsid w:val="009F1476"/>
    <w:rsid w:val="009F172C"/>
    <w:rsid w:val="009F1746"/>
    <w:rsid w:val="009F1BBE"/>
    <w:rsid w:val="009F1FA8"/>
    <w:rsid w:val="009F2174"/>
    <w:rsid w:val="009F27A5"/>
    <w:rsid w:val="009F2A1C"/>
    <w:rsid w:val="009F2BAC"/>
    <w:rsid w:val="009F2EA4"/>
    <w:rsid w:val="009F3384"/>
    <w:rsid w:val="009F370B"/>
    <w:rsid w:val="009F377E"/>
    <w:rsid w:val="009F389F"/>
    <w:rsid w:val="009F3C60"/>
    <w:rsid w:val="009F3C70"/>
    <w:rsid w:val="009F3D73"/>
    <w:rsid w:val="009F3F69"/>
    <w:rsid w:val="009F4380"/>
    <w:rsid w:val="009F4382"/>
    <w:rsid w:val="009F45B8"/>
    <w:rsid w:val="009F4AE1"/>
    <w:rsid w:val="009F4BB8"/>
    <w:rsid w:val="009F4E3A"/>
    <w:rsid w:val="009F4ED5"/>
    <w:rsid w:val="009F50CD"/>
    <w:rsid w:val="009F55FD"/>
    <w:rsid w:val="009F5F91"/>
    <w:rsid w:val="009F5FB7"/>
    <w:rsid w:val="009F60E8"/>
    <w:rsid w:val="009F62FF"/>
    <w:rsid w:val="009F674D"/>
    <w:rsid w:val="009F676F"/>
    <w:rsid w:val="009F6B8F"/>
    <w:rsid w:val="009F6C71"/>
    <w:rsid w:val="009F750F"/>
    <w:rsid w:val="009F7B31"/>
    <w:rsid w:val="009F7BA1"/>
    <w:rsid w:val="009F7D18"/>
    <w:rsid w:val="00A00008"/>
    <w:rsid w:val="00A00073"/>
    <w:rsid w:val="00A002CF"/>
    <w:rsid w:val="00A00450"/>
    <w:rsid w:val="00A006C2"/>
    <w:rsid w:val="00A006D7"/>
    <w:rsid w:val="00A00747"/>
    <w:rsid w:val="00A00E9E"/>
    <w:rsid w:val="00A00EF1"/>
    <w:rsid w:val="00A00FD6"/>
    <w:rsid w:val="00A0100A"/>
    <w:rsid w:val="00A010D6"/>
    <w:rsid w:val="00A010DB"/>
    <w:rsid w:val="00A01925"/>
    <w:rsid w:val="00A01B09"/>
    <w:rsid w:val="00A01C3D"/>
    <w:rsid w:val="00A01E9E"/>
    <w:rsid w:val="00A022AE"/>
    <w:rsid w:val="00A02683"/>
    <w:rsid w:val="00A02A41"/>
    <w:rsid w:val="00A02B27"/>
    <w:rsid w:val="00A02B4C"/>
    <w:rsid w:val="00A02BED"/>
    <w:rsid w:val="00A02D60"/>
    <w:rsid w:val="00A0361C"/>
    <w:rsid w:val="00A03B16"/>
    <w:rsid w:val="00A03BE1"/>
    <w:rsid w:val="00A03E47"/>
    <w:rsid w:val="00A0401B"/>
    <w:rsid w:val="00A04C8E"/>
    <w:rsid w:val="00A04D3F"/>
    <w:rsid w:val="00A050FB"/>
    <w:rsid w:val="00A0520D"/>
    <w:rsid w:val="00A05245"/>
    <w:rsid w:val="00A057EA"/>
    <w:rsid w:val="00A05964"/>
    <w:rsid w:val="00A05AC7"/>
    <w:rsid w:val="00A05DAC"/>
    <w:rsid w:val="00A05F0F"/>
    <w:rsid w:val="00A05F5E"/>
    <w:rsid w:val="00A061E7"/>
    <w:rsid w:val="00A066E3"/>
    <w:rsid w:val="00A0680A"/>
    <w:rsid w:val="00A0680D"/>
    <w:rsid w:val="00A06F87"/>
    <w:rsid w:val="00A07564"/>
    <w:rsid w:val="00A07884"/>
    <w:rsid w:val="00A07BEA"/>
    <w:rsid w:val="00A07E7F"/>
    <w:rsid w:val="00A10A94"/>
    <w:rsid w:val="00A11478"/>
    <w:rsid w:val="00A11728"/>
    <w:rsid w:val="00A11BE8"/>
    <w:rsid w:val="00A11DA2"/>
    <w:rsid w:val="00A1213F"/>
    <w:rsid w:val="00A12227"/>
    <w:rsid w:val="00A1242F"/>
    <w:rsid w:val="00A12750"/>
    <w:rsid w:val="00A12866"/>
    <w:rsid w:val="00A12C24"/>
    <w:rsid w:val="00A1348D"/>
    <w:rsid w:val="00A13667"/>
    <w:rsid w:val="00A13B84"/>
    <w:rsid w:val="00A13BB9"/>
    <w:rsid w:val="00A13ECC"/>
    <w:rsid w:val="00A13F58"/>
    <w:rsid w:val="00A143AF"/>
    <w:rsid w:val="00A14471"/>
    <w:rsid w:val="00A14F4F"/>
    <w:rsid w:val="00A14F60"/>
    <w:rsid w:val="00A14F9F"/>
    <w:rsid w:val="00A15C59"/>
    <w:rsid w:val="00A15DE1"/>
    <w:rsid w:val="00A15E0D"/>
    <w:rsid w:val="00A16024"/>
    <w:rsid w:val="00A161BF"/>
    <w:rsid w:val="00A16844"/>
    <w:rsid w:val="00A16B1F"/>
    <w:rsid w:val="00A171A8"/>
    <w:rsid w:val="00A1723A"/>
    <w:rsid w:val="00A17661"/>
    <w:rsid w:val="00A17876"/>
    <w:rsid w:val="00A17B63"/>
    <w:rsid w:val="00A17D90"/>
    <w:rsid w:val="00A17F58"/>
    <w:rsid w:val="00A204B9"/>
    <w:rsid w:val="00A2080A"/>
    <w:rsid w:val="00A20A4B"/>
    <w:rsid w:val="00A20A8A"/>
    <w:rsid w:val="00A20D4A"/>
    <w:rsid w:val="00A20D82"/>
    <w:rsid w:val="00A214B9"/>
    <w:rsid w:val="00A21743"/>
    <w:rsid w:val="00A21812"/>
    <w:rsid w:val="00A2192F"/>
    <w:rsid w:val="00A219ED"/>
    <w:rsid w:val="00A22180"/>
    <w:rsid w:val="00A2284D"/>
    <w:rsid w:val="00A2294F"/>
    <w:rsid w:val="00A22BC1"/>
    <w:rsid w:val="00A22D46"/>
    <w:rsid w:val="00A22D86"/>
    <w:rsid w:val="00A23401"/>
    <w:rsid w:val="00A23733"/>
    <w:rsid w:val="00A237BD"/>
    <w:rsid w:val="00A2393E"/>
    <w:rsid w:val="00A23E37"/>
    <w:rsid w:val="00A24063"/>
    <w:rsid w:val="00A243A9"/>
    <w:rsid w:val="00A24595"/>
    <w:rsid w:val="00A2484B"/>
    <w:rsid w:val="00A24D0F"/>
    <w:rsid w:val="00A25290"/>
    <w:rsid w:val="00A256CA"/>
    <w:rsid w:val="00A25D03"/>
    <w:rsid w:val="00A25D35"/>
    <w:rsid w:val="00A2633C"/>
    <w:rsid w:val="00A26C66"/>
    <w:rsid w:val="00A26F2B"/>
    <w:rsid w:val="00A2783D"/>
    <w:rsid w:val="00A27A22"/>
    <w:rsid w:val="00A27B57"/>
    <w:rsid w:val="00A27C9B"/>
    <w:rsid w:val="00A27EA1"/>
    <w:rsid w:val="00A302A3"/>
    <w:rsid w:val="00A304F2"/>
    <w:rsid w:val="00A306CE"/>
    <w:rsid w:val="00A308DC"/>
    <w:rsid w:val="00A30AF4"/>
    <w:rsid w:val="00A30C80"/>
    <w:rsid w:val="00A30F36"/>
    <w:rsid w:val="00A31587"/>
    <w:rsid w:val="00A3171B"/>
    <w:rsid w:val="00A317F2"/>
    <w:rsid w:val="00A318EE"/>
    <w:rsid w:val="00A31D0A"/>
    <w:rsid w:val="00A32360"/>
    <w:rsid w:val="00A32404"/>
    <w:rsid w:val="00A329CA"/>
    <w:rsid w:val="00A32A3F"/>
    <w:rsid w:val="00A32A62"/>
    <w:rsid w:val="00A3331B"/>
    <w:rsid w:val="00A3353B"/>
    <w:rsid w:val="00A33661"/>
    <w:rsid w:val="00A33736"/>
    <w:rsid w:val="00A33AD1"/>
    <w:rsid w:val="00A33DCB"/>
    <w:rsid w:val="00A33F60"/>
    <w:rsid w:val="00A340BD"/>
    <w:rsid w:val="00A34313"/>
    <w:rsid w:val="00A34638"/>
    <w:rsid w:val="00A34ECC"/>
    <w:rsid w:val="00A3507E"/>
    <w:rsid w:val="00A351A8"/>
    <w:rsid w:val="00A355EE"/>
    <w:rsid w:val="00A35955"/>
    <w:rsid w:val="00A35F55"/>
    <w:rsid w:val="00A35F91"/>
    <w:rsid w:val="00A363A5"/>
    <w:rsid w:val="00A3651E"/>
    <w:rsid w:val="00A36523"/>
    <w:rsid w:val="00A368D1"/>
    <w:rsid w:val="00A3697D"/>
    <w:rsid w:val="00A3701B"/>
    <w:rsid w:val="00A370E0"/>
    <w:rsid w:val="00A3739B"/>
    <w:rsid w:val="00A3757D"/>
    <w:rsid w:val="00A3790F"/>
    <w:rsid w:val="00A4035D"/>
    <w:rsid w:val="00A4050C"/>
    <w:rsid w:val="00A40BCE"/>
    <w:rsid w:val="00A40F18"/>
    <w:rsid w:val="00A4139A"/>
    <w:rsid w:val="00A414CA"/>
    <w:rsid w:val="00A417A9"/>
    <w:rsid w:val="00A417FF"/>
    <w:rsid w:val="00A41AAB"/>
    <w:rsid w:val="00A42529"/>
    <w:rsid w:val="00A42607"/>
    <w:rsid w:val="00A428BE"/>
    <w:rsid w:val="00A42A0C"/>
    <w:rsid w:val="00A42AFE"/>
    <w:rsid w:val="00A438A2"/>
    <w:rsid w:val="00A43C92"/>
    <w:rsid w:val="00A43D8D"/>
    <w:rsid w:val="00A43DD0"/>
    <w:rsid w:val="00A43DEB"/>
    <w:rsid w:val="00A43E12"/>
    <w:rsid w:val="00A44084"/>
    <w:rsid w:val="00A44C2C"/>
    <w:rsid w:val="00A44E2F"/>
    <w:rsid w:val="00A45038"/>
    <w:rsid w:val="00A453A7"/>
    <w:rsid w:val="00A453A8"/>
    <w:rsid w:val="00A453AE"/>
    <w:rsid w:val="00A45944"/>
    <w:rsid w:val="00A45BB9"/>
    <w:rsid w:val="00A45D15"/>
    <w:rsid w:val="00A4605C"/>
    <w:rsid w:val="00A46D91"/>
    <w:rsid w:val="00A46DF0"/>
    <w:rsid w:val="00A47395"/>
    <w:rsid w:val="00A4755A"/>
    <w:rsid w:val="00A476E8"/>
    <w:rsid w:val="00A479B7"/>
    <w:rsid w:val="00A47D37"/>
    <w:rsid w:val="00A5059C"/>
    <w:rsid w:val="00A506DA"/>
    <w:rsid w:val="00A50804"/>
    <w:rsid w:val="00A509D9"/>
    <w:rsid w:val="00A50ABC"/>
    <w:rsid w:val="00A50BEE"/>
    <w:rsid w:val="00A50D6A"/>
    <w:rsid w:val="00A5113A"/>
    <w:rsid w:val="00A51372"/>
    <w:rsid w:val="00A5186A"/>
    <w:rsid w:val="00A51B71"/>
    <w:rsid w:val="00A5239A"/>
    <w:rsid w:val="00A52845"/>
    <w:rsid w:val="00A52847"/>
    <w:rsid w:val="00A528D1"/>
    <w:rsid w:val="00A52EC5"/>
    <w:rsid w:val="00A535CD"/>
    <w:rsid w:val="00A53664"/>
    <w:rsid w:val="00A5366C"/>
    <w:rsid w:val="00A53697"/>
    <w:rsid w:val="00A5428D"/>
    <w:rsid w:val="00A542F4"/>
    <w:rsid w:val="00A546D2"/>
    <w:rsid w:val="00A54734"/>
    <w:rsid w:val="00A548A5"/>
    <w:rsid w:val="00A54C7F"/>
    <w:rsid w:val="00A552F4"/>
    <w:rsid w:val="00A5535B"/>
    <w:rsid w:val="00A553ED"/>
    <w:rsid w:val="00A5543D"/>
    <w:rsid w:val="00A55522"/>
    <w:rsid w:val="00A5589C"/>
    <w:rsid w:val="00A56112"/>
    <w:rsid w:val="00A56469"/>
    <w:rsid w:val="00A565C7"/>
    <w:rsid w:val="00A569AB"/>
    <w:rsid w:val="00A56AED"/>
    <w:rsid w:val="00A56E4F"/>
    <w:rsid w:val="00A570D9"/>
    <w:rsid w:val="00A57114"/>
    <w:rsid w:val="00A57704"/>
    <w:rsid w:val="00A57712"/>
    <w:rsid w:val="00A57A8C"/>
    <w:rsid w:val="00A57AE2"/>
    <w:rsid w:val="00A57B2A"/>
    <w:rsid w:val="00A57C94"/>
    <w:rsid w:val="00A57CA3"/>
    <w:rsid w:val="00A60233"/>
    <w:rsid w:val="00A60E55"/>
    <w:rsid w:val="00A61544"/>
    <w:rsid w:val="00A6164F"/>
    <w:rsid w:val="00A61AE5"/>
    <w:rsid w:val="00A61BC6"/>
    <w:rsid w:val="00A61C4A"/>
    <w:rsid w:val="00A61F09"/>
    <w:rsid w:val="00A61FFC"/>
    <w:rsid w:val="00A629AC"/>
    <w:rsid w:val="00A62E7A"/>
    <w:rsid w:val="00A62F51"/>
    <w:rsid w:val="00A63046"/>
    <w:rsid w:val="00A63097"/>
    <w:rsid w:val="00A63359"/>
    <w:rsid w:val="00A63625"/>
    <w:rsid w:val="00A63766"/>
    <w:rsid w:val="00A6378C"/>
    <w:rsid w:val="00A63C6F"/>
    <w:rsid w:val="00A63ECD"/>
    <w:rsid w:val="00A642BE"/>
    <w:rsid w:val="00A647E0"/>
    <w:rsid w:val="00A64993"/>
    <w:rsid w:val="00A64A57"/>
    <w:rsid w:val="00A64A7B"/>
    <w:rsid w:val="00A64F05"/>
    <w:rsid w:val="00A6534E"/>
    <w:rsid w:val="00A6557D"/>
    <w:rsid w:val="00A656EF"/>
    <w:rsid w:val="00A65A00"/>
    <w:rsid w:val="00A65FA9"/>
    <w:rsid w:val="00A6630C"/>
    <w:rsid w:val="00A66704"/>
    <w:rsid w:val="00A667D9"/>
    <w:rsid w:val="00A66887"/>
    <w:rsid w:val="00A66EF6"/>
    <w:rsid w:val="00A67846"/>
    <w:rsid w:val="00A67CAC"/>
    <w:rsid w:val="00A67DC6"/>
    <w:rsid w:val="00A7000D"/>
    <w:rsid w:val="00A700F1"/>
    <w:rsid w:val="00A703D8"/>
    <w:rsid w:val="00A706A7"/>
    <w:rsid w:val="00A70795"/>
    <w:rsid w:val="00A707D3"/>
    <w:rsid w:val="00A70921"/>
    <w:rsid w:val="00A70987"/>
    <w:rsid w:val="00A70B16"/>
    <w:rsid w:val="00A70BC9"/>
    <w:rsid w:val="00A70C6C"/>
    <w:rsid w:val="00A70CA7"/>
    <w:rsid w:val="00A70D21"/>
    <w:rsid w:val="00A713C7"/>
    <w:rsid w:val="00A71979"/>
    <w:rsid w:val="00A71B62"/>
    <w:rsid w:val="00A71DB3"/>
    <w:rsid w:val="00A71DED"/>
    <w:rsid w:val="00A72203"/>
    <w:rsid w:val="00A72651"/>
    <w:rsid w:val="00A72824"/>
    <w:rsid w:val="00A7284C"/>
    <w:rsid w:val="00A72B81"/>
    <w:rsid w:val="00A72C4C"/>
    <w:rsid w:val="00A72F43"/>
    <w:rsid w:val="00A731A7"/>
    <w:rsid w:val="00A7367A"/>
    <w:rsid w:val="00A73959"/>
    <w:rsid w:val="00A73A09"/>
    <w:rsid w:val="00A73D9B"/>
    <w:rsid w:val="00A74082"/>
    <w:rsid w:val="00A74315"/>
    <w:rsid w:val="00A7440C"/>
    <w:rsid w:val="00A74675"/>
    <w:rsid w:val="00A746A2"/>
    <w:rsid w:val="00A74824"/>
    <w:rsid w:val="00A74BCD"/>
    <w:rsid w:val="00A750C5"/>
    <w:rsid w:val="00A752EE"/>
    <w:rsid w:val="00A753BB"/>
    <w:rsid w:val="00A75841"/>
    <w:rsid w:val="00A75865"/>
    <w:rsid w:val="00A75D94"/>
    <w:rsid w:val="00A75E39"/>
    <w:rsid w:val="00A76412"/>
    <w:rsid w:val="00A76AD1"/>
    <w:rsid w:val="00A76B9D"/>
    <w:rsid w:val="00A76F13"/>
    <w:rsid w:val="00A773D8"/>
    <w:rsid w:val="00A77583"/>
    <w:rsid w:val="00A7762C"/>
    <w:rsid w:val="00A776FF"/>
    <w:rsid w:val="00A777C3"/>
    <w:rsid w:val="00A77955"/>
    <w:rsid w:val="00A77C00"/>
    <w:rsid w:val="00A80504"/>
    <w:rsid w:val="00A807C2"/>
    <w:rsid w:val="00A80B27"/>
    <w:rsid w:val="00A80CB3"/>
    <w:rsid w:val="00A80F73"/>
    <w:rsid w:val="00A81277"/>
    <w:rsid w:val="00A8147F"/>
    <w:rsid w:val="00A8185C"/>
    <w:rsid w:val="00A81B97"/>
    <w:rsid w:val="00A81E3F"/>
    <w:rsid w:val="00A8204E"/>
    <w:rsid w:val="00A820E1"/>
    <w:rsid w:val="00A82293"/>
    <w:rsid w:val="00A82BAA"/>
    <w:rsid w:val="00A82F4D"/>
    <w:rsid w:val="00A831DA"/>
    <w:rsid w:val="00A83470"/>
    <w:rsid w:val="00A83CE4"/>
    <w:rsid w:val="00A841B4"/>
    <w:rsid w:val="00A841B9"/>
    <w:rsid w:val="00A84202"/>
    <w:rsid w:val="00A84CB1"/>
    <w:rsid w:val="00A855B6"/>
    <w:rsid w:val="00A8591D"/>
    <w:rsid w:val="00A85ED8"/>
    <w:rsid w:val="00A85F3D"/>
    <w:rsid w:val="00A86510"/>
    <w:rsid w:val="00A86953"/>
    <w:rsid w:val="00A86A28"/>
    <w:rsid w:val="00A86BC3"/>
    <w:rsid w:val="00A86DF2"/>
    <w:rsid w:val="00A8738A"/>
    <w:rsid w:val="00A87530"/>
    <w:rsid w:val="00A87E11"/>
    <w:rsid w:val="00A900ED"/>
    <w:rsid w:val="00A9098E"/>
    <w:rsid w:val="00A90C9D"/>
    <w:rsid w:val="00A91393"/>
    <w:rsid w:val="00A9179E"/>
    <w:rsid w:val="00A91F0E"/>
    <w:rsid w:val="00A92021"/>
    <w:rsid w:val="00A920FF"/>
    <w:rsid w:val="00A922B7"/>
    <w:rsid w:val="00A92799"/>
    <w:rsid w:val="00A92927"/>
    <w:rsid w:val="00A931D4"/>
    <w:rsid w:val="00A932EE"/>
    <w:rsid w:val="00A93300"/>
    <w:rsid w:val="00A93488"/>
    <w:rsid w:val="00A937EA"/>
    <w:rsid w:val="00A938E9"/>
    <w:rsid w:val="00A939E3"/>
    <w:rsid w:val="00A939FC"/>
    <w:rsid w:val="00A93BE9"/>
    <w:rsid w:val="00A93DE7"/>
    <w:rsid w:val="00A93E51"/>
    <w:rsid w:val="00A942D8"/>
    <w:rsid w:val="00A942F0"/>
    <w:rsid w:val="00A944F3"/>
    <w:rsid w:val="00A9452B"/>
    <w:rsid w:val="00A94562"/>
    <w:rsid w:val="00A946B0"/>
    <w:rsid w:val="00A94859"/>
    <w:rsid w:val="00A94A0E"/>
    <w:rsid w:val="00A94D5A"/>
    <w:rsid w:val="00A952E9"/>
    <w:rsid w:val="00A95663"/>
    <w:rsid w:val="00A95745"/>
    <w:rsid w:val="00A958AE"/>
    <w:rsid w:val="00A958E0"/>
    <w:rsid w:val="00A95EB3"/>
    <w:rsid w:val="00A9620C"/>
    <w:rsid w:val="00A9632E"/>
    <w:rsid w:val="00A9645A"/>
    <w:rsid w:val="00A96BCC"/>
    <w:rsid w:val="00A96DFE"/>
    <w:rsid w:val="00A96E00"/>
    <w:rsid w:val="00A96F84"/>
    <w:rsid w:val="00A9710A"/>
    <w:rsid w:val="00A97314"/>
    <w:rsid w:val="00A977B8"/>
    <w:rsid w:val="00A97F47"/>
    <w:rsid w:val="00A97F53"/>
    <w:rsid w:val="00AA0882"/>
    <w:rsid w:val="00AA0DC4"/>
    <w:rsid w:val="00AA0E6D"/>
    <w:rsid w:val="00AA0F7C"/>
    <w:rsid w:val="00AA14F0"/>
    <w:rsid w:val="00AA1A34"/>
    <w:rsid w:val="00AA1E74"/>
    <w:rsid w:val="00AA23DF"/>
    <w:rsid w:val="00AA247C"/>
    <w:rsid w:val="00AA2543"/>
    <w:rsid w:val="00AA2650"/>
    <w:rsid w:val="00AA2991"/>
    <w:rsid w:val="00AA29EB"/>
    <w:rsid w:val="00AA2A22"/>
    <w:rsid w:val="00AA2AE9"/>
    <w:rsid w:val="00AA2EB8"/>
    <w:rsid w:val="00AA328D"/>
    <w:rsid w:val="00AA32FD"/>
    <w:rsid w:val="00AA3455"/>
    <w:rsid w:val="00AA3471"/>
    <w:rsid w:val="00AA3878"/>
    <w:rsid w:val="00AA389A"/>
    <w:rsid w:val="00AA3988"/>
    <w:rsid w:val="00AA404E"/>
    <w:rsid w:val="00AA4052"/>
    <w:rsid w:val="00AA4158"/>
    <w:rsid w:val="00AA427C"/>
    <w:rsid w:val="00AA44F7"/>
    <w:rsid w:val="00AA46EB"/>
    <w:rsid w:val="00AA49FA"/>
    <w:rsid w:val="00AA4CA3"/>
    <w:rsid w:val="00AA56CB"/>
    <w:rsid w:val="00AA58D5"/>
    <w:rsid w:val="00AA5DB7"/>
    <w:rsid w:val="00AA5FEB"/>
    <w:rsid w:val="00AA622D"/>
    <w:rsid w:val="00AA660C"/>
    <w:rsid w:val="00AA6884"/>
    <w:rsid w:val="00AA6BC7"/>
    <w:rsid w:val="00AA6F31"/>
    <w:rsid w:val="00AA6F5C"/>
    <w:rsid w:val="00AA6F5E"/>
    <w:rsid w:val="00AA6F69"/>
    <w:rsid w:val="00AA7056"/>
    <w:rsid w:val="00AA71AB"/>
    <w:rsid w:val="00AB005D"/>
    <w:rsid w:val="00AB0137"/>
    <w:rsid w:val="00AB018C"/>
    <w:rsid w:val="00AB04B1"/>
    <w:rsid w:val="00AB04E6"/>
    <w:rsid w:val="00AB06AB"/>
    <w:rsid w:val="00AB06D2"/>
    <w:rsid w:val="00AB1030"/>
    <w:rsid w:val="00AB1456"/>
    <w:rsid w:val="00AB1526"/>
    <w:rsid w:val="00AB16DA"/>
    <w:rsid w:val="00AB27E0"/>
    <w:rsid w:val="00AB2E27"/>
    <w:rsid w:val="00AB304F"/>
    <w:rsid w:val="00AB34B9"/>
    <w:rsid w:val="00AB365D"/>
    <w:rsid w:val="00AB3679"/>
    <w:rsid w:val="00AB377F"/>
    <w:rsid w:val="00AB39EA"/>
    <w:rsid w:val="00AB3AA2"/>
    <w:rsid w:val="00AB3F88"/>
    <w:rsid w:val="00AB4064"/>
    <w:rsid w:val="00AB47DE"/>
    <w:rsid w:val="00AB4845"/>
    <w:rsid w:val="00AB4E45"/>
    <w:rsid w:val="00AB4FF9"/>
    <w:rsid w:val="00AB504B"/>
    <w:rsid w:val="00AB5504"/>
    <w:rsid w:val="00AB5684"/>
    <w:rsid w:val="00AB57E4"/>
    <w:rsid w:val="00AB592F"/>
    <w:rsid w:val="00AB5BD6"/>
    <w:rsid w:val="00AB6008"/>
    <w:rsid w:val="00AB65DD"/>
    <w:rsid w:val="00AB665A"/>
    <w:rsid w:val="00AB67A8"/>
    <w:rsid w:val="00AB6B07"/>
    <w:rsid w:val="00AB7B4D"/>
    <w:rsid w:val="00AB7BB2"/>
    <w:rsid w:val="00AB7DDD"/>
    <w:rsid w:val="00AC04FB"/>
    <w:rsid w:val="00AC0CB2"/>
    <w:rsid w:val="00AC0D80"/>
    <w:rsid w:val="00AC13C8"/>
    <w:rsid w:val="00AC1651"/>
    <w:rsid w:val="00AC2EA9"/>
    <w:rsid w:val="00AC3122"/>
    <w:rsid w:val="00AC31B5"/>
    <w:rsid w:val="00AC364B"/>
    <w:rsid w:val="00AC3E3B"/>
    <w:rsid w:val="00AC45D4"/>
    <w:rsid w:val="00AC4952"/>
    <w:rsid w:val="00AC4990"/>
    <w:rsid w:val="00AC4B50"/>
    <w:rsid w:val="00AC4B6C"/>
    <w:rsid w:val="00AC4F26"/>
    <w:rsid w:val="00AC5170"/>
    <w:rsid w:val="00AC5D37"/>
    <w:rsid w:val="00AC5E63"/>
    <w:rsid w:val="00AC6377"/>
    <w:rsid w:val="00AC699C"/>
    <w:rsid w:val="00AC6E71"/>
    <w:rsid w:val="00AC6FF7"/>
    <w:rsid w:val="00AC7553"/>
    <w:rsid w:val="00AC7750"/>
    <w:rsid w:val="00AC7C41"/>
    <w:rsid w:val="00AC7CE8"/>
    <w:rsid w:val="00AD02C0"/>
    <w:rsid w:val="00AD0477"/>
    <w:rsid w:val="00AD04AA"/>
    <w:rsid w:val="00AD0840"/>
    <w:rsid w:val="00AD09E1"/>
    <w:rsid w:val="00AD0CAC"/>
    <w:rsid w:val="00AD0EE9"/>
    <w:rsid w:val="00AD1128"/>
    <w:rsid w:val="00AD16CA"/>
    <w:rsid w:val="00AD1CF1"/>
    <w:rsid w:val="00AD1D86"/>
    <w:rsid w:val="00AD1E5B"/>
    <w:rsid w:val="00AD208F"/>
    <w:rsid w:val="00AD2162"/>
    <w:rsid w:val="00AD26E6"/>
    <w:rsid w:val="00AD27C3"/>
    <w:rsid w:val="00AD2994"/>
    <w:rsid w:val="00AD2A81"/>
    <w:rsid w:val="00AD2A8E"/>
    <w:rsid w:val="00AD2AF4"/>
    <w:rsid w:val="00AD2EB1"/>
    <w:rsid w:val="00AD3454"/>
    <w:rsid w:val="00AD3973"/>
    <w:rsid w:val="00AD3AB4"/>
    <w:rsid w:val="00AD3B4D"/>
    <w:rsid w:val="00AD3DC0"/>
    <w:rsid w:val="00AD3F0F"/>
    <w:rsid w:val="00AD425B"/>
    <w:rsid w:val="00AD4370"/>
    <w:rsid w:val="00AD453F"/>
    <w:rsid w:val="00AD4E50"/>
    <w:rsid w:val="00AD4F40"/>
    <w:rsid w:val="00AD50C8"/>
    <w:rsid w:val="00AD52A3"/>
    <w:rsid w:val="00AD561C"/>
    <w:rsid w:val="00AD5BC3"/>
    <w:rsid w:val="00AD628C"/>
    <w:rsid w:val="00AD628D"/>
    <w:rsid w:val="00AD6471"/>
    <w:rsid w:val="00AD64F2"/>
    <w:rsid w:val="00AD67B8"/>
    <w:rsid w:val="00AD721B"/>
    <w:rsid w:val="00AD752A"/>
    <w:rsid w:val="00AD75E9"/>
    <w:rsid w:val="00AD7971"/>
    <w:rsid w:val="00AD7DC1"/>
    <w:rsid w:val="00AD7DF7"/>
    <w:rsid w:val="00AE01DD"/>
    <w:rsid w:val="00AE0234"/>
    <w:rsid w:val="00AE05F3"/>
    <w:rsid w:val="00AE06A8"/>
    <w:rsid w:val="00AE06C0"/>
    <w:rsid w:val="00AE0A76"/>
    <w:rsid w:val="00AE0BA1"/>
    <w:rsid w:val="00AE10F9"/>
    <w:rsid w:val="00AE1812"/>
    <w:rsid w:val="00AE1850"/>
    <w:rsid w:val="00AE1A77"/>
    <w:rsid w:val="00AE1EB8"/>
    <w:rsid w:val="00AE22E2"/>
    <w:rsid w:val="00AE23A1"/>
    <w:rsid w:val="00AE2919"/>
    <w:rsid w:val="00AE2BEE"/>
    <w:rsid w:val="00AE2DE2"/>
    <w:rsid w:val="00AE3131"/>
    <w:rsid w:val="00AE33E9"/>
    <w:rsid w:val="00AE3547"/>
    <w:rsid w:val="00AE391E"/>
    <w:rsid w:val="00AE3A12"/>
    <w:rsid w:val="00AE3B7B"/>
    <w:rsid w:val="00AE3C89"/>
    <w:rsid w:val="00AE41A5"/>
    <w:rsid w:val="00AE43A8"/>
    <w:rsid w:val="00AE46BA"/>
    <w:rsid w:val="00AE497A"/>
    <w:rsid w:val="00AE54B5"/>
    <w:rsid w:val="00AE5560"/>
    <w:rsid w:val="00AE55AF"/>
    <w:rsid w:val="00AE5670"/>
    <w:rsid w:val="00AE58E0"/>
    <w:rsid w:val="00AE6561"/>
    <w:rsid w:val="00AE657B"/>
    <w:rsid w:val="00AE698D"/>
    <w:rsid w:val="00AE69FB"/>
    <w:rsid w:val="00AE6B3D"/>
    <w:rsid w:val="00AE6BA9"/>
    <w:rsid w:val="00AE6BF9"/>
    <w:rsid w:val="00AE70EB"/>
    <w:rsid w:val="00AE7300"/>
    <w:rsid w:val="00AE7CED"/>
    <w:rsid w:val="00AE7E17"/>
    <w:rsid w:val="00AF0109"/>
    <w:rsid w:val="00AF042A"/>
    <w:rsid w:val="00AF04EF"/>
    <w:rsid w:val="00AF0575"/>
    <w:rsid w:val="00AF0A6C"/>
    <w:rsid w:val="00AF0C51"/>
    <w:rsid w:val="00AF0D41"/>
    <w:rsid w:val="00AF0E9D"/>
    <w:rsid w:val="00AF0EFB"/>
    <w:rsid w:val="00AF1142"/>
    <w:rsid w:val="00AF1589"/>
    <w:rsid w:val="00AF1D16"/>
    <w:rsid w:val="00AF1EF0"/>
    <w:rsid w:val="00AF1F24"/>
    <w:rsid w:val="00AF2160"/>
    <w:rsid w:val="00AF2255"/>
    <w:rsid w:val="00AF2495"/>
    <w:rsid w:val="00AF28D5"/>
    <w:rsid w:val="00AF2B45"/>
    <w:rsid w:val="00AF2D5A"/>
    <w:rsid w:val="00AF2D90"/>
    <w:rsid w:val="00AF3051"/>
    <w:rsid w:val="00AF32C8"/>
    <w:rsid w:val="00AF3465"/>
    <w:rsid w:val="00AF3589"/>
    <w:rsid w:val="00AF387A"/>
    <w:rsid w:val="00AF398F"/>
    <w:rsid w:val="00AF3BD7"/>
    <w:rsid w:val="00AF47DF"/>
    <w:rsid w:val="00AF4C3C"/>
    <w:rsid w:val="00AF4C49"/>
    <w:rsid w:val="00AF5100"/>
    <w:rsid w:val="00AF5651"/>
    <w:rsid w:val="00AF56A4"/>
    <w:rsid w:val="00AF58A5"/>
    <w:rsid w:val="00AF5D6A"/>
    <w:rsid w:val="00AF5FC3"/>
    <w:rsid w:val="00AF635B"/>
    <w:rsid w:val="00AF65B5"/>
    <w:rsid w:val="00AF6813"/>
    <w:rsid w:val="00AF6BBC"/>
    <w:rsid w:val="00AF6EAE"/>
    <w:rsid w:val="00AF6F1B"/>
    <w:rsid w:val="00AF6F6E"/>
    <w:rsid w:val="00AF71FB"/>
    <w:rsid w:val="00AF71FF"/>
    <w:rsid w:val="00AF7282"/>
    <w:rsid w:val="00AF7296"/>
    <w:rsid w:val="00AF73C3"/>
    <w:rsid w:val="00AF7763"/>
    <w:rsid w:val="00AF777D"/>
    <w:rsid w:val="00B000F6"/>
    <w:rsid w:val="00B001AB"/>
    <w:rsid w:val="00B00313"/>
    <w:rsid w:val="00B003BA"/>
    <w:rsid w:val="00B00812"/>
    <w:rsid w:val="00B00C54"/>
    <w:rsid w:val="00B00CC7"/>
    <w:rsid w:val="00B00D5A"/>
    <w:rsid w:val="00B00DC8"/>
    <w:rsid w:val="00B00F57"/>
    <w:rsid w:val="00B019EC"/>
    <w:rsid w:val="00B01A1E"/>
    <w:rsid w:val="00B01AF1"/>
    <w:rsid w:val="00B01CD6"/>
    <w:rsid w:val="00B01DCA"/>
    <w:rsid w:val="00B02063"/>
    <w:rsid w:val="00B023E1"/>
    <w:rsid w:val="00B0247D"/>
    <w:rsid w:val="00B0247F"/>
    <w:rsid w:val="00B02A62"/>
    <w:rsid w:val="00B02E0B"/>
    <w:rsid w:val="00B035F8"/>
    <w:rsid w:val="00B03A53"/>
    <w:rsid w:val="00B0417E"/>
    <w:rsid w:val="00B04508"/>
    <w:rsid w:val="00B04612"/>
    <w:rsid w:val="00B04B3E"/>
    <w:rsid w:val="00B05044"/>
    <w:rsid w:val="00B050DA"/>
    <w:rsid w:val="00B05440"/>
    <w:rsid w:val="00B055BC"/>
    <w:rsid w:val="00B05B10"/>
    <w:rsid w:val="00B05B4E"/>
    <w:rsid w:val="00B05CD5"/>
    <w:rsid w:val="00B05D78"/>
    <w:rsid w:val="00B0632A"/>
    <w:rsid w:val="00B067AD"/>
    <w:rsid w:val="00B06813"/>
    <w:rsid w:val="00B06832"/>
    <w:rsid w:val="00B0702C"/>
    <w:rsid w:val="00B070A0"/>
    <w:rsid w:val="00B070BC"/>
    <w:rsid w:val="00B077C4"/>
    <w:rsid w:val="00B078A9"/>
    <w:rsid w:val="00B07E4C"/>
    <w:rsid w:val="00B07E5E"/>
    <w:rsid w:val="00B103B3"/>
    <w:rsid w:val="00B10404"/>
    <w:rsid w:val="00B10CC0"/>
    <w:rsid w:val="00B1142E"/>
    <w:rsid w:val="00B114DE"/>
    <w:rsid w:val="00B116A3"/>
    <w:rsid w:val="00B11CF2"/>
    <w:rsid w:val="00B11E91"/>
    <w:rsid w:val="00B12435"/>
    <w:rsid w:val="00B12510"/>
    <w:rsid w:val="00B126BC"/>
    <w:rsid w:val="00B1287E"/>
    <w:rsid w:val="00B12928"/>
    <w:rsid w:val="00B129D5"/>
    <w:rsid w:val="00B12A5F"/>
    <w:rsid w:val="00B12BC9"/>
    <w:rsid w:val="00B12F91"/>
    <w:rsid w:val="00B12FB4"/>
    <w:rsid w:val="00B13274"/>
    <w:rsid w:val="00B13359"/>
    <w:rsid w:val="00B13738"/>
    <w:rsid w:val="00B1391E"/>
    <w:rsid w:val="00B13CC2"/>
    <w:rsid w:val="00B13F81"/>
    <w:rsid w:val="00B1407B"/>
    <w:rsid w:val="00B141C6"/>
    <w:rsid w:val="00B1426E"/>
    <w:rsid w:val="00B143C0"/>
    <w:rsid w:val="00B1451D"/>
    <w:rsid w:val="00B14593"/>
    <w:rsid w:val="00B145E2"/>
    <w:rsid w:val="00B147D2"/>
    <w:rsid w:val="00B148A7"/>
    <w:rsid w:val="00B14959"/>
    <w:rsid w:val="00B14AB7"/>
    <w:rsid w:val="00B14DC6"/>
    <w:rsid w:val="00B14FFB"/>
    <w:rsid w:val="00B1558A"/>
    <w:rsid w:val="00B158F8"/>
    <w:rsid w:val="00B15AE5"/>
    <w:rsid w:val="00B16A60"/>
    <w:rsid w:val="00B173FA"/>
    <w:rsid w:val="00B178C1"/>
    <w:rsid w:val="00B178C5"/>
    <w:rsid w:val="00B1797B"/>
    <w:rsid w:val="00B179EB"/>
    <w:rsid w:val="00B17A6D"/>
    <w:rsid w:val="00B17E74"/>
    <w:rsid w:val="00B200ED"/>
    <w:rsid w:val="00B201E6"/>
    <w:rsid w:val="00B20552"/>
    <w:rsid w:val="00B205F4"/>
    <w:rsid w:val="00B2090D"/>
    <w:rsid w:val="00B20A90"/>
    <w:rsid w:val="00B20ED5"/>
    <w:rsid w:val="00B211C6"/>
    <w:rsid w:val="00B213A7"/>
    <w:rsid w:val="00B217E0"/>
    <w:rsid w:val="00B21906"/>
    <w:rsid w:val="00B219A5"/>
    <w:rsid w:val="00B21E90"/>
    <w:rsid w:val="00B2266C"/>
    <w:rsid w:val="00B227DB"/>
    <w:rsid w:val="00B22BE0"/>
    <w:rsid w:val="00B22F47"/>
    <w:rsid w:val="00B22FA7"/>
    <w:rsid w:val="00B231DE"/>
    <w:rsid w:val="00B23211"/>
    <w:rsid w:val="00B238E5"/>
    <w:rsid w:val="00B23C50"/>
    <w:rsid w:val="00B23F58"/>
    <w:rsid w:val="00B240B2"/>
    <w:rsid w:val="00B2417A"/>
    <w:rsid w:val="00B24337"/>
    <w:rsid w:val="00B24561"/>
    <w:rsid w:val="00B246D0"/>
    <w:rsid w:val="00B2494C"/>
    <w:rsid w:val="00B24D79"/>
    <w:rsid w:val="00B24DCD"/>
    <w:rsid w:val="00B24E78"/>
    <w:rsid w:val="00B25054"/>
    <w:rsid w:val="00B250B9"/>
    <w:rsid w:val="00B251FB"/>
    <w:rsid w:val="00B2580C"/>
    <w:rsid w:val="00B2596D"/>
    <w:rsid w:val="00B25973"/>
    <w:rsid w:val="00B25D9E"/>
    <w:rsid w:val="00B25F9A"/>
    <w:rsid w:val="00B266DE"/>
    <w:rsid w:val="00B268B8"/>
    <w:rsid w:val="00B26DDE"/>
    <w:rsid w:val="00B2704C"/>
    <w:rsid w:val="00B27258"/>
    <w:rsid w:val="00B27887"/>
    <w:rsid w:val="00B278C4"/>
    <w:rsid w:val="00B27985"/>
    <w:rsid w:val="00B301D7"/>
    <w:rsid w:val="00B30260"/>
    <w:rsid w:val="00B30625"/>
    <w:rsid w:val="00B307ED"/>
    <w:rsid w:val="00B31002"/>
    <w:rsid w:val="00B313BF"/>
    <w:rsid w:val="00B31A8D"/>
    <w:rsid w:val="00B3239C"/>
    <w:rsid w:val="00B32771"/>
    <w:rsid w:val="00B32CDB"/>
    <w:rsid w:val="00B32EE2"/>
    <w:rsid w:val="00B32F1F"/>
    <w:rsid w:val="00B32FD1"/>
    <w:rsid w:val="00B333F9"/>
    <w:rsid w:val="00B336F4"/>
    <w:rsid w:val="00B337ED"/>
    <w:rsid w:val="00B33D71"/>
    <w:rsid w:val="00B33E89"/>
    <w:rsid w:val="00B34331"/>
    <w:rsid w:val="00B344EE"/>
    <w:rsid w:val="00B34529"/>
    <w:rsid w:val="00B3453E"/>
    <w:rsid w:val="00B34F26"/>
    <w:rsid w:val="00B35134"/>
    <w:rsid w:val="00B3546C"/>
    <w:rsid w:val="00B358B1"/>
    <w:rsid w:val="00B35933"/>
    <w:rsid w:val="00B35940"/>
    <w:rsid w:val="00B35CB7"/>
    <w:rsid w:val="00B3660A"/>
    <w:rsid w:val="00B3661D"/>
    <w:rsid w:val="00B37265"/>
    <w:rsid w:val="00B372A2"/>
    <w:rsid w:val="00B37627"/>
    <w:rsid w:val="00B37714"/>
    <w:rsid w:val="00B3795F"/>
    <w:rsid w:val="00B379DA"/>
    <w:rsid w:val="00B37A8E"/>
    <w:rsid w:val="00B37ED3"/>
    <w:rsid w:val="00B40053"/>
    <w:rsid w:val="00B40487"/>
    <w:rsid w:val="00B40F5E"/>
    <w:rsid w:val="00B41652"/>
    <w:rsid w:val="00B4168E"/>
    <w:rsid w:val="00B420D2"/>
    <w:rsid w:val="00B421A4"/>
    <w:rsid w:val="00B42451"/>
    <w:rsid w:val="00B426D1"/>
    <w:rsid w:val="00B42A49"/>
    <w:rsid w:val="00B4311F"/>
    <w:rsid w:val="00B434F6"/>
    <w:rsid w:val="00B43DD0"/>
    <w:rsid w:val="00B43E7A"/>
    <w:rsid w:val="00B44129"/>
    <w:rsid w:val="00B4442D"/>
    <w:rsid w:val="00B4456A"/>
    <w:rsid w:val="00B44DB9"/>
    <w:rsid w:val="00B4504F"/>
    <w:rsid w:val="00B4514C"/>
    <w:rsid w:val="00B45454"/>
    <w:rsid w:val="00B45E25"/>
    <w:rsid w:val="00B46149"/>
    <w:rsid w:val="00B461F4"/>
    <w:rsid w:val="00B46E80"/>
    <w:rsid w:val="00B47009"/>
    <w:rsid w:val="00B4719C"/>
    <w:rsid w:val="00B473DB"/>
    <w:rsid w:val="00B479AA"/>
    <w:rsid w:val="00B47B7C"/>
    <w:rsid w:val="00B47E04"/>
    <w:rsid w:val="00B501DE"/>
    <w:rsid w:val="00B50357"/>
    <w:rsid w:val="00B50367"/>
    <w:rsid w:val="00B503B9"/>
    <w:rsid w:val="00B507CA"/>
    <w:rsid w:val="00B50A35"/>
    <w:rsid w:val="00B50D02"/>
    <w:rsid w:val="00B50E61"/>
    <w:rsid w:val="00B50F7E"/>
    <w:rsid w:val="00B50FAF"/>
    <w:rsid w:val="00B510E9"/>
    <w:rsid w:val="00B51106"/>
    <w:rsid w:val="00B5126A"/>
    <w:rsid w:val="00B51279"/>
    <w:rsid w:val="00B5159A"/>
    <w:rsid w:val="00B5169D"/>
    <w:rsid w:val="00B51AA3"/>
    <w:rsid w:val="00B51BA0"/>
    <w:rsid w:val="00B51C85"/>
    <w:rsid w:val="00B51D44"/>
    <w:rsid w:val="00B51E04"/>
    <w:rsid w:val="00B523A1"/>
    <w:rsid w:val="00B52563"/>
    <w:rsid w:val="00B528E6"/>
    <w:rsid w:val="00B52A35"/>
    <w:rsid w:val="00B52ADD"/>
    <w:rsid w:val="00B52C2D"/>
    <w:rsid w:val="00B52E55"/>
    <w:rsid w:val="00B52EE9"/>
    <w:rsid w:val="00B53493"/>
    <w:rsid w:val="00B535AE"/>
    <w:rsid w:val="00B53FCC"/>
    <w:rsid w:val="00B54572"/>
    <w:rsid w:val="00B54A57"/>
    <w:rsid w:val="00B54CB8"/>
    <w:rsid w:val="00B54D3D"/>
    <w:rsid w:val="00B54E15"/>
    <w:rsid w:val="00B55136"/>
    <w:rsid w:val="00B55275"/>
    <w:rsid w:val="00B55D57"/>
    <w:rsid w:val="00B55ED5"/>
    <w:rsid w:val="00B55EE6"/>
    <w:rsid w:val="00B56409"/>
    <w:rsid w:val="00B57187"/>
    <w:rsid w:val="00B57C45"/>
    <w:rsid w:val="00B57E74"/>
    <w:rsid w:val="00B6010E"/>
    <w:rsid w:val="00B601E5"/>
    <w:rsid w:val="00B606F4"/>
    <w:rsid w:val="00B60832"/>
    <w:rsid w:val="00B60D4B"/>
    <w:rsid w:val="00B613A5"/>
    <w:rsid w:val="00B616DD"/>
    <w:rsid w:val="00B618A0"/>
    <w:rsid w:val="00B618A6"/>
    <w:rsid w:val="00B618BB"/>
    <w:rsid w:val="00B61E5A"/>
    <w:rsid w:val="00B62513"/>
    <w:rsid w:val="00B62748"/>
    <w:rsid w:val="00B62941"/>
    <w:rsid w:val="00B62B89"/>
    <w:rsid w:val="00B62F25"/>
    <w:rsid w:val="00B6311F"/>
    <w:rsid w:val="00B631FF"/>
    <w:rsid w:val="00B63251"/>
    <w:rsid w:val="00B6389F"/>
    <w:rsid w:val="00B63A95"/>
    <w:rsid w:val="00B63B20"/>
    <w:rsid w:val="00B63E88"/>
    <w:rsid w:val="00B64BA2"/>
    <w:rsid w:val="00B64D4C"/>
    <w:rsid w:val="00B6532E"/>
    <w:rsid w:val="00B65367"/>
    <w:rsid w:val="00B6538B"/>
    <w:rsid w:val="00B65B31"/>
    <w:rsid w:val="00B65CD3"/>
    <w:rsid w:val="00B661DA"/>
    <w:rsid w:val="00B662FD"/>
    <w:rsid w:val="00B66364"/>
    <w:rsid w:val="00B66574"/>
    <w:rsid w:val="00B665B1"/>
    <w:rsid w:val="00B665DE"/>
    <w:rsid w:val="00B667C8"/>
    <w:rsid w:val="00B6695D"/>
    <w:rsid w:val="00B66D25"/>
    <w:rsid w:val="00B66FB3"/>
    <w:rsid w:val="00B676CE"/>
    <w:rsid w:val="00B67A81"/>
    <w:rsid w:val="00B67BE2"/>
    <w:rsid w:val="00B67F0E"/>
    <w:rsid w:val="00B70044"/>
    <w:rsid w:val="00B70392"/>
    <w:rsid w:val="00B707F2"/>
    <w:rsid w:val="00B708C4"/>
    <w:rsid w:val="00B70B5A"/>
    <w:rsid w:val="00B70CDB"/>
    <w:rsid w:val="00B70F8F"/>
    <w:rsid w:val="00B70FE2"/>
    <w:rsid w:val="00B71653"/>
    <w:rsid w:val="00B718EC"/>
    <w:rsid w:val="00B7196D"/>
    <w:rsid w:val="00B71B2C"/>
    <w:rsid w:val="00B71CDF"/>
    <w:rsid w:val="00B71F7F"/>
    <w:rsid w:val="00B7228B"/>
    <w:rsid w:val="00B722B4"/>
    <w:rsid w:val="00B7325C"/>
    <w:rsid w:val="00B7328F"/>
    <w:rsid w:val="00B7356D"/>
    <w:rsid w:val="00B73818"/>
    <w:rsid w:val="00B7388E"/>
    <w:rsid w:val="00B73CA9"/>
    <w:rsid w:val="00B73D1A"/>
    <w:rsid w:val="00B74177"/>
    <w:rsid w:val="00B744FB"/>
    <w:rsid w:val="00B745CF"/>
    <w:rsid w:val="00B74BF6"/>
    <w:rsid w:val="00B74C14"/>
    <w:rsid w:val="00B74F7D"/>
    <w:rsid w:val="00B7593E"/>
    <w:rsid w:val="00B75A77"/>
    <w:rsid w:val="00B75B30"/>
    <w:rsid w:val="00B75CFA"/>
    <w:rsid w:val="00B75F2C"/>
    <w:rsid w:val="00B76A2F"/>
    <w:rsid w:val="00B771FB"/>
    <w:rsid w:val="00B77238"/>
    <w:rsid w:val="00B775AE"/>
    <w:rsid w:val="00B776B7"/>
    <w:rsid w:val="00B777AA"/>
    <w:rsid w:val="00B778FD"/>
    <w:rsid w:val="00B779CA"/>
    <w:rsid w:val="00B77DCB"/>
    <w:rsid w:val="00B80081"/>
    <w:rsid w:val="00B80236"/>
    <w:rsid w:val="00B80AAB"/>
    <w:rsid w:val="00B80DB3"/>
    <w:rsid w:val="00B813D1"/>
    <w:rsid w:val="00B81582"/>
    <w:rsid w:val="00B815E2"/>
    <w:rsid w:val="00B81FDF"/>
    <w:rsid w:val="00B826F7"/>
    <w:rsid w:val="00B82C8E"/>
    <w:rsid w:val="00B82FFD"/>
    <w:rsid w:val="00B83119"/>
    <w:rsid w:val="00B8314B"/>
    <w:rsid w:val="00B832EA"/>
    <w:rsid w:val="00B835E9"/>
    <w:rsid w:val="00B83846"/>
    <w:rsid w:val="00B83A6F"/>
    <w:rsid w:val="00B83CDF"/>
    <w:rsid w:val="00B8411F"/>
    <w:rsid w:val="00B84993"/>
    <w:rsid w:val="00B84D13"/>
    <w:rsid w:val="00B84EF3"/>
    <w:rsid w:val="00B85429"/>
    <w:rsid w:val="00B85D38"/>
    <w:rsid w:val="00B85E09"/>
    <w:rsid w:val="00B85F72"/>
    <w:rsid w:val="00B8664C"/>
    <w:rsid w:val="00B866C4"/>
    <w:rsid w:val="00B86A30"/>
    <w:rsid w:val="00B86A8F"/>
    <w:rsid w:val="00B86C3D"/>
    <w:rsid w:val="00B86E70"/>
    <w:rsid w:val="00B87325"/>
    <w:rsid w:val="00B873B3"/>
    <w:rsid w:val="00B8757D"/>
    <w:rsid w:val="00B87610"/>
    <w:rsid w:val="00B87849"/>
    <w:rsid w:val="00B879B0"/>
    <w:rsid w:val="00B87B6A"/>
    <w:rsid w:val="00B90079"/>
    <w:rsid w:val="00B900EF"/>
    <w:rsid w:val="00B90893"/>
    <w:rsid w:val="00B90BE1"/>
    <w:rsid w:val="00B90C89"/>
    <w:rsid w:val="00B9102F"/>
    <w:rsid w:val="00B9141B"/>
    <w:rsid w:val="00B915F5"/>
    <w:rsid w:val="00B91E93"/>
    <w:rsid w:val="00B92159"/>
    <w:rsid w:val="00B9305F"/>
    <w:rsid w:val="00B936B2"/>
    <w:rsid w:val="00B93B74"/>
    <w:rsid w:val="00B93E06"/>
    <w:rsid w:val="00B941A6"/>
    <w:rsid w:val="00B94526"/>
    <w:rsid w:val="00B94C30"/>
    <w:rsid w:val="00B94D62"/>
    <w:rsid w:val="00B95335"/>
    <w:rsid w:val="00B9580A"/>
    <w:rsid w:val="00B95BE1"/>
    <w:rsid w:val="00B95CD4"/>
    <w:rsid w:val="00B95DE8"/>
    <w:rsid w:val="00B96221"/>
    <w:rsid w:val="00B973B8"/>
    <w:rsid w:val="00B97830"/>
    <w:rsid w:val="00B97837"/>
    <w:rsid w:val="00BA0480"/>
    <w:rsid w:val="00BA0576"/>
    <w:rsid w:val="00BA0667"/>
    <w:rsid w:val="00BA0BB0"/>
    <w:rsid w:val="00BA0BF4"/>
    <w:rsid w:val="00BA0BF6"/>
    <w:rsid w:val="00BA0C13"/>
    <w:rsid w:val="00BA1406"/>
    <w:rsid w:val="00BA18A4"/>
    <w:rsid w:val="00BA1BF7"/>
    <w:rsid w:val="00BA1C5A"/>
    <w:rsid w:val="00BA2C80"/>
    <w:rsid w:val="00BA2CF9"/>
    <w:rsid w:val="00BA2D61"/>
    <w:rsid w:val="00BA3012"/>
    <w:rsid w:val="00BA3959"/>
    <w:rsid w:val="00BA4125"/>
    <w:rsid w:val="00BA4238"/>
    <w:rsid w:val="00BA4769"/>
    <w:rsid w:val="00BA4849"/>
    <w:rsid w:val="00BA4C50"/>
    <w:rsid w:val="00BA4E60"/>
    <w:rsid w:val="00BA4E6D"/>
    <w:rsid w:val="00BA52DA"/>
    <w:rsid w:val="00BA58A0"/>
    <w:rsid w:val="00BA65AC"/>
    <w:rsid w:val="00BA6828"/>
    <w:rsid w:val="00BA6975"/>
    <w:rsid w:val="00BA6A75"/>
    <w:rsid w:val="00BA6B38"/>
    <w:rsid w:val="00BA6CDD"/>
    <w:rsid w:val="00BA70A4"/>
    <w:rsid w:val="00BA73BA"/>
    <w:rsid w:val="00BA7772"/>
    <w:rsid w:val="00BA7A87"/>
    <w:rsid w:val="00BA7C1C"/>
    <w:rsid w:val="00BA7D13"/>
    <w:rsid w:val="00BB000A"/>
    <w:rsid w:val="00BB016A"/>
    <w:rsid w:val="00BB03EA"/>
    <w:rsid w:val="00BB0558"/>
    <w:rsid w:val="00BB091B"/>
    <w:rsid w:val="00BB09B2"/>
    <w:rsid w:val="00BB0B21"/>
    <w:rsid w:val="00BB0D40"/>
    <w:rsid w:val="00BB1119"/>
    <w:rsid w:val="00BB1BAB"/>
    <w:rsid w:val="00BB20DD"/>
    <w:rsid w:val="00BB2614"/>
    <w:rsid w:val="00BB2F2C"/>
    <w:rsid w:val="00BB32B4"/>
    <w:rsid w:val="00BB3365"/>
    <w:rsid w:val="00BB346C"/>
    <w:rsid w:val="00BB373B"/>
    <w:rsid w:val="00BB3ABD"/>
    <w:rsid w:val="00BB3B81"/>
    <w:rsid w:val="00BB446D"/>
    <w:rsid w:val="00BB451A"/>
    <w:rsid w:val="00BB50C4"/>
    <w:rsid w:val="00BB50E4"/>
    <w:rsid w:val="00BB532D"/>
    <w:rsid w:val="00BB549D"/>
    <w:rsid w:val="00BB552C"/>
    <w:rsid w:val="00BB56A5"/>
    <w:rsid w:val="00BB58DA"/>
    <w:rsid w:val="00BB5E92"/>
    <w:rsid w:val="00BB6016"/>
    <w:rsid w:val="00BB62CE"/>
    <w:rsid w:val="00BB64CC"/>
    <w:rsid w:val="00BB6892"/>
    <w:rsid w:val="00BB6954"/>
    <w:rsid w:val="00BB6A58"/>
    <w:rsid w:val="00BB6A76"/>
    <w:rsid w:val="00BB6BE8"/>
    <w:rsid w:val="00BB6C7D"/>
    <w:rsid w:val="00BB7050"/>
    <w:rsid w:val="00BB722D"/>
    <w:rsid w:val="00BB725C"/>
    <w:rsid w:val="00BB776C"/>
    <w:rsid w:val="00BB79F7"/>
    <w:rsid w:val="00BB7ACC"/>
    <w:rsid w:val="00BB7CA0"/>
    <w:rsid w:val="00BB7E67"/>
    <w:rsid w:val="00BC0201"/>
    <w:rsid w:val="00BC026B"/>
    <w:rsid w:val="00BC03FD"/>
    <w:rsid w:val="00BC041D"/>
    <w:rsid w:val="00BC0578"/>
    <w:rsid w:val="00BC05E1"/>
    <w:rsid w:val="00BC0650"/>
    <w:rsid w:val="00BC08ED"/>
    <w:rsid w:val="00BC0C71"/>
    <w:rsid w:val="00BC1A57"/>
    <w:rsid w:val="00BC1B44"/>
    <w:rsid w:val="00BC1D59"/>
    <w:rsid w:val="00BC1E3B"/>
    <w:rsid w:val="00BC1F1B"/>
    <w:rsid w:val="00BC1FD1"/>
    <w:rsid w:val="00BC2E58"/>
    <w:rsid w:val="00BC2ECA"/>
    <w:rsid w:val="00BC304B"/>
    <w:rsid w:val="00BC32EB"/>
    <w:rsid w:val="00BC36A8"/>
    <w:rsid w:val="00BC468A"/>
    <w:rsid w:val="00BC4A95"/>
    <w:rsid w:val="00BC4AE9"/>
    <w:rsid w:val="00BC4E69"/>
    <w:rsid w:val="00BC4F17"/>
    <w:rsid w:val="00BC4FC6"/>
    <w:rsid w:val="00BC504D"/>
    <w:rsid w:val="00BC518D"/>
    <w:rsid w:val="00BC5589"/>
    <w:rsid w:val="00BC5ED9"/>
    <w:rsid w:val="00BC62A3"/>
    <w:rsid w:val="00BC65BA"/>
    <w:rsid w:val="00BC6632"/>
    <w:rsid w:val="00BC677C"/>
    <w:rsid w:val="00BC695B"/>
    <w:rsid w:val="00BC6A8F"/>
    <w:rsid w:val="00BC6CB0"/>
    <w:rsid w:val="00BC6EF7"/>
    <w:rsid w:val="00BC70E2"/>
    <w:rsid w:val="00BC73A7"/>
    <w:rsid w:val="00BC7567"/>
    <w:rsid w:val="00BC76AE"/>
    <w:rsid w:val="00BC7A61"/>
    <w:rsid w:val="00BD0092"/>
    <w:rsid w:val="00BD00B0"/>
    <w:rsid w:val="00BD030B"/>
    <w:rsid w:val="00BD04BD"/>
    <w:rsid w:val="00BD0BA5"/>
    <w:rsid w:val="00BD0D16"/>
    <w:rsid w:val="00BD0E0B"/>
    <w:rsid w:val="00BD10C9"/>
    <w:rsid w:val="00BD1770"/>
    <w:rsid w:val="00BD19DD"/>
    <w:rsid w:val="00BD1D24"/>
    <w:rsid w:val="00BD1EFD"/>
    <w:rsid w:val="00BD2031"/>
    <w:rsid w:val="00BD2077"/>
    <w:rsid w:val="00BD21FB"/>
    <w:rsid w:val="00BD2AC3"/>
    <w:rsid w:val="00BD2C3A"/>
    <w:rsid w:val="00BD3453"/>
    <w:rsid w:val="00BD34D7"/>
    <w:rsid w:val="00BD38CC"/>
    <w:rsid w:val="00BD38F1"/>
    <w:rsid w:val="00BD4615"/>
    <w:rsid w:val="00BD4753"/>
    <w:rsid w:val="00BD47E2"/>
    <w:rsid w:val="00BD4989"/>
    <w:rsid w:val="00BD4D47"/>
    <w:rsid w:val="00BD4F21"/>
    <w:rsid w:val="00BD52B3"/>
    <w:rsid w:val="00BD53A1"/>
    <w:rsid w:val="00BD5A04"/>
    <w:rsid w:val="00BD5C55"/>
    <w:rsid w:val="00BD5EEB"/>
    <w:rsid w:val="00BD60A3"/>
    <w:rsid w:val="00BD616C"/>
    <w:rsid w:val="00BD639F"/>
    <w:rsid w:val="00BD63A2"/>
    <w:rsid w:val="00BD708B"/>
    <w:rsid w:val="00BD7536"/>
    <w:rsid w:val="00BD75FF"/>
    <w:rsid w:val="00BD7BDA"/>
    <w:rsid w:val="00BD7DAF"/>
    <w:rsid w:val="00BD7DB2"/>
    <w:rsid w:val="00BD7F0D"/>
    <w:rsid w:val="00BD7F34"/>
    <w:rsid w:val="00BE0100"/>
    <w:rsid w:val="00BE025F"/>
    <w:rsid w:val="00BE06BF"/>
    <w:rsid w:val="00BE087F"/>
    <w:rsid w:val="00BE08BA"/>
    <w:rsid w:val="00BE0C8B"/>
    <w:rsid w:val="00BE0EB9"/>
    <w:rsid w:val="00BE10F7"/>
    <w:rsid w:val="00BE11E8"/>
    <w:rsid w:val="00BE12B0"/>
    <w:rsid w:val="00BE1406"/>
    <w:rsid w:val="00BE146A"/>
    <w:rsid w:val="00BE15DB"/>
    <w:rsid w:val="00BE178D"/>
    <w:rsid w:val="00BE187A"/>
    <w:rsid w:val="00BE190A"/>
    <w:rsid w:val="00BE1D84"/>
    <w:rsid w:val="00BE2719"/>
    <w:rsid w:val="00BE282D"/>
    <w:rsid w:val="00BE28A2"/>
    <w:rsid w:val="00BE2B13"/>
    <w:rsid w:val="00BE3133"/>
    <w:rsid w:val="00BE3258"/>
    <w:rsid w:val="00BE32AF"/>
    <w:rsid w:val="00BE35A1"/>
    <w:rsid w:val="00BE37CD"/>
    <w:rsid w:val="00BE3A1C"/>
    <w:rsid w:val="00BE3C39"/>
    <w:rsid w:val="00BE4127"/>
    <w:rsid w:val="00BE42A7"/>
    <w:rsid w:val="00BE4CFD"/>
    <w:rsid w:val="00BE4F06"/>
    <w:rsid w:val="00BE4FDE"/>
    <w:rsid w:val="00BE54D4"/>
    <w:rsid w:val="00BE56D5"/>
    <w:rsid w:val="00BE5CA9"/>
    <w:rsid w:val="00BE5D66"/>
    <w:rsid w:val="00BE5D6B"/>
    <w:rsid w:val="00BE60BB"/>
    <w:rsid w:val="00BE621F"/>
    <w:rsid w:val="00BE6956"/>
    <w:rsid w:val="00BE6B24"/>
    <w:rsid w:val="00BE6F15"/>
    <w:rsid w:val="00BE6F35"/>
    <w:rsid w:val="00BE7184"/>
    <w:rsid w:val="00BE7342"/>
    <w:rsid w:val="00BE767E"/>
    <w:rsid w:val="00BE783D"/>
    <w:rsid w:val="00BE79F5"/>
    <w:rsid w:val="00BE7C6F"/>
    <w:rsid w:val="00BE7FEF"/>
    <w:rsid w:val="00BF045F"/>
    <w:rsid w:val="00BF0544"/>
    <w:rsid w:val="00BF082A"/>
    <w:rsid w:val="00BF084C"/>
    <w:rsid w:val="00BF0BBC"/>
    <w:rsid w:val="00BF11B3"/>
    <w:rsid w:val="00BF13A3"/>
    <w:rsid w:val="00BF182D"/>
    <w:rsid w:val="00BF1899"/>
    <w:rsid w:val="00BF1BF6"/>
    <w:rsid w:val="00BF1D06"/>
    <w:rsid w:val="00BF1F8F"/>
    <w:rsid w:val="00BF208C"/>
    <w:rsid w:val="00BF228C"/>
    <w:rsid w:val="00BF2426"/>
    <w:rsid w:val="00BF267A"/>
    <w:rsid w:val="00BF2691"/>
    <w:rsid w:val="00BF295C"/>
    <w:rsid w:val="00BF2B7B"/>
    <w:rsid w:val="00BF3313"/>
    <w:rsid w:val="00BF38CE"/>
    <w:rsid w:val="00BF3D05"/>
    <w:rsid w:val="00BF3E32"/>
    <w:rsid w:val="00BF45CA"/>
    <w:rsid w:val="00BF4745"/>
    <w:rsid w:val="00BF509A"/>
    <w:rsid w:val="00BF5615"/>
    <w:rsid w:val="00BF5BED"/>
    <w:rsid w:val="00BF5DF4"/>
    <w:rsid w:val="00BF5ED1"/>
    <w:rsid w:val="00BF5F67"/>
    <w:rsid w:val="00BF5FC8"/>
    <w:rsid w:val="00BF60BE"/>
    <w:rsid w:val="00BF614F"/>
    <w:rsid w:val="00BF65F8"/>
    <w:rsid w:val="00BF676C"/>
    <w:rsid w:val="00BF6E16"/>
    <w:rsid w:val="00BF6F09"/>
    <w:rsid w:val="00BF77CE"/>
    <w:rsid w:val="00BF77E1"/>
    <w:rsid w:val="00BF787D"/>
    <w:rsid w:val="00BF7A92"/>
    <w:rsid w:val="00BF7F80"/>
    <w:rsid w:val="00C0011D"/>
    <w:rsid w:val="00C00154"/>
    <w:rsid w:val="00C00539"/>
    <w:rsid w:val="00C00592"/>
    <w:rsid w:val="00C00780"/>
    <w:rsid w:val="00C018EB"/>
    <w:rsid w:val="00C019AA"/>
    <w:rsid w:val="00C01B95"/>
    <w:rsid w:val="00C01CBE"/>
    <w:rsid w:val="00C01F4D"/>
    <w:rsid w:val="00C021D8"/>
    <w:rsid w:val="00C02572"/>
    <w:rsid w:val="00C025B3"/>
    <w:rsid w:val="00C02DC0"/>
    <w:rsid w:val="00C02F13"/>
    <w:rsid w:val="00C02F47"/>
    <w:rsid w:val="00C03471"/>
    <w:rsid w:val="00C0399B"/>
    <w:rsid w:val="00C03BC7"/>
    <w:rsid w:val="00C03CF0"/>
    <w:rsid w:val="00C03FA6"/>
    <w:rsid w:val="00C0427D"/>
    <w:rsid w:val="00C04382"/>
    <w:rsid w:val="00C044AB"/>
    <w:rsid w:val="00C04838"/>
    <w:rsid w:val="00C049B1"/>
    <w:rsid w:val="00C04A2A"/>
    <w:rsid w:val="00C04CE4"/>
    <w:rsid w:val="00C05038"/>
    <w:rsid w:val="00C0509D"/>
    <w:rsid w:val="00C055AF"/>
    <w:rsid w:val="00C05863"/>
    <w:rsid w:val="00C05B1A"/>
    <w:rsid w:val="00C06151"/>
    <w:rsid w:val="00C062FB"/>
    <w:rsid w:val="00C06570"/>
    <w:rsid w:val="00C069C9"/>
    <w:rsid w:val="00C06A4B"/>
    <w:rsid w:val="00C07123"/>
    <w:rsid w:val="00C07412"/>
    <w:rsid w:val="00C07575"/>
    <w:rsid w:val="00C076F6"/>
    <w:rsid w:val="00C07864"/>
    <w:rsid w:val="00C07A84"/>
    <w:rsid w:val="00C07AFB"/>
    <w:rsid w:val="00C07BAC"/>
    <w:rsid w:val="00C07E0F"/>
    <w:rsid w:val="00C10A60"/>
    <w:rsid w:val="00C11337"/>
    <w:rsid w:val="00C11426"/>
    <w:rsid w:val="00C118EB"/>
    <w:rsid w:val="00C12428"/>
    <w:rsid w:val="00C12687"/>
    <w:rsid w:val="00C12B8E"/>
    <w:rsid w:val="00C12EA6"/>
    <w:rsid w:val="00C1339A"/>
    <w:rsid w:val="00C134D0"/>
    <w:rsid w:val="00C13B27"/>
    <w:rsid w:val="00C13F81"/>
    <w:rsid w:val="00C14096"/>
    <w:rsid w:val="00C14549"/>
    <w:rsid w:val="00C145AC"/>
    <w:rsid w:val="00C14CA4"/>
    <w:rsid w:val="00C15241"/>
    <w:rsid w:val="00C156E2"/>
    <w:rsid w:val="00C15A87"/>
    <w:rsid w:val="00C15D6D"/>
    <w:rsid w:val="00C15FDE"/>
    <w:rsid w:val="00C163F6"/>
    <w:rsid w:val="00C16533"/>
    <w:rsid w:val="00C167B6"/>
    <w:rsid w:val="00C170A7"/>
    <w:rsid w:val="00C17301"/>
    <w:rsid w:val="00C174A1"/>
    <w:rsid w:val="00C175F9"/>
    <w:rsid w:val="00C17824"/>
    <w:rsid w:val="00C17862"/>
    <w:rsid w:val="00C205F9"/>
    <w:rsid w:val="00C208AE"/>
    <w:rsid w:val="00C20981"/>
    <w:rsid w:val="00C20B10"/>
    <w:rsid w:val="00C20E37"/>
    <w:rsid w:val="00C20E56"/>
    <w:rsid w:val="00C20F99"/>
    <w:rsid w:val="00C21348"/>
    <w:rsid w:val="00C214C6"/>
    <w:rsid w:val="00C21532"/>
    <w:rsid w:val="00C217F0"/>
    <w:rsid w:val="00C21A26"/>
    <w:rsid w:val="00C22365"/>
    <w:rsid w:val="00C223E9"/>
    <w:rsid w:val="00C2268F"/>
    <w:rsid w:val="00C22790"/>
    <w:rsid w:val="00C22A32"/>
    <w:rsid w:val="00C22D1C"/>
    <w:rsid w:val="00C230AD"/>
    <w:rsid w:val="00C230F6"/>
    <w:rsid w:val="00C23178"/>
    <w:rsid w:val="00C23DC1"/>
    <w:rsid w:val="00C2423C"/>
    <w:rsid w:val="00C244C6"/>
    <w:rsid w:val="00C24A33"/>
    <w:rsid w:val="00C24A53"/>
    <w:rsid w:val="00C24ABB"/>
    <w:rsid w:val="00C24F9A"/>
    <w:rsid w:val="00C2510C"/>
    <w:rsid w:val="00C25BEE"/>
    <w:rsid w:val="00C25DF5"/>
    <w:rsid w:val="00C261C2"/>
    <w:rsid w:val="00C26238"/>
    <w:rsid w:val="00C267CA"/>
    <w:rsid w:val="00C268A3"/>
    <w:rsid w:val="00C2693C"/>
    <w:rsid w:val="00C2705F"/>
    <w:rsid w:val="00C27487"/>
    <w:rsid w:val="00C2762B"/>
    <w:rsid w:val="00C277EE"/>
    <w:rsid w:val="00C2783A"/>
    <w:rsid w:val="00C27A33"/>
    <w:rsid w:val="00C27E93"/>
    <w:rsid w:val="00C3020F"/>
    <w:rsid w:val="00C307C2"/>
    <w:rsid w:val="00C30ECD"/>
    <w:rsid w:val="00C30F10"/>
    <w:rsid w:val="00C30F58"/>
    <w:rsid w:val="00C315C9"/>
    <w:rsid w:val="00C31785"/>
    <w:rsid w:val="00C31B6B"/>
    <w:rsid w:val="00C3200B"/>
    <w:rsid w:val="00C3260E"/>
    <w:rsid w:val="00C32681"/>
    <w:rsid w:val="00C326A1"/>
    <w:rsid w:val="00C326E5"/>
    <w:rsid w:val="00C3281D"/>
    <w:rsid w:val="00C337D0"/>
    <w:rsid w:val="00C338B2"/>
    <w:rsid w:val="00C338C3"/>
    <w:rsid w:val="00C33FD5"/>
    <w:rsid w:val="00C34092"/>
    <w:rsid w:val="00C345AD"/>
    <w:rsid w:val="00C34AA9"/>
    <w:rsid w:val="00C34E51"/>
    <w:rsid w:val="00C358F6"/>
    <w:rsid w:val="00C36085"/>
    <w:rsid w:val="00C36219"/>
    <w:rsid w:val="00C3633B"/>
    <w:rsid w:val="00C3667E"/>
    <w:rsid w:val="00C3672D"/>
    <w:rsid w:val="00C36BF7"/>
    <w:rsid w:val="00C373AE"/>
    <w:rsid w:val="00C37A4C"/>
    <w:rsid w:val="00C37CAE"/>
    <w:rsid w:val="00C40068"/>
    <w:rsid w:val="00C40254"/>
    <w:rsid w:val="00C402F8"/>
    <w:rsid w:val="00C404E5"/>
    <w:rsid w:val="00C40522"/>
    <w:rsid w:val="00C40524"/>
    <w:rsid w:val="00C40699"/>
    <w:rsid w:val="00C40867"/>
    <w:rsid w:val="00C40F18"/>
    <w:rsid w:val="00C41343"/>
    <w:rsid w:val="00C41752"/>
    <w:rsid w:val="00C4200B"/>
    <w:rsid w:val="00C426B6"/>
    <w:rsid w:val="00C42A3D"/>
    <w:rsid w:val="00C42D70"/>
    <w:rsid w:val="00C433C0"/>
    <w:rsid w:val="00C43629"/>
    <w:rsid w:val="00C439EC"/>
    <w:rsid w:val="00C43AB4"/>
    <w:rsid w:val="00C440F9"/>
    <w:rsid w:val="00C44114"/>
    <w:rsid w:val="00C4455A"/>
    <w:rsid w:val="00C44915"/>
    <w:rsid w:val="00C45148"/>
    <w:rsid w:val="00C453FF"/>
    <w:rsid w:val="00C454EF"/>
    <w:rsid w:val="00C45541"/>
    <w:rsid w:val="00C456C7"/>
    <w:rsid w:val="00C4599B"/>
    <w:rsid w:val="00C459FC"/>
    <w:rsid w:val="00C45C88"/>
    <w:rsid w:val="00C45F5A"/>
    <w:rsid w:val="00C460CE"/>
    <w:rsid w:val="00C4628D"/>
    <w:rsid w:val="00C46818"/>
    <w:rsid w:val="00C46844"/>
    <w:rsid w:val="00C46B7F"/>
    <w:rsid w:val="00C46C22"/>
    <w:rsid w:val="00C472DD"/>
    <w:rsid w:val="00C47792"/>
    <w:rsid w:val="00C478E1"/>
    <w:rsid w:val="00C50A31"/>
    <w:rsid w:val="00C50A95"/>
    <w:rsid w:val="00C510A5"/>
    <w:rsid w:val="00C517A1"/>
    <w:rsid w:val="00C51965"/>
    <w:rsid w:val="00C51B5B"/>
    <w:rsid w:val="00C51D03"/>
    <w:rsid w:val="00C520CF"/>
    <w:rsid w:val="00C521DD"/>
    <w:rsid w:val="00C533FA"/>
    <w:rsid w:val="00C534DF"/>
    <w:rsid w:val="00C53957"/>
    <w:rsid w:val="00C53EDE"/>
    <w:rsid w:val="00C543B7"/>
    <w:rsid w:val="00C548A6"/>
    <w:rsid w:val="00C54B20"/>
    <w:rsid w:val="00C55339"/>
    <w:rsid w:val="00C554DD"/>
    <w:rsid w:val="00C555B2"/>
    <w:rsid w:val="00C555DE"/>
    <w:rsid w:val="00C55850"/>
    <w:rsid w:val="00C559AC"/>
    <w:rsid w:val="00C56292"/>
    <w:rsid w:val="00C5670A"/>
    <w:rsid w:val="00C56D76"/>
    <w:rsid w:val="00C56DC7"/>
    <w:rsid w:val="00C56E58"/>
    <w:rsid w:val="00C56FBC"/>
    <w:rsid w:val="00C57103"/>
    <w:rsid w:val="00C57434"/>
    <w:rsid w:val="00C57666"/>
    <w:rsid w:val="00C5774B"/>
    <w:rsid w:val="00C578A7"/>
    <w:rsid w:val="00C57CD1"/>
    <w:rsid w:val="00C60429"/>
    <w:rsid w:val="00C605FE"/>
    <w:rsid w:val="00C60722"/>
    <w:rsid w:val="00C608A8"/>
    <w:rsid w:val="00C6095C"/>
    <w:rsid w:val="00C60B4C"/>
    <w:rsid w:val="00C60BD3"/>
    <w:rsid w:val="00C60D7F"/>
    <w:rsid w:val="00C60ED7"/>
    <w:rsid w:val="00C610E0"/>
    <w:rsid w:val="00C617D9"/>
    <w:rsid w:val="00C61C13"/>
    <w:rsid w:val="00C620D6"/>
    <w:rsid w:val="00C6231D"/>
    <w:rsid w:val="00C627B6"/>
    <w:rsid w:val="00C62A84"/>
    <w:rsid w:val="00C62B9F"/>
    <w:rsid w:val="00C62C12"/>
    <w:rsid w:val="00C62E43"/>
    <w:rsid w:val="00C6312A"/>
    <w:rsid w:val="00C63411"/>
    <w:rsid w:val="00C63427"/>
    <w:rsid w:val="00C63B01"/>
    <w:rsid w:val="00C63B29"/>
    <w:rsid w:val="00C63D1D"/>
    <w:rsid w:val="00C63D8C"/>
    <w:rsid w:val="00C63FF4"/>
    <w:rsid w:val="00C63FFF"/>
    <w:rsid w:val="00C640DD"/>
    <w:rsid w:val="00C64A46"/>
    <w:rsid w:val="00C64EC0"/>
    <w:rsid w:val="00C65104"/>
    <w:rsid w:val="00C65123"/>
    <w:rsid w:val="00C656AA"/>
    <w:rsid w:val="00C65789"/>
    <w:rsid w:val="00C65BFB"/>
    <w:rsid w:val="00C65E7C"/>
    <w:rsid w:val="00C65ED7"/>
    <w:rsid w:val="00C65F55"/>
    <w:rsid w:val="00C66372"/>
    <w:rsid w:val="00C666C0"/>
    <w:rsid w:val="00C66A23"/>
    <w:rsid w:val="00C66BD5"/>
    <w:rsid w:val="00C66C3F"/>
    <w:rsid w:val="00C66CB2"/>
    <w:rsid w:val="00C66CFE"/>
    <w:rsid w:val="00C66E6F"/>
    <w:rsid w:val="00C66EB2"/>
    <w:rsid w:val="00C673FE"/>
    <w:rsid w:val="00C67782"/>
    <w:rsid w:val="00C679E3"/>
    <w:rsid w:val="00C67B94"/>
    <w:rsid w:val="00C67CDA"/>
    <w:rsid w:val="00C708CD"/>
    <w:rsid w:val="00C70E32"/>
    <w:rsid w:val="00C71674"/>
    <w:rsid w:val="00C71BC4"/>
    <w:rsid w:val="00C71F86"/>
    <w:rsid w:val="00C7278B"/>
    <w:rsid w:val="00C727CE"/>
    <w:rsid w:val="00C728C1"/>
    <w:rsid w:val="00C72966"/>
    <w:rsid w:val="00C72CAC"/>
    <w:rsid w:val="00C72CC2"/>
    <w:rsid w:val="00C72DDB"/>
    <w:rsid w:val="00C72FFA"/>
    <w:rsid w:val="00C73183"/>
    <w:rsid w:val="00C7321F"/>
    <w:rsid w:val="00C734D8"/>
    <w:rsid w:val="00C73946"/>
    <w:rsid w:val="00C74810"/>
    <w:rsid w:val="00C74BCF"/>
    <w:rsid w:val="00C750D3"/>
    <w:rsid w:val="00C752CF"/>
    <w:rsid w:val="00C754C8"/>
    <w:rsid w:val="00C755D2"/>
    <w:rsid w:val="00C75C2F"/>
    <w:rsid w:val="00C75F42"/>
    <w:rsid w:val="00C76082"/>
    <w:rsid w:val="00C763D5"/>
    <w:rsid w:val="00C76472"/>
    <w:rsid w:val="00C76662"/>
    <w:rsid w:val="00C769D2"/>
    <w:rsid w:val="00C76BB8"/>
    <w:rsid w:val="00C76DF9"/>
    <w:rsid w:val="00C7724F"/>
    <w:rsid w:val="00C77328"/>
    <w:rsid w:val="00C77400"/>
    <w:rsid w:val="00C77CC3"/>
    <w:rsid w:val="00C77CEE"/>
    <w:rsid w:val="00C77D95"/>
    <w:rsid w:val="00C77EDE"/>
    <w:rsid w:val="00C80073"/>
    <w:rsid w:val="00C80491"/>
    <w:rsid w:val="00C804F0"/>
    <w:rsid w:val="00C80642"/>
    <w:rsid w:val="00C80659"/>
    <w:rsid w:val="00C8066C"/>
    <w:rsid w:val="00C80682"/>
    <w:rsid w:val="00C8097B"/>
    <w:rsid w:val="00C80EA3"/>
    <w:rsid w:val="00C81369"/>
    <w:rsid w:val="00C814BD"/>
    <w:rsid w:val="00C82276"/>
    <w:rsid w:val="00C82677"/>
    <w:rsid w:val="00C827A2"/>
    <w:rsid w:val="00C828A1"/>
    <w:rsid w:val="00C829A6"/>
    <w:rsid w:val="00C82A72"/>
    <w:rsid w:val="00C82AE2"/>
    <w:rsid w:val="00C82B0B"/>
    <w:rsid w:val="00C82C00"/>
    <w:rsid w:val="00C82DED"/>
    <w:rsid w:val="00C8310C"/>
    <w:rsid w:val="00C8322C"/>
    <w:rsid w:val="00C832ED"/>
    <w:rsid w:val="00C83531"/>
    <w:rsid w:val="00C836AB"/>
    <w:rsid w:val="00C8394F"/>
    <w:rsid w:val="00C84004"/>
    <w:rsid w:val="00C84099"/>
    <w:rsid w:val="00C84424"/>
    <w:rsid w:val="00C846A4"/>
    <w:rsid w:val="00C849B6"/>
    <w:rsid w:val="00C84DEE"/>
    <w:rsid w:val="00C851E7"/>
    <w:rsid w:val="00C8534E"/>
    <w:rsid w:val="00C8535E"/>
    <w:rsid w:val="00C853D3"/>
    <w:rsid w:val="00C85449"/>
    <w:rsid w:val="00C858BF"/>
    <w:rsid w:val="00C858F4"/>
    <w:rsid w:val="00C85E7F"/>
    <w:rsid w:val="00C85F8A"/>
    <w:rsid w:val="00C85F99"/>
    <w:rsid w:val="00C862E0"/>
    <w:rsid w:val="00C8651A"/>
    <w:rsid w:val="00C86537"/>
    <w:rsid w:val="00C867D8"/>
    <w:rsid w:val="00C86915"/>
    <w:rsid w:val="00C86B46"/>
    <w:rsid w:val="00C87229"/>
    <w:rsid w:val="00C873B5"/>
    <w:rsid w:val="00C8746A"/>
    <w:rsid w:val="00C87524"/>
    <w:rsid w:val="00C87FC8"/>
    <w:rsid w:val="00C90254"/>
    <w:rsid w:val="00C906AD"/>
    <w:rsid w:val="00C907A7"/>
    <w:rsid w:val="00C90996"/>
    <w:rsid w:val="00C90B31"/>
    <w:rsid w:val="00C90D33"/>
    <w:rsid w:val="00C90F62"/>
    <w:rsid w:val="00C91116"/>
    <w:rsid w:val="00C9112D"/>
    <w:rsid w:val="00C9138B"/>
    <w:rsid w:val="00C91456"/>
    <w:rsid w:val="00C917BA"/>
    <w:rsid w:val="00C9183E"/>
    <w:rsid w:val="00C918A6"/>
    <w:rsid w:val="00C922EC"/>
    <w:rsid w:val="00C9233D"/>
    <w:rsid w:val="00C92383"/>
    <w:rsid w:val="00C92647"/>
    <w:rsid w:val="00C9290C"/>
    <w:rsid w:val="00C92A25"/>
    <w:rsid w:val="00C92CB0"/>
    <w:rsid w:val="00C92CDA"/>
    <w:rsid w:val="00C92DC3"/>
    <w:rsid w:val="00C92DD2"/>
    <w:rsid w:val="00C9303D"/>
    <w:rsid w:val="00C93542"/>
    <w:rsid w:val="00C938B5"/>
    <w:rsid w:val="00C94381"/>
    <w:rsid w:val="00C94AB7"/>
    <w:rsid w:val="00C957C6"/>
    <w:rsid w:val="00C959D1"/>
    <w:rsid w:val="00C95BE6"/>
    <w:rsid w:val="00C95CF5"/>
    <w:rsid w:val="00C9626C"/>
    <w:rsid w:val="00C96685"/>
    <w:rsid w:val="00C9669E"/>
    <w:rsid w:val="00C966E7"/>
    <w:rsid w:val="00C96866"/>
    <w:rsid w:val="00C9696D"/>
    <w:rsid w:val="00C96E01"/>
    <w:rsid w:val="00C96E93"/>
    <w:rsid w:val="00C973A4"/>
    <w:rsid w:val="00C978E9"/>
    <w:rsid w:val="00C979F8"/>
    <w:rsid w:val="00C97DA3"/>
    <w:rsid w:val="00CA005D"/>
    <w:rsid w:val="00CA062F"/>
    <w:rsid w:val="00CA0748"/>
    <w:rsid w:val="00CA083B"/>
    <w:rsid w:val="00CA094C"/>
    <w:rsid w:val="00CA0B78"/>
    <w:rsid w:val="00CA0BF0"/>
    <w:rsid w:val="00CA0EF6"/>
    <w:rsid w:val="00CA1014"/>
    <w:rsid w:val="00CA1039"/>
    <w:rsid w:val="00CA11A6"/>
    <w:rsid w:val="00CA14B4"/>
    <w:rsid w:val="00CA1A26"/>
    <w:rsid w:val="00CA1E86"/>
    <w:rsid w:val="00CA26DE"/>
    <w:rsid w:val="00CA2A0E"/>
    <w:rsid w:val="00CA2BDD"/>
    <w:rsid w:val="00CA33A0"/>
    <w:rsid w:val="00CA343E"/>
    <w:rsid w:val="00CA35B5"/>
    <w:rsid w:val="00CA3603"/>
    <w:rsid w:val="00CA3975"/>
    <w:rsid w:val="00CA3AC9"/>
    <w:rsid w:val="00CA3BC4"/>
    <w:rsid w:val="00CA3D12"/>
    <w:rsid w:val="00CA4063"/>
    <w:rsid w:val="00CA42B9"/>
    <w:rsid w:val="00CA47E2"/>
    <w:rsid w:val="00CA488C"/>
    <w:rsid w:val="00CA4E9B"/>
    <w:rsid w:val="00CA4F8E"/>
    <w:rsid w:val="00CA514F"/>
    <w:rsid w:val="00CA55E5"/>
    <w:rsid w:val="00CA59ED"/>
    <w:rsid w:val="00CA5B6C"/>
    <w:rsid w:val="00CA5CFE"/>
    <w:rsid w:val="00CA6A3A"/>
    <w:rsid w:val="00CA6A68"/>
    <w:rsid w:val="00CA738F"/>
    <w:rsid w:val="00CA794E"/>
    <w:rsid w:val="00CB0485"/>
    <w:rsid w:val="00CB0E54"/>
    <w:rsid w:val="00CB0E93"/>
    <w:rsid w:val="00CB1858"/>
    <w:rsid w:val="00CB18ED"/>
    <w:rsid w:val="00CB1BB2"/>
    <w:rsid w:val="00CB1E1A"/>
    <w:rsid w:val="00CB1F23"/>
    <w:rsid w:val="00CB202E"/>
    <w:rsid w:val="00CB20C9"/>
    <w:rsid w:val="00CB222F"/>
    <w:rsid w:val="00CB26BA"/>
    <w:rsid w:val="00CB26E8"/>
    <w:rsid w:val="00CB29E5"/>
    <w:rsid w:val="00CB2E3D"/>
    <w:rsid w:val="00CB2EC6"/>
    <w:rsid w:val="00CB3256"/>
    <w:rsid w:val="00CB328A"/>
    <w:rsid w:val="00CB33C2"/>
    <w:rsid w:val="00CB347D"/>
    <w:rsid w:val="00CB38FE"/>
    <w:rsid w:val="00CB3E75"/>
    <w:rsid w:val="00CB468B"/>
    <w:rsid w:val="00CB499C"/>
    <w:rsid w:val="00CB49B3"/>
    <w:rsid w:val="00CB53E0"/>
    <w:rsid w:val="00CB5429"/>
    <w:rsid w:val="00CB586B"/>
    <w:rsid w:val="00CB6187"/>
    <w:rsid w:val="00CB63F1"/>
    <w:rsid w:val="00CB6528"/>
    <w:rsid w:val="00CB6B1A"/>
    <w:rsid w:val="00CB6FA3"/>
    <w:rsid w:val="00CB70CD"/>
    <w:rsid w:val="00CB7161"/>
    <w:rsid w:val="00CB751B"/>
    <w:rsid w:val="00CB7860"/>
    <w:rsid w:val="00CC001B"/>
    <w:rsid w:val="00CC0304"/>
    <w:rsid w:val="00CC04AC"/>
    <w:rsid w:val="00CC04EF"/>
    <w:rsid w:val="00CC050B"/>
    <w:rsid w:val="00CC0563"/>
    <w:rsid w:val="00CC088A"/>
    <w:rsid w:val="00CC0DAD"/>
    <w:rsid w:val="00CC0DB1"/>
    <w:rsid w:val="00CC0E64"/>
    <w:rsid w:val="00CC168C"/>
    <w:rsid w:val="00CC1839"/>
    <w:rsid w:val="00CC1C20"/>
    <w:rsid w:val="00CC1F95"/>
    <w:rsid w:val="00CC226B"/>
    <w:rsid w:val="00CC22C4"/>
    <w:rsid w:val="00CC244C"/>
    <w:rsid w:val="00CC2815"/>
    <w:rsid w:val="00CC30DB"/>
    <w:rsid w:val="00CC31A1"/>
    <w:rsid w:val="00CC38EB"/>
    <w:rsid w:val="00CC3A5E"/>
    <w:rsid w:val="00CC45E6"/>
    <w:rsid w:val="00CC4C1B"/>
    <w:rsid w:val="00CC4DC1"/>
    <w:rsid w:val="00CC5651"/>
    <w:rsid w:val="00CC5A52"/>
    <w:rsid w:val="00CC5FAF"/>
    <w:rsid w:val="00CC5FEB"/>
    <w:rsid w:val="00CC6551"/>
    <w:rsid w:val="00CC6BED"/>
    <w:rsid w:val="00CC6D60"/>
    <w:rsid w:val="00CC6E51"/>
    <w:rsid w:val="00CC6FDA"/>
    <w:rsid w:val="00CC7B1C"/>
    <w:rsid w:val="00CD044C"/>
    <w:rsid w:val="00CD07CC"/>
    <w:rsid w:val="00CD1C9F"/>
    <w:rsid w:val="00CD1FEF"/>
    <w:rsid w:val="00CD2083"/>
    <w:rsid w:val="00CD22DF"/>
    <w:rsid w:val="00CD24AE"/>
    <w:rsid w:val="00CD2509"/>
    <w:rsid w:val="00CD2760"/>
    <w:rsid w:val="00CD2862"/>
    <w:rsid w:val="00CD2ABC"/>
    <w:rsid w:val="00CD2BC5"/>
    <w:rsid w:val="00CD30DE"/>
    <w:rsid w:val="00CD3172"/>
    <w:rsid w:val="00CD34D5"/>
    <w:rsid w:val="00CD3BC2"/>
    <w:rsid w:val="00CD40D4"/>
    <w:rsid w:val="00CD42FF"/>
    <w:rsid w:val="00CD48A6"/>
    <w:rsid w:val="00CD49C2"/>
    <w:rsid w:val="00CD4DE9"/>
    <w:rsid w:val="00CD4E22"/>
    <w:rsid w:val="00CD50C0"/>
    <w:rsid w:val="00CD526F"/>
    <w:rsid w:val="00CD54BB"/>
    <w:rsid w:val="00CD5A3F"/>
    <w:rsid w:val="00CD5ECB"/>
    <w:rsid w:val="00CD6023"/>
    <w:rsid w:val="00CD6052"/>
    <w:rsid w:val="00CD62CA"/>
    <w:rsid w:val="00CD65AD"/>
    <w:rsid w:val="00CD6775"/>
    <w:rsid w:val="00CD6A45"/>
    <w:rsid w:val="00CD6A5D"/>
    <w:rsid w:val="00CD6D80"/>
    <w:rsid w:val="00CD6F68"/>
    <w:rsid w:val="00CD6FAB"/>
    <w:rsid w:val="00CD7382"/>
    <w:rsid w:val="00CD7704"/>
    <w:rsid w:val="00CD7745"/>
    <w:rsid w:val="00CD790C"/>
    <w:rsid w:val="00CD791B"/>
    <w:rsid w:val="00CD7A15"/>
    <w:rsid w:val="00CD7A7B"/>
    <w:rsid w:val="00CD7FCA"/>
    <w:rsid w:val="00CE004F"/>
    <w:rsid w:val="00CE049A"/>
    <w:rsid w:val="00CE089B"/>
    <w:rsid w:val="00CE0962"/>
    <w:rsid w:val="00CE0ABE"/>
    <w:rsid w:val="00CE0C47"/>
    <w:rsid w:val="00CE1061"/>
    <w:rsid w:val="00CE1294"/>
    <w:rsid w:val="00CE142B"/>
    <w:rsid w:val="00CE15C4"/>
    <w:rsid w:val="00CE1692"/>
    <w:rsid w:val="00CE1C69"/>
    <w:rsid w:val="00CE1D8E"/>
    <w:rsid w:val="00CE1E63"/>
    <w:rsid w:val="00CE1FDF"/>
    <w:rsid w:val="00CE21ED"/>
    <w:rsid w:val="00CE2387"/>
    <w:rsid w:val="00CE2396"/>
    <w:rsid w:val="00CE247D"/>
    <w:rsid w:val="00CE247F"/>
    <w:rsid w:val="00CE2545"/>
    <w:rsid w:val="00CE2AFB"/>
    <w:rsid w:val="00CE2B45"/>
    <w:rsid w:val="00CE2CE3"/>
    <w:rsid w:val="00CE2FB9"/>
    <w:rsid w:val="00CE39CA"/>
    <w:rsid w:val="00CE3B14"/>
    <w:rsid w:val="00CE3C6E"/>
    <w:rsid w:val="00CE3CF7"/>
    <w:rsid w:val="00CE4002"/>
    <w:rsid w:val="00CE450C"/>
    <w:rsid w:val="00CE4C5D"/>
    <w:rsid w:val="00CE4E0B"/>
    <w:rsid w:val="00CE50CC"/>
    <w:rsid w:val="00CE53A1"/>
    <w:rsid w:val="00CE56CB"/>
    <w:rsid w:val="00CE5817"/>
    <w:rsid w:val="00CE5A23"/>
    <w:rsid w:val="00CE62CE"/>
    <w:rsid w:val="00CE651E"/>
    <w:rsid w:val="00CE686A"/>
    <w:rsid w:val="00CE6893"/>
    <w:rsid w:val="00CE6B0E"/>
    <w:rsid w:val="00CE6EAD"/>
    <w:rsid w:val="00CE6F10"/>
    <w:rsid w:val="00CE729F"/>
    <w:rsid w:val="00CE72A6"/>
    <w:rsid w:val="00CE7312"/>
    <w:rsid w:val="00CE7459"/>
    <w:rsid w:val="00CE74D8"/>
    <w:rsid w:val="00CE776D"/>
    <w:rsid w:val="00CE7820"/>
    <w:rsid w:val="00CE79EC"/>
    <w:rsid w:val="00CE7AF4"/>
    <w:rsid w:val="00CE7FBA"/>
    <w:rsid w:val="00CE7FF3"/>
    <w:rsid w:val="00CF00A0"/>
    <w:rsid w:val="00CF045C"/>
    <w:rsid w:val="00CF0849"/>
    <w:rsid w:val="00CF0E42"/>
    <w:rsid w:val="00CF0EFE"/>
    <w:rsid w:val="00CF1686"/>
    <w:rsid w:val="00CF1ACB"/>
    <w:rsid w:val="00CF1FCD"/>
    <w:rsid w:val="00CF23B7"/>
    <w:rsid w:val="00CF24F4"/>
    <w:rsid w:val="00CF25AD"/>
    <w:rsid w:val="00CF27BE"/>
    <w:rsid w:val="00CF2C07"/>
    <w:rsid w:val="00CF2C9B"/>
    <w:rsid w:val="00CF2E3C"/>
    <w:rsid w:val="00CF2F23"/>
    <w:rsid w:val="00CF2FC3"/>
    <w:rsid w:val="00CF3034"/>
    <w:rsid w:val="00CF3078"/>
    <w:rsid w:val="00CF30F1"/>
    <w:rsid w:val="00CF3540"/>
    <w:rsid w:val="00CF3645"/>
    <w:rsid w:val="00CF36D2"/>
    <w:rsid w:val="00CF373F"/>
    <w:rsid w:val="00CF37F3"/>
    <w:rsid w:val="00CF386C"/>
    <w:rsid w:val="00CF38AD"/>
    <w:rsid w:val="00CF3A64"/>
    <w:rsid w:val="00CF4203"/>
    <w:rsid w:val="00CF45C4"/>
    <w:rsid w:val="00CF4774"/>
    <w:rsid w:val="00CF4902"/>
    <w:rsid w:val="00CF4987"/>
    <w:rsid w:val="00CF4AE4"/>
    <w:rsid w:val="00CF5422"/>
    <w:rsid w:val="00CF5917"/>
    <w:rsid w:val="00CF5A62"/>
    <w:rsid w:val="00CF5A9E"/>
    <w:rsid w:val="00CF5ADD"/>
    <w:rsid w:val="00CF5C73"/>
    <w:rsid w:val="00CF5EBC"/>
    <w:rsid w:val="00CF6286"/>
    <w:rsid w:val="00CF64B3"/>
    <w:rsid w:val="00CF6536"/>
    <w:rsid w:val="00CF6C42"/>
    <w:rsid w:val="00CF773F"/>
    <w:rsid w:val="00CF7B2F"/>
    <w:rsid w:val="00CF7EFD"/>
    <w:rsid w:val="00CF7F8D"/>
    <w:rsid w:val="00D002FB"/>
    <w:rsid w:val="00D003B5"/>
    <w:rsid w:val="00D004B0"/>
    <w:rsid w:val="00D00B1E"/>
    <w:rsid w:val="00D00B75"/>
    <w:rsid w:val="00D00F86"/>
    <w:rsid w:val="00D0163F"/>
    <w:rsid w:val="00D01905"/>
    <w:rsid w:val="00D020E2"/>
    <w:rsid w:val="00D02170"/>
    <w:rsid w:val="00D02384"/>
    <w:rsid w:val="00D02434"/>
    <w:rsid w:val="00D0277E"/>
    <w:rsid w:val="00D02F57"/>
    <w:rsid w:val="00D0342A"/>
    <w:rsid w:val="00D03889"/>
    <w:rsid w:val="00D043FB"/>
    <w:rsid w:val="00D04593"/>
    <w:rsid w:val="00D047E2"/>
    <w:rsid w:val="00D04CC1"/>
    <w:rsid w:val="00D059DC"/>
    <w:rsid w:val="00D05A4F"/>
    <w:rsid w:val="00D05D23"/>
    <w:rsid w:val="00D05D9A"/>
    <w:rsid w:val="00D05FBF"/>
    <w:rsid w:val="00D0603A"/>
    <w:rsid w:val="00D060C5"/>
    <w:rsid w:val="00D06889"/>
    <w:rsid w:val="00D07059"/>
    <w:rsid w:val="00D07339"/>
    <w:rsid w:val="00D07F4B"/>
    <w:rsid w:val="00D104DE"/>
    <w:rsid w:val="00D10583"/>
    <w:rsid w:val="00D10DCB"/>
    <w:rsid w:val="00D10FF6"/>
    <w:rsid w:val="00D11F39"/>
    <w:rsid w:val="00D121BF"/>
    <w:rsid w:val="00D12227"/>
    <w:rsid w:val="00D12CA5"/>
    <w:rsid w:val="00D12D12"/>
    <w:rsid w:val="00D13117"/>
    <w:rsid w:val="00D134BF"/>
    <w:rsid w:val="00D136C1"/>
    <w:rsid w:val="00D13AC8"/>
    <w:rsid w:val="00D13EAF"/>
    <w:rsid w:val="00D14237"/>
    <w:rsid w:val="00D147A3"/>
    <w:rsid w:val="00D148F4"/>
    <w:rsid w:val="00D14AD6"/>
    <w:rsid w:val="00D14E8B"/>
    <w:rsid w:val="00D14F31"/>
    <w:rsid w:val="00D151D2"/>
    <w:rsid w:val="00D152AC"/>
    <w:rsid w:val="00D152D6"/>
    <w:rsid w:val="00D15632"/>
    <w:rsid w:val="00D15724"/>
    <w:rsid w:val="00D15A8E"/>
    <w:rsid w:val="00D15ADC"/>
    <w:rsid w:val="00D15BA9"/>
    <w:rsid w:val="00D15BD2"/>
    <w:rsid w:val="00D15BF7"/>
    <w:rsid w:val="00D15F1A"/>
    <w:rsid w:val="00D15FDA"/>
    <w:rsid w:val="00D163E8"/>
    <w:rsid w:val="00D16597"/>
    <w:rsid w:val="00D16720"/>
    <w:rsid w:val="00D167EA"/>
    <w:rsid w:val="00D16A8C"/>
    <w:rsid w:val="00D16C5B"/>
    <w:rsid w:val="00D16F72"/>
    <w:rsid w:val="00D1727C"/>
    <w:rsid w:val="00D1752C"/>
    <w:rsid w:val="00D17BFB"/>
    <w:rsid w:val="00D20144"/>
    <w:rsid w:val="00D20628"/>
    <w:rsid w:val="00D2066E"/>
    <w:rsid w:val="00D208AC"/>
    <w:rsid w:val="00D21BCB"/>
    <w:rsid w:val="00D22121"/>
    <w:rsid w:val="00D22775"/>
    <w:rsid w:val="00D22F77"/>
    <w:rsid w:val="00D230E7"/>
    <w:rsid w:val="00D23253"/>
    <w:rsid w:val="00D234C6"/>
    <w:rsid w:val="00D2369A"/>
    <w:rsid w:val="00D238D2"/>
    <w:rsid w:val="00D239D8"/>
    <w:rsid w:val="00D23F57"/>
    <w:rsid w:val="00D2416E"/>
    <w:rsid w:val="00D24AF0"/>
    <w:rsid w:val="00D25518"/>
    <w:rsid w:val="00D25542"/>
    <w:rsid w:val="00D256F7"/>
    <w:rsid w:val="00D261C7"/>
    <w:rsid w:val="00D2633D"/>
    <w:rsid w:val="00D263B4"/>
    <w:rsid w:val="00D26628"/>
    <w:rsid w:val="00D2665F"/>
    <w:rsid w:val="00D26680"/>
    <w:rsid w:val="00D266F7"/>
    <w:rsid w:val="00D26EB2"/>
    <w:rsid w:val="00D27737"/>
    <w:rsid w:val="00D27DBB"/>
    <w:rsid w:val="00D3014D"/>
    <w:rsid w:val="00D31418"/>
    <w:rsid w:val="00D31558"/>
    <w:rsid w:val="00D31830"/>
    <w:rsid w:val="00D31C03"/>
    <w:rsid w:val="00D31F12"/>
    <w:rsid w:val="00D3245C"/>
    <w:rsid w:val="00D3254F"/>
    <w:rsid w:val="00D327F3"/>
    <w:rsid w:val="00D329D4"/>
    <w:rsid w:val="00D32A29"/>
    <w:rsid w:val="00D32C6D"/>
    <w:rsid w:val="00D3318F"/>
    <w:rsid w:val="00D3341A"/>
    <w:rsid w:val="00D3343F"/>
    <w:rsid w:val="00D33443"/>
    <w:rsid w:val="00D336E7"/>
    <w:rsid w:val="00D336EA"/>
    <w:rsid w:val="00D33842"/>
    <w:rsid w:val="00D33B14"/>
    <w:rsid w:val="00D33D19"/>
    <w:rsid w:val="00D33F26"/>
    <w:rsid w:val="00D33FE6"/>
    <w:rsid w:val="00D34120"/>
    <w:rsid w:val="00D3415F"/>
    <w:rsid w:val="00D34193"/>
    <w:rsid w:val="00D341B0"/>
    <w:rsid w:val="00D34B76"/>
    <w:rsid w:val="00D34CC3"/>
    <w:rsid w:val="00D34D91"/>
    <w:rsid w:val="00D35AAA"/>
    <w:rsid w:val="00D35B56"/>
    <w:rsid w:val="00D35C9C"/>
    <w:rsid w:val="00D35CE6"/>
    <w:rsid w:val="00D3604D"/>
    <w:rsid w:val="00D3628C"/>
    <w:rsid w:val="00D365D7"/>
    <w:rsid w:val="00D366F4"/>
    <w:rsid w:val="00D36B51"/>
    <w:rsid w:val="00D36CEA"/>
    <w:rsid w:val="00D36D05"/>
    <w:rsid w:val="00D36D9B"/>
    <w:rsid w:val="00D36FE6"/>
    <w:rsid w:val="00D375C4"/>
    <w:rsid w:val="00D376FF"/>
    <w:rsid w:val="00D37B51"/>
    <w:rsid w:val="00D37BB3"/>
    <w:rsid w:val="00D37CD2"/>
    <w:rsid w:val="00D37F97"/>
    <w:rsid w:val="00D40315"/>
    <w:rsid w:val="00D404F4"/>
    <w:rsid w:val="00D40764"/>
    <w:rsid w:val="00D40AC9"/>
    <w:rsid w:val="00D40E19"/>
    <w:rsid w:val="00D4119D"/>
    <w:rsid w:val="00D4123A"/>
    <w:rsid w:val="00D412EA"/>
    <w:rsid w:val="00D41300"/>
    <w:rsid w:val="00D41404"/>
    <w:rsid w:val="00D4184D"/>
    <w:rsid w:val="00D41AE6"/>
    <w:rsid w:val="00D42133"/>
    <w:rsid w:val="00D421EF"/>
    <w:rsid w:val="00D42314"/>
    <w:rsid w:val="00D428B2"/>
    <w:rsid w:val="00D4369B"/>
    <w:rsid w:val="00D43BC3"/>
    <w:rsid w:val="00D43D72"/>
    <w:rsid w:val="00D43FFD"/>
    <w:rsid w:val="00D4429E"/>
    <w:rsid w:val="00D44472"/>
    <w:rsid w:val="00D4453B"/>
    <w:rsid w:val="00D44A61"/>
    <w:rsid w:val="00D44B8B"/>
    <w:rsid w:val="00D44EAC"/>
    <w:rsid w:val="00D45290"/>
    <w:rsid w:val="00D45503"/>
    <w:rsid w:val="00D45A45"/>
    <w:rsid w:val="00D45A61"/>
    <w:rsid w:val="00D45B8A"/>
    <w:rsid w:val="00D45DF4"/>
    <w:rsid w:val="00D46480"/>
    <w:rsid w:val="00D46540"/>
    <w:rsid w:val="00D468B7"/>
    <w:rsid w:val="00D46AF2"/>
    <w:rsid w:val="00D46E7C"/>
    <w:rsid w:val="00D46F87"/>
    <w:rsid w:val="00D470D0"/>
    <w:rsid w:val="00D472CA"/>
    <w:rsid w:val="00D47529"/>
    <w:rsid w:val="00D475CA"/>
    <w:rsid w:val="00D476E1"/>
    <w:rsid w:val="00D4782B"/>
    <w:rsid w:val="00D47A5C"/>
    <w:rsid w:val="00D47C10"/>
    <w:rsid w:val="00D47ED1"/>
    <w:rsid w:val="00D500AD"/>
    <w:rsid w:val="00D504AA"/>
    <w:rsid w:val="00D50807"/>
    <w:rsid w:val="00D50B7C"/>
    <w:rsid w:val="00D50C5F"/>
    <w:rsid w:val="00D50E05"/>
    <w:rsid w:val="00D50E07"/>
    <w:rsid w:val="00D51239"/>
    <w:rsid w:val="00D51292"/>
    <w:rsid w:val="00D517DF"/>
    <w:rsid w:val="00D51851"/>
    <w:rsid w:val="00D51B2C"/>
    <w:rsid w:val="00D51CFE"/>
    <w:rsid w:val="00D51E7D"/>
    <w:rsid w:val="00D51E84"/>
    <w:rsid w:val="00D528EB"/>
    <w:rsid w:val="00D52A06"/>
    <w:rsid w:val="00D52DF1"/>
    <w:rsid w:val="00D536D9"/>
    <w:rsid w:val="00D5391C"/>
    <w:rsid w:val="00D53CC9"/>
    <w:rsid w:val="00D53E7D"/>
    <w:rsid w:val="00D53FC0"/>
    <w:rsid w:val="00D54243"/>
    <w:rsid w:val="00D5491B"/>
    <w:rsid w:val="00D54B56"/>
    <w:rsid w:val="00D54F23"/>
    <w:rsid w:val="00D553F0"/>
    <w:rsid w:val="00D55529"/>
    <w:rsid w:val="00D556D4"/>
    <w:rsid w:val="00D5591A"/>
    <w:rsid w:val="00D55AE5"/>
    <w:rsid w:val="00D55E57"/>
    <w:rsid w:val="00D561ED"/>
    <w:rsid w:val="00D563F1"/>
    <w:rsid w:val="00D5658C"/>
    <w:rsid w:val="00D56A59"/>
    <w:rsid w:val="00D56AD1"/>
    <w:rsid w:val="00D56D49"/>
    <w:rsid w:val="00D56EE5"/>
    <w:rsid w:val="00D570BC"/>
    <w:rsid w:val="00D57242"/>
    <w:rsid w:val="00D57442"/>
    <w:rsid w:val="00D575C3"/>
    <w:rsid w:val="00D57659"/>
    <w:rsid w:val="00D577CF"/>
    <w:rsid w:val="00D578CE"/>
    <w:rsid w:val="00D57A44"/>
    <w:rsid w:val="00D57DB9"/>
    <w:rsid w:val="00D60050"/>
    <w:rsid w:val="00D603B7"/>
    <w:rsid w:val="00D603D9"/>
    <w:rsid w:val="00D604A5"/>
    <w:rsid w:val="00D6090B"/>
    <w:rsid w:val="00D60AB8"/>
    <w:rsid w:val="00D60DFE"/>
    <w:rsid w:val="00D60F2F"/>
    <w:rsid w:val="00D60F81"/>
    <w:rsid w:val="00D612C9"/>
    <w:rsid w:val="00D613BD"/>
    <w:rsid w:val="00D61A59"/>
    <w:rsid w:val="00D61D77"/>
    <w:rsid w:val="00D620F4"/>
    <w:rsid w:val="00D62786"/>
    <w:rsid w:val="00D62B56"/>
    <w:rsid w:val="00D62D1B"/>
    <w:rsid w:val="00D62E09"/>
    <w:rsid w:val="00D630F3"/>
    <w:rsid w:val="00D631D0"/>
    <w:rsid w:val="00D63568"/>
    <w:rsid w:val="00D63F6B"/>
    <w:rsid w:val="00D642FA"/>
    <w:rsid w:val="00D64390"/>
    <w:rsid w:val="00D645B9"/>
    <w:rsid w:val="00D64C44"/>
    <w:rsid w:val="00D6519A"/>
    <w:rsid w:val="00D6598A"/>
    <w:rsid w:val="00D65E40"/>
    <w:rsid w:val="00D65F79"/>
    <w:rsid w:val="00D66046"/>
    <w:rsid w:val="00D66923"/>
    <w:rsid w:val="00D66CDA"/>
    <w:rsid w:val="00D672B8"/>
    <w:rsid w:val="00D673BA"/>
    <w:rsid w:val="00D6750F"/>
    <w:rsid w:val="00D677A0"/>
    <w:rsid w:val="00D67A71"/>
    <w:rsid w:val="00D67DCA"/>
    <w:rsid w:val="00D70463"/>
    <w:rsid w:val="00D708EF"/>
    <w:rsid w:val="00D70A20"/>
    <w:rsid w:val="00D70A7E"/>
    <w:rsid w:val="00D70BE7"/>
    <w:rsid w:val="00D7108B"/>
    <w:rsid w:val="00D71117"/>
    <w:rsid w:val="00D71297"/>
    <w:rsid w:val="00D713D9"/>
    <w:rsid w:val="00D7140D"/>
    <w:rsid w:val="00D71943"/>
    <w:rsid w:val="00D71BBC"/>
    <w:rsid w:val="00D71C37"/>
    <w:rsid w:val="00D71CE0"/>
    <w:rsid w:val="00D71F6F"/>
    <w:rsid w:val="00D725E8"/>
    <w:rsid w:val="00D72B20"/>
    <w:rsid w:val="00D72EC9"/>
    <w:rsid w:val="00D73155"/>
    <w:rsid w:val="00D734F7"/>
    <w:rsid w:val="00D73547"/>
    <w:rsid w:val="00D7372F"/>
    <w:rsid w:val="00D73877"/>
    <w:rsid w:val="00D73B54"/>
    <w:rsid w:val="00D73BB3"/>
    <w:rsid w:val="00D73CAF"/>
    <w:rsid w:val="00D74348"/>
    <w:rsid w:val="00D744D7"/>
    <w:rsid w:val="00D74573"/>
    <w:rsid w:val="00D74A59"/>
    <w:rsid w:val="00D75074"/>
    <w:rsid w:val="00D75087"/>
    <w:rsid w:val="00D75174"/>
    <w:rsid w:val="00D751F1"/>
    <w:rsid w:val="00D754C4"/>
    <w:rsid w:val="00D75758"/>
    <w:rsid w:val="00D76155"/>
    <w:rsid w:val="00D7615D"/>
    <w:rsid w:val="00D7665A"/>
    <w:rsid w:val="00D76870"/>
    <w:rsid w:val="00D769C9"/>
    <w:rsid w:val="00D76D7C"/>
    <w:rsid w:val="00D77273"/>
    <w:rsid w:val="00D77463"/>
    <w:rsid w:val="00D775A9"/>
    <w:rsid w:val="00D77670"/>
    <w:rsid w:val="00D77AA3"/>
    <w:rsid w:val="00D77C57"/>
    <w:rsid w:val="00D8033D"/>
    <w:rsid w:val="00D80387"/>
    <w:rsid w:val="00D803FE"/>
    <w:rsid w:val="00D8052F"/>
    <w:rsid w:val="00D80898"/>
    <w:rsid w:val="00D810F6"/>
    <w:rsid w:val="00D815FC"/>
    <w:rsid w:val="00D8163A"/>
    <w:rsid w:val="00D81CC2"/>
    <w:rsid w:val="00D81FC3"/>
    <w:rsid w:val="00D820ED"/>
    <w:rsid w:val="00D82B6E"/>
    <w:rsid w:val="00D82BB7"/>
    <w:rsid w:val="00D834CE"/>
    <w:rsid w:val="00D83961"/>
    <w:rsid w:val="00D839D7"/>
    <w:rsid w:val="00D84278"/>
    <w:rsid w:val="00D845BA"/>
    <w:rsid w:val="00D846A4"/>
    <w:rsid w:val="00D84969"/>
    <w:rsid w:val="00D849B2"/>
    <w:rsid w:val="00D84EBF"/>
    <w:rsid w:val="00D85166"/>
    <w:rsid w:val="00D85497"/>
    <w:rsid w:val="00D85621"/>
    <w:rsid w:val="00D859C3"/>
    <w:rsid w:val="00D861C8"/>
    <w:rsid w:val="00D8669D"/>
    <w:rsid w:val="00D866FD"/>
    <w:rsid w:val="00D86915"/>
    <w:rsid w:val="00D8694A"/>
    <w:rsid w:val="00D869DB"/>
    <w:rsid w:val="00D86F15"/>
    <w:rsid w:val="00D87048"/>
    <w:rsid w:val="00D870AD"/>
    <w:rsid w:val="00D87216"/>
    <w:rsid w:val="00D87494"/>
    <w:rsid w:val="00D878AA"/>
    <w:rsid w:val="00D87F97"/>
    <w:rsid w:val="00D903C8"/>
    <w:rsid w:val="00D907DB"/>
    <w:rsid w:val="00D9090F"/>
    <w:rsid w:val="00D90CA3"/>
    <w:rsid w:val="00D90F03"/>
    <w:rsid w:val="00D91428"/>
    <w:rsid w:val="00D916E7"/>
    <w:rsid w:val="00D918B3"/>
    <w:rsid w:val="00D91953"/>
    <w:rsid w:val="00D919CC"/>
    <w:rsid w:val="00D91A49"/>
    <w:rsid w:val="00D91D6D"/>
    <w:rsid w:val="00D91D76"/>
    <w:rsid w:val="00D92537"/>
    <w:rsid w:val="00D92897"/>
    <w:rsid w:val="00D92D11"/>
    <w:rsid w:val="00D92D55"/>
    <w:rsid w:val="00D92FF6"/>
    <w:rsid w:val="00D93258"/>
    <w:rsid w:val="00D93AAE"/>
    <w:rsid w:val="00D93FB3"/>
    <w:rsid w:val="00D93FC3"/>
    <w:rsid w:val="00D94146"/>
    <w:rsid w:val="00D9432E"/>
    <w:rsid w:val="00D9490E"/>
    <w:rsid w:val="00D94BF8"/>
    <w:rsid w:val="00D94CA0"/>
    <w:rsid w:val="00D95662"/>
    <w:rsid w:val="00D9599E"/>
    <w:rsid w:val="00D95B1C"/>
    <w:rsid w:val="00D962EC"/>
    <w:rsid w:val="00D96374"/>
    <w:rsid w:val="00D96BB1"/>
    <w:rsid w:val="00D96EAA"/>
    <w:rsid w:val="00D96EF3"/>
    <w:rsid w:val="00D9729A"/>
    <w:rsid w:val="00D972B5"/>
    <w:rsid w:val="00D9733F"/>
    <w:rsid w:val="00D97615"/>
    <w:rsid w:val="00D97D41"/>
    <w:rsid w:val="00DA011F"/>
    <w:rsid w:val="00DA09DB"/>
    <w:rsid w:val="00DA0C86"/>
    <w:rsid w:val="00DA0D2D"/>
    <w:rsid w:val="00DA0E59"/>
    <w:rsid w:val="00DA0F05"/>
    <w:rsid w:val="00DA0F91"/>
    <w:rsid w:val="00DA106D"/>
    <w:rsid w:val="00DA1924"/>
    <w:rsid w:val="00DA1A0D"/>
    <w:rsid w:val="00DA1AA4"/>
    <w:rsid w:val="00DA1AB1"/>
    <w:rsid w:val="00DA1C09"/>
    <w:rsid w:val="00DA2917"/>
    <w:rsid w:val="00DA2A09"/>
    <w:rsid w:val="00DA2A38"/>
    <w:rsid w:val="00DA2AAB"/>
    <w:rsid w:val="00DA2BB2"/>
    <w:rsid w:val="00DA2E42"/>
    <w:rsid w:val="00DA311C"/>
    <w:rsid w:val="00DA329D"/>
    <w:rsid w:val="00DA3395"/>
    <w:rsid w:val="00DA33FA"/>
    <w:rsid w:val="00DA3480"/>
    <w:rsid w:val="00DA3625"/>
    <w:rsid w:val="00DA36DE"/>
    <w:rsid w:val="00DA379F"/>
    <w:rsid w:val="00DA3935"/>
    <w:rsid w:val="00DA3F72"/>
    <w:rsid w:val="00DA44EE"/>
    <w:rsid w:val="00DA48A6"/>
    <w:rsid w:val="00DA4DA6"/>
    <w:rsid w:val="00DA4FA8"/>
    <w:rsid w:val="00DA5173"/>
    <w:rsid w:val="00DA52A9"/>
    <w:rsid w:val="00DA52D6"/>
    <w:rsid w:val="00DA5529"/>
    <w:rsid w:val="00DA5909"/>
    <w:rsid w:val="00DA5DD7"/>
    <w:rsid w:val="00DA5E31"/>
    <w:rsid w:val="00DA6366"/>
    <w:rsid w:val="00DA6857"/>
    <w:rsid w:val="00DA6888"/>
    <w:rsid w:val="00DA69A1"/>
    <w:rsid w:val="00DA6EE3"/>
    <w:rsid w:val="00DA72E3"/>
    <w:rsid w:val="00DA73B1"/>
    <w:rsid w:val="00DA7ED0"/>
    <w:rsid w:val="00DA7F84"/>
    <w:rsid w:val="00DB07DA"/>
    <w:rsid w:val="00DB0845"/>
    <w:rsid w:val="00DB0951"/>
    <w:rsid w:val="00DB0AD9"/>
    <w:rsid w:val="00DB0AEE"/>
    <w:rsid w:val="00DB0D14"/>
    <w:rsid w:val="00DB0E6C"/>
    <w:rsid w:val="00DB1815"/>
    <w:rsid w:val="00DB1870"/>
    <w:rsid w:val="00DB1C2A"/>
    <w:rsid w:val="00DB1D6B"/>
    <w:rsid w:val="00DB1FC7"/>
    <w:rsid w:val="00DB225B"/>
    <w:rsid w:val="00DB2761"/>
    <w:rsid w:val="00DB27DC"/>
    <w:rsid w:val="00DB2E72"/>
    <w:rsid w:val="00DB3C20"/>
    <w:rsid w:val="00DB3CC3"/>
    <w:rsid w:val="00DB3F8A"/>
    <w:rsid w:val="00DB4104"/>
    <w:rsid w:val="00DB417F"/>
    <w:rsid w:val="00DB4194"/>
    <w:rsid w:val="00DB45D7"/>
    <w:rsid w:val="00DB46CD"/>
    <w:rsid w:val="00DB4720"/>
    <w:rsid w:val="00DB4744"/>
    <w:rsid w:val="00DB4A40"/>
    <w:rsid w:val="00DB4B68"/>
    <w:rsid w:val="00DB4D01"/>
    <w:rsid w:val="00DB4E6E"/>
    <w:rsid w:val="00DB4F7F"/>
    <w:rsid w:val="00DB4FDF"/>
    <w:rsid w:val="00DB50EB"/>
    <w:rsid w:val="00DB510A"/>
    <w:rsid w:val="00DB56DF"/>
    <w:rsid w:val="00DB58D4"/>
    <w:rsid w:val="00DB5EE1"/>
    <w:rsid w:val="00DB69DE"/>
    <w:rsid w:val="00DB6D0E"/>
    <w:rsid w:val="00DB6EED"/>
    <w:rsid w:val="00DB73D2"/>
    <w:rsid w:val="00DB7481"/>
    <w:rsid w:val="00DC0080"/>
    <w:rsid w:val="00DC0124"/>
    <w:rsid w:val="00DC01EB"/>
    <w:rsid w:val="00DC0399"/>
    <w:rsid w:val="00DC03F7"/>
    <w:rsid w:val="00DC0AF6"/>
    <w:rsid w:val="00DC0BC1"/>
    <w:rsid w:val="00DC0E12"/>
    <w:rsid w:val="00DC114F"/>
    <w:rsid w:val="00DC145C"/>
    <w:rsid w:val="00DC1B00"/>
    <w:rsid w:val="00DC2296"/>
    <w:rsid w:val="00DC26B6"/>
    <w:rsid w:val="00DC2B72"/>
    <w:rsid w:val="00DC2D31"/>
    <w:rsid w:val="00DC2FDE"/>
    <w:rsid w:val="00DC32EB"/>
    <w:rsid w:val="00DC3469"/>
    <w:rsid w:val="00DC472A"/>
    <w:rsid w:val="00DC48C7"/>
    <w:rsid w:val="00DC4CBB"/>
    <w:rsid w:val="00DC4EA2"/>
    <w:rsid w:val="00DC5737"/>
    <w:rsid w:val="00DC59BB"/>
    <w:rsid w:val="00DC5BA5"/>
    <w:rsid w:val="00DC5D02"/>
    <w:rsid w:val="00DC60BF"/>
    <w:rsid w:val="00DC6158"/>
    <w:rsid w:val="00DC61F8"/>
    <w:rsid w:val="00DC6383"/>
    <w:rsid w:val="00DC6647"/>
    <w:rsid w:val="00DC6CE8"/>
    <w:rsid w:val="00DC73E9"/>
    <w:rsid w:val="00DC757E"/>
    <w:rsid w:val="00DC76D9"/>
    <w:rsid w:val="00DD01CF"/>
    <w:rsid w:val="00DD02BD"/>
    <w:rsid w:val="00DD0E00"/>
    <w:rsid w:val="00DD0E90"/>
    <w:rsid w:val="00DD1087"/>
    <w:rsid w:val="00DD13AF"/>
    <w:rsid w:val="00DD15FA"/>
    <w:rsid w:val="00DD1A5F"/>
    <w:rsid w:val="00DD1AA9"/>
    <w:rsid w:val="00DD1AFF"/>
    <w:rsid w:val="00DD23B3"/>
    <w:rsid w:val="00DD23C5"/>
    <w:rsid w:val="00DD2CCC"/>
    <w:rsid w:val="00DD323A"/>
    <w:rsid w:val="00DD3293"/>
    <w:rsid w:val="00DD3324"/>
    <w:rsid w:val="00DD333A"/>
    <w:rsid w:val="00DD3396"/>
    <w:rsid w:val="00DD3597"/>
    <w:rsid w:val="00DD388D"/>
    <w:rsid w:val="00DD4FE8"/>
    <w:rsid w:val="00DD5035"/>
    <w:rsid w:val="00DD50E7"/>
    <w:rsid w:val="00DD5A9E"/>
    <w:rsid w:val="00DD5C28"/>
    <w:rsid w:val="00DD5CDA"/>
    <w:rsid w:val="00DD60D0"/>
    <w:rsid w:val="00DD61B1"/>
    <w:rsid w:val="00DD61F9"/>
    <w:rsid w:val="00DD6339"/>
    <w:rsid w:val="00DD638F"/>
    <w:rsid w:val="00DD63D6"/>
    <w:rsid w:val="00DD647F"/>
    <w:rsid w:val="00DD6488"/>
    <w:rsid w:val="00DD6AA2"/>
    <w:rsid w:val="00DD70C0"/>
    <w:rsid w:val="00DD716E"/>
    <w:rsid w:val="00DD72F7"/>
    <w:rsid w:val="00DD73BC"/>
    <w:rsid w:val="00DD73FE"/>
    <w:rsid w:val="00DD7667"/>
    <w:rsid w:val="00DD766E"/>
    <w:rsid w:val="00DD7F83"/>
    <w:rsid w:val="00DE008E"/>
    <w:rsid w:val="00DE0554"/>
    <w:rsid w:val="00DE0935"/>
    <w:rsid w:val="00DE09C8"/>
    <w:rsid w:val="00DE0D3B"/>
    <w:rsid w:val="00DE0D3F"/>
    <w:rsid w:val="00DE0F55"/>
    <w:rsid w:val="00DE1032"/>
    <w:rsid w:val="00DE1049"/>
    <w:rsid w:val="00DE16DD"/>
    <w:rsid w:val="00DE1D23"/>
    <w:rsid w:val="00DE216A"/>
    <w:rsid w:val="00DE249C"/>
    <w:rsid w:val="00DE2548"/>
    <w:rsid w:val="00DE29D8"/>
    <w:rsid w:val="00DE3861"/>
    <w:rsid w:val="00DE3AF7"/>
    <w:rsid w:val="00DE3E7A"/>
    <w:rsid w:val="00DE42C7"/>
    <w:rsid w:val="00DE461A"/>
    <w:rsid w:val="00DE4918"/>
    <w:rsid w:val="00DE4954"/>
    <w:rsid w:val="00DE4A76"/>
    <w:rsid w:val="00DE4AA4"/>
    <w:rsid w:val="00DE4C4E"/>
    <w:rsid w:val="00DE507F"/>
    <w:rsid w:val="00DE50E8"/>
    <w:rsid w:val="00DE5412"/>
    <w:rsid w:val="00DE5622"/>
    <w:rsid w:val="00DE579D"/>
    <w:rsid w:val="00DE5973"/>
    <w:rsid w:val="00DE6C26"/>
    <w:rsid w:val="00DE6FEA"/>
    <w:rsid w:val="00DE6FEB"/>
    <w:rsid w:val="00DE71EE"/>
    <w:rsid w:val="00DE7636"/>
    <w:rsid w:val="00DE7807"/>
    <w:rsid w:val="00DE7884"/>
    <w:rsid w:val="00DE7909"/>
    <w:rsid w:val="00DE7B93"/>
    <w:rsid w:val="00DE7BDC"/>
    <w:rsid w:val="00DE7DB7"/>
    <w:rsid w:val="00DE7F94"/>
    <w:rsid w:val="00DF0065"/>
    <w:rsid w:val="00DF04E0"/>
    <w:rsid w:val="00DF05BB"/>
    <w:rsid w:val="00DF07D9"/>
    <w:rsid w:val="00DF0955"/>
    <w:rsid w:val="00DF0C28"/>
    <w:rsid w:val="00DF0D25"/>
    <w:rsid w:val="00DF0FAF"/>
    <w:rsid w:val="00DF157B"/>
    <w:rsid w:val="00DF16A5"/>
    <w:rsid w:val="00DF17AA"/>
    <w:rsid w:val="00DF1DD8"/>
    <w:rsid w:val="00DF1F3F"/>
    <w:rsid w:val="00DF2596"/>
    <w:rsid w:val="00DF26FB"/>
    <w:rsid w:val="00DF300B"/>
    <w:rsid w:val="00DF3020"/>
    <w:rsid w:val="00DF31F9"/>
    <w:rsid w:val="00DF320D"/>
    <w:rsid w:val="00DF356E"/>
    <w:rsid w:val="00DF35BE"/>
    <w:rsid w:val="00DF37F2"/>
    <w:rsid w:val="00DF3CDD"/>
    <w:rsid w:val="00DF3DCA"/>
    <w:rsid w:val="00DF43EB"/>
    <w:rsid w:val="00DF4463"/>
    <w:rsid w:val="00DF451F"/>
    <w:rsid w:val="00DF4981"/>
    <w:rsid w:val="00DF4B5B"/>
    <w:rsid w:val="00DF4D5F"/>
    <w:rsid w:val="00DF5384"/>
    <w:rsid w:val="00DF5D65"/>
    <w:rsid w:val="00DF5E56"/>
    <w:rsid w:val="00DF5FD9"/>
    <w:rsid w:val="00DF60E4"/>
    <w:rsid w:val="00DF6471"/>
    <w:rsid w:val="00DF6853"/>
    <w:rsid w:val="00DF6BCD"/>
    <w:rsid w:val="00DF6E9A"/>
    <w:rsid w:val="00DF6F2F"/>
    <w:rsid w:val="00DF7124"/>
    <w:rsid w:val="00DF72C5"/>
    <w:rsid w:val="00DF7404"/>
    <w:rsid w:val="00DF755F"/>
    <w:rsid w:val="00DF773F"/>
    <w:rsid w:val="00DF7795"/>
    <w:rsid w:val="00DF78AE"/>
    <w:rsid w:val="00DF7930"/>
    <w:rsid w:val="00DF79B7"/>
    <w:rsid w:val="00DF7B79"/>
    <w:rsid w:val="00E00156"/>
    <w:rsid w:val="00E002D1"/>
    <w:rsid w:val="00E00869"/>
    <w:rsid w:val="00E00FFA"/>
    <w:rsid w:val="00E01371"/>
    <w:rsid w:val="00E013BE"/>
    <w:rsid w:val="00E01752"/>
    <w:rsid w:val="00E01A4C"/>
    <w:rsid w:val="00E01AAF"/>
    <w:rsid w:val="00E01AE4"/>
    <w:rsid w:val="00E01D27"/>
    <w:rsid w:val="00E022DA"/>
    <w:rsid w:val="00E023D2"/>
    <w:rsid w:val="00E02440"/>
    <w:rsid w:val="00E028E6"/>
    <w:rsid w:val="00E03206"/>
    <w:rsid w:val="00E03387"/>
    <w:rsid w:val="00E035C6"/>
    <w:rsid w:val="00E03649"/>
    <w:rsid w:val="00E03AFB"/>
    <w:rsid w:val="00E03B7D"/>
    <w:rsid w:val="00E042F1"/>
    <w:rsid w:val="00E042FE"/>
    <w:rsid w:val="00E0455E"/>
    <w:rsid w:val="00E04710"/>
    <w:rsid w:val="00E0481E"/>
    <w:rsid w:val="00E05326"/>
    <w:rsid w:val="00E05604"/>
    <w:rsid w:val="00E05793"/>
    <w:rsid w:val="00E05A0D"/>
    <w:rsid w:val="00E05AEE"/>
    <w:rsid w:val="00E05AF8"/>
    <w:rsid w:val="00E05C16"/>
    <w:rsid w:val="00E05DCF"/>
    <w:rsid w:val="00E05F53"/>
    <w:rsid w:val="00E06045"/>
    <w:rsid w:val="00E06152"/>
    <w:rsid w:val="00E06616"/>
    <w:rsid w:val="00E067F1"/>
    <w:rsid w:val="00E06828"/>
    <w:rsid w:val="00E06A50"/>
    <w:rsid w:val="00E06B93"/>
    <w:rsid w:val="00E06FA7"/>
    <w:rsid w:val="00E0725A"/>
    <w:rsid w:val="00E078A5"/>
    <w:rsid w:val="00E07CB7"/>
    <w:rsid w:val="00E100A2"/>
    <w:rsid w:val="00E10247"/>
    <w:rsid w:val="00E102D4"/>
    <w:rsid w:val="00E1080C"/>
    <w:rsid w:val="00E108AE"/>
    <w:rsid w:val="00E10CCB"/>
    <w:rsid w:val="00E10F6F"/>
    <w:rsid w:val="00E11117"/>
    <w:rsid w:val="00E11330"/>
    <w:rsid w:val="00E116CA"/>
    <w:rsid w:val="00E11999"/>
    <w:rsid w:val="00E11BC4"/>
    <w:rsid w:val="00E124FF"/>
    <w:rsid w:val="00E126C4"/>
    <w:rsid w:val="00E12B43"/>
    <w:rsid w:val="00E12B5A"/>
    <w:rsid w:val="00E12C5D"/>
    <w:rsid w:val="00E12D04"/>
    <w:rsid w:val="00E1354D"/>
    <w:rsid w:val="00E1364D"/>
    <w:rsid w:val="00E13894"/>
    <w:rsid w:val="00E13A25"/>
    <w:rsid w:val="00E13C26"/>
    <w:rsid w:val="00E13D0D"/>
    <w:rsid w:val="00E13D52"/>
    <w:rsid w:val="00E13D6D"/>
    <w:rsid w:val="00E14119"/>
    <w:rsid w:val="00E14295"/>
    <w:rsid w:val="00E14351"/>
    <w:rsid w:val="00E145A5"/>
    <w:rsid w:val="00E14B13"/>
    <w:rsid w:val="00E14B77"/>
    <w:rsid w:val="00E14C61"/>
    <w:rsid w:val="00E1586D"/>
    <w:rsid w:val="00E15C27"/>
    <w:rsid w:val="00E161FC"/>
    <w:rsid w:val="00E164C0"/>
    <w:rsid w:val="00E16793"/>
    <w:rsid w:val="00E16885"/>
    <w:rsid w:val="00E168D1"/>
    <w:rsid w:val="00E16C68"/>
    <w:rsid w:val="00E16CFE"/>
    <w:rsid w:val="00E171A7"/>
    <w:rsid w:val="00E1722F"/>
    <w:rsid w:val="00E172E3"/>
    <w:rsid w:val="00E173B6"/>
    <w:rsid w:val="00E17976"/>
    <w:rsid w:val="00E17C61"/>
    <w:rsid w:val="00E17D2A"/>
    <w:rsid w:val="00E17F6A"/>
    <w:rsid w:val="00E20B0C"/>
    <w:rsid w:val="00E20B1F"/>
    <w:rsid w:val="00E20B2F"/>
    <w:rsid w:val="00E20E50"/>
    <w:rsid w:val="00E21058"/>
    <w:rsid w:val="00E21297"/>
    <w:rsid w:val="00E213F8"/>
    <w:rsid w:val="00E214F0"/>
    <w:rsid w:val="00E21D93"/>
    <w:rsid w:val="00E21D9C"/>
    <w:rsid w:val="00E21E12"/>
    <w:rsid w:val="00E21E82"/>
    <w:rsid w:val="00E21F67"/>
    <w:rsid w:val="00E220FC"/>
    <w:rsid w:val="00E223B4"/>
    <w:rsid w:val="00E22502"/>
    <w:rsid w:val="00E231D3"/>
    <w:rsid w:val="00E233CE"/>
    <w:rsid w:val="00E23440"/>
    <w:rsid w:val="00E235C1"/>
    <w:rsid w:val="00E23616"/>
    <w:rsid w:val="00E23ABE"/>
    <w:rsid w:val="00E23B0F"/>
    <w:rsid w:val="00E23B29"/>
    <w:rsid w:val="00E23C9D"/>
    <w:rsid w:val="00E24156"/>
    <w:rsid w:val="00E24C97"/>
    <w:rsid w:val="00E24D76"/>
    <w:rsid w:val="00E24DDA"/>
    <w:rsid w:val="00E25141"/>
    <w:rsid w:val="00E2521B"/>
    <w:rsid w:val="00E25801"/>
    <w:rsid w:val="00E25A94"/>
    <w:rsid w:val="00E25C80"/>
    <w:rsid w:val="00E25E9C"/>
    <w:rsid w:val="00E25F8F"/>
    <w:rsid w:val="00E26103"/>
    <w:rsid w:val="00E26318"/>
    <w:rsid w:val="00E264FB"/>
    <w:rsid w:val="00E2650A"/>
    <w:rsid w:val="00E26987"/>
    <w:rsid w:val="00E26B2E"/>
    <w:rsid w:val="00E272B2"/>
    <w:rsid w:val="00E274D7"/>
    <w:rsid w:val="00E27793"/>
    <w:rsid w:val="00E277A0"/>
    <w:rsid w:val="00E27C1D"/>
    <w:rsid w:val="00E27CD2"/>
    <w:rsid w:val="00E27D52"/>
    <w:rsid w:val="00E27F5A"/>
    <w:rsid w:val="00E302AF"/>
    <w:rsid w:val="00E304B8"/>
    <w:rsid w:val="00E30792"/>
    <w:rsid w:val="00E308A5"/>
    <w:rsid w:val="00E30F18"/>
    <w:rsid w:val="00E310C5"/>
    <w:rsid w:val="00E311C0"/>
    <w:rsid w:val="00E31375"/>
    <w:rsid w:val="00E31ACD"/>
    <w:rsid w:val="00E31C37"/>
    <w:rsid w:val="00E32072"/>
    <w:rsid w:val="00E320E1"/>
    <w:rsid w:val="00E323B6"/>
    <w:rsid w:val="00E326E7"/>
    <w:rsid w:val="00E32E29"/>
    <w:rsid w:val="00E336C3"/>
    <w:rsid w:val="00E336DC"/>
    <w:rsid w:val="00E33A05"/>
    <w:rsid w:val="00E33A66"/>
    <w:rsid w:val="00E341D0"/>
    <w:rsid w:val="00E342CB"/>
    <w:rsid w:val="00E34A66"/>
    <w:rsid w:val="00E358B5"/>
    <w:rsid w:val="00E35919"/>
    <w:rsid w:val="00E3596F"/>
    <w:rsid w:val="00E35AC2"/>
    <w:rsid w:val="00E35E0B"/>
    <w:rsid w:val="00E35E19"/>
    <w:rsid w:val="00E35E66"/>
    <w:rsid w:val="00E35FE1"/>
    <w:rsid w:val="00E362B7"/>
    <w:rsid w:val="00E36495"/>
    <w:rsid w:val="00E36877"/>
    <w:rsid w:val="00E36AC1"/>
    <w:rsid w:val="00E36E65"/>
    <w:rsid w:val="00E3727D"/>
    <w:rsid w:val="00E37434"/>
    <w:rsid w:val="00E37640"/>
    <w:rsid w:val="00E37A93"/>
    <w:rsid w:val="00E37CB5"/>
    <w:rsid w:val="00E406DF"/>
    <w:rsid w:val="00E40B9A"/>
    <w:rsid w:val="00E40E7E"/>
    <w:rsid w:val="00E40EF8"/>
    <w:rsid w:val="00E41011"/>
    <w:rsid w:val="00E412FD"/>
    <w:rsid w:val="00E41851"/>
    <w:rsid w:val="00E4189D"/>
    <w:rsid w:val="00E41ABB"/>
    <w:rsid w:val="00E41CB0"/>
    <w:rsid w:val="00E41D08"/>
    <w:rsid w:val="00E41D2D"/>
    <w:rsid w:val="00E41E30"/>
    <w:rsid w:val="00E41F13"/>
    <w:rsid w:val="00E4202A"/>
    <w:rsid w:val="00E4205D"/>
    <w:rsid w:val="00E422E4"/>
    <w:rsid w:val="00E4266E"/>
    <w:rsid w:val="00E4285D"/>
    <w:rsid w:val="00E42BE4"/>
    <w:rsid w:val="00E42C66"/>
    <w:rsid w:val="00E42D2E"/>
    <w:rsid w:val="00E431ED"/>
    <w:rsid w:val="00E43463"/>
    <w:rsid w:val="00E4355B"/>
    <w:rsid w:val="00E43575"/>
    <w:rsid w:val="00E439DF"/>
    <w:rsid w:val="00E43A69"/>
    <w:rsid w:val="00E43AF3"/>
    <w:rsid w:val="00E43AFF"/>
    <w:rsid w:val="00E43B8E"/>
    <w:rsid w:val="00E43C4C"/>
    <w:rsid w:val="00E43CBE"/>
    <w:rsid w:val="00E43EA0"/>
    <w:rsid w:val="00E44599"/>
    <w:rsid w:val="00E4473A"/>
    <w:rsid w:val="00E449E4"/>
    <w:rsid w:val="00E44D7C"/>
    <w:rsid w:val="00E4502C"/>
    <w:rsid w:val="00E450E8"/>
    <w:rsid w:val="00E452AF"/>
    <w:rsid w:val="00E45C20"/>
    <w:rsid w:val="00E45CE8"/>
    <w:rsid w:val="00E46296"/>
    <w:rsid w:val="00E47225"/>
    <w:rsid w:val="00E478DF"/>
    <w:rsid w:val="00E50147"/>
    <w:rsid w:val="00E50512"/>
    <w:rsid w:val="00E508FB"/>
    <w:rsid w:val="00E51019"/>
    <w:rsid w:val="00E51103"/>
    <w:rsid w:val="00E514EC"/>
    <w:rsid w:val="00E51B8D"/>
    <w:rsid w:val="00E51C98"/>
    <w:rsid w:val="00E51C99"/>
    <w:rsid w:val="00E52066"/>
    <w:rsid w:val="00E523A3"/>
    <w:rsid w:val="00E523BB"/>
    <w:rsid w:val="00E527BD"/>
    <w:rsid w:val="00E529E8"/>
    <w:rsid w:val="00E52B9C"/>
    <w:rsid w:val="00E52C2E"/>
    <w:rsid w:val="00E52F3E"/>
    <w:rsid w:val="00E53036"/>
    <w:rsid w:val="00E537AD"/>
    <w:rsid w:val="00E5381B"/>
    <w:rsid w:val="00E53B0D"/>
    <w:rsid w:val="00E53B37"/>
    <w:rsid w:val="00E53D5C"/>
    <w:rsid w:val="00E54194"/>
    <w:rsid w:val="00E5438E"/>
    <w:rsid w:val="00E543C5"/>
    <w:rsid w:val="00E54400"/>
    <w:rsid w:val="00E54434"/>
    <w:rsid w:val="00E544E6"/>
    <w:rsid w:val="00E54577"/>
    <w:rsid w:val="00E54AAA"/>
    <w:rsid w:val="00E54E11"/>
    <w:rsid w:val="00E54E3C"/>
    <w:rsid w:val="00E5567D"/>
    <w:rsid w:val="00E556DA"/>
    <w:rsid w:val="00E557EC"/>
    <w:rsid w:val="00E55835"/>
    <w:rsid w:val="00E55B97"/>
    <w:rsid w:val="00E55D2C"/>
    <w:rsid w:val="00E56232"/>
    <w:rsid w:val="00E56DCA"/>
    <w:rsid w:val="00E56DE3"/>
    <w:rsid w:val="00E56F9C"/>
    <w:rsid w:val="00E57151"/>
    <w:rsid w:val="00E572D9"/>
    <w:rsid w:val="00E57455"/>
    <w:rsid w:val="00E57849"/>
    <w:rsid w:val="00E579C3"/>
    <w:rsid w:val="00E57C19"/>
    <w:rsid w:val="00E60041"/>
    <w:rsid w:val="00E607C6"/>
    <w:rsid w:val="00E60A84"/>
    <w:rsid w:val="00E60F43"/>
    <w:rsid w:val="00E60FA2"/>
    <w:rsid w:val="00E612AE"/>
    <w:rsid w:val="00E6159D"/>
    <w:rsid w:val="00E61903"/>
    <w:rsid w:val="00E61AB5"/>
    <w:rsid w:val="00E61DD5"/>
    <w:rsid w:val="00E61FD4"/>
    <w:rsid w:val="00E620DE"/>
    <w:rsid w:val="00E6221F"/>
    <w:rsid w:val="00E624DE"/>
    <w:rsid w:val="00E62606"/>
    <w:rsid w:val="00E6272E"/>
    <w:rsid w:val="00E62A90"/>
    <w:rsid w:val="00E62BDA"/>
    <w:rsid w:val="00E631D5"/>
    <w:rsid w:val="00E6358A"/>
    <w:rsid w:val="00E637B4"/>
    <w:rsid w:val="00E63E63"/>
    <w:rsid w:val="00E63E6B"/>
    <w:rsid w:val="00E64AD6"/>
    <w:rsid w:val="00E64B7C"/>
    <w:rsid w:val="00E65474"/>
    <w:rsid w:val="00E6552D"/>
    <w:rsid w:val="00E658EA"/>
    <w:rsid w:val="00E65BD2"/>
    <w:rsid w:val="00E65C11"/>
    <w:rsid w:val="00E65D0D"/>
    <w:rsid w:val="00E65E59"/>
    <w:rsid w:val="00E6616A"/>
    <w:rsid w:val="00E666C8"/>
    <w:rsid w:val="00E669B0"/>
    <w:rsid w:val="00E66E20"/>
    <w:rsid w:val="00E672AF"/>
    <w:rsid w:val="00E67358"/>
    <w:rsid w:val="00E673C4"/>
    <w:rsid w:val="00E676A0"/>
    <w:rsid w:val="00E679C4"/>
    <w:rsid w:val="00E67B07"/>
    <w:rsid w:val="00E67CEA"/>
    <w:rsid w:val="00E7031F"/>
    <w:rsid w:val="00E70323"/>
    <w:rsid w:val="00E7075A"/>
    <w:rsid w:val="00E708F3"/>
    <w:rsid w:val="00E70968"/>
    <w:rsid w:val="00E70A30"/>
    <w:rsid w:val="00E70CF0"/>
    <w:rsid w:val="00E70D4E"/>
    <w:rsid w:val="00E70F0E"/>
    <w:rsid w:val="00E70F93"/>
    <w:rsid w:val="00E71046"/>
    <w:rsid w:val="00E711D3"/>
    <w:rsid w:val="00E7159D"/>
    <w:rsid w:val="00E717BC"/>
    <w:rsid w:val="00E71B31"/>
    <w:rsid w:val="00E71CDB"/>
    <w:rsid w:val="00E71E8D"/>
    <w:rsid w:val="00E72121"/>
    <w:rsid w:val="00E726C6"/>
    <w:rsid w:val="00E726DE"/>
    <w:rsid w:val="00E7295C"/>
    <w:rsid w:val="00E72BC0"/>
    <w:rsid w:val="00E73290"/>
    <w:rsid w:val="00E738AA"/>
    <w:rsid w:val="00E73971"/>
    <w:rsid w:val="00E73F59"/>
    <w:rsid w:val="00E73F61"/>
    <w:rsid w:val="00E740F9"/>
    <w:rsid w:val="00E7484A"/>
    <w:rsid w:val="00E752B9"/>
    <w:rsid w:val="00E758CC"/>
    <w:rsid w:val="00E7631E"/>
    <w:rsid w:val="00E763D2"/>
    <w:rsid w:val="00E765D1"/>
    <w:rsid w:val="00E7662B"/>
    <w:rsid w:val="00E7673A"/>
    <w:rsid w:val="00E768F6"/>
    <w:rsid w:val="00E7699E"/>
    <w:rsid w:val="00E77299"/>
    <w:rsid w:val="00E7745D"/>
    <w:rsid w:val="00E80024"/>
    <w:rsid w:val="00E80287"/>
    <w:rsid w:val="00E809D7"/>
    <w:rsid w:val="00E80C7F"/>
    <w:rsid w:val="00E81790"/>
    <w:rsid w:val="00E81C25"/>
    <w:rsid w:val="00E81D20"/>
    <w:rsid w:val="00E81DD2"/>
    <w:rsid w:val="00E829FC"/>
    <w:rsid w:val="00E82B1E"/>
    <w:rsid w:val="00E82CF6"/>
    <w:rsid w:val="00E82F8C"/>
    <w:rsid w:val="00E83000"/>
    <w:rsid w:val="00E8315E"/>
    <w:rsid w:val="00E839D3"/>
    <w:rsid w:val="00E83D4E"/>
    <w:rsid w:val="00E83E02"/>
    <w:rsid w:val="00E83E8D"/>
    <w:rsid w:val="00E84355"/>
    <w:rsid w:val="00E84485"/>
    <w:rsid w:val="00E8454D"/>
    <w:rsid w:val="00E84623"/>
    <w:rsid w:val="00E84648"/>
    <w:rsid w:val="00E8484F"/>
    <w:rsid w:val="00E84B2F"/>
    <w:rsid w:val="00E84DF3"/>
    <w:rsid w:val="00E8519A"/>
    <w:rsid w:val="00E85288"/>
    <w:rsid w:val="00E8565E"/>
    <w:rsid w:val="00E8573D"/>
    <w:rsid w:val="00E85F24"/>
    <w:rsid w:val="00E86066"/>
    <w:rsid w:val="00E861EB"/>
    <w:rsid w:val="00E862AD"/>
    <w:rsid w:val="00E86689"/>
    <w:rsid w:val="00E869A3"/>
    <w:rsid w:val="00E86B19"/>
    <w:rsid w:val="00E8745C"/>
    <w:rsid w:val="00E8757F"/>
    <w:rsid w:val="00E87885"/>
    <w:rsid w:val="00E87A4C"/>
    <w:rsid w:val="00E87DB7"/>
    <w:rsid w:val="00E90703"/>
    <w:rsid w:val="00E90774"/>
    <w:rsid w:val="00E908A0"/>
    <w:rsid w:val="00E90BDE"/>
    <w:rsid w:val="00E90FA5"/>
    <w:rsid w:val="00E90FD5"/>
    <w:rsid w:val="00E91405"/>
    <w:rsid w:val="00E918B8"/>
    <w:rsid w:val="00E91E55"/>
    <w:rsid w:val="00E92103"/>
    <w:rsid w:val="00E92481"/>
    <w:rsid w:val="00E9298A"/>
    <w:rsid w:val="00E92A79"/>
    <w:rsid w:val="00E92D70"/>
    <w:rsid w:val="00E9306B"/>
    <w:rsid w:val="00E93253"/>
    <w:rsid w:val="00E93455"/>
    <w:rsid w:val="00E93526"/>
    <w:rsid w:val="00E93600"/>
    <w:rsid w:val="00E940C5"/>
    <w:rsid w:val="00E945E6"/>
    <w:rsid w:val="00E9471A"/>
    <w:rsid w:val="00E94B39"/>
    <w:rsid w:val="00E9503B"/>
    <w:rsid w:val="00E951E2"/>
    <w:rsid w:val="00E9520A"/>
    <w:rsid w:val="00E95350"/>
    <w:rsid w:val="00E95555"/>
    <w:rsid w:val="00E95591"/>
    <w:rsid w:val="00E9576E"/>
    <w:rsid w:val="00E9589A"/>
    <w:rsid w:val="00E9619E"/>
    <w:rsid w:val="00E961F8"/>
    <w:rsid w:val="00E963D7"/>
    <w:rsid w:val="00E96449"/>
    <w:rsid w:val="00E96544"/>
    <w:rsid w:val="00E96735"/>
    <w:rsid w:val="00E96EE7"/>
    <w:rsid w:val="00E96FBB"/>
    <w:rsid w:val="00E97014"/>
    <w:rsid w:val="00E978B1"/>
    <w:rsid w:val="00E97B9D"/>
    <w:rsid w:val="00E97C7B"/>
    <w:rsid w:val="00E97CFF"/>
    <w:rsid w:val="00E97F0E"/>
    <w:rsid w:val="00E97F57"/>
    <w:rsid w:val="00EA0147"/>
    <w:rsid w:val="00EA0298"/>
    <w:rsid w:val="00EA0457"/>
    <w:rsid w:val="00EA06BE"/>
    <w:rsid w:val="00EA088C"/>
    <w:rsid w:val="00EA0FBA"/>
    <w:rsid w:val="00EA1091"/>
    <w:rsid w:val="00EA1119"/>
    <w:rsid w:val="00EA127F"/>
    <w:rsid w:val="00EA14A8"/>
    <w:rsid w:val="00EA1561"/>
    <w:rsid w:val="00EA159F"/>
    <w:rsid w:val="00EA17AB"/>
    <w:rsid w:val="00EA190B"/>
    <w:rsid w:val="00EA1F69"/>
    <w:rsid w:val="00EA1F6F"/>
    <w:rsid w:val="00EA250E"/>
    <w:rsid w:val="00EA26EC"/>
    <w:rsid w:val="00EA27CD"/>
    <w:rsid w:val="00EA28C5"/>
    <w:rsid w:val="00EA2A95"/>
    <w:rsid w:val="00EA2FC8"/>
    <w:rsid w:val="00EA347F"/>
    <w:rsid w:val="00EA3651"/>
    <w:rsid w:val="00EA3769"/>
    <w:rsid w:val="00EA3D96"/>
    <w:rsid w:val="00EA4563"/>
    <w:rsid w:val="00EA45D1"/>
    <w:rsid w:val="00EA47F9"/>
    <w:rsid w:val="00EA49C0"/>
    <w:rsid w:val="00EA4A95"/>
    <w:rsid w:val="00EA4B3A"/>
    <w:rsid w:val="00EA53D9"/>
    <w:rsid w:val="00EA5B12"/>
    <w:rsid w:val="00EA5BCA"/>
    <w:rsid w:val="00EA5F0B"/>
    <w:rsid w:val="00EA60E1"/>
    <w:rsid w:val="00EA6A45"/>
    <w:rsid w:val="00EA73AA"/>
    <w:rsid w:val="00EA7468"/>
    <w:rsid w:val="00EA79D6"/>
    <w:rsid w:val="00EA7A22"/>
    <w:rsid w:val="00EA7BC9"/>
    <w:rsid w:val="00EA7C61"/>
    <w:rsid w:val="00EA7CAE"/>
    <w:rsid w:val="00EA7F2A"/>
    <w:rsid w:val="00EA7FEF"/>
    <w:rsid w:val="00EB010E"/>
    <w:rsid w:val="00EB07CE"/>
    <w:rsid w:val="00EB0ACE"/>
    <w:rsid w:val="00EB0C1E"/>
    <w:rsid w:val="00EB0CA5"/>
    <w:rsid w:val="00EB0E9E"/>
    <w:rsid w:val="00EB11CF"/>
    <w:rsid w:val="00EB12B9"/>
    <w:rsid w:val="00EB1552"/>
    <w:rsid w:val="00EB1993"/>
    <w:rsid w:val="00EB1FB5"/>
    <w:rsid w:val="00EB234C"/>
    <w:rsid w:val="00EB250B"/>
    <w:rsid w:val="00EB2544"/>
    <w:rsid w:val="00EB266D"/>
    <w:rsid w:val="00EB29E8"/>
    <w:rsid w:val="00EB2A87"/>
    <w:rsid w:val="00EB2E4C"/>
    <w:rsid w:val="00EB3074"/>
    <w:rsid w:val="00EB3451"/>
    <w:rsid w:val="00EB37C0"/>
    <w:rsid w:val="00EB39CF"/>
    <w:rsid w:val="00EB3C5D"/>
    <w:rsid w:val="00EB48E3"/>
    <w:rsid w:val="00EB4A42"/>
    <w:rsid w:val="00EB4B70"/>
    <w:rsid w:val="00EB50D7"/>
    <w:rsid w:val="00EB51F8"/>
    <w:rsid w:val="00EB59B0"/>
    <w:rsid w:val="00EB5D73"/>
    <w:rsid w:val="00EB5F67"/>
    <w:rsid w:val="00EB61D3"/>
    <w:rsid w:val="00EB6535"/>
    <w:rsid w:val="00EB67AE"/>
    <w:rsid w:val="00EB6817"/>
    <w:rsid w:val="00EB70D6"/>
    <w:rsid w:val="00EB7138"/>
    <w:rsid w:val="00EB7168"/>
    <w:rsid w:val="00EB7584"/>
    <w:rsid w:val="00EB7A67"/>
    <w:rsid w:val="00EB7CB2"/>
    <w:rsid w:val="00EB7E05"/>
    <w:rsid w:val="00EB7EA2"/>
    <w:rsid w:val="00EC00E3"/>
    <w:rsid w:val="00EC00E7"/>
    <w:rsid w:val="00EC0104"/>
    <w:rsid w:val="00EC0478"/>
    <w:rsid w:val="00EC0762"/>
    <w:rsid w:val="00EC07FA"/>
    <w:rsid w:val="00EC087C"/>
    <w:rsid w:val="00EC0943"/>
    <w:rsid w:val="00EC0F0E"/>
    <w:rsid w:val="00EC1180"/>
    <w:rsid w:val="00EC14E6"/>
    <w:rsid w:val="00EC1875"/>
    <w:rsid w:val="00EC19DD"/>
    <w:rsid w:val="00EC1C81"/>
    <w:rsid w:val="00EC1D6E"/>
    <w:rsid w:val="00EC1F58"/>
    <w:rsid w:val="00EC21FB"/>
    <w:rsid w:val="00EC226A"/>
    <w:rsid w:val="00EC253A"/>
    <w:rsid w:val="00EC2C5A"/>
    <w:rsid w:val="00EC2CF3"/>
    <w:rsid w:val="00EC32EA"/>
    <w:rsid w:val="00EC3442"/>
    <w:rsid w:val="00EC350C"/>
    <w:rsid w:val="00EC3555"/>
    <w:rsid w:val="00EC40A8"/>
    <w:rsid w:val="00EC47DE"/>
    <w:rsid w:val="00EC4BD8"/>
    <w:rsid w:val="00EC4E99"/>
    <w:rsid w:val="00EC505F"/>
    <w:rsid w:val="00EC5095"/>
    <w:rsid w:val="00EC51F6"/>
    <w:rsid w:val="00EC55DA"/>
    <w:rsid w:val="00EC55F4"/>
    <w:rsid w:val="00EC5603"/>
    <w:rsid w:val="00EC5B72"/>
    <w:rsid w:val="00EC5E74"/>
    <w:rsid w:val="00EC5F94"/>
    <w:rsid w:val="00EC616C"/>
    <w:rsid w:val="00EC62D8"/>
    <w:rsid w:val="00EC66AD"/>
    <w:rsid w:val="00EC6E2D"/>
    <w:rsid w:val="00EC729A"/>
    <w:rsid w:val="00EC769A"/>
    <w:rsid w:val="00EC7791"/>
    <w:rsid w:val="00EC7837"/>
    <w:rsid w:val="00EC7E5A"/>
    <w:rsid w:val="00ED005D"/>
    <w:rsid w:val="00ED00C4"/>
    <w:rsid w:val="00ED0DA9"/>
    <w:rsid w:val="00ED1505"/>
    <w:rsid w:val="00ED1B8D"/>
    <w:rsid w:val="00ED1DC3"/>
    <w:rsid w:val="00ED231D"/>
    <w:rsid w:val="00ED2739"/>
    <w:rsid w:val="00ED2875"/>
    <w:rsid w:val="00ED29B6"/>
    <w:rsid w:val="00ED2B68"/>
    <w:rsid w:val="00ED2C2D"/>
    <w:rsid w:val="00ED35CC"/>
    <w:rsid w:val="00ED3739"/>
    <w:rsid w:val="00ED38D1"/>
    <w:rsid w:val="00ED3D25"/>
    <w:rsid w:val="00ED3D5A"/>
    <w:rsid w:val="00ED40D5"/>
    <w:rsid w:val="00ED419C"/>
    <w:rsid w:val="00ED41C2"/>
    <w:rsid w:val="00ED44D5"/>
    <w:rsid w:val="00ED490E"/>
    <w:rsid w:val="00ED4A57"/>
    <w:rsid w:val="00ED4BBD"/>
    <w:rsid w:val="00ED50A7"/>
    <w:rsid w:val="00ED50CA"/>
    <w:rsid w:val="00ED5176"/>
    <w:rsid w:val="00ED52A2"/>
    <w:rsid w:val="00ED5783"/>
    <w:rsid w:val="00ED5DF7"/>
    <w:rsid w:val="00ED62DD"/>
    <w:rsid w:val="00ED6372"/>
    <w:rsid w:val="00ED6731"/>
    <w:rsid w:val="00ED6762"/>
    <w:rsid w:val="00ED67E8"/>
    <w:rsid w:val="00ED6BD5"/>
    <w:rsid w:val="00ED6CF3"/>
    <w:rsid w:val="00ED72C9"/>
    <w:rsid w:val="00ED73F0"/>
    <w:rsid w:val="00EE04E2"/>
    <w:rsid w:val="00EE0900"/>
    <w:rsid w:val="00EE101A"/>
    <w:rsid w:val="00EE1E4C"/>
    <w:rsid w:val="00EE2242"/>
    <w:rsid w:val="00EE24DA"/>
    <w:rsid w:val="00EE24DC"/>
    <w:rsid w:val="00EE27F9"/>
    <w:rsid w:val="00EE2ABA"/>
    <w:rsid w:val="00EE2B6A"/>
    <w:rsid w:val="00EE2E97"/>
    <w:rsid w:val="00EE2EB6"/>
    <w:rsid w:val="00EE3F02"/>
    <w:rsid w:val="00EE3F7A"/>
    <w:rsid w:val="00EE440A"/>
    <w:rsid w:val="00EE45B1"/>
    <w:rsid w:val="00EE4BD0"/>
    <w:rsid w:val="00EE50F3"/>
    <w:rsid w:val="00EE5B76"/>
    <w:rsid w:val="00EE6148"/>
    <w:rsid w:val="00EE6150"/>
    <w:rsid w:val="00EE6180"/>
    <w:rsid w:val="00EE62C5"/>
    <w:rsid w:val="00EE6707"/>
    <w:rsid w:val="00EE70CD"/>
    <w:rsid w:val="00EF00C7"/>
    <w:rsid w:val="00EF028C"/>
    <w:rsid w:val="00EF0C07"/>
    <w:rsid w:val="00EF0CF5"/>
    <w:rsid w:val="00EF1553"/>
    <w:rsid w:val="00EF1AF1"/>
    <w:rsid w:val="00EF2771"/>
    <w:rsid w:val="00EF2B5C"/>
    <w:rsid w:val="00EF32B9"/>
    <w:rsid w:val="00EF3A5B"/>
    <w:rsid w:val="00EF3D1F"/>
    <w:rsid w:val="00EF42AF"/>
    <w:rsid w:val="00EF437E"/>
    <w:rsid w:val="00EF43AA"/>
    <w:rsid w:val="00EF4715"/>
    <w:rsid w:val="00EF4865"/>
    <w:rsid w:val="00EF48F7"/>
    <w:rsid w:val="00EF491E"/>
    <w:rsid w:val="00EF4A73"/>
    <w:rsid w:val="00EF4E05"/>
    <w:rsid w:val="00EF6311"/>
    <w:rsid w:val="00EF634C"/>
    <w:rsid w:val="00EF6ADA"/>
    <w:rsid w:val="00EF6E13"/>
    <w:rsid w:val="00EF707A"/>
    <w:rsid w:val="00EF7161"/>
    <w:rsid w:val="00EF7424"/>
    <w:rsid w:val="00EF77E1"/>
    <w:rsid w:val="00EF7C24"/>
    <w:rsid w:val="00EF7F8B"/>
    <w:rsid w:val="00F001CB"/>
    <w:rsid w:val="00F00228"/>
    <w:rsid w:val="00F002A0"/>
    <w:rsid w:val="00F002D8"/>
    <w:rsid w:val="00F004C8"/>
    <w:rsid w:val="00F01149"/>
    <w:rsid w:val="00F0114A"/>
    <w:rsid w:val="00F01211"/>
    <w:rsid w:val="00F01376"/>
    <w:rsid w:val="00F018DB"/>
    <w:rsid w:val="00F01C48"/>
    <w:rsid w:val="00F01DAE"/>
    <w:rsid w:val="00F01E27"/>
    <w:rsid w:val="00F01FA0"/>
    <w:rsid w:val="00F02318"/>
    <w:rsid w:val="00F025F5"/>
    <w:rsid w:val="00F0286C"/>
    <w:rsid w:val="00F02ADA"/>
    <w:rsid w:val="00F02E28"/>
    <w:rsid w:val="00F02F75"/>
    <w:rsid w:val="00F02F90"/>
    <w:rsid w:val="00F0306E"/>
    <w:rsid w:val="00F033D9"/>
    <w:rsid w:val="00F03902"/>
    <w:rsid w:val="00F03DFE"/>
    <w:rsid w:val="00F03EC8"/>
    <w:rsid w:val="00F0404F"/>
    <w:rsid w:val="00F041FD"/>
    <w:rsid w:val="00F043A5"/>
    <w:rsid w:val="00F04839"/>
    <w:rsid w:val="00F049EF"/>
    <w:rsid w:val="00F04A5D"/>
    <w:rsid w:val="00F05334"/>
    <w:rsid w:val="00F0598D"/>
    <w:rsid w:val="00F05A51"/>
    <w:rsid w:val="00F05A6B"/>
    <w:rsid w:val="00F05DD2"/>
    <w:rsid w:val="00F05FFA"/>
    <w:rsid w:val="00F0658C"/>
    <w:rsid w:val="00F069DA"/>
    <w:rsid w:val="00F0708E"/>
    <w:rsid w:val="00F073F4"/>
    <w:rsid w:val="00F07880"/>
    <w:rsid w:val="00F0789D"/>
    <w:rsid w:val="00F078FB"/>
    <w:rsid w:val="00F0790C"/>
    <w:rsid w:val="00F07A88"/>
    <w:rsid w:val="00F07AAA"/>
    <w:rsid w:val="00F07F3C"/>
    <w:rsid w:val="00F07FC6"/>
    <w:rsid w:val="00F10177"/>
    <w:rsid w:val="00F10846"/>
    <w:rsid w:val="00F10CAB"/>
    <w:rsid w:val="00F10D41"/>
    <w:rsid w:val="00F11340"/>
    <w:rsid w:val="00F11386"/>
    <w:rsid w:val="00F116A0"/>
    <w:rsid w:val="00F116ED"/>
    <w:rsid w:val="00F118F5"/>
    <w:rsid w:val="00F11ABD"/>
    <w:rsid w:val="00F11EF3"/>
    <w:rsid w:val="00F121CD"/>
    <w:rsid w:val="00F12718"/>
    <w:rsid w:val="00F12BCB"/>
    <w:rsid w:val="00F12C25"/>
    <w:rsid w:val="00F13291"/>
    <w:rsid w:val="00F132B3"/>
    <w:rsid w:val="00F13362"/>
    <w:rsid w:val="00F1356A"/>
    <w:rsid w:val="00F13D69"/>
    <w:rsid w:val="00F13FF8"/>
    <w:rsid w:val="00F1429D"/>
    <w:rsid w:val="00F142AB"/>
    <w:rsid w:val="00F1440D"/>
    <w:rsid w:val="00F14818"/>
    <w:rsid w:val="00F149EF"/>
    <w:rsid w:val="00F15673"/>
    <w:rsid w:val="00F158A2"/>
    <w:rsid w:val="00F15AA9"/>
    <w:rsid w:val="00F15CF1"/>
    <w:rsid w:val="00F16153"/>
    <w:rsid w:val="00F16742"/>
    <w:rsid w:val="00F16B46"/>
    <w:rsid w:val="00F1729E"/>
    <w:rsid w:val="00F175C6"/>
    <w:rsid w:val="00F1775E"/>
    <w:rsid w:val="00F17F95"/>
    <w:rsid w:val="00F17FBA"/>
    <w:rsid w:val="00F20032"/>
    <w:rsid w:val="00F20308"/>
    <w:rsid w:val="00F206B6"/>
    <w:rsid w:val="00F206D4"/>
    <w:rsid w:val="00F2092C"/>
    <w:rsid w:val="00F20994"/>
    <w:rsid w:val="00F20E12"/>
    <w:rsid w:val="00F214F6"/>
    <w:rsid w:val="00F21664"/>
    <w:rsid w:val="00F21C55"/>
    <w:rsid w:val="00F2257D"/>
    <w:rsid w:val="00F22ADA"/>
    <w:rsid w:val="00F22C34"/>
    <w:rsid w:val="00F22E28"/>
    <w:rsid w:val="00F2319B"/>
    <w:rsid w:val="00F232E6"/>
    <w:rsid w:val="00F235F2"/>
    <w:rsid w:val="00F236C7"/>
    <w:rsid w:val="00F241BE"/>
    <w:rsid w:val="00F24694"/>
    <w:rsid w:val="00F24840"/>
    <w:rsid w:val="00F24A54"/>
    <w:rsid w:val="00F24AB2"/>
    <w:rsid w:val="00F24B9B"/>
    <w:rsid w:val="00F25210"/>
    <w:rsid w:val="00F254BC"/>
    <w:rsid w:val="00F258BF"/>
    <w:rsid w:val="00F262C4"/>
    <w:rsid w:val="00F263A5"/>
    <w:rsid w:val="00F26FA9"/>
    <w:rsid w:val="00F27194"/>
    <w:rsid w:val="00F2724D"/>
    <w:rsid w:val="00F27389"/>
    <w:rsid w:val="00F275AF"/>
    <w:rsid w:val="00F279A0"/>
    <w:rsid w:val="00F27BAB"/>
    <w:rsid w:val="00F27D6C"/>
    <w:rsid w:val="00F27D76"/>
    <w:rsid w:val="00F30324"/>
    <w:rsid w:val="00F305C8"/>
    <w:rsid w:val="00F305CC"/>
    <w:rsid w:val="00F308E9"/>
    <w:rsid w:val="00F309F4"/>
    <w:rsid w:val="00F30B20"/>
    <w:rsid w:val="00F30CB0"/>
    <w:rsid w:val="00F30EE9"/>
    <w:rsid w:val="00F3101F"/>
    <w:rsid w:val="00F3128A"/>
    <w:rsid w:val="00F316F3"/>
    <w:rsid w:val="00F31748"/>
    <w:rsid w:val="00F31857"/>
    <w:rsid w:val="00F31980"/>
    <w:rsid w:val="00F31A6C"/>
    <w:rsid w:val="00F31EFB"/>
    <w:rsid w:val="00F320B5"/>
    <w:rsid w:val="00F3223D"/>
    <w:rsid w:val="00F3244D"/>
    <w:rsid w:val="00F3290F"/>
    <w:rsid w:val="00F32CB5"/>
    <w:rsid w:val="00F32F47"/>
    <w:rsid w:val="00F3336E"/>
    <w:rsid w:val="00F33736"/>
    <w:rsid w:val="00F33789"/>
    <w:rsid w:val="00F337DF"/>
    <w:rsid w:val="00F339D1"/>
    <w:rsid w:val="00F33B2D"/>
    <w:rsid w:val="00F3404E"/>
    <w:rsid w:val="00F34AA4"/>
    <w:rsid w:val="00F35721"/>
    <w:rsid w:val="00F35778"/>
    <w:rsid w:val="00F35D4E"/>
    <w:rsid w:val="00F35DAC"/>
    <w:rsid w:val="00F35EC4"/>
    <w:rsid w:val="00F366AB"/>
    <w:rsid w:val="00F36CB3"/>
    <w:rsid w:val="00F36EB8"/>
    <w:rsid w:val="00F373B8"/>
    <w:rsid w:val="00F373FC"/>
    <w:rsid w:val="00F374AE"/>
    <w:rsid w:val="00F37519"/>
    <w:rsid w:val="00F376F9"/>
    <w:rsid w:val="00F3794D"/>
    <w:rsid w:val="00F37995"/>
    <w:rsid w:val="00F401E7"/>
    <w:rsid w:val="00F40C8A"/>
    <w:rsid w:val="00F40CC4"/>
    <w:rsid w:val="00F41798"/>
    <w:rsid w:val="00F41AE6"/>
    <w:rsid w:val="00F41ED1"/>
    <w:rsid w:val="00F41FC1"/>
    <w:rsid w:val="00F42384"/>
    <w:rsid w:val="00F4253F"/>
    <w:rsid w:val="00F42634"/>
    <w:rsid w:val="00F42B35"/>
    <w:rsid w:val="00F42BF0"/>
    <w:rsid w:val="00F42C5B"/>
    <w:rsid w:val="00F42F65"/>
    <w:rsid w:val="00F437A8"/>
    <w:rsid w:val="00F4406C"/>
    <w:rsid w:val="00F44A96"/>
    <w:rsid w:val="00F44AE0"/>
    <w:rsid w:val="00F44C8C"/>
    <w:rsid w:val="00F45101"/>
    <w:rsid w:val="00F45221"/>
    <w:rsid w:val="00F45E1A"/>
    <w:rsid w:val="00F460BF"/>
    <w:rsid w:val="00F461CD"/>
    <w:rsid w:val="00F468C6"/>
    <w:rsid w:val="00F46B15"/>
    <w:rsid w:val="00F46BAE"/>
    <w:rsid w:val="00F46ECC"/>
    <w:rsid w:val="00F4714B"/>
    <w:rsid w:val="00F47306"/>
    <w:rsid w:val="00F47606"/>
    <w:rsid w:val="00F47F04"/>
    <w:rsid w:val="00F501E0"/>
    <w:rsid w:val="00F5021B"/>
    <w:rsid w:val="00F504BF"/>
    <w:rsid w:val="00F50ADA"/>
    <w:rsid w:val="00F50FBF"/>
    <w:rsid w:val="00F510B7"/>
    <w:rsid w:val="00F51109"/>
    <w:rsid w:val="00F51A53"/>
    <w:rsid w:val="00F51B39"/>
    <w:rsid w:val="00F52431"/>
    <w:rsid w:val="00F52D54"/>
    <w:rsid w:val="00F52D7F"/>
    <w:rsid w:val="00F52E67"/>
    <w:rsid w:val="00F52F2C"/>
    <w:rsid w:val="00F5339A"/>
    <w:rsid w:val="00F5387D"/>
    <w:rsid w:val="00F5395B"/>
    <w:rsid w:val="00F53B4C"/>
    <w:rsid w:val="00F53DA8"/>
    <w:rsid w:val="00F53EAB"/>
    <w:rsid w:val="00F54082"/>
    <w:rsid w:val="00F54268"/>
    <w:rsid w:val="00F54306"/>
    <w:rsid w:val="00F544FA"/>
    <w:rsid w:val="00F54727"/>
    <w:rsid w:val="00F54B81"/>
    <w:rsid w:val="00F54CC4"/>
    <w:rsid w:val="00F55080"/>
    <w:rsid w:val="00F553F8"/>
    <w:rsid w:val="00F55517"/>
    <w:rsid w:val="00F5587C"/>
    <w:rsid w:val="00F55C10"/>
    <w:rsid w:val="00F55C4A"/>
    <w:rsid w:val="00F55E8D"/>
    <w:rsid w:val="00F55E95"/>
    <w:rsid w:val="00F5612B"/>
    <w:rsid w:val="00F5637F"/>
    <w:rsid w:val="00F56473"/>
    <w:rsid w:val="00F568F6"/>
    <w:rsid w:val="00F56988"/>
    <w:rsid w:val="00F572EB"/>
    <w:rsid w:val="00F578DF"/>
    <w:rsid w:val="00F6022F"/>
    <w:rsid w:val="00F6034C"/>
    <w:rsid w:val="00F60435"/>
    <w:rsid w:val="00F60643"/>
    <w:rsid w:val="00F60DB2"/>
    <w:rsid w:val="00F610E6"/>
    <w:rsid w:val="00F6135C"/>
    <w:rsid w:val="00F616A7"/>
    <w:rsid w:val="00F61730"/>
    <w:rsid w:val="00F61A7F"/>
    <w:rsid w:val="00F61D90"/>
    <w:rsid w:val="00F6264B"/>
    <w:rsid w:val="00F629C5"/>
    <w:rsid w:val="00F62BD7"/>
    <w:rsid w:val="00F630EC"/>
    <w:rsid w:val="00F637D1"/>
    <w:rsid w:val="00F639DA"/>
    <w:rsid w:val="00F63EC9"/>
    <w:rsid w:val="00F64431"/>
    <w:rsid w:val="00F64A89"/>
    <w:rsid w:val="00F64CF8"/>
    <w:rsid w:val="00F6500A"/>
    <w:rsid w:val="00F65490"/>
    <w:rsid w:val="00F655E7"/>
    <w:rsid w:val="00F65C4D"/>
    <w:rsid w:val="00F65C52"/>
    <w:rsid w:val="00F65CD7"/>
    <w:rsid w:val="00F660BB"/>
    <w:rsid w:val="00F66295"/>
    <w:rsid w:val="00F6645C"/>
    <w:rsid w:val="00F6670A"/>
    <w:rsid w:val="00F6680C"/>
    <w:rsid w:val="00F66842"/>
    <w:rsid w:val="00F66843"/>
    <w:rsid w:val="00F66925"/>
    <w:rsid w:val="00F66B2C"/>
    <w:rsid w:val="00F66D1A"/>
    <w:rsid w:val="00F6718C"/>
    <w:rsid w:val="00F67342"/>
    <w:rsid w:val="00F67703"/>
    <w:rsid w:val="00F677EB"/>
    <w:rsid w:val="00F70117"/>
    <w:rsid w:val="00F70A71"/>
    <w:rsid w:val="00F710ED"/>
    <w:rsid w:val="00F71164"/>
    <w:rsid w:val="00F711EC"/>
    <w:rsid w:val="00F7146D"/>
    <w:rsid w:val="00F71630"/>
    <w:rsid w:val="00F71636"/>
    <w:rsid w:val="00F72222"/>
    <w:rsid w:val="00F72237"/>
    <w:rsid w:val="00F722DB"/>
    <w:rsid w:val="00F72748"/>
    <w:rsid w:val="00F72929"/>
    <w:rsid w:val="00F729C1"/>
    <w:rsid w:val="00F729C3"/>
    <w:rsid w:val="00F729D0"/>
    <w:rsid w:val="00F72E4D"/>
    <w:rsid w:val="00F7373B"/>
    <w:rsid w:val="00F73B0D"/>
    <w:rsid w:val="00F742F0"/>
    <w:rsid w:val="00F7433A"/>
    <w:rsid w:val="00F74797"/>
    <w:rsid w:val="00F7484F"/>
    <w:rsid w:val="00F749C0"/>
    <w:rsid w:val="00F74D9B"/>
    <w:rsid w:val="00F75337"/>
    <w:rsid w:val="00F75676"/>
    <w:rsid w:val="00F75A0C"/>
    <w:rsid w:val="00F75D08"/>
    <w:rsid w:val="00F76062"/>
    <w:rsid w:val="00F76169"/>
    <w:rsid w:val="00F76329"/>
    <w:rsid w:val="00F7650D"/>
    <w:rsid w:val="00F7651B"/>
    <w:rsid w:val="00F76521"/>
    <w:rsid w:val="00F768B7"/>
    <w:rsid w:val="00F7707C"/>
    <w:rsid w:val="00F772F3"/>
    <w:rsid w:val="00F77376"/>
    <w:rsid w:val="00F77503"/>
    <w:rsid w:val="00F77610"/>
    <w:rsid w:val="00F77704"/>
    <w:rsid w:val="00F77B01"/>
    <w:rsid w:val="00F77BED"/>
    <w:rsid w:val="00F77C44"/>
    <w:rsid w:val="00F77C4C"/>
    <w:rsid w:val="00F77CA8"/>
    <w:rsid w:val="00F77CFA"/>
    <w:rsid w:val="00F77F2E"/>
    <w:rsid w:val="00F80289"/>
    <w:rsid w:val="00F80654"/>
    <w:rsid w:val="00F806A4"/>
    <w:rsid w:val="00F8079C"/>
    <w:rsid w:val="00F809AE"/>
    <w:rsid w:val="00F80A7C"/>
    <w:rsid w:val="00F8117F"/>
    <w:rsid w:val="00F81420"/>
    <w:rsid w:val="00F81A08"/>
    <w:rsid w:val="00F81D04"/>
    <w:rsid w:val="00F81D9A"/>
    <w:rsid w:val="00F8215B"/>
    <w:rsid w:val="00F823AA"/>
    <w:rsid w:val="00F8249E"/>
    <w:rsid w:val="00F824DD"/>
    <w:rsid w:val="00F82714"/>
    <w:rsid w:val="00F8287C"/>
    <w:rsid w:val="00F82D97"/>
    <w:rsid w:val="00F82E2C"/>
    <w:rsid w:val="00F8329D"/>
    <w:rsid w:val="00F833AC"/>
    <w:rsid w:val="00F8363F"/>
    <w:rsid w:val="00F83725"/>
    <w:rsid w:val="00F83733"/>
    <w:rsid w:val="00F837CD"/>
    <w:rsid w:val="00F84397"/>
    <w:rsid w:val="00F84428"/>
    <w:rsid w:val="00F84507"/>
    <w:rsid w:val="00F84547"/>
    <w:rsid w:val="00F848EF"/>
    <w:rsid w:val="00F84D89"/>
    <w:rsid w:val="00F858D7"/>
    <w:rsid w:val="00F858E9"/>
    <w:rsid w:val="00F85FF6"/>
    <w:rsid w:val="00F8616E"/>
    <w:rsid w:val="00F86565"/>
    <w:rsid w:val="00F86853"/>
    <w:rsid w:val="00F869CA"/>
    <w:rsid w:val="00F86C1D"/>
    <w:rsid w:val="00F86CCD"/>
    <w:rsid w:val="00F87620"/>
    <w:rsid w:val="00F8767B"/>
    <w:rsid w:val="00F876BD"/>
    <w:rsid w:val="00F879B0"/>
    <w:rsid w:val="00F87A20"/>
    <w:rsid w:val="00F87AFA"/>
    <w:rsid w:val="00F87D50"/>
    <w:rsid w:val="00F87F17"/>
    <w:rsid w:val="00F87F2A"/>
    <w:rsid w:val="00F9018D"/>
    <w:rsid w:val="00F90505"/>
    <w:rsid w:val="00F905A7"/>
    <w:rsid w:val="00F90745"/>
    <w:rsid w:val="00F907D0"/>
    <w:rsid w:val="00F907FE"/>
    <w:rsid w:val="00F9112B"/>
    <w:rsid w:val="00F91BB4"/>
    <w:rsid w:val="00F91C63"/>
    <w:rsid w:val="00F91D0C"/>
    <w:rsid w:val="00F91E02"/>
    <w:rsid w:val="00F91F00"/>
    <w:rsid w:val="00F9202F"/>
    <w:rsid w:val="00F921B2"/>
    <w:rsid w:val="00F92821"/>
    <w:rsid w:val="00F928C3"/>
    <w:rsid w:val="00F930A6"/>
    <w:rsid w:val="00F9422F"/>
    <w:rsid w:val="00F944D1"/>
    <w:rsid w:val="00F946EE"/>
    <w:rsid w:val="00F947F0"/>
    <w:rsid w:val="00F94D39"/>
    <w:rsid w:val="00F95119"/>
    <w:rsid w:val="00F953CB"/>
    <w:rsid w:val="00F95584"/>
    <w:rsid w:val="00F95DB5"/>
    <w:rsid w:val="00F9604A"/>
    <w:rsid w:val="00F961D7"/>
    <w:rsid w:val="00F964B6"/>
    <w:rsid w:val="00F9655B"/>
    <w:rsid w:val="00F96804"/>
    <w:rsid w:val="00F97028"/>
    <w:rsid w:val="00F971FE"/>
    <w:rsid w:val="00F97938"/>
    <w:rsid w:val="00F97E52"/>
    <w:rsid w:val="00FA0229"/>
    <w:rsid w:val="00FA0745"/>
    <w:rsid w:val="00FA08E1"/>
    <w:rsid w:val="00FA0C5A"/>
    <w:rsid w:val="00FA1229"/>
    <w:rsid w:val="00FA1C22"/>
    <w:rsid w:val="00FA1D1B"/>
    <w:rsid w:val="00FA1F11"/>
    <w:rsid w:val="00FA2367"/>
    <w:rsid w:val="00FA2444"/>
    <w:rsid w:val="00FA307B"/>
    <w:rsid w:val="00FA3130"/>
    <w:rsid w:val="00FA33A9"/>
    <w:rsid w:val="00FA34AD"/>
    <w:rsid w:val="00FA365E"/>
    <w:rsid w:val="00FA39E8"/>
    <w:rsid w:val="00FA3A5C"/>
    <w:rsid w:val="00FA3C72"/>
    <w:rsid w:val="00FA4101"/>
    <w:rsid w:val="00FA414A"/>
    <w:rsid w:val="00FA423E"/>
    <w:rsid w:val="00FA44A7"/>
    <w:rsid w:val="00FA45A0"/>
    <w:rsid w:val="00FA4AE1"/>
    <w:rsid w:val="00FA51AF"/>
    <w:rsid w:val="00FA5612"/>
    <w:rsid w:val="00FA5721"/>
    <w:rsid w:val="00FA5980"/>
    <w:rsid w:val="00FA5AA2"/>
    <w:rsid w:val="00FA5BD0"/>
    <w:rsid w:val="00FA5CA8"/>
    <w:rsid w:val="00FA5F3E"/>
    <w:rsid w:val="00FA627F"/>
    <w:rsid w:val="00FA6627"/>
    <w:rsid w:val="00FA6982"/>
    <w:rsid w:val="00FA6DA3"/>
    <w:rsid w:val="00FA6FF0"/>
    <w:rsid w:val="00FA72CC"/>
    <w:rsid w:val="00FA7312"/>
    <w:rsid w:val="00FA75A0"/>
    <w:rsid w:val="00FA78BC"/>
    <w:rsid w:val="00FA7B88"/>
    <w:rsid w:val="00FA7F11"/>
    <w:rsid w:val="00FB02BA"/>
    <w:rsid w:val="00FB0823"/>
    <w:rsid w:val="00FB0EB4"/>
    <w:rsid w:val="00FB0F74"/>
    <w:rsid w:val="00FB1428"/>
    <w:rsid w:val="00FB1517"/>
    <w:rsid w:val="00FB1554"/>
    <w:rsid w:val="00FB1B23"/>
    <w:rsid w:val="00FB1B93"/>
    <w:rsid w:val="00FB2101"/>
    <w:rsid w:val="00FB22E7"/>
    <w:rsid w:val="00FB249B"/>
    <w:rsid w:val="00FB2528"/>
    <w:rsid w:val="00FB290E"/>
    <w:rsid w:val="00FB2942"/>
    <w:rsid w:val="00FB2F89"/>
    <w:rsid w:val="00FB2FF9"/>
    <w:rsid w:val="00FB327D"/>
    <w:rsid w:val="00FB35E0"/>
    <w:rsid w:val="00FB3BFB"/>
    <w:rsid w:val="00FB4604"/>
    <w:rsid w:val="00FB4AC7"/>
    <w:rsid w:val="00FB4BAC"/>
    <w:rsid w:val="00FB50A1"/>
    <w:rsid w:val="00FB50BB"/>
    <w:rsid w:val="00FB5C25"/>
    <w:rsid w:val="00FB6E64"/>
    <w:rsid w:val="00FB7032"/>
    <w:rsid w:val="00FB72FD"/>
    <w:rsid w:val="00FB7A66"/>
    <w:rsid w:val="00FC0049"/>
    <w:rsid w:val="00FC0459"/>
    <w:rsid w:val="00FC0474"/>
    <w:rsid w:val="00FC0C91"/>
    <w:rsid w:val="00FC105A"/>
    <w:rsid w:val="00FC10FF"/>
    <w:rsid w:val="00FC1548"/>
    <w:rsid w:val="00FC1A28"/>
    <w:rsid w:val="00FC1CEE"/>
    <w:rsid w:val="00FC23CC"/>
    <w:rsid w:val="00FC2489"/>
    <w:rsid w:val="00FC24BD"/>
    <w:rsid w:val="00FC274B"/>
    <w:rsid w:val="00FC2DF4"/>
    <w:rsid w:val="00FC3766"/>
    <w:rsid w:val="00FC3D36"/>
    <w:rsid w:val="00FC4C72"/>
    <w:rsid w:val="00FC4D81"/>
    <w:rsid w:val="00FC50A9"/>
    <w:rsid w:val="00FC50E0"/>
    <w:rsid w:val="00FC5561"/>
    <w:rsid w:val="00FC5B9B"/>
    <w:rsid w:val="00FC5FA7"/>
    <w:rsid w:val="00FC62C9"/>
    <w:rsid w:val="00FC665D"/>
    <w:rsid w:val="00FC6991"/>
    <w:rsid w:val="00FC714B"/>
    <w:rsid w:val="00FC72A9"/>
    <w:rsid w:val="00FC72CD"/>
    <w:rsid w:val="00FC76B4"/>
    <w:rsid w:val="00FC7739"/>
    <w:rsid w:val="00FC7B70"/>
    <w:rsid w:val="00FC7FE3"/>
    <w:rsid w:val="00FD02FD"/>
    <w:rsid w:val="00FD0676"/>
    <w:rsid w:val="00FD0EE0"/>
    <w:rsid w:val="00FD0F20"/>
    <w:rsid w:val="00FD1116"/>
    <w:rsid w:val="00FD18B0"/>
    <w:rsid w:val="00FD1982"/>
    <w:rsid w:val="00FD1E9A"/>
    <w:rsid w:val="00FD21F2"/>
    <w:rsid w:val="00FD237C"/>
    <w:rsid w:val="00FD239E"/>
    <w:rsid w:val="00FD2AB7"/>
    <w:rsid w:val="00FD2BF8"/>
    <w:rsid w:val="00FD2C4F"/>
    <w:rsid w:val="00FD2DF7"/>
    <w:rsid w:val="00FD2FA0"/>
    <w:rsid w:val="00FD36AF"/>
    <w:rsid w:val="00FD38DF"/>
    <w:rsid w:val="00FD4122"/>
    <w:rsid w:val="00FD417C"/>
    <w:rsid w:val="00FD437B"/>
    <w:rsid w:val="00FD4A06"/>
    <w:rsid w:val="00FD4BF4"/>
    <w:rsid w:val="00FD4BFC"/>
    <w:rsid w:val="00FD4CF4"/>
    <w:rsid w:val="00FD4E78"/>
    <w:rsid w:val="00FD4E7D"/>
    <w:rsid w:val="00FD4E8A"/>
    <w:rsid w:val="00FD58E8"/>
    <w:rsid w:val="00FD5D3E"/>
    <w:rsid w:val="00FD5F87"/>
    <w:rsid w:val="00FD6631"/>
    <w:rsid w:val="00FD66C9"/>
    <w:rsid w:val="00FD6A14"/>
    <w:rsid w:val="00FD6CBE"/>
    <w:rsid w:val="00FD6EC2"/>
    <w:rsid w:val="00FD6F14"/>
    <w:rsid w:val="00FD6F3F"/>
    <w:rsid w:val="00FD74C1"/>
    <w:rsid w:val="00FD75DA"/>
    <w:rsid w:val="00FD78E8"/>
    <w:rsid w:val="00FD7CE0"/>
    <w:rsid w:val="00FD7CEE"/>
    <w:rsid w:val="00FD7F62"/>
    <w:rsid w:val="00FE00E8"/>
    <w:rsid w:val="00FE038B"/>
    <w:rsid w:val="00FE074F"/>
    <w:rsid w:val="00FE1070"/>
    <w:rsid w:val="00FE1104"/>
    <w:rsid w:val="00FE1692"/>
    <w:rsid w:val="00FE197B"/>
    <w:rsid w:val="00FE1BDE"/>
    <w:rsid w:val="00FE1EF0"/>
    <w:rsid w:val="00FE21CD"/>
    <w:rsid w:val="00FE23C0"/>
    <w:rsid w:val="00FE24BC"/>
    <w:rsid w:val="00FE2A7D"/>
    <w:rsid w:val="00FE2D75"/>
    <w:rsid w:val="00FE309E"/>
    <w:rsid w:val="00FE3225"/>
    <w:rsid w:val="00FE3366"/>
    <w:rsid w:val="00FE3857"/>
    <w:rsid w:val="00FE3AB0"/>
    <w:rsid w:val="00FE3FEC"/>
    <w:rsid w:val="00FE4404"/>
    <w:rsid w:val="00FE48C9"/>
    <w:rsid w:val="00FE4B12"/>
    <w:rsid w:val="00FE5208"/>
    <w:rsid w:val="00FE53CB"/>
    <w:rsid w:val="00FE5504"/>
    <w:rsid w:val="00FE5629"/>
    <w:rsid w:val="00FE587F"/>
    <w:rsid w:val="00FE61C3"/>
    <w:rsid w:val="00FE69C1"/>
    <w:rsid w:val="00FE719F"/>
    <w:rsid w:val="00FE71A5"/>
    <w:rsid w:val="00FE734F"/>
    <w:rsid w:val="00FE747A"/>
    <w:rsid w:val="00FE76A9"/>
    <w:rsid w:val="00FE7905"/>
    <w:rsid w:val="00FE7AE3"/>
    <w:rsid w:val="00FE7B4F"/>
    <w:rsid w:val="00FF06E0"/>
    <w:rsid w:val="00FF088E"/>
    <w:rsid w:val="00FF0D55"/>
    <w:rsid w:val="00FF0DCE"/>
    <w:rsid w:val="00FF185C"/>
    <w:rsid w:val="00FF1FBD"/>
    <w:rsid w:val="00FF2022"/>
    <w:rsid w:val="00FF21D3"/>
    <w:rsid w:val="00FF245F"/>
    <w:rsid w:val="00FF252B"/>
    <w:rsid w:val="00FF2AC5"/>
    <w:rsid w:val="00FF30D7"/>
    <w:rsid w:val="00FF33BE"/>
    <w:rsid w:val="00FF3668"/>
    <w:rsid w:val="00FF3860"/>
    <w:rsid w:val="00FF3BEB"/>
    <w:rsid w:val="00FF4210"/>
    <w:rsid w:val="00FF46DD"/>
    <w:rsid w:val="00FF4A7F"/>
    <w:rsid w:val="00FF4C80"/>
    <w:rsid w:val="00FF5147"/>
    <w:rsid w:val="00FF5CAD"/>
    <w:rsid w:val="00FF5D3B"/>
    <w:rsid w:val="00FF606C"/>
    <w:rsid w:val="00FF615B"/>
    <w:rsid w:val="00FF64B6"/>
    <w:rsid w:val="00FF6655"/>
    <w:rsid w:val="00FF68DC"/>
    <w:rsid w:val="00FF6A93"/>
    <w:rsid w:val="00FF6E12"/>
    <w:rsid w:val="00FF6EC2"/>
    <w:rsid w:val="00FF6F84"/>
    <w:rsid w:val="00FF78D3"/>
    <w:rsid w:val="00FF7C90"/>
    <w:rsid w:val="00FF7C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A5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08A9"/>
    <w:rPr>
      <w:sz w:val="24"/>
      <w:szCs w:val="24"/>
    </w:rPr>
  </w:style>
  <w:style w:type="paragraph" w:styleId="Nagwek1">
    <w:name w:val="heading 1"/>
    <w:aliases w:val="heading 1,H1"/>
    <w:basedOn w:val="Normalny"/>
    <w:next w:val="Normalny"/>
    <w:link w:val="Nagwek1Znak"/>
    <w:uiPriority w:val="99"/>
    <w:qFormat/>
    <w:rsid w:val="00533F54"/>
    <w:pPr>
      <w:keepNext/>
      <w:spacing w:before="240" w:after="120"/>
      <w:ind w:right="-284"/>
      <w:outlineLvl w:val="0"/>
    </w:pPr>
    <w:rPr>
      <w:b/>
      <w:caps/>
      <w:sz w:val="22"/>
      <w:u w:val="single"/>
    </w:rPr>
  </w:style>
  <w:style w:type="paragraph" w:styleId="Nagwek2">
    <w:name w:val="heading 2"/>
    <w:aliases w:val="h2,A.B.C.,l2,heading 2,ASAPHeading 2,Numbered - 2,h 3, ICL,Heading 2a,H2,PA Major Section,Headline 2,2,headi,heading2,h21,h22,21,kopregel 2,Titre m,ICL"/>
    <w:basedOn w:val="Normalny"/>
    <w:next w:val="Normalny"/>
    <w:link w:val="Nagwek2Znak"/>
    <w:uiPriority w:val="99"/>
    <w:qFormat/>
    <w:rsid w:val="00533F54"/>
    <w:pPr>
      <w:keepNext/>
      <w:ind w:firstLine="708"/>
      <w:jc w:val="both"/>
      <w:outlineLvl w:val="1"/>
    </w:pPr>
    <w:rPr>
      <w:rFonts w:ascii="Verdana" w:hAnsi="Verdana"/>
      <w:b/>
      <w:sz w:val="20"/>
    </w:rPr>
  </w:style>
  <w:style w:type="paragraph" w:styleId="Nagwek3">
    <w:name w:val="heading 3"/>
    <w:basedOn w:val="Normalny"/>
    <w:next w:val="Normalny"/>
    <w:link w:val="Nagwek3Znak"/>
    <w:qFormat/>
    <w:rsid w:val="00533F54"/>
    <w:pPr>
      <w:keepNext/>
      <w:widowControl w:val="0"/>
      <w:jc w:val="both"/>
      <w:outlineLvl w:val="2"/>
    </w:pPr>
    <w:rPr>
      <w:rFonts w:ascii="Ottawa" w:hAnsi="Ottawa"/>
      <w:b/>
      <w:snapToGrid w:val="0"/>
      <w:szCs w:val="20"/>
    </w:rPr>
  </w:style>
  <w:style w:type="paragraph" w:styleId="Nagwek4">
    <w:name w:val="heading 4"/>
    <w:aliases w:val="h4"/>
    <w:basedOn w:val="Normalny"/>
    <w:next w:val="Normalny"/>
    <w:link w:val="Nagwek4Znak"/>
    <w:uiPriority w:val="9"/>
    <w:qFormat/>
    <w:rsid w:val="00533F54"/>
    <w:pPr>
      <w:keepNext/>
      <w:spacing w:before="240" w:after="120"/>
      <w:outlineLvl w:val="3"/>
    </w:pPr>
    <w:rPr>
      <w:b/>
      <w:caps/>
      <w:color w:val="FF0000"/>
      <w:sz w:val="22"/>
      <w:u w:val="single"/>
    </w:rPr>
  </w:style>
  <w:style w:type="paragraph" w:styleId="Nagwek5">
    <w:name w:val="heading 5"/>
    <w:basedOn w:val="Normalny"/>
    <w:next w:val="Normalny"/>
    <w:link w:val="Nagwek5Znak"/>
    <w:uiPriority w:val="9"/>
    <w:qFormat/>
    <w:rsid w:val="00533F54"/>
    <w:pPr>
      <w:keepNext/>
      <w:spacing w:before="120" w:after="120"/>
      <w:outlineLvl w:val="4"/>
    </w:pPr>
    <w:rPr>
      <w:rFonts w:ascii="CG Times" w:hAnsi="CG Times"/>
      <w:b/>
      <w:sz w:val="22"/>
      <w:szCs w:val="20"/>
      <w:u w:val="single"/>
    </w:rPr>
  </w:style>
  <w:style w:type="paragraph" w:styleId="Nagwek6">
    <w:name w:val="heading 6"/>
    <w:basedOn w:val="Normalny"/>
    <w:next w:val="Normalny"/>
    <w:link w:val="Nagwek6Znak"/>
    <w:qFormat/>
    <w:rsid w:val="00533F54"/>
    <w:pPr>
      <w:keepNext/>
      <w:jc w:val="center"/>
      <w:outlineLvl w:val="5"/>
    </w:pPr>
    <w:rPr>
      <w:sz w:val="32"/>
      <w:u w:val="single"/>
    </w:rPr>
  </w:style>
  <w:style w:type="paragraph" w:styleId="Nagwek7">
    <w:name w:val="heading 7"/>
    <w:basedOn w:val="Normalny"/>
    <w:next w:val="Normalny"/>
    <w:link w:val="Nagwek7Znak"/>
    <w:qFormat/>
    <w:rsid w:val="00533F54"/>
    <w:pPr>
      <w:keepNext/>
      <w:outlineLvl w:val="6"/>
    </w:pPr>
    <w:rPr>
      <w:rFonts w:ascii="Verdana" w:hAnsi="Verdana"/>
      <w:b/>
      <w:bCs/>
      <w:sz w:val="20"/>
    </w:rPr>
  </w:style>
  <w:style w:type="paragraph" w:styleId="Nagwek8">
    <w:name w:val="heading 8"/>
    <w:basedOn w:val="Normalny"/>
    <w:next w:val="Normalny"/>
    <w:link w:val="Nagwek8Znak"/>
    <w:qFormat/>
    <w:rsid w:val="00533F54"/>
    <w:pPr>
      <w:keepNext/>
      <w:autoSpaceDE w:val="0"/>
      <w:autoSpaceDN w:val="0"/>
      <w:adjustRightInd w:val="0"/>
      <w:jc w:val="center"/>
      <w:outlineLvl w:val="7"/>
    </w:pPr>
    <w:rPr>
      <w:i/>
      <w:iCs/>
      <w:sz w:val="14"/>
    </w:rPr>
  </w:style>
  <w:style w:type="paragraph" w:styleId="Nagwek9">
    <w:name w:val="heading 9"/>
    <w:basedOn w:val="Normalny"/>
    <w:next w:val="Normalny"/>
    <w:link w:val="Nagwek9Znak"/>
    <w:qFormat/>
    <w:rsid w:val="00533F54"/>
    <w:pPr>
      <w:keepNext/>
      <w:spacing w:after="120"/>
      <w:jc w:val="center"/>
      <w:outlineLvl w:val="8"/>
    </w:pPr>
    <w:rPr>
      <w:b/>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Sstyl">
    <w:name w:val="TS styl"/>
    <w:basedOn w:val="Tekstpodstawowy2"/>
    <w:rsid w:val="00533F54"/>
    <w:pPr>
      <w:numPr>
        <w:numId w:val="2"/>
      </w:numPr>
      <w:tabs>
        <w:tab w:val="clear" w:pos="709"/>
      </w:tabs>
      <w:autoSpaceDE w:val="0"/>
      <w:autoSpaceDN w:val="0"/>
      <w:adjustRightInd w:val="0"/>
      <w:spacing w:before="120"/>
      <w:ind w:right="0"/>
    </w:pPr>
    <w:rPr>
      <w:rFonts w:ascii="Verdana" w:eastAsia="Lucida Sans Unicode" w:hAnsi="Verdana"/>
      <w:b/>
      <w:bCs/>
      <w:sz w:val="20"/>
    </w:rPr>
  </w:style>
  <w:style w:type="paragraph" w:styleId="Tekstpodstawowy2">
    <w:name w:val="Body Text 2"/>
    <w:basedOn w:val="Normalny"/>
    <w:link w:val="Tekstpodstawowy2Znak"/>
    <w:uiPriority w:val="99"/>
    <w:rsid w:val="00533F54"/>
    <w:pPr>
      <w:tabs>
        <w:tab w:val="left" w:pos="709"/>
      </w:tabs>
      <w:spacing w:after="120"/>
      <w:ind w:right="-57"/>
    </w:pPr>
    <w:rPr>
      <w:sz w:val="22"/>
    </w:rPr>
  </w:style>
  <w:style w:type="character" w:styleId="Odwoaniedokomentarza">
    <w:name w:val="annotation reference"/>
    <w:rsid w:val="00533F54"/>
    <w:rPr>
      <w:sz w:val="16"/>
      <w:szCs w:val="16"/>
    </w:rPr>
  </w:style>
  <w:style w:type="paragraph" w:styleId="Tekstkomentarza">
    <w:name w:val="annotation text"/>
    <w:basedOn w:val="Normalny"/>
    <w:link w:val="TekstkomentarzaZnak"/>
    <w:rsid w:val="00533F54"/>
    <w:rPr>
      <w:sz w:val="20"/>
      <w:szCs w:val="20"/>
    </w:rPr>
  </w:style>
  <w:style w:type="paragraph" w:customStyle="1" w:styleId="08Sygnaturapisma">
    <w:name w:val="@08.Sygnatura_pisma"/>
    <w:basedOn w:val="Normalny"/>
    <w:next w:val="Normalny"/>
    <w:rsid w:val="00533F54"/>
  </w:style>
  <w:style w:type="paragraph" w:styleId="Tytu">
    <w:name w:val="Title"/>
    <w:basedOn w:val="Normalny"/>
    <w:link w:val="TytuZnak"/>
    <w:qFormat/>
    <w:rsid w:val="00533F54"/>
    <w:pPr>
      <w:jc w:val="center"/>
    </w:pPr>
    <w:rPr>
      <w:rFonts w:ascii="Arial" w:hAnsi="Arial"/>
      <w:b/>
      <w:sz w:val="22"/>
      <w:szCs w:val="20"/>
    </w:rPr>
  </w:style>
  <w:style w:type="paragraph" w:customStyle="1" w:styleId="Standard">
    <w:name w:val="Standard"/>
    <w:autoRedefine/>
    <w:rsid w:val="00251F2E"/>
    <w:pPr>
      <w:tabs>
        <w:tab w:val="left" w:pos="0"/>
      </w:tabs>
      <w:autoSpaceDE w:val="0"/>
      <w:autoSpaceDN w:val="0"/>
      <w:adjustRightInd w:val="0"/>
      <w:snapToGrid w:val="0"/>
      <w:spacing w:line="276" w:lineRule="auto"/>
      <w:jc w:val="both"/>
    </w:pPr>
    <w:rPr>
      <w:rFonts w:ascii="Verdana" w:hAnsi="Verdana" w:cs="Arial"/>
    </w:rPr>
  </w:style>
  <w:style w:type="paragraph" w:customStyle="1" w:styleId="ust">
    <w:name w:val="ust"/>
    <w:basedOn w:val="Normalny"/>
    <w:rsid w:val="00533F54"/>
    <w:pPr>
      <w:spacing w:after="80"/>
      <w:ind w:left="431" w:hanging="255"/>
      <w:jc w:val="both"/>
    </w:pPr>
    <w:rPr>
      <w:szCs w:val="20"/>
    </w:rPr>
  </w:style>
  <w:style w:type="paragraph" w:styleId="Tekstpodstawowy3">
    <w:name w:val="Body Text 3"/>
    <w:basedOn w:val="Normalny"/>
    <w:link w:val="Tekstpodstawowy3Znak"/>
    <w:rsid w:val="00533F54"/>
    <w:pPr>
      <w:keepNext/>
      <w:jc w:val="both"/>
    </w:pPr>
    <w:rPr>
      <w:sz w:val="22"/>
    </w:rPr>
  </w:style>
  <w:style w:type="paragraph" w:customStyle="1" w:styleId="TLSAumowy">
    <w:name w:val="TLSA umowy"/>
    <w:basedOn w:val="Normalny"/>
    <w:rsid w:val="00533F54"/>
    <w:pPr>
      <w:spacing w:after="120" w:line="312" w:lineRule="auto"/>
      <w:jc w:val="both"/>
    </w:pPr>
    <w:rPr>
      <w:rFonts w:ascii="Arial" w:hAnsi="Arial"/>
      <w:sz w:val="22"/>
      <w:szCs w:val="20"/>
    </w:rPr>
  </w:style>
  <w:style w:type="paragraph" w:customStyle="1" w:styleId="Tekstpodstawowy31">
    <w:name w:val="Tekst podstawowy 31"/>
    <w:basedOn w:val="Normalny"/>
    <w:rsid w:val="00533F54"/>
    <w:pPr>
      <w:tabs>
        <w:tab w:val="left" w:pos="284"/>
      </w:tabs>
    </w:pPr>
    <w:rPr>
      <w:sz w:val="22"/>
      <w:szCs w:val="20"/>
    </w:rPr>
  </w:style>
  <w:style w:type="paragraph" w:customStyle="1" w:styleId="14StanowiskoPodpisujacego">
    <w:name w:val="@14.StanowiskoPodpisujacego"/>
    <w:basedOn w:val="Normalny"/>
    <w:rsid w:val="00533F54"/>
    <w:pPr>
      <w:jc w:val="both"/>
    </w:pPr>
    <w:rPr>
      <w:rFonts w:ascii="Verdana" w:hAnsi="Verdana"/>
      <w:sz w:val="18"/>
      <w:szCs w:val="18"/>
    </w:rPr>
  </w:style>
  <w:style w:type="paragraph" w:customStyle="1" w:styleId="11Trescpisma">
    <w:name w:val="@11.Tresc_pisma"/>
    <w:basedOn w:val="Normalny"/>
    <w:rsid w:val="00533F54"/>
    <w:pPr>
      <w:spacing w:before="180"/>
      <w:jc w:val="both"/>
    </w:pPr>
    <w:rPr>
      <w:rFonts w:ascii="Verdana" w:hAnsi="Verdana"/>
      <w:sz w:val="20"/>
      <w:szCs w:val="18"/>
    </w:rPr>
  </w:style>
  <w:style w:type="paragraph" w:styleId="Tekstpodstawowywcity3">
    <w:name w:val="Body Text Indent 3"/>
    <w:basedOn w:val="Normalny"/>
    <w:link w:val="Tekstpodstawowywcity3Znak"/>
    <w:rsid w:val="00533F54"/>
    <w:pPr>
      <w:spacing w:after="120"/>
      <w:ind w:left="283"/>
    </w:pPr>
    <w:rPr>
      <w:sz w:val="16"/>
      <w:szCs w:val="16"/>
    </w:rPr>
  </w:style>
  <w:style w:type="paragraph" w:styleId="Tekstpodstawowywcity">
    <w:name w:val="Body Text Indent"/>
    <w:basedOn w:val="Normalny"/>
    <w:link w:val="TekstpodstawowywcityZnak"/>
    <w:rsid w:val="00533F54"/>
    <w:pPr>
      <w:spacing w:line="360" w:lineRule="auto"/>
      <w:ind w:firstLine="284"/>
      <w:jc w:val="both"/>
    </w:pPr>
    <w:rPr>
      <w:szCs w:val="20"/>
    </w:rPr>
  </w:style>
  <w:style w:type="character" w:customStyle="1" w:styleId="text1">
    <w:name w:val="text1"/>
    <w:rsid w:val="00533F54"/>
    <w:rPr>
      <w:rFonts w:ascii="Verdana" w:hAnsi="Verdana" w:hint="default"/>
      <w:color w:val="000000"/>
      <w:sz w:val="20"/>
      <w:szCs w:val="20"/>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
    <w:basedOn w:val="Normalny"/>
    <w:link w:val="TekstpodstawowyZnak"/>
    <w:rsid w:val="00533F54"/>
    <w:rPr>
      <w:b/>
      <w:sz w:val="28"/>
      <w:szCs w:val="20"/>
    </w:rPr>
  </w:style>
  <w:style w:type="paragraph" w:styleId="Listapunktowana">
    <w:name w:val="List Bullet"/>
    <w:basedOn w:val="Normalny"/>
    <w:autoRedefine/>
    <w:rsid w:val="00A14471"/>
    <w:pPr>
      <w:numPr>
        <w:numId w:val="21"/>
      </w:numPr>
      <w:spacing w:line="276" w:lineRule="auto"/>
      <w:ind w:left="426" w:right="70" w:hanging="426"/>
      <w:jc w:val="both"/>
    </w:pPr>
    <w:rPr>
      <w:rFonts w:ascii="Verdana" w:hAnsi="Verdana"/>
      <w:snapToGrid w:val="0"/>
      <w:sz w:val="20"/>
      <w:szCs w:val="20"/>
    </w:rPr>
  </w:style>
  <w:style w:type="paragraph" w:styleId="Tekstpodstawowywcity2">
    <w:name w:val="Body Text Indent 2"/>
    <w:basedOn w:val="Normalny"/>
    <w:link w:val="Tekstpodstawowywcity2Znak"/>
    <w:rsid w:val="00533F54"/>
    <w:pPr>
      <w:ind w:left="360"/>
      <w:jc w:val="both"/>
    </w:pPr>
    <w:rPr>
      <w:rFonts w:ascii="Verdana" w:hAnsi="Verdana"/>
    </w:rPr>
  </w:style>
  <w:style w:type="paragraph" w:styleId="Stopka">
    <w:name w:val="footer"/>
    <w:basedOn w:val="Normalny"/>
    <w:link w:val="StopkaZnak"/>
    <w:uiPriority w:val="99"/>
    <w:rsid w:val="00533F54"/>
    <w:pPr>
      <w:tabs>
        <w:tab w:val="center" w:pos="4536"/>
        <w:tab w:val="right" w:pos="9072"/>
      </w:tabs>
    </w:pPr>
  </w:style>
  <w:style w:type="paragraph" w:styleId="Nagwek">
    <w:name w:val="header"/>
    <w:aliases w:val="Nagłówek Znak2,Nagłówek Znak1 Znak,Nagłówek strony Znak Znak,Nagłówek Znak Znak Znak,Nagłówek Znak Znak1"/>
    <w:basedOn w:val="Normalny"/>
    <w:link w:val="NagwekZnak"/>
    <w:rsid w:val="00533F54"/>
    <w:pPr>
      <w:tabs>
        <w:tab w:val="center" w:pos="4536"/>
        <w:tab w:val="right" w:pos="9072"/>
      </w:tabs>
    </w:pPr>
  </w:style>
  <w:style w:type="character" w:styleId="Hipercze">
    <w:name w:val="Hyperlink"/>
    <w:rsid w:val="00533F54"/>
    <w:rPr>
      <w:color w:val="0000FF"/>
      <w:u w:val="single"/>
    </w:rPr>
  </w:style>
  <w:style w:type="paragraph" w:customStyle="1" w:styleId="Tekstpodstawowy21">
    <w:name w:val="Tekst podstawowy 21"/>
    <w:basedOn w:val="Normalny"/>
    <w:rsid w:val="00533F54"/>
    <w:pPr>
      <w:spacing w:after="80"/>
      <w:ind w:left="454" w:hanging="482"/>
      <w:jc w:val="both"/>
    </w:pPr>
    <w:rPr>
      <w:sz w:val="22"/>
      <w:szCs w:val="20"/>
    </w:rPr>
  </w:style>
  <w:style w:type="paragraph" w:styleId="Akapitzlist">
    <w:name w:val="List Paragraph"/>
    <w:basedOn w:val="Normalny"/>
    <w:link w:val="AkapitzlistZnak"/>
    <w:uiPriority w:val="34"/>
    <w:qFormat/>
    <w:rsid w:val="00533F54"/>
    <w:pPr>
      <w:ind w:left="720"/>
    </w:pPr>
  </w:style>
  <w:style w:type="paragraph" w:styleId="Listanumerowana">
    <w:name w:val="List Number"/>
    <w:basedOn w:val="Normalny"/>
    <w:rsid w:val="00533F54"/>
    <w:pPr>
      <w:numPr>
        <w:numId w:val="9"/>
      </w:numPr>
    </w:pPr>
    <w:rPr>
      <w:rFonts w:ascii="Arial" w:eastAsia="Arial Unicode MS" w:hAnsi="Arial"/>
      <w:sz w:val="22"/>
    </w:rPr>
  </w:style>
  <w:style w:type="paragraph" w:customStyle="1" w:styleId="O">
    <w:name w:val="O"/>
    <w:basedOn w:val="Normalny"/>
    <w:rsid w:val="00533F54"/>
    <w:rPr>
      <w:szCs w:val="20"/>
    </w:rPr>
  </w:style>
  <w:style w:type="paragraph" w:customStyle="1" w:styleId="Tytu0">
    <w:name w:val="Tytu?"/>
    <w:basedOn w:val="Normalny"/>
    <w:rsid w:val="00533F54"/>
    <w:pPr>
      <w:jc w:val="center"/>
    </w:pPr>
    <w:rPr>
      <w:b/>
      <w:sz w:val="28"/>
      <w:szCs w:val="20"/>
    </w:rPr>
  </w:style>
  <w:style w:type="paragraph" w:customStyle="1" w:styleId="titel-12">
    <w:name w:val="titel-12"/>
    <w:rsid w:val="00533F54"/>
    <w:pPr>
      <w:tabs>
        <w:tab w:val="left" w:pos="1021"/>
      </w:tabs>
      <w:spacing w:after="120"/>
    </w:pPr>
    <w:rPr>
      <w:rFonts w:ascii="NewCenturySchlbk" w:hAnsi="NewCenturySchlbk"/>
      <w:b/>
      <w:sz w:val="24"/>
      <w:lang w:val="de-DE"/>
    </w:rPr>
  </w:style>
  <w:style w:type="paragraph" w:styleId="Tekstprzypisudolnego">
    <w:name w:val="footnote text"/>
    <w:basedOn w:val="Normalny"/>
    <w:link w:val="TekstprzypisudolnegoZnak"/>
    <w:rsid w:val="00533F54"/>
    <w:rPr>
      <w:sz w:val="20"/>
      <w:szCs w:val="20"/>
    </w:rPr>
  </w:style>
  <w:style w:type="paragraph" w:customStyle="1" w:styleId="Default">
    <w:name w:val="Default"/>
    <w:rsid w:val="00533F54"/>
    <w:pPr>
      <w:autoSpaceDE w:val="0"/>
      <w:autoSpaceDN w:val="0"/>
      <w:adjustRightInd w:val="0"/>
    </w:pPr>
    <w:rPr>
      <w:color w:val="000000"/>
      <w:sz w:val="24"/>
      <w:szCs w:val="24"/>
    </w:rPr>
  </w:style>
  <w:style w:type="paragraph" w:customStyle="1" w:styleId="Tekstpodstawowywcity0">
    <w:name w:val="Tekst podstawowy wci?ty"/>
    <w:basedOn w:val="Normalny"/>
    <w:rsid w:val="00533F54"/>
    <w:pPr>
      <w:widowControl w:val="0"/>
      <w:ind w:right="51"/>
      <w:jc w:val="both"/>
    </w:pPr>
    <w:rPr>
      <w:szCs w:val="20"/>
    </w:rPr>
  </w:style>
  <w:style w:type="paragraph" w:customStyle="1" w:styleId="Tekstpodstawowywcity21">
    <w:name w:val="Tekst podstawowy wcięty 21"/>
    <w:basedOn w:val="Normalny"/>
    <w:rsid w:val="00533F54"/>
    <w:pPr>
      <w:ind w:left="426"/>
    </w:pPr>
    <w:rPr>
      <w:sz w:val="22"/>
      <w:szCs w:val="20"/>
    </w:rPr>
  </w:style>
  <w:style w:type="paragraph" w:customStyle="1" w:styleId="Zwykytekst1">
    <w:name w:val="Zwykły tekst1"/>
    <w:basedOn w:val="Normalny"/>
    <w:rsid w:val="00533F54"/>
    <w:rPr>
      <w:rFonts w:ascii="Courier New" w:hAnsi="Courier New"/>
      <w:sz w:val="20"/>
      <w:szCs w:val="20"/>
    </w:rPr>
  </w:style>
  <w:style w:type="paragraph" w:customStyle="1" w:styleId="10Szanowny">
    <w:name w:val="@10.Szanowny"/>
    <w:basedOn w:val="Normalny"/>
    <w:next w:val="Normalny"/>
    <w:rsid w:val="00533F54"/>
    <w:pPr>
      <w:spacing w:before="180"/>
      <w:jc w:val="both"/>
    </w:pPr>
    <w:rPr>
      <w:rFonts w:ascii="Verdana" w:hAnsi="Verdana"/>
      <w:sz w:val="20"/>
      <w:szCs w:val="18"/>
    </w:rPr>
  </w:style>
  <w:style w:type="paragraph" w:styleId="NormalnyWeb">
    <w:name w:val="Normal (Web)"/>
    <w:basedOn w:val="Normalny"/>
    <w:uiPriority w:val="99"/>
    <w:rsid w:val="00533F54"/>
    <w:pPr>
      <w:suppressAutoHyphens/>
      <w:spacing w:before="280" w:after="280"/>
    </w:pPr>
    <w:rPr>
      <w:lang w:eastAsia="ar-SA"/>
    </w:rPr>
  </w:style>
  <w:style w:type="character" w:customStyle="1" w:styleId="FontStyle39">
    <w:name w:val="Font Style39"/>
    <w:rsid w:val="00533F54"/>
    <w:rPr>
      <w:rFonts w:ascii="Verdana" w:hAnsi="Verdana" w:cs="Verdana"/>
      <w:sz w:val="18"/>
      <w:szCs w:val="18"/>
    </w:rPr>
  </w:style>
  <w:style w:type="character" w:customStyle="1" w:styleId="FontStyle90">
    <w:name w:val="Font Style90"/>
    <w:rsid w:val="00533F54"/>
    <w:rPr>
      <w:rFonts w:ascii="Verdana" w:hAnsi="Verdana" w:cs="Verdana"/>
      <w:sz w:val="18"/>
      <w:szCs w:val="18"/>
    </w:rPr>
  </w:style>
  <w:style w:type="paragraph" w:styleId="Listapunktowana3">
    <w:name w:val="List Bullet 3"/>
    <w:basedOn w:val="Normalny"/>
    <w:autoRedefine/>
    <w:rsid w:val="00533F54"/>
    <w:pPr>
      <w:numPr>
        <w:numId w:val="10"/>
      </w:numPr>
    </w:pPr>
  </w:style>
  <w:style w:type="paragraph" w:customStyle="1" w:styleId="Folgetext1">
    <w:name w:val="Folgetext 1"/>
    <w:basedOn w:val="Normalny"/>
    <w:rsid w:val="00533F54"/>
    <w:pPr>
      <w:tabs>
        <w:tab w:val="left" w:pos="3402"/>
        <w:tab w:val="left" w:pos="5104"/>
        <w:tab w:val="left" w:pos="7372"/>
      </w:tabs>
    </w:pPr>
    <w:rPr>
      <w:rFonts w:ascii="Arial" w:hAnsi="Arial"/>
      <w:sz w:val="22"/>
      <w:szCs w:val="20"/>
      <w:lang w:val="de-CH"/>
    </w:rPr>
  </w:style>
  <w:style w:type="paragraph" w:customStyle="1" w:styleId="xl38">
    <w:name w:val="xl38"/>
    <w:basedOn w:val="Normalny"/>
    <w:rsid w:val="00533F54"/>
    <w:pPr>
      <w:pBdr>
        <w:bottom w:val="single" w:sz="4" w:space="0" w:color="auto"/>
      </w:pBdr>
      <w:spacing w:before="100" w:beforeAutospacing="1" w:after="100" w:afterAutospacing="1"/>
      <w:jc w:val="center"/>
      <w:textAlignment w:val="center"/>
    </w:pPr>
    <w:rPr>
      <w:rFonts w:ascii="Arial" w:hAnsi="Arial"/>
      <w:b/>
      <w:bCs/>
    </w:rPr>
  </w:style>
  <w:style w:type="paragraph" w:styleId="Tekstblokowy">
    <w:name w:val="Block Text"/>
    <w:basedOn w:val="Normalny"/>
    <w:rsid w:val="00533F54"/>
    <w:pPr>
      <w:ind w:left="390" w:right="-1"/>
      <w:jc w:val="both"/>
    </w:pPr>
    <w:rPr>
      <w:sz w:val="22"/>
    </w:rPr>
  </w:style>
  <w:style w:type="character" w:styleId="Odwoanieprzypisudolnego">
    <w:name w:val="footnote reference"/>
    <w:uiPriority w:val="99"/>
    <w:unhideWhenUsed/>
    <w:rsid w:val="00533F54"/>
    <w:rPr>
      <w:vertAlign w:val="superscript"/>
    </w:rPr>
  </w:style>
  <w:style w:type="paragraph" w:styleId="Indeks1">
    <w:name w:val="index 1"/>
    <w:basedOn w:val="Normalny"/>
    <w:next w:val="Normalny"/>
    <w:autoRedefine/>
    <w:semiHidden/>
    <w:rsid w:val="006F3A4B"/>
    <w:pPr>
      <w:jc w:val="center"/>
    </w:pPr>
  </w:style>
  <w:style w:type="paragraph" w:styleId="Tekstdymka">
    <w:name w:val="Balloon Text"/>
    <w:basedOn w:val="Normalny"/>
    <w:link w:val="TekstdymkaZnak"/>
    <w:uiPriority w:val="99"/>
    <w:semiHidden/>
    <w:rsid w:val="00533F54"/>
    <w:rPr>
      <w:rFonts w:ascii="Tahoma" w:hAnsi="Tahoma"/>
      <w:sz w:val="16"/>
      <w:szCs w:val="16"/>
    </w:rPr>
  </w:style>
  <w:style w:type="paragraph" w:styleId="Podtytu">
    <w:name w:val="Subtitle"/>
    <w:basedOn w:val="Normalny"/>
    <w:link w:val="PodtytuZnak"/>
    <w:qFormat/>
    <w:rsid w:val="00533F54"/>
    <w:pPr>
      <w:widowControl w:val="0"/>
      <w:jc w:val="center"/>
    </w:pPr>
    <w:rPr>
      <w:b/>
      <w:snapToGrid w:val="0"/>
    </w:rPr>
  </w:style>
  <w:style w:type="paragraph" w:customStyle="1" w:styleId="pkt">
    <w:name w:val="pkt"/>
    <w:basedOn w:val="Normalny"/>
    <w:uiPriority w:val="99"/>
    <w:rsid w:val="00533F54"/>
    <w:pPr>
      <w:spacing w:before="60" w:after="60"/>
      <w:ind w:left="851" w:hanging="295"/>
      <w:jc w:val="both"/>
    </w:pPr>
    <w:rPr>
      <w:szCs w:val="20"/>
    </w:rPr>
  </w:style>
  <w:style w:type="paragraph" w:customStyle="1" w:styleId="12Zwyrazamiszacunku">
    <w:name w:val="@12.Z_wyrazami_szacunku"/>
    <w:basedOn w:val="Normalny"/>
    <w:next w:val="Normalny"/>
    <w:rsid w:val="00533F54"/>
    <w:pPr>
      <w:spacing w:before="360"/>
    </w:pPr>
    <w:rPr>
      <w:rFonts w:ascii="Verdana" w:hAnsi="Verdana"/>
      <w:sz w:val="20"/>
      <w:szCs w:val="20"/>
    </w:rPr>
  </w:style>
  <w:style w:type="paragraph" w:styleId="Nagwekindeksu">
    <w:name w:val="index heading"/>
    <w:basedOn w:val="Normalny"/>
    <w:next w:val="Indeks1"/>
    <w:semiHidden/>
    <w:rsid w:val="00533F54"/>
  </w:style>
  <w:style w:type="paragraph" w:customStyle="1" w:styleId="18Zalacznikilista">
    <w:name w:val="@18.Zalaczniki_lista"/>
    <w:basedOn w:val="Normalny"/>
    <w:rsid w:val="00533F54"/>
    <w:pPr>
      <w:numPr>
        <w:numId w:val="1"/>
      </w:numPr>
      <w:jc w:val="both"/>
    </w:pPr>
    <w:rPr>
      <w:rFonts w:ascii="Verdana" w:hAnsi="Verdana"/>
      <w:sz w:val="16"/>
      <w:szCs w:val="18"/>
    </w:rPr>
  </w:style>
  <w:style w:type="paragraph" w:customStyle="1" w:styleId="xl48">
    <w:name w:val="xl48"/>
    <w:basedOn w:val="Normalny"/>
    <w:rsid w:val="00533F54"/>
    <w:pPr>
      <w:spacing w:before="100" w:beforeAutospacing="1" w:after="100" w:afterAutospacing="1"/>
    </w:pPr>
    <w:rPr>
      <w:rFonts w:ascii="Arial Unicode MS" w:eastAsia="Arial Unicode MS" w:hAnsi="Arial Unicode MS" w:cs="Arial Unicode MS"/>
    </w:rPr>
  </w:style>
  <w:style w:type="paragraph" w:customStyle="1" w:styleId="xl29">
    <w:name w:val="xl29"/>
    <w:basedOn w:val="Normalny"/>
    <w:rsid w:val="00533F54"/>
    <w:pPr>
      <w:spacing w:before="100" w:beforeAutospacing="1" w:after="100" w:afterAutospacing="1"/>
    </w:pPr>
    <w:rPr>
      <w:rFonts w:ascii="Arial" w:eastAsia="Arial Unicode MS" w:hAnsi="Arial" w:cs="Arial Unicode MS"/>
      <w:b/>
      <w:bCs/>
    </w:rPr>
  </w:style>
  <w:style w:type="paragraph" w:customStyle="1" w:styleId="11111111ust">
    <w:name w:val="11111111 ust"/>
    <w:basedOn w:val="Normalny"/>
    <w:rsid w:val="00533F54"/>
    <w:pPr>
      <w:spacing w:after="80"/>
      <w:ind w:left="431" w:hanging="255"/>
      <w:jc w:val="both"/>
    </w:pPr>
    <w:rPr>
      <w:szCs w:val="20"/>
    </w:rPr>
  </w:style>
  <w:style w:type="paragraph" w:customStyle="1" w:styleId="Tabelatre">
    <w:name w:val="Tabela treść"/>
    <w:basedOn w:val="Normalny"/>
    <w:rsid w:val="00533F54"/>
    <w:pPr>
      <w:spacing w:before="60" w:after="60"/>
    </w:pPr>
    <w:rPr>
      <w:rFonts w:ascii="Arial" w:hAnsi="Arial" w:cs="Arial"/>
      <w:sz w:val="20"/>
      <w:szCs w:val="20"/>
      <w:lang w:eastAsia="en-US"/>
    </w:rPr>
  </w:style>
  <w:style w:type="paragraph" w:customStyle="1" w:styleId="Tabelatrenumerowanie">
    <w:name w:val="Tabela treść numerowanie"/>
    <w:basedOn w:val="Tabelatre"/>
    <w:rsid w:val="00533F54"/>
    <w:pPr>
      <w:numPr>
        <w:numId w:val="12"/>
      </w:numPr>
      <w:tabs>
        <w:tab w:val="clear" w:pos="454"/>
        <w:tab w:val="num" w:pos="360"/>
        <w:tab w:val="num" w:pos="720"/>
      </w:tabs>
      <w:ind w:left="0" w:firstLine="0"/>
    </w:pPr>
  </w:style>
  <w:style w:type="paragraph" w:customStyle="1" w:styleId="Tabelanagwek2dorodka">
    <w:name w:val="Tabela nagłówek2 do środka"/>
    <w:basedOn w:val="Tabelatre"/>
    <w:rsid w:val="00533F54"/>
    <w:pPr>
      <w:jc w:val="center"/>
    </w:pPr>
    <w:rPr>
      <w:b/>
    </w:rPr>
  </w:style>
  <w:style w:type="paragraph" w:styleId="Lista">
    <w:name w:val="List"/>
    <w:basedOn w:val="Normalny"/>
    <w:rsid w:val="00533F54"/>
    <w:pPr>
      <w:ind w:left="283" w:hanging="283"/>
    </w:pPr>
    <w:rPr>
      <w:sz w:val="20"/>
      <w:szCs w:val="20"/>
    </w:rPr>
  </w:style>
  <w:style w:type="paragraph" w:customStyle="1" w:styleId="Standardowyzkropka">
    <w:name w:val="Standardowy z kropka"/>
    <w:basedOn w:val="Normalny"/>
    <w:rsid w:val="00533F54"/>
    <w:pPr>
      <w:numPr>
        <w:numId w:val="11"/>
      </w:numPr>
      <w:jc w:val="both"/>
    </w:pPr>
  </w:style>
  <w:style w:type="paragraph" w:customStyle="1" w:styleId="tekst">
    <w:name w:val="tekst"/>
    <w:basedOn w:val="Normalny"/>
    <w:rsid w:val="00533F54"/>
    <w:pPr>
      <w:spacing w:after="80"/>
      <w:jc w:val="both"/>
    </w:pPr>
    <w:rPr>
      <w:szCs w:val="20"/>
    </w:rPr>
  </w:style>
  <w:style w:type="paragraph" w:customStyle="1" w:styleId="xl44">
    <w:name w:val="xl44"/>
    <w:basedOn w:val="Normalny"/>
    <w:rsid w:val="00533F54"/>
    <w:pPr>
      <w:spacing w:before="100" w:beforeAutospacing="1" w:after="100" w:afterAutospacing="1"/>
      <w:textAlignment w:val="center"/>
    </w:pPr>
    <w:rPr>
      <w:rFonts w:ascii="Ottawa" w:eastAsia="Arial Unicode MS" w:hAnsi="Ottawa" w:cs="Arial Unicode MS"/>
      <w:b/>
      <w:bCs/>
    </w:rPr>
  </w:style>
  <w:style w:type="paragraph" w:customStyle="1" w:styleId="Tekstpodstawowywcity22">
    <w:name w:val="Tekst podstawowy wcięty 22"/>
    <w:basedOn w:val="Normalny"/>
    <w:rsid w:val="00533F54"/>
    <w:pPr>
      <w:tabs>
        <w:tab w:val="left" w:pos="502"/>
      </w:tabs>
      <w:suppressAutoHyphens/>
      <w:ind w:left="502" w:hanging="360"/>
      <w:jc w:val="both"/>
    </w:pPr>
    <w:rPr>
      <w:rFonts w:ascii="Arial" w:hAnsi="Arial"/>
      <w:lang w:eastAsia="ar-SA"/>
    </w:rPr>
  </w:style>
  <w:style w:type="paragraph" w:styleId="Zwykytekst">
    <w:name w:val="Plain Text"/>
    <w:basedOn w:val="Normalny"/>
    <w:link w:val="ZwykytekstZnak"/>
    <w:uiPriority w:val="99"/>
    <w:rsid w:val="00533F54"/>
    <w:rPr>
      <w:rFonts w:ascii="Courier New" w:hAnsi="Courier New"/>
      <w:sz w:val="20"/>
      <w:szCs w:val="20"/>
    </w:rPr>
  </w:style>
  <w:style w:type="paragraph" w:customStyle="1" w:styleId="xl27">
    <w:name w:val="xl27"/>
    <w:basedOn w:val="Normalny"/>
    <w:rsid w:val="00533F5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SIWZPodstawowyZnak1">
    <w:name w:val="SIWZ Podstawowy Znak1"/>
    <w:basedOn w:val="Normalny"/>
    <w:rsid w:val="00533F54"/>
    <w:pPr>
      <w:jc w:val="both"/>
    </w:pPr>
    <w:rPr>
      <w:szCs w:val="20"/>
    </w:rPr>
  </w:style>
  <w:style w:type="character" w:customStyle="1" w:styleId="Tekstpodstawowywcity3Znak">
    <w:name w:val="Tekst podstawowy wcięty 3 Znak"/>
    <w:link w:val="Tekstpodstawowywcity3"/>
    <w:rsid w:val="003A5B2D"/>
    <w:rPr>
      <w:sz w:val="16"/>
      <w:szCs w:val="16"/>
    </w:rPr>
  </w:style>
  <w:style w:type="paragraph" w:styleId="Tematkomentarza">
    <w:name w:val="annotation subject"/>
    <w:basedOn w:val="Tekstkomentarza"/>
    <w:next w:val="Tekstkomentarza"/>
    <w:link w:val="TematkomentarzaZnak"/>
    <w:semiHidden/>
    <w:rsid w:val="00CA35B5"/>
    <w:rPr>
      <w:b/>
      <w:bCs/>
    </w:rPr>
  </w:style>
  <w:style w:type="character" w:customStyle="1" w:styleId="StopkaZnak">
    <w:name w:val="Stopka Znak"/>
    <w:link w:val="Stopka"/>
    <w:uiPriority w:val="99"/>
    <w:rsid w:val="00E73F61"/>
    <w:rPr>
      <w:sz w:val="24"/>
      <w:szCs w:val="24"/>
    </w:rPr>
  </w:style>
  <w:style w:type="character" w:styleId="Numerstrony">
    <w:name w:val="page number"/>
    <w:basedOn w:val="Domylnaczcionkaakapitu"/>
    <w:rsid w:val="00E73F61"/>
  </w:style>
  <w:style w:type="character" w:customStyle="1" w:styleId="TekstdymkaZnak">
    <w:name w:val="Tekst dymka Znak"/>
    <w:link w:val="Tekstdymka"/>
    <w:uiPriority w:val="99"/>
    <w:semiHidden/>
    <w:rsid w:val="00690569"/>
    <w:rPr>
      <w:rFonts w:ascii="Tahoma" w:hAnsi="Tahoma" w:cs="Tahoma"/>
      <w:sz w:val="16"/>
      <w:szCs w:val="16"/>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
    <w:link w:val="Tekstpodstawowy"/>
    <w:rsid w:val="00762195"/>
    <w:rPr>
      <w:b/>
      <w:sz w:val="28"/>
    </w:rPr>
  </w:style>
  <w:style w:type="character" w:customStyle="1" w:styleId="TytuZnak">
    <w:name w:val="Tytuł Znak"/>
    <w:link w:val="Tytu"/>
    <w:rsid w:val="004C1214"/>
    <w:rPr>
      <w:rFonts w:ascii="Arial" w:hAnsi="Arial" w:cs="Arial"/>
      <w:b/>
      <w:sz w:val="22"/>
    </w:rPr>
  </w:style>
  <w:style w:type="character" w:customStyle="1" w:styleId="PodtytuZnak">
    <w:name w:val="Podtytuł Znak"/>
    <w:link w:val="Podtytu"/>
    <w:rsid w:val="004C1214"/>
    <w:rPr>
      <w:b/>
      <w:snapToGrid w:val="0"/>
      <w:sz w:val="24"/>
      <w:szCs w:val="24"/>
    </w:rPr>
  </w:style>
  <w:style w:type="character" w:customStyle="1" w:styleId="TekstprzypisudolnegoZnak">
    <w:name w:val="Tekst przypisu dolnego Znak"/>
    <w:basedOn w:val="Domylnaczcionkaakapitu"/>
    <w:link w:val="Tekstprzypisudolnego"/>
    <w:rsid w:val="001B2A85"/>
  </w:style>
  <w:style w:type="character" w:customStyle="1" w:styleId="Nagwek1Znak">
    <w:name w:val="Nagłówek 1 Znak"/>
    <w:aliases w:val="heading 1 Znak,H1 Znak"/>
    <w:link w:val="Nagwek1"/>
    <w:uiPriority w:val="99"/>
    <w:rsid w:val="001B2A85"/>
    <w:rPr>
      <w:b/>
      <w:caps/>
      <w:sz w:val="22"/>
      <w:szCs w:val="24"/>
      <w:u w:val="single"/>
    </w:rPr>
  </w:style>
  <w:style w:type="character" w:customStyle="1" w:styleId="Nagwek2Znak">
    <w:name w:val="Nagłówek 2 Znak"/>
    <w:aliases w:val="h2 Znak,A.B.C. Znak,l2 Znak,heading 2 Znak,ASAPHeading 2 Znak,Numbered - 2 Znak,h 3 Znak, ICL Znak,Heading 2a Znak,H2 Znak,PA Major Section Znak,Headline 2 Znak,2 Znak,headi Znak,heading2 Znak,h21 Znak,h22 Znak,21 Znak,kopregel 2 Znak"/>
    <w:link w:val="Nagwek2"/>
    <w:uiPriority w:val="99"/>
    <w:rsid w:val="001B2A85"/>
    <w:rPr>
      <w:rFonts w:ascii="Verdana" w:hAnsi="Verdana"/>
      <w:b/>
      <w:szCs w:val="24"/>
    </w:rPr>
  </w:style>
  <w:style w:type="character" w:customStyle="1" w:styleId="Nagwek3Znak">
    <w:name w:val="Nagłówek 3 Znak"/>
    <w:link w:val="Nagwek3"/>
    <w:rsid w:val="001B2A85"/>
    <w:rPr>
      <w:rFonts w:ascii="Ottawa" w:hAnsi="Ottawa"/>
      <w:b/>
      <w:snapToGrid w:val="0"/>
      <w:sz w:val="24"/>
    </w:rPr>
  </w:style>
  <w:style w:type="character" w:customStyle="1" w:styleId="Nagwek4Znak">
    <w:name w:val="Nagłówek 4 Znak"/>
    <w:aliases w:val="h4 Znak"/>
    <w:link w:val="Nagwek4"/>
    <w:uiPriority w:val="9"/>
    <w:rsid w:val="001B2A85"/>
    <w:rPr>
      <w:b/>
      <w:caps/>
      <w:color w:val="FF0000"/>
      <w:sz w:val="22"/>
      <w:szCs w:val="24"/>
      <w:u w:val="single"/>
    </w:rPr>
  </w:style>
  <w:style w:type="character" w:customStyle="1" w:styleId="Nagwek5Znak">
    <w:name w:val="Nagłówek 5 Znak"/>
    <w:link w:val="Nagwek5"/>
    <w:uiPriority w:val="9"/>
    <w:rsid w:val="001B2A85"/>
    <w:rPr>
      <w:rFonts w:ascii="CG Times" w:hAnsi="CG Times"/>
      <w:b/>
      <w:sz w:val="22"/>
      <w:u w:val="single"/>
    </w:rPr>
  </w:style>
  <w:style w:type="character" w:customStyle="1" w:styleId="Nagwek6Znak">
    <w:name w:val="Nagłówek 6 Znak"/>
    <w:link w:val="Nagwek6"/>
    <w:rsid w:val="001B2A85"/>
    <w:rPr>
      <w:sz w:val="32"/>
      <w:szCs w:val="24"/>
      <w:u w:val="single"/>
    </w:rPr>
  </w:style>
  <w:style w:type="character" w:customStyle="1" w:styleId="Nagwek7Znak">
    <w:name w:val="Nagłówek 7 Znak"/>
    <w:link w:val="Nagwek7"/>
    <w:rsid w:val="001B2A85"/>
    <w:rPr>
      <w:rFonts w:ascii="Verdana" w:hAnsi="Verdana"/>
      <w:b/>
      <w:bCs/>
      <w:szCs w:val="24"/>
    </w:rPr>
  </w:style>
  <w:style w:type="character" w:customStyle="1" w:styleId="Nagwek8Znak">
    <w:name w:val="Nagłówek 8 Znak"/>
    <w:link w:val="Nagwek8"/>
    <w:rsid w:val="001B2A85"/>
    <w:rPr>
      <w:i/>
      <w:iCs/>
      <w:sz w:val="14"/>
      <w:szCs w:val="24"/>
    </w:rPr>
  </w:style>
  <w:style w:type="character" w:customStyle="1" w:styleId="Nagwek9Znak">
    <w:name w:val="Nagłówek 9 Znak"/>
    <w:link w:val="Nagwek9"/>
    <w:rsid w:val="001B2A85"/>
    <w:rPr>
      <w:b/>
      <w:sz w:val="22"/>
    </w:rPr>
  </w:style>
  <w:style w:type="numbering" w:customStyle="1" w:styleId="Bezlisty1">
    <w:name w:val="Bez listy1"/>
    <w:next w:val="Bezlisty"/>
    <w:uiPriority w:val="99"/>
    <w:semiHidden/>
    <w:rsid w:val="001B2A85"/>
  </w:style>
  <w:style w:type="character" w:customStyle="1" w:styleId="NagwekZnak">
    <w:name w:val="Nagłówek Znak"/>
    <w:aliases w:val="Nagłówek Znak2 Znak,Nagłówek Znak1 Znak Znak,Nagłówek strony Znak Znak Znak,Nagłówek Znak Znak Znak Znak,Nagłówek Znak Znak1 Znak"/>
    <w:link w:val="Nagwek"/>
    <w:rsid w:val="001B2A85"/>
    <w:rPr>
      <w:sz w:val="24"/>
      <w:szCs w:val="24"/>
    </w:rPr>
  </w:style>
  <w:style w:type="character" w:customStyle="1" w:styleId="Tekstpodstawowywcity2Znak">
    <w:name w:val="Tekst podstawowy wcięty 2 Znak"/>
    <w:link w:val="Tekstpodstawowywcity2"/>
    <w:rsid w:val="001B2A85"/>
    <w:rPr>
      <w:rFonts w:ascii="Verdana" w:hAnsi="Verdana"/>
      <w:sz w:val="24"/>
      <w:szCs w:val="24"/>
    </w:rPr>
  </w:style>
  <w:style w:type="character" w:customStyle="1" w:styleId="Tekstpodstawowy2Znak">
    <w:name w:val="Tekst podstawowy 2 Znak"/>
    <w:link w:val="Tekstpodstawowy2"/>
    <w:uiPriority w:val="99"/>
    <w:rsid w:val="001B2A85"/>
    <w:rPr>
      <w:sz w:val="22"/>
      <w:szCs w:val="24"/>
    </w:rPr>
  </w:style>
  <w:style w:type="character" w:customStyle="1" w:styleId="Tekstpodstawowy3Znak">
    <w:name w:val="Tekst podstawowy 3 Znak"/>
    <w:link w:val="Tekstpodstawowy3"/>
    <w:rsid w:val="001B2A85"/>
    <w:rPr>
      <w:sz w:val="22"/>
      <w:szCs w:val="24"/>
    </w:rPr>
  </w:style>
  <w:style w:type="character" w:customStyle="1" w:styleId="TekstpodstawowywcityZnak">
    <w:name w:val="Tekst podstawowy wcięty Znak"/>
    <w:link w:val="Tekstpodstawowywcity"/>
    <w:rsid w:val="001B2A85"/>
    <w:rPr>
      <w:sz w:val="24"/>
    </w:rPr>
  </w:style>
  <w:style w:type="paragraph" w:customStyle="1" w:styleId="Zwykytekst10">
    <w:name w:val="Zwykły tekst1"/>
    <w:basedOn w:val="Normalny"/>
    <w:rsid w:val="001B2A85"/>
    <w:rPr>
      <w:rFonts w:ascii="Courier New" w:hAnsi="Courier New"/>
      <w:sz w:val="20"/>
      <w:szCs w:val="20"/>
    </w:rPr>
  </w:style>
  <w:style w:type="paragraph" w:styleId="Wcicienormalne">
    <w:name w:val="Normal Indent"/>
    <w:aliases w:val="NormaIndent"/>
    <w:basedOn w:val="Normalny"/>
    <w:rsid w:val="001B2A85"/>
    <w:pPr>
      <w:spacing w:before="120"/>
      <w:ind w:left="720" w:firstLine="720"/>
      <w:jc w:val="both"/>
    </w:pPr>
    <w:rPr>
      <w:rFonts w:ascii="Arial" w:hAnsi="Arial"/>
      <w:szCs w:val="20"/>
    </w:rPr>
  </w:style>
  <w:style w:type="paragraph" w:customStyle="1" w:styleId="font0">
    <w:name w:val="font0"/>
    <w:basedOn w:val="Normalny"/>
    <w:rsid w:val="001B2A85"/>
    <w:pPr>
      <w:spacing w:before="100" w:beforeAutospacing="1" w:after="100" w:afterAutospacing="1"/>
    </w:pPr>
    <w:rPr>
      <w:rFonts w:ascii="Arial" w:hAnsi="Arial"/>
      <w:sz w:val="20"/>
      <w:szCs w:val="20"/>
    </w:rPr>
  </w:style>
  <w:style w:type="paragraph" w:customStyle="1" w:styleId="font5">
    <w:name w:val="font5"/>
    <w:basedOn w:val="Normalny"/>
    <w:rsid w:val="001B2A85"/>
    <w:pPr>
      <w:spacing w:before="100" w:beforeAutospacing="1" w:after="100" w:afterAutospacing="1"/>
    </w:pPr>
    <w:rPr>
      <w:rFonts w:ascii="Arial" w:hAnsi="Arial"/>
      <w:sz w:val="20"/>
      <w:szCs w:val="20"/>
    </w:rPr>
  </w:style>
  <w:style w:type="paragraph" w:customStyle="1" w:styleId="xl22">
    <w:name w:val="xl22"/>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
    <w:name w:val="xl23"/>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alny"/>
    <w:rsid w:val="001B2A8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Normalny"/>
    <w:rsid w:val="001B2A85"/>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6">
    <w:name w:val="xl26"/>
    <w:basedOn w:val="Normalny"/>
    <w:rsid w:val="001B2A85"/>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alny"/>
    <w:rsid w:val="001B2A85"/>
    <w:pPr>
      <w:pBdr>
        <w:top w:val="single" w:sz="4" w:space="0" w:color="auto"/>
        <w:bottom w:val="single" w:sz="4" w:space="0" w:color="auto"/>
        <w:right w:val="single" w:sz="4" w:space="0" w:color="auto"/>
      </w:pBdr>
      <w:spacing w:before="100" w:beforeAutospacing="1" w:after="100" w:afterAutospacing="1"/>
      <w:jc w:val="center"/>
    </w:pPr>
    <w:rPr>
      <w:rFonts w:ascii="Arial" w:hAnsi="Arial"/>
      <w:b/>
      <w:bCs/>
    </w:rPr>
  </w:style>
  <w:style w:type="paragraph" w:customStyle="1" w:styleId="xl30">
    <w:name w:val="xl30"/>
    <w:basedOn w:val="Normalny"/>
    <w:rsid w:val="001B2A8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1">
    <w:name w:val="xl31"/>
    <w:basedOn w:val="Normalny"/>
    <w:rsid w:val="001B2A85"/>
    <w:pPr>
      <w:pBdr>
        <w:left w:val="single" w:sz="4" w:space="0" w:color="auto"/>
        <w:right w:val="single" w:sz="4" w:space="0" w:color="auto"/>
      </w:pBdr>
      <w:spacing w:before="100" w:beforeAutospacing="1" w:after="100" w:afterAutospacing="1"/>
      <w:jc w:val="center"/>
      <w:textAlignment w:val="center"/>
    </w:pPr>
  </w:style>
  <w:style w:type="paragraph" w:customStyle="1" w:styleId="xl32">
    <w:name w:val="xl32"/>
    <w:basedOn w:val="Normalny"/>
    <w:rsid w:val="001B2A8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4">
    <w:name w:val="xl34"/>
    <w:basedOn w:val="Normalny"/>
    <w:rsid w:val="001B2A85"/>
    <w:pPr>
      <w:pBdr>
        <w:top w:val="single" w:sz="4" w:space="0" w:color="auto"/>
        <w:left w:val="single" w:sz="4" w:space="0" w:color="auto"/>
        <w:right w:val="single" w:sz="4" w:space="0" w:color="auto"/>
      </w:pBdr>
      <w:spacing w:before="100" w:beforeAutospacing="1" w:after="100" w:afterAutospacing="1"/>
    </w:pPr>
  </w:style>
  <w:style w:type="paragraph" w:customStyle="1" w:styleId="xl35">
    <w:name w:val="xl35"/>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Normalny"/>
    <w:rsid w:val="001B2A8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7">
    <w:name w:val="xl37"/>
    <w:basedOn w:val="Normalny"/>
    <w:rsid w:val="001B2A85"/>
    <w:pPr>
      <w:pBdr>
        <w:top w:val="single" w:sz="4" w:space="0" w:color="auto"/>
        <w:bottom w:val="single" w:sz="4" w:space="0" w:color="auto"/>
      </w:pBdr>
      <w:spacing w:before="100" w:beforeAutospacing="1" w:after="100" w:afterAutospacing="1"/>
      <w:jc w:val="center"/>
    </w:pPr>
  </w:style>
  <w:style w:type="paragraph" w:customStyle="1" w:styleId="xl39">
    <w:name w:val="xl39"/>
    <w:basedOn w:val="Normalny"/>
    <w:rsid w:val="001B2A8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0">
    <w:name w:val="xl40"/>
    <w:basedOn w:val="Normalny"/>
    <w:rsid w:val="001B2A8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41">
    <w:name w:val="xl41"/>
    <w:basedOn w:val="Normalny"/>
    <w:rsid w:val="001B2A8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styleId="UyteHipercze">
    <w:name w:val="FollowedHyperlink"/>
    <w:rsid w:val="001B2A85"/>
    <w:rPr>
      <w:color w:val="800080"/>
      <w:u w:val="single"/>
    </w:rPr>
  </w:style>
  <w:style w:type="paragraph" w:customStyle="1" w:styleId="15Spraweprowadzi">
    <w:name w:val="@15.Sprawe_prowadzi"/>
    <w:basedOn w:val="Normalny"/>
    <w:rsid w:val="001B2A85"/>
    <w:pPr>
      <w:jc w:val="both"/>
    </w:pPr>
    <w:rPr>
      <w:rFonts w:ascii="Verdana" w:hAnsi="Verdana"/>
      <w:sz w:val="18"/>
      <w:szCs w:val="18"/>
    </w:rPr>
  </w:style>
  <w:style w:type="paragraph" w:customStyle="1" w:styleId="Tekstpodstawowy310">
    <w:name w:val="Tekst podstawowy 31"/>
    <w:basedOn w:val="Normalny"/>
    <w:rsid w:val="001B2A85"/>
    <w:pPr>
      <w:spacing w:line="120" w:lineRule="atLeast"/>
      <w:jc w:val="both"/>
    </w:pPr>
    <w:rPr>
      <w:szCs w:val="20"/>
    </w:rPr>
  </w:style>
  <w:style w:type="paragraph" w:customStyle="1" w:styleId="font6">
    <w:name w:val="font6"/>
    <w:basedOn w:val="Normalny"/>
    <w:rsid w:val="001B2A85"/>
    <w:pPr>
      <w:spacing w:before="100" w:beforeAutospacing="1" w:after="100" w:afterAutospacing="1"/>
    </w:pPr>
    <w:rPr>
      <w:rFonts w:ascii="Ottawa" w:eastAsia="Arial Unicode MS" w:hAnsi="Ottawa" w:cs="Arial Unicode MS"/>
      <w:sz w:val="28"/>
      <w:szCs w:val="28"/>
    </w:rPr>
  </w:style>
  <w:style w:type="paragraph" w:customStyle="1" w:styleId="xl43">
    <w:name w:val="xl43"/>
    <w:basedOn w:val="Normalny"/>
    <w:rsid w:val="001B2A85"/>
    <w:pPr>
      <w:shd w:val="clear" w:color="auto" w:fill="FFFFFF"/>
      <w:spacing w:before="100" w:beforeAutospacing="1" w:after="100" w:afterAutospacing="1"/>
      <w:jc w:val="right"/>
    </w:pPr>
    <w:rPr>
      <w:rFonts w:ascii="Ottawa" w:eastAsia="Arial Unicode MS" w:hAnsi="Ottawa" w:cs="Arial Unicode MS"/>
      <w:sz w:val="28"/>
      <w:szCs w:val="28"/>
    </w:rPr>
  </w:style>
  <w:style w:type="paragraph" w:customStyle="1" w:styleId="xl45">
    <w:name w:val="xl45"/>
    <w:basedOn w:val="Normalny"/>
    <w:rsid w:val="001B2A85"/>
    <w:pPr>
      <w:shd w:val="clear" w:color="auto" w:fill="FFFFFF"/>
      <w:spacing w:before="100" w:beforeAutospacing="1" w:after="100" w:afterAutospacing="1"/>
    </w:pPr>
    <w:rPr>
      <w:rFonts w:ascii="Ottawa" w:eastAsia="Arial Unicode MS" w:hAnsi="Ottawa" w:cs="Arial Unicode MS"/>
    </w:rPr>
  </w:style>
  <w:style w:type="paragraph" w:customStyle="1" w:styleId="xl46">
    <w:name w:val="xl46"/>
    <w:basedOn w:val="Normalny"/>
    <w:rsid w:val="001B2A85"/>
    <w:pPr>
      <w:shd w:val="clear" w:color="auto" w:fill="FFFFFF"/>
      <w:spacing w:before="100" w:beforeAutospacing="1" w:after="100" w:afterAutospacing="1"/>
    </w:pPr>
    <w:rPr>
      <w:rFonts w:ascii="Ottawa" w:eastAsia="Arial Unicode MS" w:hAnsi="Ottawa" w:cs="Arial Unicode MS"/>
      <w:b/>
      <w:bCs/>
      <w:sz w:val="28"/>
      <w:szCs w:val="28"/>
    </w:rPr>
  </w:style>
  <w:style w:type="paragraph" w:customStyle="1" w:styleId="xl47">
    <w:name w:val="xl47"/>
    <w:basedOn w:val="Normalny"/>
    <w:rsid w:val="001B2A85"/>
    <w:pPr>
      <w:shd w:val="clear" w:color="auto" w:fill="FFFFFF"/>
      <w:spacing w:before="100" w:beforeAutospacing="1" w:after="100" w:afterAutospacing="1"/>
      <w:textAlignment w:val="center"/>
    </w:pPr>
    <w:rPr>
      <w:rFonts w:ascii="Ottawa" w:eastAsia="Arial Unicode MS" w:hAnsi="Ottawa" w:cs="Arial Unicode MS"/>
      <w:b/>
      <w:bCs/>
      <w:sz w:val="28"/>
      <w:szCs w:val="28"/>
      <w:u w:val="single"/>
    </w:rPr>
  </w:style>
  <w:style w:type="paragraph" w:customStyle="1" w:styleId="xl49">
    <w:name w:val="xl49"/>
    <w:basedOn w:val="Normalny"/>
    <w:rsid w:val="001B2A8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Ottawa" w:eastAsia="Arial Unicode MS" w:hAnsi="Ottawa" w:cs="Arial Unicode MS"/>
      <w:sz w:val="28"/>
      <w:szCs w:val="28"/>
    </w:rPr>
  </w:style>
  <w:style w:type="paragraph" w:customStyle="1" w:styleId="xl50">
    <w:name w:val="xl50"/>
    <w:basedOn w:val="Normalny"/>
    <w:rsid w:val="001B2A85"/>
    <w:pPr>
      <w:shd w:val="clear" w:color="auto" w:fill="FFFFFF"/>
      <w:spacing w:before="100" w:beforeAutospacing="1" w:after="100" w:afterAutospacing="1"/>
      <w:jc w:val="right"/>
    </w:pPr>
    <w:rPr>
      <w:rFonts w:ascii="Ottawa" w:eastAsia="Arial Unicode MS" w:hAnsi="Ottawa" w:cs="Arial Unicode MS"/>
    </w:rPr>
  </w:style>
  <w:style w:type="paragraph" w:customStyle="1" w:styleId="xl51">
    <w:name w:val="xl51"/>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pPr>
    <w:rPr>
      <w:rFonts w:ascii="Ottawa" w:eastAsia="Arial Unicode MS" w:hAnsi="Ottawa" w:cs="Arial Unicode MS"/>
      <w:b/>
      <w:bCs/>
      <w:sz w:val="28"/>
      <w:szCs w:val="28"/>
    </w:rPr>
  </w:style>
  <w:style w:type="paragraph" w:customStyle="1" w:styleId="xl52">
    <w:name w:val="xl52"/>
    <w:basedOn w:val="Normalny"/>
    <w:rsid w:val="001B2A85"/>
    <w:pPr>
      <w:shd w:val="clear" w:color="auto" w:fill="FFFFFF"/>
      <w:spacing w:before="100" w:beforeAutospacing="1" w:after="100" w:afterAutospacing="1"/>
      <w:textAlignment w:val="center"/>
    </w:pPr>
    <w:rPr>
      <w:rFonts w:ascii="Ottawa" w:eastAsia="Arial Unicode MS" w:hAnsi="Ottawa" w:cs="Arial Unicode MS"/>
      <w:i/>
      <w:iCs/>
      <w:sz w:val="28"/>
      <w:szCs w:val="28"/>
    </w:rPr>
  </w:style>
  <w:style w:type="paragraph" w:customStyle="1" w:styleId="xl53">
    <w:name w:val="xl53"/>
    <w:basedOn w:val="Normalny"/>
    <w:rsid w:val="001B2A85"/>
    <w:pPr>
      <w:spacing w:before="100" w:beforeAutospacing="1" w:after="100" w:afterAutospacing="1"/>
    </w:pPr>
    <w:rPr>
      <w:rFonts w:ascii="Arial Unicode MS" w:eastAsia="Arial Unicode MS" w:hAnsi="Arial Unicode MS" w:cs="Arial Unicode MS"/>
    </w:rPr>
  </w:style>
  <w:style w:type="paragraph" w:customStyle="1" w:styleId="xl54">
    <w:name w:val="xl54"/>
    <w:basedOn w:val="Normalny"/>
    <w:rsid w:val="001B2A85"/>
    <w:pPr>
      <w:shd w:val="clear" w:color="auto" w:fill="FFFFFF"/>
      <w:spacing w:before="100" w:beforeAutospacing="1" w:after="100" w:afterAutospacing="1"/>
      <w:jc w:val="center"/>
      <w:textAlignment w:val="center"/>
    </w:pPr>
    <w:rPr>
      <w:rFonts w:ascii="Ottawa" w:eastAsia="Arial Unicode MS" w:hAnsi="Ottawa" w:cs="Arial Unicode MS"/>
      <w:sz w:val="32"/>
      <w:szCs w:val="32"/>
    </w:rPr>
  </w:style>
  <w:style w:type="paragraph" w:customStyle="1" w:styleId="xl55">
    <w:name w:val="xl55"/>
    <w:basedOn w:val="Normalny"/>
    <w:rsid w:val="001B2A85"/>
    <w:pPr>
      <w:shd w:val="clear" w:color="auto" w:fill="FFFFFF"/>
      <w:spacing w:before="100" w:beforeAutospacing="1" w:after="100" w:afterAutospacing="1"/>
      <w:jc w:val="center"/>
      <w:textAlignment w:val="center"/>
    </w:pPr>
    <w:rPr>
      <w:rFonts w:ascii="Arial Unicode MS" w:eastAsia="Arial Unicode MS" w:hAnsi="Arial Unicode MS" w:cs="Arial Unicode MS"/>
      <w:sz w:val="32"/>
      <w:szCs w:val="32"/>
    </w:rPr>
  </w:style>
  <w:style w:type="paragraph" w:customStyle="1" w:styleId="xl56">
    <w:name w:val="xl56"/>
    <w:basedOn w:val="Normalny"/>
    <w:rsid w:val="001B2A85"/>
    <w:pPr>
      <w:shd w:val="clear" w:color="auto" w:fill="FFFFFF"/>
      <w:spacing w:before="100" w:beforeAutospacing="1" w:after="100" w:afterAutospacing="1"/>
      <w:textAlignment w:val="center"/>
    </w:pPr>
    <w:rPr>
      <w:rFonts w:ascii="Ottawa" w:eastAsia="Arial Unicode MS" w:hAnsi="Ottawa" w:cs="Arial Unicode MS"/>
      <w:sz w:val="28"/>
      <w:szCs w:val="28"/>
    </w:rPr>
  </w:style>
  <w:style w:type="paragraph" w:customStyle="1" w:styleId="xl57">
    <w:name w:val="xl57"/>
    <w:basedOn w:val="Normalny"/>
    <w:rsid w:val="001B2A85"/>
    <w:pPr>
      <w:pBdr>
        <w:top w:val="single" w:sz="8" w:space="0" w:color="auto"/>
        <w:left w:val="single" w:sz="8" w:space="0" w:color="auto"/>
        <w:bottom w:val="single" w:sz="8" w:space="0" w:color="auto"/>
      </w:pBdr>
      <w:spacing w:before="100" w:beforeAutospacing="1" w:after="100" w:afterAutospacing="1"/>
      <w:jc w:val="center"/>
      <w:textAlignment w:val="center"/>
    </w:pPr>
    <w:rPr>
      <w:rFonts w:ascii="Ottawa" w:eastAsia="Arial Unicode MS" w:hAnsi="Ottawa" w:cs="Arial Unicode MS"/>
      <w:b/>
      <w:bCs/>
      <w:sz w:val="28"/>
      <w:szCs w:val="28"/>
    </w:rPr>
  </w:style>
  <w:style w:type="paragraph" w:customStyle="1" w:styleId="xl58">
    <w:name w:val="xl58"/>
    <w:basedOn w:val="Normalny"/>
    <w:rsid w:val="001B2A85"/>
    <w:pPr>
      <w:pBdr>
        <w:top w:val="single" w:sz="8" w:space="0" w:color="auto"/>
        <w:bottom w:val="single" w:sz="8" w:space="0" w:color="auto"/>
      </w:pBdr>
      <w:spacing w:before="100" w:beforeAutospacing="1" w:after="100" w:afterAutospacing="1"/>
      <w:jc w:val="center"/>
      <w:textAlignment w:val="center"/>
    </w:pPr>
    <w:rPr>
      <w:rFonts w:ascii="Ottawa" w:eastAsia="Arial Unicode MS" w:hAnsi="Ottawa" w:cs="Arial Unicode MS"/>
      <w:b/>
      <w:bCs/>
      <w:sz w:val="28"/>
      <w:szCs w:val="28"/>
    </w:rPr>
  </w:style>
  <w:style w:type="paragraph" w:customStyle="1" w:styleId="xl59">
    <w:name w:val="xl59"/>
    <w:basedOn w:val="Normalny"/>
    <w:rsid w:val="001B2A85"/>
    <w:pPr>
      <w:pBdr>
        <w:top w:val="single" w:sz="8" w:space="0" w:color="auto"/>
        <w:bottom w:val="single" w:sz="8" w:space="0" w:color="auto"/>
        <w:right w:val="single" w:sz="8" w:space="0" w:color="auto"/>
      </w:pBdr>
      <w:spacing w:before="100" w:beforeAutospacing="1" w:after="100" w:afterAutospacing="1"/>
      <w:jc w:val="center"/>
      <w:textAlignment w:val="center"/>
    </w:pPr>
    <w:rPr>
      <w:rFonts w:ascii="Ottawa" w:eastAsia="Arial Unicode MS" w:hAnsi="Ottawa" w:cs="Arial Unicode MS"/>
      <w:b/>
      <w:bCs/>
      <w:sz w:val="28"/>
      <w:szCs w:val="28"/>
    </w:rPr>
  </w:style>
  <w:style w:type="paragraph" w:customStyle="1" w:styleId="xl60">
    <w:name w:val="xl60"/>
    <w:basedOn w:val="Normalny"/>
    <w:rsid w:val="001B2A85"/>
    <w:pPr>
      <w:shd w:val="clear" w:color="auto" w:fill="FFFFFF"/>
      <w:spacing w:before="100" w:beforeAutospacing="1" w:after="100" w:afterAutospacing="1"/>
      <w:jc w:val="center"/>
      <w:textAlignment w:val="center"/>
    </w:pPr>
    <w:rPr>
      <w:rFonts w:ascii="Ottawa" w:eastAsia="Arial Unicode MS" w:hAnsi="Ottawa" w:cs="Arial Unicode MS"/>
      <w:b/>
      <w:bCs/>
      <w:sz w:val="32"/>
      <w:szCs w:val="32"/>
    </w:rPr>
  </w:style>
  <w:style w:type="paragraph" w:customStyle="1" w:styleId="xl61">
    <w:name w:val="xl61"/>
    <w:basedOn w:val="Normalny"/>
    <w:rsid w:val="001B2A85"/>
    <w:pPr>
      <w:shd w:val="clear" w:color="auto" w:fill="FFFFFF"/>
      <w:spacing w:before="100" w:beforeAutospacing="1" w:after="100" w:afterAutospacing="1"/>
      <w:textAlignment w:val="center"/>
    </w:pPr>
    <w:rPr>
      <w:rFonts w:ascii="Ottawa" w:eastAsia="Arial Unicode MS" w:hAnsi="Ottawa" w:cs="Arial Unicode MS"/>
      <w:sz w:val="28"/>
      <w:szCs w:val="28"/>
    </w:rPr>
  </w:style>
  <w:style w:type="paragraph" w:customStyle="1" w:styleId="xl62">
    <w:name w:val="xl62"/>
    <w:basedOn w:val="Normalny"/>
    <w:rsid w:val="001B2A85"/>
    <w:pPr>
      <w:spacing w:before="100" w:beforeAutospacing="1" w:after="100" w:afterAutospacing="1"/>
      <w:jc w:val="center"/>
      <w:textAlignment w:val="center"/>
    </w:pPr>
    <w:rPr>
      <w:rFonts w:ascii="Ottawa" w:eastAsia="Arial Unicode MS" w:hAnsi="Ottawa" w:cs="Arial Unicode MS"/>
      <w:b/>
      <w:bCs/>
      <w:sz w:val="32"/>
      <w:szCs w:val="32"/>
    </w:rPr>
  </w:style>
  <w:style w:type="paragraph" w:customStyle="1" w:styleId="xl63">
    <w:name w:val="xl63"/>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Ottawa" w:eastAsia="Arial Unicode MS" w:hAnsi="Ottawa" w:cs="Arial Unicode MS"/>
      <w:b/>
      <w:bCs/>
      <w:sz w:val="28"/>
      <w:szCs w:val="28"/>
    </w:rPr>
  </w:style>
  <w:style w:type="paragraph" w:customStyle="1" w:styleId="dwig">
    <w:name w:val="dźwig !!!"/>
    <w:basedOn w:val="Nagwek1"/>
    <w:rsid w:val="001B2A85"/>
    <w:pPr>
      <w:spacing w:before="0" w:after="0"/>
      <w:ind w:right="0"/>
    </w:pPr>
    <w:rPr>
      <w:b w:val="0"/>
      <w:caps w:val="0"/>
      <w:sz w:val="24"/>
      <w:szCs w:val="20"/>
      <w:u w:val="none"/>
    </w:rPr>
  </w:style>
  <w:style w:type="paragraph" w:customStyle="1" w:styleId="WW-Tekstpodstawowywcity3">
    <w:name w:val="WW-Tekst podstawowy wcięty 3"/>
    <w:basedOn w:val="Normalny"/>
    <w:rsid w:val="001B2A85"/>
    <w:pPr>
      <w:suppressAutoHyphens/>
      <w:ind w:left="426" w:hanging="426"/>
      <w:jc w:val="both"/>
    </w:pPr>
    <w:rPr>
      <w:szCs w:val="20"/>
    </w:rPr>
  </w:style>
  <w:style w:type="paragraph" w:customStyle="1" w:styleId="BodyText21">
    <w:name w:val="Body Text 21"/>
    <w:basedOn w:val="Normalny"/>
    <w:rsid w:val="001B2A85"/>
    <w:pPr>
      <w:widowControl w:val="0"/>
      <w:tabs>
        <w:tab w:val="left" w:pos="420"/>
      </w:tabs>
      <w:suppressAutoHyphens/>
      <w:jc w:val="both"/>
    </w:pPr>
    <w:rPr>
      <w:b/>
      <w:szCs w:val="20"/>
    </w:rPr>
  </w:style>
  <w:style w:type="paragraph" w:customStyle="1" w:styleId="WW-Tekstpodstawowy2">
    <w:name w:val="WW-Tekst podstawowy 2"/>
    <w:basedOn w:val="Normalny"/>
    <w:rsid w:val="001B2A85"/>
    <w:pPr>
      <w:suppressAutoHyphens/>
    </w:pPr>
    <w:rPr>
      <w:szCs w:val="20"/>
    </w:rPr>
  </w:style>
  <w:style w:type="paragraph" w:customStyle="1" w:styleId="Tekstpodstawowy210">
    <w:name w:val="Tekst podstawowy 21"/>
    <w:basedOn w:val="Normalny"/>
    <w:rsid w:val="001B2A85"/>
    <w:pPr>
      <w:suppressAutoHyphens/>
      <w:jc w:val="both"/>
    </w:pPr>
    <w:rPr>
      <w:szCs w:val="20"/>
    </w:rPr>
  </w:style>
  <w:style w:type="paragraph" w:customStyle="1" w:styleId="ParagrafInfotech">
    <w:name w:val="Paragraf Infotech"/>
    <w:basedOn w:val="Normalny"/>
    <w:rsid w:val="001B2A85"/>
    <w:pPr>
      <w:autoSpaceDE w:val="0"/>
      <w:autoSpaceDN w:val="0"/>
      <w:adjustRightInd w:val="0"/>
      <w:spacing w:after="120" w:line="360" w:lineRule="auto"/>
      <w:ind w:firstLine="567"/>
      <w:jc w:val="both"/>
    </w:pPr>
    <w:rPr>
      <w:rFonts w:ascii="Arial" w:hAnsi="Arial"/>
      <w:bCs/>
      <w:sz w:val="18"/>
      <w:szCs w:val="22"/>
    </w:rPr>
  </w:style>
  <w:style w:type="character" w:customStyle="1" w:styleId="actxsmall1">
    <w:name w:val="actxsmall1"/>
    <w:rsid w:val="001B2A85"/>
    <w:rPr>
      <w:color w:val="000000"/>
      <w:sz w:val="15"/>
      <w:szCs w:val="15"/>
    </w:rPr>
  </w:style>
  <w:style w:type="paragraph" w:styleId="Lista2">
    <w:name w:val="List 2"/>
    <w:basedOn w:val="Normalny"/>
    <w:rsid w:val="001B2A85"/>
    <w:pPr>
      <w:ind w:left="566" w:hanging="283"/>
      <w:contextualSpacing/>
    </w:pPr>
  </w:style>
  <w:style w:type="paragraph" w:customStyle="1" w:styleId="Akapitzlist1">
    <w:name w:val="Akapit z listą1"/>
    <w:basedOn w:val="Normalny"/>
    <w:rsid w:val="001B2A85"/>
    <w:pPr>
      <w:ind w:left="720"/>
    </w:pPr>
    <w:rPr>
      <w:rFonts w:eastAsia="Calibri"/>
    </w:rPr>
  </w:style>
  <w:style w:type="paragraph" w:styleId="Bezodstpw">
    <w:name w:val="No Spacing"/>
    <w:qFormat/>
    <w:rsid w:val="001B2A85"/>
    <w:rPr>
      <w:rFonts w:ascii="Calibri" w:eastAsia="Calibri" w:hAnsi="Calibri"/>
      <w:sz w:val="22"/>
      <w:szCs w:val="22"/>
    </w:rPr>
  </w:style>
  <w:style w:type="table" w:styleId="Tabela-Siatka">
    <w:name w:val="Table Grid"/>
    <w:basedOn w:val="Standardowy"/>
    <w:uiPriority w:val="59"/>
    <w:rsid w:val="001B2A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nhideWhenUsed/>
    <w:rsid w:val="001B2A85"/>
    <w:rPr>
      <w:rFonts w:ascii="Calibri" w:hAnsi="Calibri"/>
      <w:sz w:val="20"/>
      <w:szCs w:val="20"/>
    </w:rPr>
  </w:style>
  <w:style w:type="character" w:customStyle="1" w:styleId="TekstprzypisukocowegoZnak">
    <w:name w:val="Tekst przypisu końcowego Znak"/>
    <w:link w:val="Tekstprzypisukocowego"/>
    <w:rsid w:val="001B2A85"/>
    <w:rPr>
      <w:rFonts w:ascii="Calibri" w:eastAsia="Times New Roman" w:hAnsi="Calibri" w:cs="Times New Roman"/>
    </w:rPr>
  </w:style>
  <w:style w:type="character" w:styleId="Odwoanieprzypisukocowego">
    <w:name w:val="endnote reference"/>
    <w:unhideWhenUsed/>
    <w:rsid w:val="001B2A85"/>
    <w:rPr>
      <w:vertAlign w:val="superscript"/>
    </w:rPr>
  </w:style>
  <w:style w:type="character" w:customStyle="1" w:styleId="ZwykytekstZnak">
    <w:name w:val="Zwykły tekst Znak"/>
    <w:link w:val="Zwykytekst"/>
    <w:uiPriority w:val="99"/>
    <w:rsid w:val="001B2A85"/>
    <w:rPr>
      <w:rFonts w:ascii="Courier New" w:hAnsi="Courier New" w:cs="Courier New"/>
    </w:rPr>
  </w:style>
  <w:style w:type="character" w:customStyle="1" w:styleId="TekstkomentarzaZnak">
    <w:name w:val="Tekst komentarza Znak"/>
    <w:basedOn w:val="Domylnaczcionkaakapitu"/>
    <w:link w:val="Tekstkomentarza"/>
    <w:rsid w:val="001B2A85"/>
  </w:style>
  <w:style w:type="character" w:customStyle="1" w:styleId="ZnakZnak">
    <w:name w:val="Znak Znak"/>
    <w:basedOn w:val="Domylnaczcionkaakapitu"/>
    <w:semiHidden/>
    <w:locked/>
    <w:rsid w:val="001B2A85"/>
  </w:style>
  <w:style w:type="character" w:customStyle="1" w:styleId="ZnakZnak2">
    <w:name w:val="Znak Znak2"/>
    <w:rsid w:val="001B2A85"/>
    <w:rPr>
      <w:rFonts w:ascii="Ottawa" w:hAnsi="Ottawa"/>
      <w:noProof w:val="0"/>
      <w:snapToGrid w:val="0"/>
      <w:sz w:val="24"/>
      <w:lang w:val="pl-PL" w:eastAsia="pl-PL" w:bidi="ar-SA"/>
    </w:rPr>
  </w:style>
  <w:style w:type="character" w:customStyle="1" w:styleId="ZnakZnak1">
    <w:name w:val="Znak Znak1"/>
    <w:rsid w:val="001B2A85"/>
    <w:rPr>
      <w:noProof w:val="0"/>
      <w:snapToGrid w:val="0"/>
      <w:sz w:val="24"/>
      <w:lang w:val="pl-PL" w:eastAsia="pl-PL" w:bidi="ar-SA"/>
    </w:rPr>
  </w:style>
  <w:style w:type="character" w:styleId="Uwydatnienie">
    <w:name w:val="Emphasis"/>
    <w:uiPriority w:val="20"/>
    <w:qFormat/>
    <w:rsid w:val="001B2A85"/>
    <w:rPr>
      <w:b/>
      <w:bCs/>
      <w:i w:val="0"/>
      <w:iCs w:val="0"/>
    </w:rPr>
  </w:style>
  <w:style w:type="character" w:customStyle="1" w:styleId="st">
    <w:name w:val="st"/>
    <w:basedOn w:val="Domylnaczcionkaakapitu"/>
    <w:rsid w:val="001B2A85"/>
  </w:style>
  <w:style w:type="table" w:customStyle="1" w:styleId="Tabela-Siatka1">
    <w:name w:val="Tabela - Siatka1"/>
    <w:basedOn w:val="Standardowy"/>
    <w:next w:val="Tabela-Siatka"/>
    <w:uiPriority w:val="59"/>
    <w:rsid w:val="001B2A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1B2A85"/>
  </w:style>
  <w:style w:type="table" w:customStyle="1" w:styleId="Tabela-Siatka2">
    <w:name w:val="Tabela - Siatka2"/>
    <w:basedOn w:val="Standardowy"/>
    <w:next w:val="Tabela-Siatka"/>
    <w:uiPriority w:val="59"/>
    <w:rsid w:val="001B2A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A.B.C. Char,l2 Char,ASAPHeading 2 Char,Numbered - 2 Char,h 3 Char,ICL Char,Heading 2a Char,H2 Char,PA Major Section Char,Headline 2 Char,2 Char,headi Char,heading2 Char,h21 Char,h22 Char,21 Char,kopregel 2 Char,Titre m Char"/>
    <w:uiPriority w:val="9"/>
    <w:semiHidden/>
    <w:rsid w:val="001B2A85"/>
    <w:rPr>
      <w:rFonts w:ascii="Cambria" w:eastAsia="Times New Roman" w:hAnsi="Cambria" w:cs="Times New Roman"/>
      <w:b/>
      <w:bCs/>
      <w:i/>
      <w:iCs/>
      <w:sz w:val="28"/>
      <w:szCs w:val="28"/>
    </w:rPr>
  </w:style>
  <w:style w:type="character" w:styleId="Pogrubienie">
    <w:name w:val="Strong"/>
    <w:uiPriority w:val="22"/>
    <w:qFormat/>
    <w:rsid w:val="001B2A85"/>
    <w:rPr>
      <w:b/>
      <w:bCs/>
    </w:rPr>
  </w:style>
  <w:style w:type="character" w:customStyle="1" w:styleId="apple-converted-space">
    <w:name w:val="apple-converted-space"/>
    <w:basedOn w:val="Domylnaczcionkaakapitu"/>
    <w:rsid w:val="001B2A85"/>
  </w:style>
  <w:style w:type="character" w:customStyle="1" w:styleId="n">
    <w:name w:val="n"/>
    <w:basedOn w:val="Domylnaczcionkaakapitu"/>
    <w:uiPriority w:val="99"/>
    <w:rsid w:val="001B2A85"/>
  </w:style>
  <w:style w:type="character" w:customStyle="1" w:styleId="i">
    <w:name w:val="i"/>
    <w:basedOn w:val="Domylnaczcionkaakapitu"/>
    <w:rsid w:val="001B2A85"/>
  </w:style>
  <w:style w:type="paragraph" w:customStyle="1" w:styleId="Kasia">
    <w:name w:val="Kasia"/>
    <w:basedOn w:val="Normalny"/>
    <w:uiPriority w:val="99"/>
    <w:rsid w:val="00813097"/>
    <w:pPr>
      <w:tabs>
        <w:tab w:val="left" w:pos="284"/>
      </w:tabs>
      <w:suppressAutoHyphens/>
      <w:jc w:val="both"/>
    </w:pPr>
    <w:rPr>
      <w:lang w:eastAsia="ar-SA"/>
    </w:rPr>
  </w:style>
  <w:style w:type="paragraph" w:styleId="Legenda">
    <w:name w:val="caption"/>
    <w:basedOn w:val="Normalny"/>
    <w:next w:val="Normalny"/>
    <w:unhideWhenUsed/>
    <w:qFormat/>
    <w:rsid w:val="000E13EB"/>
    <w:rPr>
      <w:b/>
      <w:bCs/>
      <w:sz w:val="20"/>
      <w:szCs w:val="20"/>
    </w:rPr>
  </w:style>
  <w:style w:type="paragraph" w:customStyle="1" w:styleId="NormalBold">
    <w:name w:val="NormalBold"/>
    <w:basedOn w:val="Normalny"/>
    <w:link w:val="NormalBoldChar"/>
    <w:rsid w:val="009067A8"/>
    <w:pPr>
      <w:widowControl w:val="0"/>
    </w:pPr>
    <w:rPr>
      <w:b/>
      <w:szCs w:val="22"/>
      <w:lang w:eastAsia="en-GB"/>
    </w:rPr>
  </w:style>
  <w:style w:type="character" w:customStyle="1" w:styleId="NormalBoldChar">
    <w:name w:val="NormalBold Char"/>
    <w:link w:val="NormalBold"/>
    <w:locked/>
    <w:rsid w:val="009067A8"/>
    <w:rPr>
      <w:b/>
      <w:sz w:val="24"/>
      <w:szCs w:val="22"/>
      <w:lang w:eastAsia="en-GB"/>
    </w:rPr>
  </w:style>
  <w:style w:type="character" w:customStyle="1" w:styleId="DeltaViewInsertion">
    <w:name w:val="DeltaView Insertion"/>
    <w:rsid w:val="009067A8"/>
    <w:rPr>
      <w:b/>
      <w:i/>
      <w:spacing w:val="0"/>
    </w:rPr>
  </w:style>
  <w:style w:type="paragraph" w:customStyle="1" w:styleId="Text10">
    <w:name w:val="Text 1"/>
    <w:basedOn w:val="Normalny"/>
    <w:rsid w:val="009067A8"/>
    <w:pPr>
      <w:spacing w:before="120" w:after="120"/>
      <w:ind w:left="850"/>
      <w:jc w:val="both"/>
    </w:pPr>
    <w:rPr>
      <w:rFonts w:eastAsia="Calibri"/>
      <w:szCs w:val="22"/>
      <w:lang w:eastAsia="en-GB"/>
    </w:rPr>
  </w:style>
  <w:style w:type="paragraph" w:customStyle="1" w:styleId="NormalLeft">
    <w:name w:val="Normal Left"/>
    <w:basedOn w:val="Normalny"/>
    <w:rsid w:val="009067A8"/>
    <w:pPr>
      <w:spacing w:before="120" w:after="120"/>
    </w:pPr>
    <w:rPr>
      <w:rFonts w:eastAsia="Calibri"/>
      <w:szCs w:val="22"/>
      <w:lang w:eastAsia="en-GB"/>
    </w:rPr>
  </w:style>
  <w:style w:type="paragraph" w:customStyle="1" w:styleId="Tiret0">
    <w:name w:val="Tiret 0"/>
    <w:basedOn w:val="Normalny"/>
    <w:rsid w:val="009067A8"/>
    <w:pPr>
      <w:numPr>
        <w:numId w:val="27"/>
      </w:numPr>
      <w:spacing w:before="120" w:after="120"/>
      <w:jc w:val="both"/>
    </w:pPr>
    <w:rPr>
      <w:rFonts w:eastAsia="Calibri"/>
      <w:szCs w:val="22"/>
      <w:lang w:eastAsia="en-GB"/>
    </w:rPr>
  </w:style>
  <w:style w:type="paragraph" w:customStyle="1" w:styleId="Tiret1">
    <w:name w:val="Tiret 1"/>
    <w:basedOn w:val="Normalny"/>
    <w:rsid w:val="009067A8"/>
    <w:pPr>
      <w:numPr>
        <w:numId w:val="28"/>
      </w:numPr>
      <w:spacing w:before="120" w:after="120"/>
      <w:jc w:val="both"/>
    </w:pPr>
    <w:rPr>
      <w:rFonts w:eastAsia="Calibri"/>
      <w:szCs w:val="22"/>
      <w:lang w:eastAsia="en-GB"/>
    </w:rPr>
  </w:style>
  <w:style w:type="paragraph" w:customStyle="1" w:styleId="NumPar1">
    <w:name w:val="NumPar 1"/>
    <w:basedOn w:val="Normalny"/>
    <w:next w:val="Text10"/>
    <w:rsid w:val="009067A8"/>
    <w:pPr>
      <w:numPr>
        <w:numId w:val="29"/>
      </w:numPr>
      <w:spacing w:before="120" w:after="120"/>
      <w:jc w:val="both"/>
    </w:pPr>
    <w:rPr>
      <w:rFonts w:eastAsia="Calibri"/>
      <w:szCs w:val="22"/>
      <w:lang w:eastAsia="en-GB"/>
    </w:rPr>
  </w:style>
  <w:style w:type="paragraph" w:customStyle="1" w:styleId="NumPar2">
    <w:name w:val="NumPar 2"/>
    <w:basedOn w:val="Normalny"/>
    <w:next w:val="Text10"/>
    <w:rsid w:val="009067A8"/>
    <w:pPr>
      <w:numPr>
        <w:ilvl w:val="1"/>
        <w:numId w:val="29"/>
      </w:numPr>
      <w:spacing w:before="120" w:after="120"/>
      <w:jc w:val="both"/>
    </w:pPr>
    <w:rPr>
      <w:rFonts w:eastAsia="Calibri"/>
      <w:szCs w:val="22"/>
      <w:lang w:eastAsia="en-GB"/>
    </w:rPr>
  </w:style>
  <w:style w:type="paragraph" w:customStyle="1" w:styleId="NumPar3">
    <w:name w:val="NumPar 3"/>
    <w:basedOn w:val="Normalny"/>
    <w:next w:val="Text10"/>
    <w:rsid w:val="009067A8"/>
    <w:pPr>
      <w:numPr>
        <w:ilvl w:val="2"/>
        <w:numId w:val="29"/>
      </w:numPr>
      <w:spacing w:before="120" w:after="120"/>
      <w:jc w:val="both"/>
    </w:pPr>
    <w:rPr>
      <w:rFonts w:eastAsia="Calibri"/>
      <w:szCs w:val="22"/>
      <w:lang w:eastAsia="en-GB"/>
    </w:rPr>
  </w:style>
  <w:style w:type="paragraph" w:customStyle="1" w:styleId="NumPar4">
    <w:name w:val="NumPar 4"/>
    <w:basedOn w:val="Normalny"/>
    <w:next w:val="Text10"/>
    <w:rsid w:val="009067A8"/>
    <w:pPr>
      <w:numPr>
        <w:ilvl w:val="3"/>
        <w:numId w:val="29"/>
      </w:numPr>
      <w:spacing w:before="120" w:after="120"/>
      <w:jc w:val="both"/>
    </w:pPr>
    <w:rPr>
      <w:rFonts w:eastAsia="Calibri"/>
      <w:szCs w:val="22"/>
      <w:lang w:eastAsia="en-GB"/>
    </w:rPr>
  </w:style>
  <w:style w:type="paragraph" w:customStyle="1" w:styleId="ChapterTitle">
    <w:name w:val="ChapterTitle"/>
    <w:basedOn w:val="Normalny"/>
    <w:next w:val="Normalny"/>
    <w:rsid w:val="009067A8"/>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9067A8"/>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9067A8"/>
    <w:pPr>
      <w:spacing w:before="120" w:after="120"/>
      <w:jc w:val="center"/>
    </w:pPr>
    <w:rPr>
      <w:rFonts w:eastAsia="Calibri"/>
      <w:b/>
      <w:szCs w:val="22"/>
      <w:u w:val="single"/>
      <w:lang w:eastAsia="en-GB"/>
    </w:rPr>
  </w:style>
  <w:style w:type="paragraph" w:customStyle="1" w:styleId="Tekstpodstawowywcity210">
    <w:name w:val="Tekst podstawowy wcięty 21"/>
    <w:basedOn w:val="Normalny"/>
    <w:rsid w:val="000E68AB"/>
    <w:pPr>
      <w:ind w:left="426"/>
    </w:pPr>
    <w:rPr>
      <w:sz w:val="22"/>
      <w:szCs w:val="20"/>
    </w:rPr>
  </w:style>
  <w:style w:type="character" w:customStyle="1" w:styleId="TematkomentarzaZnak">
    <w:name w:val="Temat komentarza Znak"/>
    <w:link w:val="Tematkomentarza"/>
    <w:semiHidden/>
    <w:rsid w:val="000E68AB"/>
    <w:rPr>
      <w:b/>
      <w:bCs/>
    </w:rPr>
  </w:style>
  <w:style w:type="paragraph" w:customStyle="1" w:styleId="HMNumery">
    <w:name w:val="HM Numery"/>
    <w:basedOn w:val="Normalny"/>
    <w:qFormat/>
    <w:rsid w:val="00A317F2"/>
    <w:pPr>
      <w:numPr>
        <w:numId w:val="30"/>
      </w:numPr>
      <w:spacing w:after="120" w:line="340" w:lineRule="exact"/>
      <w:ind w:left="714" w:hanging="714"/>
      <w:jc w:val="both"/>
    </w:pPr>
    <w:rPr>
      <w:rFonts w:ascii="Verdana" w:hAnsi="Verdana"/>
      <w:b/>
      <w:sz w:val="20"/>
    </w:rPr>
  </w:style>
  <w:style w:type="paragraph" w:customStyle="1" w:styleId="NUMERACJA">
    <w:name w:val="NUMERACJA"/>
    <w:basedOn w:val="Normalny"/>
    <w:qFormat/>
    <w:rsid w:val="00243716"/>
    <w:pPr>
      <w:numPr>
        <w:numId w:val="31"/>
      </w:numPr>
      <w:spacing w:line="276" w:lineRule="auto"/>
      <w:jc w:val="both"/>
    </w:pPr>
    <w:rPr>
      <w:rFonts w:ascii="Verdana" w:hAnsi="Verdana"/>
      <w:color w:val="FF0000"/>
      <w:sz w:val="20"/>
      <w:szCs w:val="20"/>
    </w:rPr>
  </w:style>
  <w:style w:type="paragraph" w:customStyle="1" w:styleId="Tekstblokowy2">
    <w:name w:val="Tekst blokowy2"/>
    <w:basedOn w:val="Normalny"/>
    <w:rsid w:val="008E74A7"/>
    <w:pPr>
      <w:widowControl w:val="0"/>
      <w:suppressAutoHyphens/>
      <w:overflowPunct w:val="0"/>
      <w:ind w:left="-567" w:right="-468"/>
      <w:jc w:val="both"/>
      <w:textAlignment w:val="baseline"/>
    </w:pPr>
    <w:rPr>
      <w:rFonts w:ascii="Ottawa" w:hAnsi="Ottawa" w:cs="Ottawa"/>
      <w:bCs/>
      <w:color w:val="00000A"/>
      <w:lang w:eastAsia="zh-CN"/>
    </w:rPr>
  </w:style>
  <w:style w:type="paragraph" w:customStyle="1" w:styleId="Listapunktowana1">
    <w:name w:val="Lista punktowana1"/>
    <w:basedOn w:val="Normalny"/>
    <w:rsid w:val="008E74A7"/>
    <w:pPr>
      <w:widowControl w:val="0"/>
      <w:suppressAutoHyphens/>
      <w:overflowPunct w:val="0"/>
      <w:ind w:left="426" w:hanging="426"/>
      <w:jc w:val="both"/>
      <w:textAlignment w:val="baseline"/>
    </w:pPr>
    <w:rPr>
      <w:rFonts w:ascii="Verdana" w:hAnsi="Verdana" w:cs="Verdana"/>
      <w:bCs/>
      <w:color w:val="00000A"/>
      <w:sz w:val="20"/>
      <w:szCs w:val="20"/>
      <w:lang w:eastAsia="zh-CN"/>
    </w:rPr>
  </w:style>
  <w:style w:type="paragraph" w:customStyle="1" w:styleId="Akapitzlist2">
    <w:name w:val="Akapit z listą2"/>
    <w:basedOn w:val="Normalny"/>
    <w:rsid w:val="008D2412"/>
    <w:pPr>
      <w:suppressAutoHyphens/>
      <w:spacing w:after="200" w:line="276" w:lineRule="auto"/>
      <w:ind w:left="720"/>
    </w:pPr>
    <w:rPr>
      <w:rFonts w:ascii="Calibri" w:eastAsia="Calibri" w:hAnsi="Calibri" w:cs="Calibri"/>
      <w:sz w:val="22"/>
      <w:szCs w:val="22"/>
      <w:lang w:eastAsia="ar-SA"/>
    </w:rPr>
  </w:style>
  <w:style w:type="character" w:customStyle="1" w:styleId="TekstkomentarzaZnak3">
    <w:name w:val="Tekst komentarza Znak3"/>
    <w:basedOn w:val="Domylnaczcionkaakapitu"/>
    <w:uiPriority w:val="99"/>
    <w:semiHidden/>
    <w:rsid w:val="008D2412"/>
    <w:rPr>
      <w:rFonts w:ascii="Arial" w:hAnsi="Arial" w:cs="Arial"/>
      <w:lang w:eastAsia="ar-SA"/>
    </w:rPr>
  </w:style>
  <w:style w:type="paragraph" w:customStyle="1" w:styleId="text-justify">
    <w:name w:val="text-justify"/>
    <w:basedOn w:val="Normalny"/>
    <w:rsid w:val="009301C9"/>
    <w:pPr>
      <w:spacing w:before="100" w:beforeAutospacing="1" w:after="100" w:afterAutospacing="1"/>
    </w:pPr>
  </w:style>
  <w:style w:type="paragraph" w:customStyle="1" w:styleId="arimr">
    <w:name w:val="arimr"/>
    <w:basedOn w:val="Normalny"/>
    <w:rsid w:val="00314E78"/>
    <w:pPr>
      <w:widowControl w:val="0"/>
      <w:suppressAutoHyphens/>
      <w:spacing w:line="360" w:lineRule="auto"/>
    </w:pPr>
    <w:rPr>
      <w:rFonts w:ascii="Arial" w:hAnsi="Arial" w:cs="Arial"/>
      <w:szCs w:val="20"/>
      <w:lang w:val="en-US" w:eastAsia="ar-SA"/>
    </w:rPr>
  </w:style>
  <w:style w:type="paragraph" w:customStyle="1" w:styleId="Tekstpodstawowywcity1">
    <w:name w:val="Tekst podstawowy wcięty1"/>
    <w:basedOn w:val="Normalny"/>
    <w:rsid w:val="00314E78"/>
    <w:pPr>
      <w:spacing w:line="360" w:lineRule="auto"/>
      <w:ind w:firstLine="284"/>
      <w:jc w:val="both"/>
    </w:pPr>
    <w:rPr>
      <w:lang w:val="cs-CZ"/>
    </w:rPr>
  </w:style>
  <w:style w:type="character" w:customStyle="1" w:styleId="Znakiprzypiswdolnych">
    <w:name w:val="Znaki przypisów dolnych"/>
    <w:rsid w:val="00712287"/>
  </w:style>
  <w:style w:type="paragraph" w:customStyle="1" w:styleId="Tekstprzypisudolnego1">
    <w:name w:val="Tekst przypisu dolnego1"/>
    <w:basedOn w:val="Normalny"/>
    <w:rsid w:val="00712287"/>
    <w:pPr>
      <w:suppressAutoHyphens/>
    </w:pPr>
    <w:rPr>
      <w:rFonts w:ascii="Tahoma" w:hAnsi="Tahoma" w:cs="Tahoma"/>
      <w:sz w:val="20"/>
      <w:szCs w:val="20"/>
      <w:lang w:eastAsia="ar-SA"/>
    </w:rPr>
  </w:style>
  <w:style w:type="paragraph" w:customStyle="1" w:styleId="Akapitzlist3">
    <w:name w:val="Akapit z listą3"/>
    <w:basedOn w:val="Normalny"/>
    <w:rsid w:val="005072CA"/>
    <w:pPr>
      <w:suppressAutoHyphens/>
      <w:ind w:left="708"/>
    </w:pPr>
    <w:rPr>
      <w:rFonts w:ascii="Arial" w:hAnsi="Arial" w:cs="Arial"/>
      <w:szCs w:val="20"/>
      <w:lang w:eastAsia="ar-SA"/>
    </w:rPr>
  </w:style>
  <w:style w:type="numbering" w:customStyle="1" w:styleId="WWNum8">
    <w:name w:val="WWNum8"/>
    <w:basedOn w:val="Bezlisty"/>
    <w:rsid w:val="00DF05BB"/>
    <w:pPr>
      <w:numPr>
        <w:numId w:val="38"/>
      </w:numPr>
    </w:pPr>
  </w:style>
  <w:style w:type="numbering" w:customStyle="1" w:styleId="WWNum50">
    <w:name w:val="WWNum50"/>
    <w:basedOn w:val="Bezlisty"/>
    <w:rsid w:val="00DF05BB"/>
    <w:pPr>
      <w:numPr>
        <w:numId w:val="39"/>
      </w:numPr>
    </w:pPr>
  </w:style>
  <w:style w:type="paragraph" w:styleId="Poprawka">
    <w:name w:val="Revision"/>
    <w:hidden/>
    <w:uiPriority w:val="99"/>
    <w:semiHidden/>
    <w:rsid w:val="00042C35"/>
    <w:rPr>
      <w:sz w:val="24"/>
      <w:szCs w:val="24"/>
    </w:rPr>
  </w:style>
  <w:style w:type="paragraph" w:customStyle="1" w:styleId="tretekstu1">
    <w:name w:val="treść tekstu 1"/>
    <w:basedOn w:val="Normalny"/>
    <w:rsid w:val="005A1A2F"/>
    <w:pPr>
      <w:suppressAutoHyphens/>
      <w:spacing w:before="60" w:after="40" w:line="312" w:lineRule="auto"/>
      <w:jc w:val="both"/>
    </w:pPr>
    <w:rPr>
      <w:rFonts w:ascii="Tahoma" w:eastAsia="Arial" w:hAnsi="Tahoma"/>
      <w:sz w:val="20"/>
      <w:szCs w:val="20"/>
      <w:lang w:eastAsia="ar-SA"/>
    </w:rPr>
  </w:style>
  <w:style w:type="paragraph" w:customStyle="1" w:styleId="tretekstuwypunktowanie">
    <w:name w:val="treść tekstu wypunktowanie"/>
    <w:basedOn w:val="Normalny"/>
    <w:rsid w:val="00096EA8"/>
    <w:pPr>
      <w:numPr>
        <w:numId w:val="54"/>
      </w:numPr>
      <w:suppressAutoHyphens/>
      <w:overflowPunct w:val="0"/>
      <w:autoSpaceDE w:val="0"/>
      <w:spacing w:after="40"/>
      <w:jc w:val="both"/>
      <w:textAlignment w:val="baseline"/>
    </w:pPr>
    <w:rPr>
      <w:rFonts w:ascii="Arial" w:hAnsi="Arial" w:cs="ISOCTEUR"/>
      <w:sz w:val="20"/>
      <w:szCs w:val="20"/>
      <w:lang w:eastAsia="ar-SA"/>
    </w:rPr>
  </w:style>
  <w:style w:type="character" w:customStyle="1" w:styleId="AkapitzlistZnak">
    <w:name w:val="Akapit z listą Znak"/>
    <w:link w:val="Akapitzlist"/>
    <w:uiPriority w:val="34"/>
    <w:locked/>
    <w:rsid w:val="00002AAB"/>
    <w:rPr>
      <w:sz w:val="24"/>
      <w:szCs w:val="24"/>
    </w:rPr>
  </w:style>
  <w:style w:type="character" w:customStyle="1" w:styleId="TekstkomentarzaZnak1">
    <w:name w:val="Tekst komentarza Znak1"/>
    <w:uiPriority w:val="99"/>
    <w:semiHidden/>
    <w:rsid w:val="00D9729A"/>
    <w:rPr>
      <w:rFonts w:ascii="Verdana" w:eastAsia="Times New Roman" w:hAnsi="Verdana" w:cs="Times New Roman"/>
      <w:bCs/>
      <w:color w:val="00000A"/>
      <w:sz w:val="20"/>
      <w:szCs w:val="20"/>
      <w:lang w:val="x-non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08A9"/>
    <w:rPr>
      <w:sz w:val="24"/>
      <w:szCs w:val="24"/>
    </w:rPr>
  </w:style>
  <w:style w:type="paragraph" w:styleId="Nagwek1">
    <w:name w:val="heading 1"/>
    <w:aliases w:val="heading 1,H1"/>
    <w:basedOn w:val="Normalny"/>
    <w:next w:val="Normalny"/>
    <w:link w:val="Nagwek1Znak"/>
    <w:uiPriority w:val="99"/>
    <w:qFormat/>
    <w:rsid w:val="00533F54"/>
    <w:pPr>
      <w:keepNext/>
      <w:spacing w:before="240" w:after="120"/>
      <w:ind w:right="-284"/>
      <w:outlineLvl w:val="0"/>
    </w:pPr>
    <w:rPr>
      <w:b/>
      <w:caps/>
      <w:sz w:val="22"/>
      <w:u w:val="single"/>
    </w:rPr>
  </w:style>
  <w:style w:type="paragraph" w:styleId="Nagwek2">
    <w:name w:val="heading 2"/>
    <w:aliases w:val="h2,A.B.C.,l2,heading 2,ASAPHeading 2,Numbered - 2,h 3, ICL,Heading 2a,H2,PA Major Section,Headline 2,2,headi,heading2,h21,h22,21,kopregel 2,Titre m,ICL"/>
    <w:basedOn w:val="Normalny"/>
    <w:next w:val="Normalny"/>
    <w:link w:val="Nagwek2Znak"/>
    <w:uiPriority w:val="99"/>
    <w:qFormat/>
    <w:rsid w:val="00533F54"/>
    <w:pPr>
      <w:keepNext/>
      <w:ind w:firstLine="708"/>
      <w:jc w:val="both"/>
      <w:outlineLvl w:val="1"/>
    </w:pPr>
    <w:rPr>
      <w:rFonts w:ascii="Verdana" w:hAnsi="Verdana"/>
      <w:b/>
      <w:sz w:val="20"/>
    </w:rPr>
  </w:style>
  <w:style w:type="paragraph" w:styleId="Nagwek3">
    <w:name w:val="heading 3"/>
    <w:basedOn w:val="Normalny"/>
    <w:next w:val="Normalny"/>
    <w:link w:val="Nagwek3Znak"/>
    <w:qFormat/>
    <w:rsid w:val="00533F54"/>
    <w:pPr>
      <w:keepNext/>
      <w:widowControl w:val="0"/>
      <w:jc w:val="both"/>
      <w:outlineLvl w:val="2"/>
    </w:pPr>
    <w:rPr>
      <w:rFonts w:ascii="Ottawa" w:hAnsi="Ottawa"/>
      <w:b/>
      <w:snapToGrid w:val="0"/>
      <w:szCs w:val="20"/>
    </w:rPr>
  </w:style>
  <w:style w:type="paragraph" w:styleId="Nagwek4">
    <w:name w:val="heading 4"/>
    <w:aliases w:val="h4"/>
    <w:basedOn w:val="Normalny"/>
    <w:next w:val="Normalny"/>
    <w:link w:val="Nagwek4Znak"/>
    <w:uiPriority w:val="9"/>
    <w:qFormat/>
    <w:rsid w:val="00533F54"/>
    <w:pPr>
      <w:keepNext/>
      <w:spacing w:before="240" w:after="120"/>
      <w:outlineLvl w:val="3"/>
    </w:pPr>
    <w:rPr>
      <w:b/>
      <w:caps/>
      <w:color w:val="FF0000"/>
      <w:sz w:val="22"/>
      <w:u w:val="single"/>
    </w:rPr>
  </w:style>
  <w:style w:type="paragraph" w:styleId="Nagwek5">
    <w:name w:val="heading 5"/>
    <w:basedOn w:val="Normalny"/>
    <w:next w:val="Normalny"/>
    <w:link w:val="Nagwek5Znak"/>
    <w:uiPriority w:val="9"/>
    <w:qFormat/>
    <w:rsid w:val="00533F54"/>
    <w:pPr>
      <w:keepNext/>
      <w:spacing w:before="120" w:after="120"/>
      <w:outlineLvl w:val="4"/>
    </w:pPr>
    <w:rPr>
      <w:rFonts w:ascii="CG Times" w:hAnsi="CG Times"/>
      <w:b/>
      <w:sz w:val="22"/>
      <w:szCs w:val="20"/>
      <w:u w:val="single"/>
    </w:rPr>
  </w:style>
  <w:style w:type="paragraph" w:styleId="Nagwek6">
    <w:name w:val="heading 6"/>
    <w:basedOn w:val="Normalny"/>
    <w:next w:val="Normalny"/>
    <w:link w:val="Nagwek6Znak"/>
    <w:qFormat/>
    <w:rsid w:val="00533F54"/>
    <w:pPr>
      <w:keepNext/>
      <w:jc w:val="center"/>
      <w:outlineLvl w:val="5"/>
    </w:pPr>
    <w:rPr>
      <w:sz w:val="32"/>
      <w:u w:val="single"/>
    </w:rPr>
  </w:style>
  <w:style w:type="paragraph" w:styleId="Nagwek7">
    <w:name w:val="heading 7"/>
    <w:basedOn w:val="Normalny"/>
    <w:next w:val="Normalny"/>
    <w:link w:val="Nagwek7Znak"/>
    <w:qFormat/>
    <w:rsid w:val="00533F54"/>
    <w:pPr>
      <w:keepNext/>
      <w:outlineLvl w:val="6"/>
    </w:pPr>
    <w:rPr>
      <w:rFonts w:ascii="Verdana" w:hAnsi="Verdana"/>
      <w:b/>
      <w:bCs/>
      <w:sz w:val="20"/>
    </w:rPr>
  </w:style>
  <w:style w:type="paragraph" w:styleId="Nagwek8">
    <w:name w:val="heading 8"/>
    <w:basedOn w:val="Normalny"/>
    <w:next w:val="Normalny"/>
    <w:link w:val="Nagwek8Znak"/>
    <w:qFormat/>
    <w:rsid w:val="00533F54"/>
    <w:pPr>
      <w:keepNext/>
      <w:autoSpaceDE w:val="0"/>
      <w:autoSpaceDN w:val="0"/>
      <w:adjustRightInd w:val="0"/>
      <w:jc w:val="center"/>
      <w:outlineLvl w:val="7"/>
    </w:pPr>
    <w:rPr>
      <w:i/>
      <w:iCs/>
      <w:sz w:val="14"/>
    </w:rPr>
  </w:style>
  <w:style w:type="paragraph" w:styleId="Nagwek9">
    <w:name w:val="heading 9"/>
    <w:basedOn w:val="Normalny"/>
    <w:next w:val="Normalny"/>
    <w:link w:val="Nagwek9Znak"/>
    <w:qFormat/>
    <w:rsid w:val="00533F54"/>
    <w:pPr>
      <w:keepNext/>
      <w:spacing w:after="120"/>
      <w:jc w:val="center"/>
      <w:outlineLvl w:val="8"/>
    </w:pPr>
    <w:rPr>
      <w:b/>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Sstyl">
    <w:name w:val="TS styl"/>
    <w:basedOn w:val="Tekstpodstawowy2"/>
    <w:rsid w:val="00533F54"/>
    <w:pPr>
      <w:numPr>
        <w:numId w:val="2"/>
      </w:numPr>
      <w:tabs>
        <w:tab w:val="clear" w:pos="709"/>
      </w:tabs>
      <w:autoSpaceDE w:val="0"/>
      <w:autoSpaceDN w:val="0"/>
      <w:adjustRightInd w:val="0"/>
      <w:spacing w:before="120"/>
      <w:ind w:right="0"/>
    </w:pPr>
    <w:rPr>
      <w:rFonts w:ascii="Verdana" w:eastAsia="Lucida Sans Unicode" w:hAnsi="Verdana"/>
      <w:b/>
      <w:bCs/>
      <w:sz w:val="20"/>
    </w:rPr>
  </w:style>
  <w:style w:type="paragraph" w:styleId="Tekstpodstawowy2">
    <w:name w:val="Body Text 2"/>
    <w:basedOn w:val="Normalny"/>
    <w:link w:val="Tekstpodstawowy2Znak"/>
    <w:uiPriority w:val="99"/>
    <w:rsid w:val="00533F54"/>
    <w:pPr>
      <w:tabs>
        <w:tab w:val="left" w:pos="709"/>
      </w:tabs>
      <w:spacing w:after="120"/>
      <w:ind w:right="-57"/>
    </w:pPr>
    <w:rPr>
      <w:sz w:val="22"/>
    </w:rPr>
  </w:style>
  <w:style w:type="character" w:styleId="Odwoaniedokomentarza">
    <w:name w:val="annotation reference"/>
    <w:rsid w:val="00533F54"/>
    <w:rPr>
      <w:sz w:val="16"/>
      <w:szCs w:val="16"/>
    </w:rPr>
  </w:style>
  <w:style w:type="paragraph" w:styleId="Tekstkomentarza">
    <w:name w:val="annotation text"/>
    <w:basedOn w:val="Normalny"/>
    <w:link w:val="TekstkomentarzaZnak"/>
    <w:rsid w:val="00533F54"/>
    <w:rPr>
      <w:sz w:val="20"/>
      <w:szCs w:val="20"/>
    </w:rPr>
  </w:style>
  <w:style w:type="paragraph" w:customStyle="1" w:styleId="08Sygnaturapisma">
    <w:name w:val="@08.Sygnatura_pisma"/>
    <w:basedOn w:val="Normalny"/>
    <w:next w:val="Normalny"/>
    <w:rsid w:val="00533F54"/>
  </w:style>
  <w:style w:type="paragraph" w:styleId="Tytu">
    <w:name w:val="Title"/>
    <w:basedOn w:val="Normalny"/>
    <w:link w:val="TytuZnak"/>
    <w:qFormat/>
    <w:rsid w:val="00533F54"/>
    <w:pPr>
      <w:jc w:val="center"/>
    </w:pPr>
    <w:rPr>
      <w:rFonts w:ascii="Arial" w:hAnsi="Arial"/>
      <w:b/>
      <w:sz w:val="22"/>
      <w:szCs w:val="20"/>
    </w:rPr>
  </w:style>
  <w:style w:type="paragraph" w:customStyle="1" w:styleId="Standard">
    <w:name w:val="Standard"/>
    <w:autoRedefine/>
    <w:rsid w:val="00251F2E"/>
    <w:pPr>
      <w:tabs>
        <w:tab w:val="left" w:pos="0"/>
      </w:tabs>
      <w:autoSpaceDE w:val="0"/>
      <w:autoSpaceDN w:val="0"/>
      <w:adjustRightInd w:val="0"/>
      <w:snapToGrid w:val="0"/>
      <w:spacing w:line="276" w:lineRule="auto"/>
      <w:jc w:val="both"/>
    </w:pPr>
    <w:rPr>
      <w:rFonts w:ascii="Verdana" w:hAnsi="Verdana" w:cs="Arial"/>
    </w:rPr>
  </w:style>
  <w:style w:type="paragraph" w:customStyle="1" w:styleId="ust">
    <w:name w:val="ust"/>
    <w:basedOn w:val="Normalny"/>
    <w:rsid w:val="00533F54"/>
    <w:pPr>
      <w:spacing w:after="80"/>
      <w:ind w:left="431" w:hanging="255"/>
      <w:jc w:val="both"/>
    </w:pPr>
    <w:rPr>
      <w:szCs w:val="20"/>
    </w:rPr>
  </w:style>
  <w:style w:type="paragraph" w:styleId="Tekstpodstawowy3">
    <w:name w:val="Body Text 3"/>
    <w:basedOn w:val="Normalny"/>
    <w:link w:val="Tekstpodstawowy3Znak"/>
    <w:rsid w:val="00533F54"/>
    <w:pPr>
      <w:keepNext/>
      <w:jc w:val="both"/>
    </w:pPr>
    <w:rPr>
      <w:sz w:val="22"/>
    </w:rPr>
  </w:style>
  <w:style w:type="paragraph" w:customStyle="1" w:styleId="TLSAumowy">
    <w:name w:val="TLSA umowy"/>
    <w:basedOn w:val="Normalny"/>
    <w:rsid w:val="00533F54"/>
    <w:pPr>
      <w:spacing w:after="120" w:line="312" w:lineRule="auto"/>
      <w:jc w:val="both"/>
    </w:pPr>
    <w:rPr>
      <w:rFonts w:ascii="Arial" w:hAnsi="Arial"/>
      <w:sz w:val="22"/>
      <w:szCs w:val="20"/>
    </w:rPr>
  </w:style>
  <w:style w:type="paragraph" w:customStyle="1" w:styleId="Tekstpodstawowy31">
    <w:name w:val="Tekst podstawowy 31"/>
    <w:basedOn w:val="Normalny"/>
    <w:rsid w:val="00533F54"/>
    <w:pPr>
      <w:tabs>
        <w:tab w:val="left" w:pos="284"/>
      </w:tabs>
    </w:pPr>
    <w:rPr>
      <w:sz w:val="22"/>
      <w:szCs w:val="20"/>
    </w:rPr>
  </w:style>
  <w:style w:type="paragraph" w:customStyle="1" w:styleId="14StanowiskoPodpisujacego">
    <w:name w:val="@14.StanowiskoPodpisujacego"/>
    <w:basedOn w:val="Normalny"/>
    <w:rsid w:val="00533F54"/>
    <w:pPr>
      <w:jc w:val="both"/>
    </w:pPr>
    <w:rPr>
      <w:rFonts w:ascii="Verdana" w:hAnsi="Verdana"/>
      <w:sz w:val="18"/>
      <w:szCs w:val="18"/>
    </w:rPr>
  </w:style>
  <w:style w:type="paragraph" w:customStyle="1" w:styleId="11Trescpisma">
    <w:name w:val="@11.Tresc_pisma"/>
    <w:basedOn w:val="Normalny"/>
    <w:rsid w:val="00533F54"/>
    <w:pPr>
      <w:spacing w:before="180"/>
      <w:jc w:val="both"/>
    </w:pPr>
    <w:rPr>
      <w:rFonts w:ascii="Verdana" w:hAnsi="Verdana"/>
      <w:sz w:val="20"/>
      <w:szCs w:val="18"/>
    </w:rPr>
  </w:style>
  <w:style w:type="paragraph" w:styleId="Tekstpodstawowywcity3">
    <w:name w:val="Body Text Indent 3"/>
    <w:basedOn w:val="Normalny"/>
    <w:link w:val="Tekstpodstawowywcity3Znak"/>
    <w:rsid w:val="00533F54"/>
    <w:pPr>
      <w:spacing w:after="120"/>
      <w:ind w:left="283"/>
    </w:pPr>
    <w:rPr>
      <w:sz w:val="16"/>
      <w:szCs w:val="16"/>
    </w:rPr>
  </w:style>
  <w:style w:type="paragraph" w:styleId="Tekstpodstawowywcity">
    <w:name w:val="Body Text Indent"/>
    <w:basedOn w:val="Normalny"/>
    <w:link w:val="TekstpodstawowywcityZnak"/>
    <w:rsid w:val="00533F54"/>
    <w:pPr>
      <w:spacing w:line="360" w:lineRule="auto"/>
      <w:ind w:firstLine="284"/>
      <w:jc w:val="both"/>
    </w:pPr>
    <w:rPr>
      <w:szCs w:val="20"/>
    </w:rPr>
  </w:style>
  <w:style w:type="character" w:customStyle="1" w:styleId="text1">
    <w:name w:val="text1"/>
    <w:rsid w:val="00533F54"/>
    <w:rPr>
      <w:rFonts w:ascii="Verdana" w:hAnsi="Verdana" w:hint="default"/>
      <w:color w:val="000000"/>
      <w:sz w:val="20"/>
      <w:szCs w:val="20"/>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
    <w:basedOn w:val="Normalny"/>
    <w:link w:val="TekstpodstawowyZnak"/>
    <w:rsid w:val="00533F54"/>
    <w:rPr>
      <w:b/>
      <w:sz w:val="28"/>
      <w:szCs w:val="20"/>
    </w:rPr>
  </w:style>
  <w:style w:type="paragraph" w:styleId="Listapunktowana">
    <w:name w:val="List Bullet"/>
    <w:basedOn w:val="Normalny"/>
    <w:autoRedefine/>
    <w:rsid w:val="00A14471"/>
    <w:pPr>
      <w:numPr>
        <w:numId w:val="21"/>
      </w:numPr>
      <w:spacing w:line="276" w:lineRule="auto"/>
      <w:ind w:left="426" w:right="70" w:hanging="426"/>
      <w:jc w:val="both"/>
    </w:pPr>
    <w:rPr>
      <w:rFonts w:ascii="Verdana" w:hAnsi="Verdana"/>
      <w:snapToGrid w:val="0"/>
      <w:sz w:val="20"/>
      <w:szCs w:val="20"/>
    </w:rPr>
  </w:style>
  <w:style w:type="paragraph" w:styleId="Tekstpodstawowywcity2">
    <w:name w:val="Body Text Indent 2"/>
    <w:basedOn w:val="Normalny"/>
    <w:link w:val="Tekstpodstawowywcity2Znak"/>
    <w:rsid w:val="00533F54"/>
    <w:pPr>
      <w:ind w:left="360"/>
      <w:jc w:val="both"/>
    </w:pPr>
    <w:rPr>
      <w:rFonts w:ascii="Verdana" w:hAnsi="Verdana"/>
    </w:rPr>
  </w:style>
  <w:style w:type="paragraph" w:styleId="Stopka">
    <w:name w:val="footer"/>
    <w:basedOn w:val="Normalny"/>
    <w:link w:val="StopkaZnak"/>
    <w:uiPriority w:val="99"/>
    <w:rsid w:val="00533F54"/>
    <w:pPr>
      <w:tabs>
        <w:tab w:val="center" w:pos="4536"/>
        <w:tab w:val="right" w:pos="9072"/>
      </w:tabs>
    </w:pPr>
  </w:style>
  <w:style w:type="paragraph" w:styleId="Nagwek">
    <w:name w:val="header"/>
    <w:aliases w:val="Nagłówek Znak2,Nagłówek Znak1 Znak,Nagłówek strony Znak Znak,Nagłówek Znak Znak Znak,Nagłówek Znak Znak1"/>
    <w:basedOn w:val="Normalny"/>
    <w:link w:val="NagwekZnak"/>
    <w:rsid w:val="00533F54"/>
    <w:pPr>
      <w:tabs>
        <w:tab w:val="center" w:pos="4536"/>
        <w:tab w:val="right" w:pos="9072"/>
      </w:tabs>
    </w:pPr>
  </w:style>
  <w:style w:type="character" w:styleId="Hipercze">
    <w:name w:val="Hyperlink"/>
    <w:rsid w:val="00533F54"/>
    <w:rPr>
      <w:color w:val="0000FF"/>
      <w:u w:val="single"/>
    </w:rPr>
  </w:style>
  <w:style w:type="paragraph" w:customStyle="1" w:styleId="Tekstpodstawowy21">
    <w:name w:val="Tekst podstawowy 21"/>
    <w:basedOn w:val="Normalny"/>
    <w:rsid w:val="00533F54"/>
    <w:pPr>
      <w:spacing w:after="80"/>
      <w:ind w:left="454" w:hanging="482"/>
      <w:jc w:val="both"/>
    </w:pPr>
    <w:rPr>
      <w:sz w:val="22"/>
      <w:szCs w:val="20"/>
    </w:rPr>
  </w:style>
  <w:style w:type="paragraph" w:styleId="Akapitzlist">
    <w:name w:val="List Paragraph"/>
    <w:basedOn w:val="Normalny"/>
    <w:link w:val="AkapitzlistZnak"/>
    <w:uiPriority w:val="34"/>
    <w:qFormat/>
    <w:rsid w:val="00533F54"/>
    <w:pPr>
      <w:ind w:left="720"/>
    </w:pPr>
  </w:style>
  <w:style w:type="paragraph" w:styleId="Listanumerowana">
    <w:name w:val="List Number"/>
    <w:basedOn w:val="Normalny"/>
    <w:rsid w:val="00533F54"/>
    <w:pPr>
      <w:numPr>
        <w:numId w:val="9"/>
      </w:numPr>
    </w:pPr>
    <w:rPr>
      <w:rFonts w:ascii="Arial" w:eastAsia="Arial Unicode MS" w:hAnsi="Arial"/>
      <w:sz w:val="22"/>
    </w:rPr>
  </w:style>
  <w:style w:type="paragraph" w:customStyle="1" w:styleId="O">
    <w:name w:val="O"/>
    <w:basedOn w:val="Normalny"/>
    <w:rsid w:val="00533F54"/>
    <w:rPr>
      <w:szCs w:val="20"/>
    </w:rPr>
  </w:style>
  <w:style w:type="paragraph" w:customStyle="1" w:styleId="Tytu0">
    <w:name w:val="Tytu?"/>
    <w:basedOn w:val="Normalny"/>
    <w:rsid w:val="00533F54"/>
    <w:pPr>
      <w:jc w:val="center"/>
    </w:pPr>
    <w:rPr>
      <w:b/>
      <w:sz w:val="28"/>
      <w:szCs w:val="20"/>
    </w:rPr>
  </w:style>
  <w:style w:type="paragraph" w:customStyle="1" w:styleId="titel-12">
    <w:name w:val="titel-12"/>
    <w:rsid w:val="00533F54"/>
    <w:pPr>
      <w:tabs>
        <w:tab w:val="left" w:pos="1021"/>
      </w:tabs>
      <w:spacing w:after="120"/>
    </w:pPr>
    <w:rPr>
      <w:rFonts w:ascii="NewCenturySchlbk" w:hAnsi="NewCenturySchlbk"/>
      <w:b/>
      <w:sz w:val="24"/>
      <w:lang w:val="de-DE"/>
    </w:rPr>
  </w:style>
  <w:style w:type="paragraph" w:styleId="Tekstprzypisudolnego">
    <w:name w:val="footnote text"/>
    <w:basedOn w:val="Normalny"/>
    <w:link w:val="TekstprzypisudolnegoZnak"/>
    <w:rsid w:val="00533F54"/>
    <w:rPr>
      <w:sz w:val="20"/>
      <w:szCs w:val="20"/>
    </w:rPr>
  </w:style>
  <w:style w:type="paragraph" w:customStyle="1" w:styleId="Default">
    <w:name w:val="Default"/>
    <w:rsid w:val="00533F54"/>
    <w:pPr>
      <w:autoSpaceDE w:val="0"/>
      <w:autoSpaceDN w:val="0"/>
      <w:adjustRightInd w:val="0"/>
    </w:pPr>
    <w:rPr>
      <w:color w:val="000000"/>
      <w:sz w:val="24"/>
      <w:szCs w:val="24"/>
    </w:rPr>
  </w:style>
  <w:style w:type="paragraph" w:customStyle="1" w:styleId="Tekstpodstawowywcity0">
    <w:name w:val="Tekst podstawowy wci?ty"/>
    <w:basedOn w:val="Normalny"/>
    <w:rsid w:val="00533F54"/>
    <w:pPr>
      <w:widowControl w:val="0"/>
      <w:ind w:right="51"/>
      <w:jc w:val="both"/>
    </w:pPr>
    <w:rPr>
      <w:szCs w:val="20"/>
    </w:rPr>
  </w:style>
  <w:style w:type="paragraph" w:customStyle="1" w:styleId="Tekstpodstawowywcity21">
    <w:name w:val="Tekst podstawowy wcięty 21"/>
    <w:basedOn w:val="Normalny"/>
    <w:rsid w:val="00533F54"/>
    <w:pPr>
      <w:ind w:left="426"/>
    </w:pPr>
    <w:rPr>
      <w:sz w:val="22"/>
      <w:szCs w:val="20"/>
    </w:rPr>
  </w:style>
  <w:style w:type="paragraph" w:customStyle="1" w:styleId="Zwykytekst1">
    <w:name w:val="Zwykły tekst1"/>
    <w:basedOn w:val="Normalny"/>
    <w:rsid w:val="00533F54"/>
    <w:rPr>
      <w:rFonts w:ascii="Courier New" w:hAnsi="Courier New"/>
      <w:sz w:val="20"/>
      <w:szCs w:val="20"/>
    </w:rPr>
  </w:style>
  <w:style w:type="paragraph" w:customStyle="1" w:styleId="10Szanowny">
    <w:name w:val="@10.Szanowny"/>
    <w:basedOn w:val="Normalny"/>
    <w:next w:val="Normalny"/>
    <w:rsid w:val="00533F54"/>
    <w:pPr>
      <w:spacing w:before="180"/>
      <w:jc w:val="both"/>
    </w:pPr>
    <w:rPr>
      <w:rFonts w:ascii="Verdana" w:hAnsi="Verdana"/>
      <w:sz w:val="20"/>
      <w:szCs w:val="18"/>
    </w:rPr>
  </w:style>
  <w:style w:type="paragraph" w:styleId="NormalnyWeb">
    <w:name w:val="Normal (Web)"/>
    <w:basedOn w:val="Normalny"/>
    <w:uiPriority w:val="99"/>
    <w:rsid w:val="00533F54"/>
    <w:pPr>
      <w:suppressAutoHyphens/>
      <w:spacing w:before="280" w:after="280"/>
    </w:pPr>
    <w:rPr>
      <w:lang w:eastAsia="ar-SA"/>
    </w:rPr>
  </w:style>
  <w:style w:type="character" w:customStyle="1" w:styleId="FontStyle39">
    <w:name w:val="Font Style39"/>
    <w:rsid w:val="00533F54"/>
    <w:rPr>
      <w:rFonts w:ascii="Verdana" w:hAnsi="Verdana" w:cs="Verdana"/>
      <w:sz w:val="18"/>
      <w:szCs w:val="18"/>
    </w:rPr>
  </w:style>
  <w:style w:type="character" w:customStyle="1" w:styleId="FontStyle90">
    <w:name w:val="Font Style90"/>
    <w:rsid w:val="00533F54"/>
    <w:rPr>
      <w:rFonts w:ascii="Verdana" w:hAnsi="Verdana" w:cs="Verdana"/>
      <w:sz w:val="18"/>
      <w:szCs w:val="18"/>
    </w:rPr>
  </w:style>
  <w:style w:type="paragraph" w:styleId="Listapunktowana3">
    <w:name w:val="List Bullet 3"/>
    <w:basedOn w:val="Normalny"/>
    <w:autoRedefine/>
    <w:rsid w:val="00533F54"/>
    <w:pPr>
      <w:numPr>
        <w:numId w:val="10"/>
      </w:numPr>
    </w:pPr>
  </w:style>
  <w:style w:type="paragraph" w:customStyle="1" w:styleId="Folgetext1">
    <w:name w:val="Folgetext 1"/>
    <w:basedOn w:val="Normalny"/>
    <w:rsid w:val="00533F54"/>
    <w:pPr>
      <w:tabs>
        <w:tab w:val="left" w:pos="3402"/>
        <w:tab w:val="left" w:pos="5104"/>
        <w:tab w:val="left" w:pos="7372"/>
      </w:tabs>
    </w:pPr>
    <w:rPr>
      <w:rFonts w:ascii="Arial" w:hAnsi="Arial"/>
      <w:sz w:val="22"/>
      <w:szCs w:val="20"/>
      <w:lang w:val="de-CH"/>
    </w:rPr>
  </w:style>
  <w:style w:type="paragraph" w:customStyle="1" w:styleId="xl38">
    <w:name w:val="xl38"/>
    <w:basedOn w:val="Normalny"/>
    <w:rsid w:val="00533F54"/>
    <w:pPr>
      <w:pBdr>
        <w:bottom w:val="single" w:sz="4" w:space="0" w:color="auto"/>
      </w:pBdr>
      <w:spacing w:before="100" w:beforeAutospacing="1" w:after="100" w:afterAutospacing="1"/>
      <w:jc w:val="center"/>
      <w:textAlignment w:val="center"/>
    </w:pPr>
    <w:rPr>
      <w:rFonts w:ascii="Arial" w:hAnsi="Arial"/>
      <w:b/>
      <w:bCs/>
    </w:rPr>
  </w:style>
  <w:style w:type="paragraph" w:styleId="Tekstblokowy">
    <w:name w:val="Block Text"/>
    <w:basedOn w:val="Normalny"/>
    <w:rsid w:val="00533F54"/>
    <w:pPr>
      <w:ind w:left="390" w:right="-1"/>
      <w:jc w:val="both"/>
    </w:pPr>
    <w:rPr>
      <w:sz w:val="22"/>
    </w:rPr>
  </w:style>
  <w:style w:type="character" w:styleId="Odwoanieprzypisudolnego">
    <w:name w:val="footnote reference"/>
    <w:uiPriority w:val="99"/>
    <w:unhideWhenUsed/>
    <w:rsid w:val="00533F54"/>
    <w:rPr>
      <w:vertAlign w:val="superscript"/>
    </w:rPr>
  </w:style>
  <w:style w:type="paragraph" w:styleId="Indeks1">
    <w:name w:val="index 1"/>
    <w:basedOn w:val="Normalny"/>
    <w:next w:val="Normalny"/>
    <w:autoRedefine/>
    <w:semiHidden/>
    <w:rsid w:val="006F3A4B"/>
    <w:pPr>
      <w:jc w:val="center"/>
    </w:pPr>
  </w:style>
  <w:style w:type="paragraph" w:styleId="Tekstdymka">
    <w:name w:val="Balloon Text"/>
    <w:basedOn w:val="Normalny"/>
    <w:link w:val="TekstdymkaZnak"/>
    <w:uiPriority w:val="99"/>
    <w:semiHidden/>
    <w:rsid w:val="00533F54"/>
    <w:rPr>
      <w:rFonts w:ascii="Tahoma" w:hAnsi="Tahoma"/>
      <w:sz w:val="16"/>
      <w:szCs w:val="16"/>
    </w:rPr>
  </w:style>
  <w:style w:type="paragraph" w:styleId="Podtytu">
    <w:name w:val="Subtitle"/>
    <w:basedOn w:val="Normalny"/>
    <w:link w:val="PodtytuZnak"/>
    <w:qFormat/>
    <w:rsid w:val="00533F54"/>
    <w:pPr>
      <w:widowControl w:val="0"/>
      <w:jc w:val="center"/>
    </w:pPr>
    <w:rPr>
      <w:b/>
      <w:snapToGrid w:val="0"/>
    </w:rPr>
  </w:style>
  <w:style w:type="paragraph" w:customStyle="1" w:styleId="pkt">
    <w:name w:val="pkt"/>
    <w:basedOn w:val="Normalny"/>
    <w:uiPriority w:val="99"/>
    <w:rsid w:val="00533F54"/>
    <w:pPr>
      <w:spacing w:before="60" w:after="60"/>
      <w:ind w:left="851" w:hanging="295"/>
      <w:jc w:val="both"/>
    </w:pPr>
    <w:rPr>
      <w:szCs w:val="20"/>
    </w:rPr>
  </w:style>
  <w:style w:type="paragraph" w:customStyle="1" w:styleId="12Zwyrazamiszacunku">
    <w:name w:val="@12.Z_wyrazami_szacunku"/>
    <w:basedOn w:val="Normalny"/>
    <w:next w:val="Normalny"/>
    <w:rsid w:val="00533F54"/>
    <w:pPr>
      <w:spacing w:before="360"/>
    </w:pPr>
    <w:rPr>
      <w:rFonts w:ascii="Verdana" w:hAnsi="Verdana"/>
      <w:sz w:val="20"/>
      <w:szCs w:val="20"/>
    </w:rPr>
  </w:style>
  <w:style w:type="paragraph" w:styleId="Nagwekindeksu">
    <w:name w:val="index heading"/>
    <w:basedOn w:val="Normalny"/>
    <w:next w:val="Indeks1"/>
    <w:semiHidden/>
    <w:rsid w:val="00533F54"/>
  </w:style>
  <w:style w:type="paragraph" w:customStyle="1" w:styleId="18Zalacznikilista">
    <w:name w:val="@18.Zalaczniki_lista"/>
    <w:basedOn w:val="Normalny"/>
    <w:rsid w:val="00533F54"/>
    <w:pPr>
      <w:numPr>
        <w:numId w:val="1"/>
      </w:numPr>
      <w:jc w:val="both"/>
    </w:pPr>
    <w:rPr>
      <w:rFonts w:ascii="Verdana" w:hAnsi="Verdana"/>
      <w:sz w:val="16"/>
      <w:szCs w:val="18"/>
    </w:rPr>
  </w:style>
  <w:style w:type="paragraph" w:customStyle="1" w:styleId="xl48">
    <w:name w:val="xl48"/>
    <w:basedOn w:val="Normalny"/>
    <w:rsid w:val="00533F54"/>
    <w:pPr>
      <w:spacing w:before="100" w:beforeAutospacing="1" w:after="100" w:afterAutospacing="1"/>
    </w:pPr>
    <w:rPr>
      <w:rFonts w:ascii="Arial Unicode MS" w:eastAsia="Arial Unicode MS" w:hAnsi="Arial Unicode MS" w:cs="Arial Unicode MS"/>
    </w:rPr>
  </w:style>
  <w:style w:type="paragraph" w:customStyle="1" w:styleId="xl29">
    <w:name w:val="xl29"/>
    <w:basedOn w:val="Normalny"/>
    <w:rsid w:val="00533F54"/>
    <w:pPr>
      <w:spacing w:before="100" w:beforeAutospacing="1" w:after="100" w:afterAutospacing="1"/>
    </w:pPr>
    <w:rPr>
      <w:rFonts w:ascii="Arial" w:eastAsia="Arial Unicode MS" w:hAnsi="Arial" w:cs="Arial Unicode MS"/>
      <w:b/>
      <w:bCs/>
    </w:rPr>
  </w:style>
  <w:style w:type="paragraph" w:customStyle="1" w:styleId="11111111ust">
    <w:name w:val="11111111 ust"/>
    <w:basedOn w:val="Normalny"/>
    <w:rsid w:val="00533F54"/>
    <w:pPr>
      <w:spacing w:after="80"/>
      <w:ind w:left="431" w:hanging="255"/>
      <w:jc w:val="both"/>
    </w:pPr>
    <w:rPr>
      <w:szCs w:val="20"/>
    </w:rPr>
  </w:style>
  <w:style w:type="paragraph" w:customStyle="1" w:styleId="Tabelatre">
    <w:name w:val="Tabela treść"/>
    <w:basedOn w:val="Normalny"/>
    <w:rsid w:val="00533F54"/>
    <w:pPr>
      <w:spacing w:before="60" w:after="60"/>
    </w:pPr>
    <w:rPr>
      <w:rFonts w:ascii="Arial" w:hAnsi="Arial" w:cs="Arial"/>
      <w:sz w:val="20"/>
      <w:szCs w:val="20"/>
      <w:lang w:eastAsia="en-US"/>
    </w:rPr>
  </w:style>
  <w:style w:type="paragraph" w:customStyle="1" w:styleId="Tabelatrenumerowanie">
    <w:name w:val="Tabela treść numerowanie"/>
    <w:basedOn w:val="Tabelatre"/>
    <w:rsid w:val="00533F54"/>
    <w:pPr>
      <w:numPr>
        <w:numId w:val="12"/>
      </w:numPr>
      <w:tabs>
        <w:tab w:val="clear" w:pos="454"/>
        <w:tab w:val="num" w:pos="360"/>
        <w:tab w:val="num" w:pos="720"/>
      </w:tabs>
      <w:ind w:left="0" w:firstLine="0"/>
    </w:pPr>
  </w:style>
  <w:style w:type="paragraph" w:customStyle="1" w:styleId="Tabelanagwek2dorodka">
    <w:name w:val="Tabela nagłówek2 do środka"/>
    <w:basedOn w:val="Tabelatre"/>
    <w:rsid w:val="00533F54"/>
    <w:pPr>
      <w:jc w:val="center"/>
    </w:pPr>
    <w:rPr>
      <w:b/>
    </w:rPr>
  </w:style>
  <w:style w:type="paragraph" w:styleId="Lista">
    <w:name w:val="List"/>
    <w:basedOn w:val="Normalny"/>
    <w:rsid w:val="00533F54"/>
    <w:pPr>
      <w:ind w:left="283" w:hanging="283"/>
    </w:pPr>
    <w:rPr>
      <w:sz w:val="20"/>
      <w:szCs w:val="20"/>
    </w:rPr>
  </w:style>
  <w:style w:type="paragraph" w:customStyle="1" w:styleId="Standardowyzkropka">
    <w:name w:val="Standardowy z kropka"/>
    <w:basedOn w:val="Normalny"/>
    <w:rsid w:val="00533F54"/>
    <w:pPr>
      <w:numPr>
        <w:numId w:val="11"/>
      </w:numPr>
      <w:jc w:val="both"/>
    </w:pPr>
  </w:style>
  <w:style w:type="paragraph" w:customStyle="1" w:styleId="tekst">
    <w:name w:val="tekst"/>
    <w:basedOn w:val="Normalny"/>
    <w:rsid w:val="00533F54"/>
    <w:pPr>
      <w:spacing w:after="80"/>
      <w:jc w:val="both"/>
    </w:pPr>
    <w:rPr>
      <w:szCs w:val="20"/>
    </w:rPr>
  </w:style>
  <w:style w:type="paragraph" w:customStyle="1" w:styleId="xl44">
    <w:name w:val="xl44"/>
    <w:basedOn w:val="Normalny"/>
    <w:rsid w:val="00533F54"/>
    <w:pPr>
      <w:spacing w:before="100" w:beforeAutospacing="1" w:after="100" w:afterAutospacing="1"/>
      <w:textAlignment w:val="center"/>
    </w:pPr>
    <w:rPr>
      <w:rFonts w:ascii="Ottawa" w:eastAsia="Arial Unicode MS" w:hAnsi="Ottawa" w:cs="Arial Unicode MS"/>
      <w:b/>
      <w:bCs/>
    </w:rPr>
  </w:style>
  <w:style w:type="paragraph" w:customStyle="1" w:styleId="Tekstpodstawowywcity22">
    <w:name w:val="Tekst podstawowy wcięty 22"/>
    <w:basedOn w:val="Normalny"/>
    <w:rsid w:val="00533F54"/>
    <w:pPr>
      <w:tabs>
        <w:tab w:val="left" w:pos="502"/>
      </w:tabs>
      <w:suppressAutoHyphens/>
      <w:ind w:left="502" w:hanging="360"/>
      <w:jc w:val="both"/>
    </w:pPr>
    <w:rPr>
      <w:rFonts w:ascii="Arial" w:hAnsi="Arial"/>
      <w:lang w:eastAsia="ar-SA"/>
    </w:rPr>
  </w:style>
  <w:style w:type="paragraph" w:styleId="Zwykytekst">
    <w:name w:val="Plain Text"/>
    <w:basedOn w:val="Normalny"/>
    <w:link w:val="ZwykytekstZnak"/>
    <w:uiPriority w:val="99"/>
    <w:rsid w:val="00533F54"/>
    <w:rPr>
      <w:rFonts w:ascii="Courier New" w:hAnsi="Courier New"/>
      <w:sz w:val="20"/>
      <w:szCs w:val="20"/>
    </w:rPr>
  </w:style>
  <w:style w:type="paragraph" w:customStyle="1" w:styleId="xl27">
    <w:name w:val="xl27"/>
    <w:basedOn w:val="Normalny"/>
    <w:rsid w:val="00533F5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SIWZPodstawowyZnak1">
    <w:name w:val="SIWZ Podstawowy Znak1"/>
    <w:basedOn w:val="Normalny"/>
    <w:rsid w:val="00533F54"/>
    <w:pPr>
      <w:jc w:val="both"/>
    </w:pPr>
    <w:rPr>
      <w:szCs w:val="20"/>
    </w:rPr>
  </w:style>
  <w:style w:type="character" w:customStyle="1" w:styleId="Tekstpodstawowywcity3Znak">
    <w:name w:val="Tekst podstawowy wcięty 3 Znak"/>
    <w:link w:val="Tekstpodstawowywcity3"/>
    <w:rsid w:val="003A5B2D"/>
    <w:rPr>
      <w:sz w:val="16"/>
      <w:szCs w:val="16"/>
    </w:rPr>
  </w:style>
  <w:style w:type="paragraph" w:styleId="Tematkomentarza">
    <w:name w:val="annotation subject"/>
    <w:basedOn w:val="Tekstkomentarza"/>
    <w:next w:val="Tekstkomentarza"/>
    <w:link w:val="TematkomentarzaZnak"/>
    <w:semiHidden/>
    <w:rsid w:val="00CA35B5"/>
    <w:rPr>
      <w:b/>
      <w:bCs/>
    </w:rPr>
  </w:style>
  <w:style w:type="character" w:customStyle="1" w:styleId="StopkaZnak">
    <w:name w:val="Stopka Znak"/>
    <w:link w:val="Stopka"/>
    <w:uiPriority w:val="99"/>
    <w:rsid w:val="00E73F61"/>
    <w:rPr>
      <w:sz w:val="24"/>
      <w:szCs w:val="24"/>
    </w:rPr>
  </w:style>
  <w:style w:type="character" w:styleId="Numerstrony">
    <w:name w:val="page number"/>
    <w:basedOn w:val="Domylnaczcionkaakapitu"/>
    <w:rsid w:val="00E73F61"/>
  </w:style>
  <w:style w:type="character" w:customStyle="1" w:styleId="TekstdymkaZnak">
    <w:name w:val="Tekst dymka Znak"/>
    <w:link w:val="Tekstdymka"/>
    <w:uiPriority w:val="99"/>
    <w:semiHidden/>
    <w:rsid w:val="00690569"/>
    <w:rPr>
      <w:rFonts w:ascii="Tahoma" w:hAnsi="Tahoma" w:cs="Tahoma"/>
      <w:sz w:val="16"/>
      <w:szCs w:val="16"/>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
    <w:link w:val="Tekstpodstawowy"/>
    <w:rsid w:val="00762195"/>
    <w:rPr>
      <w:b/>
      <w:sz w:val="28"/>
    </w:rPr>
  </w:style>
  <w:style w:type="character" w:customStyle="1" w:styleId="TytuZnak">
    <w:name w:val="Tytuł Znak"/>
    <w:link w:val="Tytu"/>
    <w:rsid w:val="004C1214"/>
    <w:rPr>
      <w:rFonts w:ascii="Arial" w:hAnsi="Arial" w:cs="Arial"/>
      <w:b/>
      <w:sz w:val="22"/>
    </w:rPr>
  </w:style>
  <w:style w:type="character" w:customStyle="1" w:styleId="PodtytuZnak">
    <w:name w:val="Podtytuł Znak"/>
    <w:link w:val="Podtytu"/>
    <w:rsid w:val="004C1214"/>
    <w:rPr>
      <w:b/>
      <w:snapToGrid w:val="0"/>
      <w:sz w:val="24"/>
      <w:szCs w:val="24"/>
    </w:rPr>
  </w:style>
  <w:style w:type="character" w:customStyle="1" w:styleId="TekstprzypisudolnegoZnak">
    <w:name w:val="Tekst przypisu dolnego Znak"/>
    <w:basedOn w:val="Domylnaczcionkaakapitu"/>
    <w:link w:val="Tekstprzypisudolnego"/>
    <w:rsid w:val="001B2A85"/>
  </w:style>
  <w:style w:type="character" w:customStyle="1" w:styleId="Nagwek1Znak">
    <w:name w:val="Nagłówek 1 Znak"/>
    <w:aliases w:val="heading 1 Znak,H1 Znak"/>
    <w:link w:val="Nagwek1"/>
    <w:uiPriority w:val="99"/>
    <w:rsid w:val="001B2A85"/>
    <w:rPr>
      <w:b/>
      <w:caps/>
      <w:sz w:val="22"/>
      <w:szCs w:val="24"/>
      <w:u w:val="single"/>
    </w:rPr>
  </w:style>
  <w:style w:type="character" w:customStyle="1" w:styleId="Nagwek2Znak">
    <w:name w:val="Nagłówek 2 Znak"/>
    <w:aliases w:val="h2 Znak,A.B.C. Znak,l2 Znak,heading 2 Znak,ASAPHeading 2 Znak,Numbered - 2 Znak,h 3 Znak, ICL Znak,Heading 2a Znak,H2 Znak,PA Major Section Znak,Headline 2 Znak,2 Znak,headi Znak,heading2 Znak,h21 Znak,h22 Znak,21 Znak,kopregel 2 Znak"/>
    <w:link w:val="Nagwek2"/>
    <w:uiPriority w:val="99"/>
    <w:rsid w:val="001B2A85"/>
    <w:rPr>
      <w:rFonts w:ascii="Verdana" w:hAnsi="Verdana"/>
      <w:b/>
      <w:szCs w:val="24"/>
    </w:rPr>
  </w:style>
  <w:style w:type="character" w:customStyle="1" w:styleId="Nagwek3Znak">
    <w:name w:val="Nagłówek 3 Znak"/>
    <w:link w:val="Nagwek3"/>
    <w:rsid w:val="001B2A85"/>
    <w:rPr>
      <w:rFonts w:ascii="Ottawa" w:hAnsi="Ottawa"/>
      <w:b/>
      <w:snapToGrid w:val="0"/>
      <w:sz w:val="24"/>
    </w:rPr>
  </w:style>
  <w:style w:type="character" w:customStyle="1" w:styleId="Nagwek4Znak">
    <w:name w:val="Nagłówek 4 Znak"/>
    <w:aliases w:val="h4 Znak"/>
    <w:link w:val="Nagwek4"/>
    <w:uiPriority w:val="9"/>
    <w:rsid w:val="001B2A85"/>
    <w:rPr>
      <w:b/>
      <w:caps/>
      <w:color w:val="FF0000"/>
      <w:sz w:val="22"/>
      <w:szCs w:val="24"/>
      <w:u w:val="single"/>
    </w:rPr>
  </w:style>
  <w:style w:type="character" w:customStyle="1" w:styleId="Nagwek5Znak">
    <w:name w:val="Nagłówek 5 Znak"/>
    <w:link w:val="Nagwek5"/>
    <w:uiPriority w:val="9"/>
    <w:rsid w:val="001B2A85"/>
    <w:rPr>
      <w:rFonts w:ascii="CG Times" w:hAnsi="CG Times"/>
      <w:b/>
      <w:sz w:val="22"/>
      <w:u w:val="single"/>
    </w:rPr>
  </w:style>
  <w:style w:type="character" w:customStyle="1" w:styleId="Nagwek6Znak">
    <w:name w:val="Nagłówek 6 Znak"/>
    <w:link w:val="Nagwek6"/>
    <w:rsid w:val="001B2A85"/>
    <w:rPr>
      <w:sz w:val="32"/>
      <w:szCs w:val="24"/>
      <w:u w:val="single"/>
    </w:rPr>
  </w:style>
  <w:style w:type="character" w:customStyle="1" w:styleId="Nagwek7Znak">
    <w:name w:val="Nagłówek 7 Znak"/>
    <w:link w:val="Nagwek7"/>
    <w:rsid w:val="001B2A85"/>
    <w:rPr>
      <w:rFonts w:ascii="Verdana" w:hAnsi="Verdana"/>
      <w:b/>
      <w:bCs/>
      <w:szCs w:val="24"/>
    </w:rPr>
  </w:style>
  <w:style w:type="character" w:customStyle="1" w:styleId="Nagwek8Znak">
    <w:name w:val="Nagłówek 8 Znak"/>
    <w:link w:val="Nagwek8"/>
    <w:rsid w:val="001B2A85"/>
    <w:rPr>
      <w:i/>
      <w:iCs/>
      <w:sz w:val="14"/>
      <w:szCs w:val="24"/>
    </w:rPr>
  </w:style>
  <w:style w:type="character" w:customStyle="1" w:styleId="Nagwek9Znak">
    <w:name w:val="Nagłówek 9 Znak"/>
    <w:link w:val="Nagwek9"/>
    <w:rsid w:val="001B2A85"/>
    <w:rPr>
      <w:b/>
      <w:sz w:val="22"/>
    </w:rPr>
  </w:style>
  <w:style w:type="numbering" w:customStyle="1" w:styleId="Bezlisty1">
    <w:name w:val="Bez listy1"/>
    <w:next w:val="Bezlisty"/>
    <w:uiPriority w:val="99"/>
    <w:semiHidden/>
    <w:rsid w:val="001B2A85"/>
  </w:style>
  <w:style w:type="character" w:customStyle="1" w:styleId="NagwekZnak">
    <w:name w:val="Nagłówek Znak"/>
    <w:aliases w:val="Nagłówek Znak2 Znak,Nagłówek Znak1 Znak Znak,Nagłówek strony Znak Znak Znak,Nagłówek Znak Znak Znak Znak,Nagłówek Znak Znak1 Znak"/>
    <w:link w:val="Nagwek"/>
    <w:rsid w:val="001B2A85"/>
    <w:rPr>
      <w:sz w:val="24"/>
      <w:szCs w:val="24"/>
    </w:rPr>
  </w:style>
  <w:style w:type="character" w:customStyle="1" w:styleId="Tekstpodstawowywcity2Znak">
    <w:name w:val="Tekst podstawowy wcięty 2 Znak"/>
    <w:link w:val="Tekstpodstawowywcity2"/>
    <w:rsid w:val="001B2A85"/>
    <w:rPr>
      <w:rFonts w:ascii="Verdana" w:hAnsi="Verdana"/>
      <w:sz w:val="24"/>
      <w:szCs w:val="24"/>
    </w:rPr>
  </w:style>
  <w:style w:type="character" w:customStyle="1" w:styleId="Tekstpodstawowy2Znak">
    <w:name w:val="Tekst podstawowy 2 Znak"/>
    <w:link w:val="Tekstpodstawowy2"/>
    <w:uiPriority w:val="99"/>
    <w:rsid w:val="001B2A85"/>
    <w:rPr>
      <w:sz w:val="22"/>
      <w:szCs w:val="24"/>
    </w:rPr>
  </w:style>
  <w:style w:type="character" w:customStyle="1" w:styleId="Tekstpodstawowy3Znak">
    <w:name w:val="Tekst podstawowy 3 Znak"/>
    <w:link w:val="Tekstpodstawowy3"/>
    <w:rsid w:val="001B2A85"/>
    <w:rPr>
      <w:sz w:val="22"/>
      <w:szCs w:val="24"/>
    </w:rPr>
  </w:style>
  <w:style w:type="character" w:customStyle="1" w:styleId="TekstpodstawowywcityZnak">
    <w:name w:val="Tekst podstawowy wcięty Znak"/>
    <w:link w:val="Tekstpodstawowywcity"/>
    <w:rsid w:val="001B2A85"/>
    <w:rPr>
      <w:sz w:val="24"/>
    </w:rPr>
  </w:style>
  <w:style w:type="paragraph" w:customStyle="1" w:styleId="Zwykytekst10">
    <w:name w:val="Zwykły tekst1"/>
    <w:basedOn w:val="Normalny"/>
    <w:rsid w:val="001B2A85"/>
    <w:rPr>
      <w:rFonts w:ascii="Courier New" w:hAnsi="Courier New"/>
      <w:sz w:val="20"/>
      <w:szCs w:val="20"/>
    </w:rPr>
  </w:style>
  <w:style w:type="paragraph" w:styleId="Wcicienormalne">
    <w:name w:val="Normal Indent"/>
    <w:aliases w:val="NormaIndent"/>
    <w:basedOn w:val="Normalny"/>
    <w:rsid w:val="001B2A85"/>
    <w:pPr>
      <w:spacing w:before="120"/>
      <w:ind w:left="720" w:firstLine="720"/>
      <w:jc w:val="both"/>
    </w:pPr>
    <w:rPr>
      <w:rFonts w:ascii="Arial" w:hAnsi="Arial"/>
      <w:szCs w:val="20"/>
    </w:rPr>
  </w:style>
  <w:style w:type="paragraph" w:customStyle="1" w:styleId="font0">
    <w:name w:val="font0"/>
    <w:basedOn w:val="Normalny"/>
    <w:rsid w:val="001B2A85"/>
    <w:pPr>
      <w:spacing w:before="100" w:beforeAutospacing="1" w:after="100" w:afterAutospacing="1"/>
    </w:pPr>
    <w:rPr>
      <w:rFonts w:ascii="Arial" w:hAnsi="Arial"/>
      <w:sz w:val="20"/>
      <w:szCs w:val="20"/>
    </w:rPr>
  </w:style>
  <w:style w:type="paragraph" w:customStyle="1" w:styleId="font5">
    <w:name w:val="font5"/>
    <w:basedOn w:val="Normalny"/>
    <w:rsid w:val="001B2A85"/>
    <w:pPr>
      <w:spacing w:before="100" w:beforeAutospacing="1" w:after="100" w:afterAutospacing="1"/>
    </w:pPr>
    <w:rPr>
      <w:rFonts w:ascii="Arial" w:hAnsi="Arial"/>
      <w:sz w:val="20"/>
      <w:szCs w:val="20"/>
    </w:rPr>
  </w:style>
  <w:style w:type="paragraph" w:customStyle="1" w:styleId="xl22">
    <w:name w:val="xl22"/>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
    <w:name w:val="xl23"/>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alny"/>
    <w:rsid w:val="001B2A8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Normalny"/>
    <w:rsid w:val="001B2A85"/>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6">
    <w:name w:val="xl26"/>
    <w:basedOn w:val="Normalny"/>
    <w:rsid w:val="001B2A85"/>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alny"/>
    <w:rsid w:val="001B2A85"/>
    <w:pPr>
      <w:pBdr>
        <w:top w:val="single" w:sz="4" w:space="0" w:color="auto"/>
        <w:bottom w:val="single" w:sz="4" w:space="0" w:color="auto"/>
        <w:right w:val="single" w:sz="4" w:space="0" w:color="auto"/>
      </w:pBdr>
      <w:spacing w:before="100" w:beforeAutospacing="1" w:after="100" w:afterAutospacing="1"/>
      <w:jc w:val="center"/>
    </w:pPr>
    <w:rPr>
      <w:rFonts w:ascii="Arial" w:hAnsi="Arial"/>
      <w:b/>
      <w:bCs/>
    </w:rPr>
  </w:style>
  <w:style w:type="paragraph" w:customStyle="1" w:styleId="xl30">
    <w:name w:val="xl30"/>
    <w:basedOn w:val="Normalny"/>
    <w:rsid w:val="001B2A8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1">
    <w:name w:val="xl31"/>
    <w:basedOn w:val="Normalny"/>
    <w:rsid w:val="001B2A85"/>
    <w:pPr>
      <w:pBdr>
        <w:left w:val="single" w:sz="4" w:space="0" w:color="auto"/>
        <w:right w:val="single" w:sz="4" w:space="0" w:color="auto"/>
      </w:pBdr>
      <w:spacing w:before="100" w:beforeAutospacing="1" w:after="100" w:afterAutospacing="1"/>
      <w:jc w:val="center"/>
      <w:textAlignment w:val="center"/>
    </w:pPr>
  </w:style>
  <w:style w:type="paragraph" w:customStyle="1" w:styleId="xl32">
    <w:name w:val="xl32"/>
    <w:basedOn w:val="Normalny"/>
    <w:rsid w:val="001B2A8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4">
    <w:name w:val="xl34"/>
    <w:basedOn w:val="Normalny"/>
    <w:rsid w:val="001B2A85"/>
    <w:pPr>
      <w:pBdr>
        <w:top w:val="single" w:sz="4" w:space="0" w:color="auto"/>
        <w:left w:val="single" w:sz="4" w:space="0" w:color="auto"/>
        <w:right w:val="single" w:sz="4" w:space="0" w:color="auto"/>
      </w:pBdr>
      <w:spacing w:before="100" w:beforeAutospacing="1" w:after="100" w:afterAutospacing="1"/>
    </w:pPr>
  </w:style>
  <w:style w:type="paragraph" w:customStyle="1" w:styleId="xl35">
    <w:name w:val="xl35"/>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Normalny"/>
    <w:rsid w:val="001B2A8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7">
    <w:name w:val="xl37"/>
    <w:basedOn w:val="Normalny"/>
    <w:rsid w:val="001B2A85"/>
    <w:pPr>
      <w:pBdr>
        <w:top w:val="single" w:sz="4" w:space="0" w:color="auto"/>
        <w:bottom w:val="single" w:sz="4" w:space="0" w:color="auto"/>
      </w:pBdr>
      <w:spacing w:before="100" w:beforeAutospacing="1" w:after="100" w:afterAutospacing="1"/>
      <w:jc w:val="center"/>
    </w:pPr>
  </w:style>
  <w:style w:type="paragraph" w:customStyle="1" w:styleId="xl39">
    <w:name w:val="xl39"/>
    <w:basedOn w:val="Normalny"/>
    <w:rsid w:val="001B2A8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0">
    <w:name w:val="xl40"/>
    <w:basedOn w:val="Normalny"/>
    <w:rsid w:val="001B2A8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41">
    <w:name w:val="xl41"/>
    <w:basedOn w:val="Normalny"/>
    <w:rsid w:val="001B2A8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styleId="UyteHipercze">
    <w:name w:val="FollowedHyperlink"/>
    <w:rsid w:val="001B2A85"/>
    <w:rPr>
      <w:color w:val="800080"/>
      <w:u w:val="single"/>
    </w:rPr>
  </w:style>
  <w:style w:type="paragraph" w:customStyle="1" w:styleId="15Spraweprowadzi">
    <w:name w:val="@15.Sprawe_prowadzi"/>
    <w:basedOn w:val="Normalny"/>
    <w:rsid w:val="001B2A85"/>
    <w:pPr>
      <w:jc w:val="both"/>
    </w:pPr>
    <w:rPr>
      <w:rFonts w:ascii="Verdana" w:hAnsi="Verdana"/>
      <w:sz w:val="18"/>
      <w:szCs w:val="18"/>
    </w:rPr>
  </w:style>
  <w:style w:type="paragraph" w:customStyle="1" w:styleId="Tekstpodstawowy310">
    <w:name w:val="Tekst podstawowy 31"/>
    <w:basedOn w:val="Normalny"/>
    <w:rsid w:val="001B2A85"/>
    <w:pPr>
      <w:spacing w:line="120" w:lineRule="atLeast"/>
      <w:jc w:val="both"/>
    </w:pPr>
    <w:rPr>
      <w:szCs w:val="20"/>
    </w:rPr>
  </w:style>
  <w:style w:type="paragraph" w:customStyle="1" w:styleId="font6">
    <w:name w:val="font6"/>
    <w:basedOn w:val="Normalny"/>
    <w:rsid w:val="001B2A85"/>
    <w:pPr>
      <w:spacing w:before="100" w:beforeAutospacing="1" w:after="100" w:afterAutospacing="1"/>
    </w:pPr>
    <w:rPr>
      <w:rFonts w:ascii="Ottawa" w:eastAsia="Arial Unicode MS" w:hAnsi="Ottawa" w:cs="Arial Unicode MS"/>
      <w:sz w:val="28"/>
      <w:szCs w:val="28"/>
    </w:rPr>
  </w:style>
  <w:style w:type="paragraph" w:customStyle="1" w:styleId="xl43">
    <w:name w:val="xl43"/>
    <w:basedOn w:val="Normalny"/>
    <w:rsid w:val="001B2A85"/>
    <w:pPr>
      <w:shd w:val="clear" w:color="auto" w:fill="FFFFFF"/>
      <w:spacing w:before="100" w:beforeAutospacing="1" w:after="100" w:afterAutospacing="1"/>
      <w:jc w:val="right"/>
    </w:pPr>
    <w:rPr>
      <w:rFonts w:ascii="Ottawa" w:eastAsia="Arial Unicode MS" w:hAnsi="Ottawa" w:cs="Arial Unicode MS"/>
      <w:sz w:val="28"/>
      <w:szCs w:val="28"/>
    </w:rPr>
  </w:style>
  <w:style w:type="paragraph" w:customStyle="1" w:styleId="xl45">
    <w:name w:val="xl45"/>
    <w:basedOn w:val="Normalny"/>
    <w:rsid w:val="001B2A85"/>
    <w:pPr>
      <w:shd w:val="clear" w:color="auto" w:fill="FFFFFF"/>
      <w:spacing w:before="100" w:beforeAutospacing="1" w:after="100" w:afterAutospacing="1"/>
    </w:pPr>
    <w:rPr>
      <w:rFonts w:ascii="Ottawa" w:eastAsia="Arial Unicode MS" w:hAnsi="Ottawa" w:cs="Arial Unicode MS"/>
    </w:rPr>
  </w:style>
  <w:style w:type="paragraph" w:customStyle="1" w:styleId="xl46">
    <w:name w:val="xl46"/>
    <w:basedOn w:val="Normalny"/>
    <w:rsid w:val="001B2A85"/>
    <w:pPr>
      <w:shd w:val="clear" w:color="auto" w:fill="FFFFFF"/>
      <w:spacing w:before="100" w:beforeAutospacing="1" w:after="100" w:afterAutospacing="1"/>
    </w:pPr>
    <w:rPr>
      <w:rFonts w:ascii="Ottawa" w:eastAsia="Arial Unicode MS" w:hAnsi="Ottawa" w:cs="Arial Unicode MS"/>
      <w:b/>
      <w:bCs/>
      <w:sz w:val="28"/>
      <w:szCs w:val="28"/>
    </w:rPr>
  </w:style>
  <w:style w:type="paragraph" w:customStyle="1" w:styleId="xl47">
    <w:name w:val="xl47"/>
    <w:basedOn w:val="Normalny"/>
    <w:rsid w:val="001B2A85"/>
    <w:pPr>
      <w:shd w:val="clear" w:color="auto" w:fill="FFFFFF"/>
      <w:spacing w:before="100" w:beforeAutospacing="1" w:after="100" w:afterAutospacing="1"/>
      <w:textAlignment w:val="center"/>
    </w:pPr>
    <w:rPr>
      <w:rFonts w:ascii="Ottawa" w:eastAsia="Arial Unicode MS" w:hAnsi="Ottawa" w:cs="Arial Unicode MS"/>
      <w:b/>
      <w:bCs/>
      <w:sz w:val="28"/>
      <w:szCs w:val="28"/>
      <w:u w:val="single"/>
    </w:rPr>
  </w:style>
  <w:style w:type="paragraph" w:customStyle="1" w:styleId="xl49">
    <w:name w:val="xl49"/>
    <w:basedOn w:val="Normalny"/>
    <w:rsid w:val="001B2A8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Ottawa" w:eastAsia="Arial Unicode MS" w:hAnsi="Ottawa" w:cs="Arial Unicode MS"/>
      <w:sz w:val="28"/>
      <w:szCs w:val="28"/>
    </w:rPr>
  </w:style>
  <w:style w:type="paragraph" w:customStyle="1" w:styleId="xl50">
    <w:name w:val="xl50"/>
    <w:basedOn w:val="Normalny"/>
    <w:rsid w:val="001B2A85"/>
    <w:pPr>
      <w:shd w:val="clear" w:color="auto" w:fill="FFFFFF"/>
      <w:spacing w:before="100" w:beforeAutospacing="1" w:after="100" w:afterAutospacing="1"/>
      <w:jc w:val="right"/>
    </w:pPr>
    <w:rPr>
      <w:rFonts w:ascii="Ottawa" w:eastAsia="Arial Unicode MS" w:hAnsi="Ottawa" w:cs="Arial Unicode MS"/>
    </w:rPr>
  </w:style>
  <w:style w:type="paragraph" w:customStyle="1" w:styleId="xl51">
    <w:name w:val="xl51"/>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pPr>
    <w:rPr>
      <w:rFonts w:ascii="Ottawa" w:eastAsia="Arial Unicode MS" w:hAnsi="Ottawa" w:cs="Arial Unicode MS"/>
      <w:b/>
      <w:bCs/>
      <w:sz w:val="28"/>
      <w:szCs w:val="28"/>
    </w:rPr>
  </w:style>
  <w:style w:type="paragraph" w:customStyle="1" w:styleId="xl52">
    <w:name w:val="xl52"/>
    <w:basedOn w:val="Normalny"/>
    <w:rsid w:val="001B2A85"/>
    <w:pPr>
      <w:shd w:val="clear" w:color="auto" w:fill="FFFFFF"/>
      <w:spacing w:before="100" w:beforeAutospacing="1" w:after="100" w:afterAutospacing="1"/>
      <w:textAlignment w:val="center"/>
    </w:pPr>
    <w:rPr>
      <w:rFonts w:ascii="Ottawa" w:eastAsia="Arial Unicode MS" w:hAnsi="Ottawa" w:cs="Arial Unicode MS"/>
      <w:i/>
      <w:iCs/>
      <w:sz w:val="28"/>
      <w:szCs w:val="28"/>
    </w:rPr>
  </w:style>
  <w:style w:type="paragraph" w:customStyle="1" w:styleId="xl53">
    <w:name w:val="xl53"/>
    <w:basedOn w:val="Normalny"/>
    <w:rsid w:val="001B2A85"/>
    <w:pPr>
      <w:spacing w:before="100" w:beforeAutospacing="1" w:after="100" w:afterAutospacing="1"/>
    </w:pPr>
    <w:rPr>
      <w:rFonts w:ascii="Arial Unicode MS" w:eastAsia="Arial Unicode MS" w:hAnsi="Arial Unicode MS" w:cs="Arial Unicode MS"/>
    </w:rPr>
  </w:style>
  <w:style w:type="paragraph" w:customStyle="1" w:styleId="xl54">
    <w:name w:val="xl54"/>
    <w:basedOn w:val="Normalny"/>
    <w:rsid w:val="001B2A85"/>
    <w:pPr>
      <w:shd w:val="clear" w:color="auto" w:fill="FFFFFF"/>
      <w:spacing w:before="100" w:beforeAutospacing="1" w:after="100" w:afterAutospacing="1"/>
      <w:jc w:val="center"/>
      <w:textAlignment w:val="center"/>
    </w:pPr>
    <w:rPr>
      <w:rFonts w:ascii="Ottawa" w:eastAsia="Arial Unicode MS" w:hAnsi="Ottawa" w:cs="Arial Unicode MS"/>
      <w:sz w:val="32"/>
      <w:szCs w:val="32"/>
    </w:rPr>
  </w:style>
  <w:style w:type="paragraph" w:customStyle="1" w:styleId="xl55">
    <w:name w:val="xl55"/>
    <w:basedOn w:val="Normalny"/>
    <w:rsid w:val="001B2A85"/>
    <w:pPr>
      <w:shd w:val="clear" w:color="auto" w:fill="FFFFFF"/>
      <w:spacing w:before="100" w:beforeAutospacing="1" w:after="100" w:afterAutospacing="1"/>
      <w:jc w:val="center"/>
      <w:textAlignment w:val="center"/>
    </w:pPr>
    <w:rPr>
      <w:rFonts w:ascii="Arial Unicode MS" w:eastAsia="Arial Unicode MS" w:hAnsi="Arial Unicode MS" w:cs="Arial Unicode MS"/>
      <w:sz w:val="32"/>
      <w:szCs w:val="32"/>
    </w:rPr>
  </w:style>
  <w:style w:type="paragraph" w:customStyle="1" w:styleId="xl56">
    <w:name w:val="xl56"/>
    <w:basedOn w:val="Normalny"/>
    <w:rsid w:val="001B2A85"/>
    <w:pPr>
      <w:shd w:val="clear" w:color="auto" w:fill="FFFFFF"/>
      <w:spacing w:before="100" w:beforeAutospacing="1" w:after="100" w:afterAutospacing="1"/>
      <w:textAlignment w:val="center"/>
    </w:pPr>
    <w:rPr>
      <w:rFonts w:ascii="Ottawa" w:eastAsia="Arial Unicode MS" w:hAnsi="Ottawa" w:cs="Arial Unicode MS"/>
      <w:sz w:val="28"/>
      <w:szCs w:val="28"/>
    </w:rPr>
  </w:style>
  <w:style w:type="paragraph" w:customStyle="1" w:styleId="xl57">
    <w:name w:val="xl57"/>
    <w:basedOn w:val="Normalny"/>
    <w:rsid w:val="001B2A85"/>
    <w:pPr>
      <w:pBdr>
        <w:top w:val="single" w:sz="8" w:space="0" w:color="auto"/>
        <w:left w:val="single" w:sz="8" w:space="0" w:color="auto"/>
        <w:bottom w:val="single" w:sz="8" w:space="0" w:color="auto"/>
      </w:pBdr>
      <w:spacing w:before="100" w:beforeAutospacing="1" w:after="100" w:afterAutospacing="1"/>
      <w:jc w:val="center"/>
      <w:textAlignment w:val="center"/>
    </w:pPr>
    <w:rPr>
      <w:rFonts w:ascii="Ottawa" w:eastAsia="Arial Unicode MS" w:hAnsi="Ottawa" w:cs="Arial Unicode MS"/>
      <w:b/>
      <w:bCs/>
      <w:sz w:val="28"/>
      <w:szCs w:val="28"/>
    </w:rPr>
  </w:style>
  <w:style w:type="paragraph" w:customStyle="1" w:styleId="xl58">
    <w:name w:val="xl58"/>
    <w:basedOn w:val="Normalny"/>
    <w:rsid w:val="001B2A85"/>
    <w:pPr>
      <w:pBdr>
        <w:top w:val="single" w:sz="8" w:space="0" w:color="auto"/>
        <w:bottom w:val="single" w:sz="8" w:space="0" w:color="auto"/>
      </w:pBdr>
      <w:spacing w:before="100" w:beforeAutospacing="1" w:after="100" w:afterAutospacing="1"/>
      <w:jc w:val="center"/>
      <w:textAlignment w:val="center"/>
    </w:pPr>
    <w:rPr>
      <w:rFonts w:ascii="Ottawa" w:eastAsia="Arial Unicode MS" w:hAnsi="Ottawa" w:cs="Arial Unicode MS"/>
      <w:b/>
      <w:bCs/>
      <w:sz w:val="28"/>
      <w:szCs w:val="28"/>
    </w:rPr>
  </w:style>
  <w:style w:type="paragraph" w:customStyle="1" w:styleId="xl59">
    <w:name w:val="xl59"/>
    <w:basedOn w:val="Normalny"/>
    <w:rsid w:val="001B2A85"/>
    <w:pPr>
      <w:pBdr>
        <w:top w:val="single" w:sz="8" w:space="0" w:color="auto"/>
        <w:bottom w:val="single" w:sz="8" w:space="0" w:color="auto"/>
        <w:right w:val="single" w:sz="8" w:space="0" w:color="auto"/>
      </w:pBdr>
      <w:spacing w:before="100" w:beforeAutospacing="1" w:after="100" w:afterAutospacing="1"/>
      <w:jc w:val="center"/>
      <w:textAlignment w:val="center"/>
    </w:pPr>
    <w:rPr>
      <w:rFonts w:ascii="Ottawa" w:eastAsia="Arial Unicode MS" w:hAnsi="Ottawa" w:cs="Arial Unicode MS"/>
      <w:b/>
      <w:bCs/>
      <w:sz w:val="28"/>
      <w:szCs w:val="28"/>
    </w:rPr>
  </w:style>
  <w:style w:type="paragraph" w:customStyle="1" w:styleId="xl60">
    <w:name w:val="xl60"/>
    <w:basedOn w:val="Normalny"/>
    <w:rsid w:val="001B2A85"/>
    <w:pPr>
      <w:shd w:val="clear" w:color="auto" w:fill="FFFFFF"/>
      <w:spacing w:before="100" w:beforeAutospacing="1" w:after="100" w:afterAutospacing="1"/>
      <w:jc w:val="center"/>
      <w:textAlignment w:val="center"/>
    </w:pPr>
    <w:rPr>
      <w:rFonts w:ascii="Ottawa" w:eastAsia="Arial Unicode MS" w:hAnsi="Ottawa" w:cs="Arial Unicode MS"/>
      <w:b/>
      <w:bCs/>
      <w:sz w:val="32"/>
      <w:szCs w:val="32"/>
    </w:rPr>
  </w:style>
  <w:style w:type="paragraph" w:customStyle="1" w:styleId="xl61">
    <w:name w:val="xl61"/>
    <w:basedOn w:val="Normalny"/>
    <w:rsid w:val="001B2A85"/>
    <w:pPr>
      <w:shd w:val="clear" w:color="auto" w:fill="FFFFFF"/>
      <w:spacing w:before="100" w:beforeAutospacing="1" w:after="100" w:afterAutospacing="1"/>
      <w:textAlignment w:val="center"/>
    </w:pPr>
    <w:rPr>
      <w:rFonts w:ascii="Ottawa" w:eastAsia="Arial Unicode MS" w:hAnsi="Ottawa" w:cs="Arial Unicode MS"/>
      <w:sz w:val="28"/>
      <w:szCs w:val="28"/>
    </w:rPr>
  </w:style>
  <w:style w:type="paragraph" w:customStyle="1" w:styleId="xl62">
    <w:name w:val="xl62"/>
    <w:basedOn w:val="Normalny"/>
    <w:rsid w:val="001B2A85"/>
    <w:pPr>
      <w:spacing w:before="100" w:beforeAutospacing="1" w:after="100" w:afterAutospacing="1"/>
      <w:jc w:val="center"/>
      <w:textAlignment w:val="center"/>
    </w:pPr>
    <w:rPr>
      <w:rFonts w:ascii="Ottawa" w:eastAsia="Arial Unicode MS" w:hAnsi="Ottawa" w:cs="Arial Unicode MS"/>
      <w:b/>
      <w:bCs/>
      <w:sz w:val="32"/>
      <w:szCs w:val="32"/>
    </w:rPr>
  </w:style>
  <w:style w:type="paragraph" w:customStyle="1" w:styleId="xl63">
    <w:name w:val="xl63"/>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Ottawa" w:eastAsia="Arial Unicode MS" w:hAnsi="Ottawa" w:cs="Arial Unicode MS"/>
      <w:b/>
      <w:bCs/>
      <w:sz w:val="28"/>
      <w:szCs w:val="28"/>
    </w:rPr>
  </w:style>
  <w:style w:type="paragraph" w:customStyle="1" w:styleId="dwig">
    <w:name w:val="dźwig !!!"/>
    <w:basedOn w:val="Nagwek1"/>
    <w:rsid w:val="001B2A85"/>
    <w:pPr>
      <w:spacing w:before="0" w:after="0"/>
      <w:ind w:right="0"/>
    </w:pPr>
    <w:rPr>
      <w:b w:val="0"/>
      <w:caps w:val="0"/>
      <w:sz w:val="24"/>
      <w:szCs w:val="20"/>
      <w:u w:val="none"/>
    </w:rPr>
  </w:style>
  <w:style w:type="paragraph" w:customStyle="1" w:styleId="WW-Tekstpodstawowywcity3">
    <w:name w:val="WW-Tekst podstawowy wcięty 3"/>
    <w:basedOn w:val="Normalny"/>
    <w:rsid w:val="001B2A85"/>
    <w:pPr>
      <w:suppressAutoHyphens/>
      <w:ind w:left="426" w:hanging="426"/>
      <w:jc w:val="both"/>
    </w:pPr>
    <w:rPr>
      <w:szCs w:val="20"/>
    </w:rPr>
  </w:style>
  <w:style w:type="paragraph" w:customStyle="1" w:styleId="BodyText21">
    <w:name w:val="Body Text 21"/>
    <w:basedOn w:val="Normalny"/>
    <w:rsid w:val="001B2A85"/>
    <w:pPr>
      <w:widowControl w:val="0"/>
      <w:tabs>
        <w:tab w:val="left" w:pos="420"/>
      </w:tabs>
      <w:suppressAutoHyphens/>
      <w:jc w:val="both"/>
    </w:pPr>
    <w:rPr>
      <w:b/>
      <w:szCs w:val="20"/>
    </w:rPr>
  </w:style>
  <w:style w:type="paragraph" w:customStyle="1" w:styleId="WW-Tekstpodstawowy2">
    <w:name w:val="WW-Tekst podstawowy 2"/>
    <w:basedOn w:val="Normalny"/>
    <w:rsid w:val="001B2A85"/>
    <w:pPr>
      <w:suppressAutoHyphens/>
    </w:pPr>
    <w:rPr>
      <w:szCs w:val="20"/>
    </w:rPr>
  </w:style>
  <w:style w:type="paragraph" w:customStyle="1" w:styleId="Tekstpodstawowy210">
    <w:name w:val="Tekst podstawowy 21"/>
    <w:basedOn w:val="Normalny"/>
    <w:rsid w:val="001B2A85"/>
    <w:pPr>
      <w:suppressAutoHyphens/>
      <w:jc w:val="both"/>
    </w:pPr>
    <w:rPr>
      <w:szCs w:val="20"/>
    </w:rPr>
  </w:style>
  <w:style w:type="paragraph" w:customStyle="1" w:styleId="ParagrafInfotech">
    <w:name w:val="Paragraf Infotech"/>
    <w:basedOn w:val="Normalny"/>
    <w:rsid w:val="001B2A85"/>
    <w:pPr>
      <w:autoSpaceDE w:val="0"/>
      <w:autoSpaceDN w:val="0"/>
      <w:adjustRightInd w:val="0"/>
      <w:spacing w:after="120" w:line="360" w:lineRule="auto"/>
      <w:ind w:firstLine="567"/>
      <w:jc w:val="both"/>
    </w:pPr>
    <w:rPr>
      <w:rFonts w:ascii="Arial" w:hAnsi="Arial"/>
      <w:bCs/>
      <w:sz w:val="18"/>
      <w:szCs w:val="22"/>
    </w:rPr>
  </w:style>
  <w:style w:type="character" w:customStyle="1" w:styleId="actxsmall1">
    <w:name w:val="actxsmall1"/>
    <w:rsid w:val="001B2A85"/>
    <w:rPr>
      <w:color w:val="000000"/>
      <w:sz w:val="15"/>
      <w:szCs w:val="15"/>
    </w:rPr>
  </w:style>
  <w:style w:type="paragraph" w:styleId="Lista2">
    <w:name w:val="List 2"/>
    <w:basedOn w:val="Normalny"/>
    <w:rsid w:val="001B2A85"/>
    <w:pPr>
      <w:ind w:left="566" w:hanging="283"/>
      <w:contextualSpacing/>
    </w:pPr>
  </w:style>
  <w:style w:type="paragraph" w:customStyle="1" w:styleId="Akapitzlist1">
    <w:name w:val="Akapit z listą1"/>
    <w:basedOn w:val="Normalny"/>
    <w:rsid w:val="001B2A85"/>
    <w:pPr>
      <w:ind w:left="720"/>
    </w:pPr>
    <w:rPr>
      <w:rFonts w:eastAsia="Calibri"/>
    </w:rPr>
  </w:style>
  <w:style w:type="paragraph" w:styleId="Bezodstpw">
    <w:name w:val="No Spacing"/>
    <w:qFormat/>
    <w:rsid w:val="001B2A85"/>
    <w:rPr>
      <w:rFonts w:ascii="Calibri" w:eastAsia="Calibri" w:hAnsi="Calibri"/>
      <w:sz w:val="22"/>
      <w:szCs w:val="22"/>
    </w:rPr>
  </w:style>
  <w:style w:type="table" w:styleId="Tabela-Siatka">
    <w:name w:val="Table Grid"/>
    <w:basedOn w:val="Standardowy"/>
    <w:uiPriority w:val="59"/>
    <w:rsid w:val="001B2A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nhideWhenUsed/>
    <w:rsid w:val="001B2A85"/>
    <w:rPr>
      <w:rFonts w:ascii="Calibri" w:hAnsi="Calibri"/>
      <w:sz w:val="20"/>
      <w:szCs w:val="20"/>
    </w:rPr>
  </w:style>
  <w:style w:type="character" w:customStyle="1" w:styleId="TekstprzypisukocowegoZnak">
    <w:name w:val="Tekst przypisu końcowego Znak"/>
    <w:link w:val="Tekstprzypisukocowego"/>
    <w:rsid w:val="001B2A85"/>
    <w:rPr>
      <w:rFonts w:ascii="Calibri" w:eastAsia="Times New Roman" w:hAnsi="Calibri" w:cs="Times New Roman"/>
    </w:rPr>
  </w:style>
  <w:style w:type="character" w:styleId="Odwoanieprzypisukocowego">
    <w:name w:val="endnote reference"/>
    <w:unhideWhenUsed/>
    <w:rsid w:val="001B2A85"/>
    <w:rPr>
      <w:vertAlign w:val="superscript"/>
    </w:rPr>
  </w:style>
  <w:style w:type="character" w:customStyle="1" w:styleId="ZwykytekstZnak">
    <w:name w:val="Zwykły tekst Znak"/>
    <w:link w:val="Zwykytekst"/>
    <w:uiPriority w:val="99"/>
    <w:rsid w:val="001B2A85"/>
    <w:rPr>
      <w:rFonts w:ascii="Courier New" w:hAnsi="Courier New" w:cs="Courier New"/>
    </w:rPr>
  </w:style>
  <w:style w:type="character" w:customStyle="1" w:styleId="TekstkomentarzaZnak">
    <w:name w:val="Tekst komentarza Znak"/>
    <w:basedOn w:val="Domylnaczcionkaakapitu"/>
    <w:link w:val="Tekstkomentarza"/>
    <w:rsid w:val="001B2A85"/>
  </w:style>
  <w:style w:type="character" w:customStyle="1" w:styleId="ZnakZnak">
    <w:name w:val="Znak Znak"/>
    <w:basedOn w:val="Domylnaczcionkaakapitu"/>
    <w:semiHidden/>
    <w:locked/>
    <w:rsid w:val="001B2A85"/>
  </w:style>
  <w:style w:type="character" w:customStyle="1" w:styleId="ZnakZnak2">
    <w:name w:val="Znak Znak2"/>
    <w:rsid w:val="001B2A85"/>
    <w:rPr>
      <w:rFonts w:ascii="Ottawa" w:hAnsi="Ottawa"/>
      <w:noProof w:val="0"/>
      <w:snapToGrid w:val="0"/>
      <w:sz w:val="24"/>
      <w:lang w:val="pl-PL" w:eastAsia="pl-PL" w:bidi="ar-SA"/>
    </w:rPr>
  </w:style>
  <w:style w:type="character" w:customStyle="1" w:styleId="ZnakZnak1">
    <w:name w:val="Znak Znak1"/>
    <w:rsid w:val="001B2A85"/>
    <w:rPr>
      <w:noProof w:val="0"/>
      <w:snapToGrid w:val="0"/>
      <w:sz w:val="24"/>
      <w:lang w:val="pl-PL" w:eastAsia="pl-PL" w:bidi="ar-SA"/>
    </w:rPr>
  </w:style>
  <w:style w:type="character" w:styleId="Uwydatnienie">
    <w:name w:val="Emphasis"/>
    <w:uiPriority w:val="20"/>
    <w:qFormat/>
    <w:rsid w:val="001B2A85"/>
    <w:rPr>
      <w:b/>
      <w:bCs/>
      <w:i w:val="0"/>
      <w:iCs w:val="0"/>
    </w:rPr>
  </w:style>
  <w:style w:type="character" w:customStyle="1" w:styleId="st">
    <w:name w:val="st"/>
    <w:basedOn w:val="Domylnaczcionkaakapitu"/>
    <w:rsid w:val="001B2A85"/>
  </w:style>
  <w:style w:type="table" w:customStyle="1" w:styleId="Tabela-Siatka1">
    <w:name w:val="Tabela - Siatka1"/>
    <w:basedOn w:val="Standardowy"/>
    <w:next w:val="Tabela-Siatka"/>
    <w:uiPriority w:val="59"/>
    <w:rsid w:val="001B2A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1B2A85"/>
  </w:style>
  <w:style w:type="table" w:customStyle="1" w:styleId="Tabela-Siatka2">
    <w:name w:val="Tabela - Siatka2"/>
    <w:basedOn w:val="Standardowy"/>
    <w:next w:val="Tabela-Siatka"/>
    <w:uiPriority w:val="59"/>
    <w:rsid w:val="001B2A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A.B.C. Char,l2 Char,ASAPHeading 2 Char,Numbered - 2 Char,h 3 Char,ICL Char,Heading 2a Char,H2 Char,PA Major Section Char,Headline 2 Char,2 Char,headi Char,heading2 Char,h21 Char,h22 Char,21 Char,kopregel 2 Char,Titre m Char"/>
    <w:uiPriority w:val="9"/>
    <w:semiHidden/>
    <w:rsid w:val="001B2A85"/>
    <w:rPr>
      <w:rFonts w:ascii="Cambria" w:eastAsia="Times New Roman" w:hAnsi="Cambria" w:cs="Times New Roman"/>
      <w:b/>
      <w:bCs/>
      <w:i/>
      <w:iCs/>
      <w:sz w:val="28"/>
      <w:szCs w:val="28"/>
    </w:rPr>
  </w:style>
  <w:style w:type="character" w:styleId="Pogrubienie">
    <w:name w:val="Strong"/>
    <w:uiPriority w:val="22"/>
    <w:qFormat/>
    <w:rsid w:val="001B2A85"/>
    <w:rPr>
      <w:b/>
      <w:bCs/>
    </w:rPr>
  </w:style>
  <w:style w:type="character" w:customStyle="1" w:styleId="apple-converted-space">
    <w:name w:val="apple-converted-space"/>
    <w:basedOn w:val="Domylnaczcionkaakapitu"/>
    <w:rsid w:val="001B2A85"/>
  </w:style>
  <w:style w:type="character" w:customStyle="1" w:styleId="n">
    <w:name w:val="n"/>
    <w:basedOn w:val="Domylnaczcionkaakapitu"/>
    <w:uiPriority w:val="99"/>
    <w:rsid w:val="001B2A85"/>
  </w:style>
  <w:style w:type="character" w:customStyle="1" w:styleId="i">
    <w:name w:val="i"/>
    <w:basedOn w:val="Domylnaczcionkaakapitu"/>
    <w:rsid w:val="001B2A85"/>
  </w:style>
  <w:style w:type="paragraph" w:customStyle="1" w:styleId="Kasia">
    <w:name w:val="Kasia"/>
    <w:basedOn w:val="Normalny"/>
    <w:uiPriority w:val="99"/>
    <w:rsid w:val="00813097"/>
    <w:pPr>
      <w:tabs>
        <w:tab w:val="left" w:pos="284"/>
      </w:tabs>
      <w:suppressAutoHyphens/>
      <w:jc w:val="both"/>
    </w:pPr>
    <w:rPr>
      <w:lang w:eastAsia="ar-SA"/>
    </w:rPr>
  </w:style>
  <w:style w:type="paragraph" w:styleId="Legenda">
    <w:name w:val="caption"/>
    <w:basedOn w:val="Normalny"/>
    <w:next w:val="Normalny"/>
    <w:unhideWhenUsed/>
    <w:qFormat/>
    <w:rsid w:val="000E13EB"/>
    <w:rPr>
      <w:b/>
      <w:bCs/>
      <w:sz w:val="20"/>
      <w:szCs w:val="20"/>
    </w:rPr>
  </w:style>
  <w:style w:type="paragraph" w:customStyle="1" w:styleId="NormalBold">
    <w:name w:val="NormalBold"/>
    <w:basedOn w:val="Normalny"/>
    <w:link w:val="NormalBoldChar"/>
    <w:rsid w:val="009067A8"/>
    <w:pPr>
      <w:widowControl w:val="0"/>
    </w:pPr>
    <w:rPr>
      <w:b/>
      <w:szCs w:val="22"/>
      <w:lang w:eastAsia="en-GB"/>
    </w:rPr>
  </w:style>
  <w:style w:type="character" w:customStyle="1" w:styleId="NormalBoldChar">
    <w:name w:val="NormalBold Char"/>
    <w:link w:val="NormalBold"/>
    <w:locked/>
    <w:rsid w:val="009067A8"/>
    <w:rPr>
      <w:b/>
      <w:sz w:val="24"/>
      <w:szCs w:val="22"/>
      <w:lang w:eastAsia="en-GB"/>
    </w:rPr>
  </w:style>
  <w:style w:type="character" w:customStyle="1" w:styleId="DeltaViewInsertion">
    <w:name w:val="DeltaView Insertion"/>
    <w:rsid w:val="009067A8"/>
    <w:rPr>
      <w:b/>
      <w:i/>
      <w:spacing w:val="0"/>
    </w:rPr>
  </w:style>
  <w:style w:type="paragraph" w:customStyle="1" w:styleId="Text10">
    <w:name w:val="Text 1"/>
    <w:basedOn w:val="Normalny"/>
    <w:rsid w:val="009067A8"/>
    <w:pPr>
      <w:spacing w:before="120" w:after="120"/>
      <w:ind w:left="850"/>
      <w:jc w:val="both"/>
    </w:pPr>
    <w:rPr>
      <w:rFonts w:eastAsia="Calibri"/>
      <w:szCs w:val="22"/>
      <w:lang w:eastAsia="en-GB"/>
    </w:rPr>
  </w:style>
  <w:style w:type="paragraph" w:customStyle="1" w:styleId="NormalLeft">
    <w:name w:val="Normal Left"/>
    <w:basedOn w:val="Normalny"/>
    <w:rsid w:val="009067A8"/>
    <w:pPr>
      <w:spacing w:before="120" w:after="120"/>
    </w:pPr>
    <w:rPr>
      <w:rFonts w:eastAsia="Calibri"/>
      <w:szCs w:val="22"/>
      <w:lang w:eastAsia="en-GB"/>
    </w:rPr>
  </w:style>
  <w:style w:type="paragraph" w:customStyle="1" w:styleId="Tiret0">
    <w:name w:val="Tiret 0"/>
    <w:basedOn w:val="Normalny"/>
    <w:rsid w:val="009067A8"/>
    <w:pPr>
      <w:numPr>
        <w:numId w:val="27"/>
      </w:numPr>
      <w:spacing w:before="120" w:after="120"/>
      <w:jc w:val="both"/>
    </w:pPr>
    <w:rPr>
      <w:rFonts w:eastAsia="Calibri"/>
      <w:szCs w:val="22"/>
      <w:lang w:eastAsia="en-GB"/>
    </w:rPr>
  </w:style>
  <w:style w:type="paragraph" w:customStyle="1" w:styleId="Tiret1">
    <w:name w:val="Tiret 1"/>
    <w:basedOn w:val="Normalny"/>
    <w:rsid w:val="009067A8"/>
    <w:pPr>
      <w:numPr>
        <w:numId w:val="28"/>
      </w:numPr>
      <w:spacing w:before="120" w:after="120"/>
      <w:jc w:val="both"/>
    </w:pPr>
    <w:rPr>
      <w:rFonts w:eastAsia="Calibri"/>
      <w:szCs w:val="22"/>
      <w:lang w:eastAsia="en-GB"/>
    </w:rPr>
  </w:style>
  <w:style w:type="paragraph" w:customStyle="1" w:styleId="NumPar1">
    <w:name w:val="NumPar 1"/>
    <w:basedOn w:val="Normalny"/>
    <w:next w:val="Text10"/>
    <w:rsid w:val="009067A8"/>
    <w:pPr>
      <w:numPr>
        <w:numId w:val="29"/>
      </w:numPr>
      <w:spacing w:before="120" w:after="120"/>
      <w:jc w:val="both"/>
    </w:pPr>
    <w:rPr>
      <w:rFonts w:eastAsia="Calibri"/>
      <w:szCs w:val="22"/>
      <w:lang w:eastAsia="en-GB"/>
    </w:rPr>
  </w:style>
  <w:style w:type="paragraph" w:customStyle="1" w:styleId="NumPar2">
    <w:name w:val="NumPar 2"/>
    <w:basedOn w:val="Normalny"/>
    <w:next w:val="Text10"/>
    <w:rsid w:val="009067A8"/>
    <w:pPr>
      <w:numPr>
        <w:ilvl w:val="1"/>
        <w:numId w:val="29"/>
      </w:numPr>
      <w:spacing w:before="120" w:after="120"/>
      <w:jc w:val="both"/>
    </w:pPr>
    <w:rPr>
      <w:rFonts w:eastAsia="Calibri"/>
      <w:szCs w:val="22"/>
      <w:lang w:eastAsia="en-GB"/>
    </w:rPr>
  </w:style>
  <w:style w:type="paragraph" w:customStyle="1" w:styleId="NumPar3">
    <w:name w:val="NumPar 3"/>
    <w:basedOn w:val="Normalny"/>
    <w:next w:val="Text10"/>
    <w:rsid w:val="009067A8"/>
    <w:pPr>
      <w:numPr>
        <w:ilvl w:val="2"/>
        <w:numId w:val="29"/>
      </w:numPr>
      <w:spacing w:before="120" w:after="120"/>
      <w:jc w:val="both"/>
    </w:pPr>
    <w:rPr>
      <w:rFonts w:eastAsia="Calibri"/>
      <w:szCs w:val="22"/>
      <w:lang w:eastAsia="en-GB"/>
    </w:rPr>
  </w:style>
  <w:style w:type="paragraph" w:customStyle="1" w:styleId="NumPar4">
    <w:name w:val="NumPar 4"/>
    <w:basedOn w:val="Normalny"/>
    <w:next w:val="Text10"/>
    <w:rsid w:val="009067A8"/>
    <w:pPr>
      <w:numPr>
        <w:ilvl w:val="3"/>
        <w:numId w:val="29"/>
      </w:numPr>
      <w:spacing w:before="120" w:after="120"/>
      <w:jc w:val="both"/>
    </w:pPr>
    <w:rPr>
      <w:rFonts w:eastAsia="Calibri"/>
      <w:szCs w:val="22"/>
      <w:lang w:eastAsia="en-GB"/>
    </w:rPr>
  </w:style>
  <w:style w:type="paragraph" w:customStyle="1" w:styleId="ChapterTitle">
    <w:name w:val="ChapterTitle"/>
    <w:basedOn w:val="Normalny"/>
    <w:next w:val="Normalny"/>
    <w:rsid w:val="009067A8"/>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9067A8"/>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9067A8"/>
    <w:pPr>
      <w:spacing w:before="120" w:after="120"/>
      <w:jc w:val="center"/>
    </w:pPr>
    <w:rPr>
      <w:rFonts w:eastAsia="Calibri"/>
      <w:b/>
      <w:szCs w:val="22"/>
      <w:u w:val="single"/>
      <w:lang w:eastAsia="en-GB"/>
    </w:rPr>
  </w:style>
  <w:style w:type="paragraph" w:customStyle="1" w:styleId="Tekstpodstawowywcity210">
    <w:name w:val="Tekst podstawowy wcięty 21"/>
    <w:basedOn w:val="Normalny"/>
    <w:rsid w:val="000E68AB"/>
    <w:pPr>
      <w:ind w:left="426"/>
    </w:pPr>
    <w:rPr>
      <w:sz w:val="22"/>
      <w:szCs w:val="20"/>
    </w:rPr>
  </w:style>
  <w:style w:type="character" w:customStyle="1" w:styleId="TematkomentarzaZnak">
    <w:name w:val="Temat komentarza Znak"/>
    <w:link w:val="Tematkomentarza"/>
    <w:semiHidden/>
    <w:rsid w:val="000E68AB"/>
    <w:rPr>
      <w:b/>
      <w:bCs/>
    </w:rPr>
  </w:style>
  <w:style w:type="paragraph" w:customStyle="1" w:styleId="HMNumery">
    <w:name w:val="HM Numery"/>
    <w:basedOn w:val="Normalny"/>
    <w:qFormat/>
    <w:rsid w:val="00A317F2"/>
    <w:pPr>
      <w:numPr>
        <w:numId w:val="30"/>
      </w:numPr>
      <w:spacing w:after="120" w:line="340" w:lineRule="exact"/>
      <w:ind w:left="714" w:hanging="714"/>
      <w:jc w:val="both"/>
    </w:pPr>
    <w:rPr>
      <w:rFonts w:ascii="Verdana" w:hAnsi="Verdana"/>
      <w:b/>
      <w:sz w:val="20"/>
    </w:rPr>
  </w:style>
  <w:style w:type="paragraph" w:customStyle="1" w:styleId="NUMERACJA">
    <w:name w:val="NUMERACJA"/>
    <w:basedOn w:val="Normalny"/>
    <w:qFormat/>
    <w:rsid w:val="00243716"/>
    <w:pPr>
      <w:numPr>
        <w:numId w:val="31"/>
      </w:numPr>
      <w:spacing w:line="276" w:lineRule="auto"/>
      <w:jc w:val="both"/>
    </w:pPr>
    <w:rPr>
      <w:rFonts w:ascii="Verdana" w:hAnsi="Verdana"/>
      <w:color w:val="FF0000"/>
      <w:sz w:val="20"/>
      <w:szCs w:val="20"/>
    </w:rPr>
  </w:style>
  <w:style w:type="paragraph" w:customStyle="1" w:styleId="Tekstblokowy2">
    <w:name w:val="Tekst blokowy2"/>
    <w:basedOn w:val="Normalny"/>
    <w:rsid w:val="008E74A7"/>
    <w:pPr>
      <w:widowControl w:val="0"/>
      <w:suppressAutoHyphens/>
      <w:overflowPunct w:val="0"/>
      <w:ind w:left="-567" w:right="-468"/>
      <w:jc w:val="both"/>
      <w:textAlignment w:val="baseline"/>
    </w:pPr>
    <w:rPr>
      <w:rFonts w:ascii="Ottawa" w:hAnsi="Ottawa" w:cs="Ottawa"/>
      <w:bCs/>
      <w:color w:val="00000A"/>
      <w:lang w:eastAsia="zh-CN"/>
    </w:rPr>
  </w:style>
  <w:style w:type="paragraph" w:customStyle="1" w:styleId="Listapunktowana1">
    <w:name w:val="Lista punktowana1"/>
    <w:basedOn w:val="Normalny"/>
    <w:rsid w:val="008E74A7"/>
    <w:pPr>
      <w:widowControl w:val="0"/>
      <w:suppressAutoHyphens/>
      <w:overflowPunct w:val="0"/>
      <w:ind w:left="426" w:hanging="426"/>
      <w:jc w:val="both"/>
      <w:textAlignment w:val="baseline"/>
    </w:pPr>
    <w:rPr>
      <w:rFonts w:ascii="Verdana" w:hAnsi="Verdana" w:cs="Verdana"/>
      <w:bCs/>
      <w:color w:val="00000A"/>
      <w:sz w:val="20"/>
      <w:szCs w:val="20"/>
      <w:lang w:eastAsia="zh-CN"/>
    </w:rPr>
  </w:style>
  <w:style w:type="paragraph" w:customStyle="1" w:styleId="Akapitzlist2">
    <w:name w:val="Akapit z listą2"/>
    <w:basedOn w:val="Normalny"/>
    <w:rsid w:val="008D2412"/>
    <w:pPr>
      <w:suppressAutoHyphens/>
      <w:spacing w:after="200" w:line="276" w:lineRule="auto"/>
      <w:ind w:left="720"/>
    </w:pPr>
    <w:rPr>
      <w:rFonts w:ascii="Calibri" w:eastAsia="Calibri" w:hAnsi="Calibri" w:cs="Calibri"/>
      <w:sz w:val="22"/>
      <w:szCs w:val="22"/>
      <w:lang w:eastAsia="ar-SA"/>
    </w:rPr>
  </w:style>
  <w:style w:type="character" w:customStyle="1" w:styleId="TekstkomentarzaZnak3">
    <w:name w:val="Tekst komentarza Znak3"/>
    <w:basedOn w:val="Domylnaczcionkaakapitu"/>
    <w:uiPriority w:val="99"/>
    <w:semiHidden/>
    <w:rsid w:val="008D2412"/>
    <w:rPr>
      <w:rFonts w:ascii="Arial" w:hAnsi="Arial" w:cs="Arial"/>
      <w:lang w:eastAsia="ar-SA"/>
    </w:rPr>
  </w:style>
  <w:style w:type="paragraph" w:customStyle="1" w:styleId="text-justify">
    <w:name w:val="text-justify"/>
    <w:basedOn w:val="Normalny"/>
    <w:rsid w:val="009301C9"/>
    <w:pPr>
      <w:spacing w:before="100" w:beforeAutospacing="1" w:after="100" w:afterAutospacing="1"/>
    </w:pPr>
  </w:style>
  <w:style w:type="paragraph" w:customStyle="1" w:styleId="arimr">
    <w:name w:val="arimr"/>
    <w:basedOn w:val="Normalny"/>
    <w:rsid w:val="00314E78"/>
    <w:pPr>
      <w:widowControl w:val="0"/>
      <w:suppressAutoHyphens/>
      <w:spacing w:line="360" w:lineRule="auto"/>
    </w:pPr>
    <w:rPr>
      <w:rFonts w:ascii="Arial" w:hAnsi="Arial" w:cs="Arial"/>
      <w:szCs w:val="20"/>
      <w:lang w:val="en-US" w:eastAsia="ar-SA"/>
    </w:rPr>
  </w:style>
  <w:style w:type="paragraph" w:customStyle="1" w:styleId="Tekstpodstawowywcity1">
    <w:name w:val="Tekst podstawowy wcięty1"/>
    <w:basedOn w:val="Normalny"/>
    <w:rsid w:val="00314E78"/>
    <w:pPr>
      <w:spacing w:line="360" w:lineRule="auto"/>
      <w:ind w:firstLine="284"/>
      <w:jc w:val="both"/>
    </w:pPr>
    <w:rPr>
      <w:lang w:val="cs-CZ"/>
    </w:rPr>
  </w:style>
  <w:style w:type="character" w:customStyle="1" w:styleId="Znakiprzypiswdolnych">
    <w:name w:val="Znaki przypisów dolnych"/>
    <w:rsid w:val="00712287"/>
  </w:style>
  <w:style w:type="paragraph" w:customStyle="1" w:styleId="Tekstprzypisudolnego1">
    <w:name w:val="Tekst przypisu dolnego1"/>
    <w:basedOn w:val="Normalny"/>
    <w:rsid w:val="00712287"/>
    <w:pPr>
      <w:suppressAutoHyphens/>
    </w:pPr>
    <w:rPr>
      <w:rFonts w:ascii="Tahoma" w:hAnsi="Tahoma" w:cs="Tahoma"/>
      <w:sz w:val="20"/>
      <w:szCs w:val="20"/>
      <w:lang w:eastAsia="ar-SA"/>
    </w:rPr>
  </w:style>
  <w:style w:type="paragraph" w:customStyle="1" w:styleId="Akapitzlist3">
    <w:name w:val="Akapit z listą3"/>
    <w:basedOn w:val="Normalny"/>
    <w:rsid w:val="005072CA"/>
    <w:pPr>
      <w:suppressAutoHyphens/>
      <w:ind w:left="708"/>
    </w:pPr>
    <w:rPr>
      <w:rFonts w:ascii="Arial" w:hAnsi="Arial" w:cs="Arial"/>
      <w:szCs w:val="20"/>
      <w:lang w:eastAsia="ar-SA"/>
    </w:rPr>
  </w:style>
  <w:style w:type="numbering" w:customStyle="1" w:styleId="WWNum8">
    <w:name w:val="WWNum8"/>
    <w:basedOn w:val="Bezlisty"/>
    <w:rsid w:val="00DF05BB"/>
    <w:pPr>
      <w:numPr>
        <w:numId w:val="38"/>
      </w:numPr>
    </w:pPr>
  </w:style>
  <w:style w:type="numbering" w:customStyle="1" w:styleId="WWNum50">
    <w:name w:val="WWNum50"/>
    <w:basedOn w:val="Bezlisty"/>
    <w:rsid w:val="00DF05BB"/>
    <w:pPr>
      <w:numPr>
        <w:numId w:val="39"/>
      </w:numPr>
    </w:pPr>
  </w:style>
  <w:style w:type="paragraph" w:styleId="Poprawka">
    <w:name w:val="Revision"/>
    <w:hidden/>
    <w:uiPriority w:val="99"/>
    <w:semiHidden/>
    <w:rsid w:val="00042C35"/>
    <w:rPr>
      <w:sz w:val="24"/>
      <w:szCs w:val="24"/>
    </w:rPr>
  </w:style>
  <w:style w:type="paragraph" w:customStyle="1" w:styleId="tretekstu1">
    <w:name w:val="treść tekstu 1"/>
    <w:basedOn w:val="Normalny"/>
    <w:rsid w:val="005A1A2F"/>
    <w:pPr>
      <w:suppressAutoHyphens/>
      <w:spacing w:before="60" w:after="40" w:line="312" w:lineRule="auto"/>
      <w:jc w:val="both"/>
    </w:pPr>
    <w:rPr>
      <w:rFonts w:ascii="Tahoma" w:eastAsia="Arial" w:hAnsi="Tahoma"/>
      <w:sz w:val="20"/>
      <w:szCs w:val="20"/>
      <w:lang w:eastAsia="ar-SA"/>
    </w:rPr>
  </w:style>
  <w:style w:type="paragraph" w:customStyle="1" w:styleId="tretekstuwypunktowanie">
    <w:name w:val="treść tekstu wypunktowanie"/>
    <w:basedOn w:val="Normalny"/>
    <w:rsid w:val="00096EA8"/>
    <w:pPr>
      <w:numPr>
        <w:numId w:val="54"/>
      </w:numPr>
      <w:suppressAutoHyphens/>
      <w:overflowPunct w:val="0"/>
      <w:autoSpaceDE w:val="0"/>
      <w:spacing w:after="40"/>
      <w:jc w:val="both"/>
      <w:textAlignment w:val="baseline"/>
    </w:pPr>
    <w:rPr>
      <w:rFonts w:ascii="Arial" w:hAnsi="Arial" w:cs="ISOCTEUR"/>
      <w:sz w:val="20"/>
      <w:szCs w:val="20"/>
      <w:lang w:eastAsia="ar-SA"/>
    </w:rPr>
  </w:style>
  <w:style w:type="character" w:customStyle="1" w:styleId="AkapitzlistZnak">
    <w:name w:val="Akapit z listą Znak"/>
    <w:link w:val="Akapitzlist"/>
    <w:uiPriority w:val="34"/>
    <w:locked/>
    <w:rsid w:val="00002AAB"/>
    <w:rPr>
      <w:sz w:val="24"/>
      <w:szCs w:val="24"/>
    </w:rPr>
  </w:style>
  <w:style w:type="character" w:customStyle="1" w:styleId="TekstkomentarzaZnak1">
    <w:name w:val="Tekst komentarza Znak1"/>
    <w:uiPriority w:val="99"/>
    <w:semiHidden/>
    <w:rsid w:val="00D9729A"/>
    <w:rPr>
      <w:rFonts w:ascii="Verdana" w:eastAsia="Times New Roman" w:hAnsi="Verdana" w:cs="Times New Roman"/>
      <w:bCs/>
      <w:color w:val="00000A"/>
      <w:sz w:val="20"/>
      <w:szCs w:val="20"/>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13441">
      <w:bodyDiv w:val="1"/>
      <w:marLeft w:val="0"/>
      <w:marRight w:val="0"/>
      <w:marTop w:val="0"/>
      <w:marBottom w:val="0"/>
      <w:divBdr>
        <w:top w:val="none" w:sz="0" w:space="0" w:color="auto"/>
        <w:left w:val="none" w:sz="0" w:space="0" w:color="auto"/>
        <w:bottom w:val="none" w:sz="0" w:space="0" w:color="auto"/>
        <w:right w:val="none" w:sz="0" w:space="0" w:color="auto"/>
      </w:divBdr>
      <w:divsChild>
        <w:div w:id="39984801">
          <w:marLeft w:val="0"/>
          <w:marRight w:val="0"/>
          <w:marTop w:val="0"/>
          <w:marBottom w:val="0"/>
          <w:divBdr>
            <w:top w:val="none" w:sz="0" w:space="0" w:color="auto"/>
            <w:left w:val="none" w:sz="0" w:space="0" w:color="auto"/>
            <w:bottom w:val="none" w:sz="0" w:space="0" w:color="auto"/>
            <w:right w:val="none" w:sz="0" w:space="0" w:color="auto"/>
          </w:divBdr>
        </w:div>
        <w:div w:id="98835636">
          <w:marLeft w:val="0"/>
          <w:marRight w:val="0"/>
          <w:marTop w:val="0"/>
          <w:marBottom w:val="0"/>
          <w:divBdr>
            <w:top w:val="none" w:sz="0" w:space="0" w:color="auto"/>
            <w:left w:val="none" w:sz="0" w:space="0" w:color="auto"/>
            <w:bottom w:val="none" w:sz="0" w:space="0" w:color="auto"/>
            <w:right w:val="none" w:sz="0" w:space="0" w:color="auto"/>
          </w:divBdr>
        </w:div>
        <w:div w:id="103816050">
          <w:marLeft w:val="0"/>
          <w:marRight w:val="0"/>
          <w:marTop w:val="0"/>
          <w:marBottom w:val="0"/>
          <w:divBdr>
            <w:top w:val="none" w:sz="0" w:space="0" w:color="auto"/>
            <w:left w:val="none" w:sz="0" w:space="0" w:color="auto"/>
            <w:bottom w:val="none" w:sz="0" w:space="0" w:color="auto"/>
            <w:right w:val="none" w:sz="0" w:space="0" w:color="auto"/>
          </w:divBdr>
        </w:div>
        <w:div w:id="115686664">
          <w:marLeft w:val="0"/>
          <w:marRight w:val="0"/>
          <w:marTop w:val="0"/>
          <w:marBottom w:val="0"/>
          <w:divBdr>
            <w:top w:val="none" w:sz="0" w:space="0" w:color="auto"/>
            <w:left w:val="none" w:sz="0" w:space="0" w:color="auto"/>
            <w:bottom w:val="none" w:sz="0" w:space="0" w:color="auto"/>
            <w:right w:val="none" w:sz="0" w:space="0" w:color="auto"/>
          </w:divBdr>
        </w:div>
        <w:div w:id="136729464">
          <w:marLeft w:val="0"/>
          <w:marRight w:val="0"/>
          <w:marTop w:val="0"/>
          <w:marBottom w:val="0"/>
          <w:divBdr>
            <w:top w:val="none" w:sz="0" w:space="0" w:color="auto"/>
            <w:left w:val="none" w:sz="0" w:space="0" w:color="auto"/>
            <w:bottom w:val="none" w:sz="0" w:space="0" w:color="auto"/>
            <w:right w:val="none" w:sz="0" w:space="0" w:color="auto"/>
          </w:divBdr>
        </w:div>
        <w:div w:id="147678125">
          <w:marLeft w:val="0"/>
          <w:marRight w:val="0"/>
          <w:marTop w:val="0"/>
          <w:marBottom w:val="0"/>
          <w:divBdr>
            <w:top w:val="none" w:sz="0" w:space="0" w:color="auto"/>
            <w:left w:val="none" w:sz="0" w:space="0" w:color="auto"/>
            <w:bottom w:val="none" w:sz="0" w:space="0" w:color="auto"/>
            <w:right w:val="none" w:sz="0" w:space="0" w:color="auto"/>
          </w:divBdr>
        </w:div>
        <w:div w:id="166988324">
          <w:marLeft w:val="0"/>
          <w:marRight w:val="0"/>
          <w:marTop w:val="0"/>
          <w:marBottom w:val="0"/>
          <w:divBdr>
            <w:top w:val="none" w:sz="0" w:space="0" w:color="auto"/>
            <w:left w:val="none" w:sz="0" w:space="0" w:color="auto"/>
            <w:bottom w:val="none" w:sz="0" w:space="0" w:color="auto"/>
            <w:right w:val="none" w:sz="0" w:space="0" w:color="auto"/>
          </w:divBdr>
        </w:div>
        <w:div w:id="167526764">
          <w:marLeft w:val="0"/>
          <w:marRight w:val="0"/>
          <w:marTop w:val="0"/>
          <w:marBottom w:val="0"/>
          <w:divBdr>
            <w:top w:val="none" w:sz="0" w:space="0" w:color="auto"/>
            <w:left w:val="none" w:sz="0" w:space="0" w:color="auto"/>
            <w:bottom w:val="none" w:sz="0" w:space="0" w:color="auto"/>
            <w:right w:val="none" w:sz="0" w:space="0" w:color="auto"/>
          </w:divBdr>
        </w:div>
        <w:div w:id="220139471">
          <w:marLeft w:val="0"/>
          <w:marRight w:val="0"/>
          <w:marTop w:val="0"/>
          <w:marBottom w:val="0"/>
          <w:divBdr>
            <w:top w:val="none" w:sz="0" w:space="0" w:color="auto"/>
            <w:left w:val="none" w:sz="0" w:space="0" w:color="auto"/>
            <w:bottom w:val="none" w:sz="0" w:space="0" w:color="auto"/>
            <w:right w:val="none" w:sz="0" w:space="0" w:color="auto"/>
          </w:divBdr>
        </w:div>
        <w:div w:id="221914220">
          <w:marLeft w:val="0"/>
          <w:marRight w:val="0"/>
          <w:marTop w:val="0"/>
          <w:marBottom w:val="0"/>
          <w:divBdr>
            <w:top w:val="none" w:sz="0" w:space="0" w:color="auto"/>
            <w:left w:val="none" w:sz="0" w:space="0" w:color="auto"/>
            <w:bottom w:val="none" w:sz="0" w:space="0" w:color="auto"/>
            <w:right w:val="none" w:sz="0" w:space="0" w:color="auto"/>
          </w:divBdr>
        </w:div>
        <w:div w:id="228998427">
          <w:marLeft w:val="0"/>
          <w:marRight w:val="0"/>
          <w:marTop w:val="0"/>
          <w:marBottom w:val="0"/>
          <w:divBdr>
            <w:top w:val="none" w:sz="0" w:space="0" w:color="auto"/>
            <w:left w:val="none" w:sz="0" w:space="0" w:color="auto"/>
            <w:bottom w:val="none" w:sz="0" w:space="0" w:color="auto"/>
            <w:right w:val="none" w:sz="0" w:space="0" w:color="auto"/>
          </w:divBdr>
        </w:div>
        <w:div w:id="229852034">
          <w:marLeft w:val="0"/>
          <w:marRight w:val="0"/>
          <w:marTop w:val="0"/>
          <w:marBottom w:val="0"/>
          <w:divBdr>
            <w:top w:val="none" w:sz="0" w:space="0" w:color="auto"/>
            <w:left w:val="none" w:sz="0" w:space="0" w:color="auto"/>
            <w:bottom w:val="none" w:sz="0" w:space="0" w:color="auto"/>
            <w:right w:val="none" w:sz="0" w:space="0" w:color="auto"/>
          </w:divBdr>
        </w:div>
        <w:div w:id="253436626">
          <w:marLeft w:val="0"/>
          <w:marRight w:val="0"/>
          <w:marTop w:val="0"/>
          <w:marBottom w:val="0"/>
          <w:divBdr>
            <w:top w:val="none" w:sz="0" w:space="0" w:color="auto"/>
            <w:left w:val="none" w:sz="0" w:space="0" w:color="auto"/>
            <w:bottom w:val="none" w:sz="0" w:space="0" w:color="auto"/>
            <w:right w:val="none" w:sz="0" w:space="0" w:color="auto"/>
          </w:divBdr>
        </w:div>
        <w:div w:id="258762383">
          <w:marLeft w:val="0"/>
          <w:marRight w:val="0"/>
          <w:marTop w:val="0"/>
          <w:marBottom w:val="0"/>
          <w:divBdr>
            <w:top w:val="none" w:sz="0" w:space="0" w:color="auto"/>
            <w:left w:val="none" w:sz="0" w:space="0" w:color="auto"/>
            <w:bottom w:val="none" w:sz="0" w:space="0" w:color="auto"/>
            <w:right w:val="none" w:sz="0" w:space="0" w:color="auto"/>
          </w:divBdr>
        </w:div>
        <w:div w:id="267583883">
          <w:marLeft w:val="0"/>
          <w:marRight w:val="0"/>
          <w:marTop w:val="0"/>
          <w:marBottom w:val="0"/>
          <w:divBdr>
            <w:top w:val="none" w:sz="0" w:space="0" w:color="auto"/>
            <w:left w:val="none" w:sz="0" w:space="0" w:color="auto"/>
            <w:bottom w:val="none" w:sz="0" w:space="0" w:color="auto"/>
            <w:right w:val="none" w:sz="0" w:space="0" w:color="auto"/>
          </w:divBdr>
        </w:div>
        <w:div w:id="326131668">
          <w:marLeft w:val="0"/>
          <w:marRight w:val="0"/>
          <w:marTop w:val="0"/>
          <w:marBottom w:val="0"/>
          <w:divBdr>
            <w:top w:val="none" w:sz="0" w:space="0" w:color="auto"/>
            <w:left w:val="none" w:sz="0" w:space="0" w:color="auto"/>
            <w:bottom w:val="none" w:sz="0" w:space="0" w:color="auto"/>
            <w:right w:val="none" w:sz="0" w:space="0" w:color="auto"/>
          </w:divBdr>
        </w:div>
        <w:div w:id="372078094">
          <w:marLeft w:val="0"/>
          <w:marRight w:val="0"/>
          <w:marTop w:val="0"/>
          <w:marBottom w:val="0"/>
          <w:divBdr>
            <w:top w:val="none" w:sz="0" w:space="0" w:color="auto"/>
            <w:left w:val="none" w:sz="0" w:space="0" w:color="auto"/>
            <w:bottom w:val="none" w:sz="0" w:space="0" w:color="auto"/>
            <w:right w:val="none" w:sz="0" w:space="0" w:color="auto"/>
          </w:divBdr>
        </w:div>
        <w:div w:id="387652741">
          <w:marLeft w:val="0"/>
          <w:marRight w:val="0"/>
          <w:marTop w:val="0"/>
          <w:marBottom w:val="0"/>
          <w:divBdr>
            <w:top w:val="none" w:sz="0" w:space="0" w:color="auto"/>
            <w:left w:val="none" w:sz="0" w:space="0" w:color="auto"/>
            <w:bottom w:val="none" w:sz="0" w:space="0" w:color="auto"/>
            <w:right w:val="none" w:sz="0" w:space="0" w:color="auto"/>
          </w:divBdr>
        </w:div>
        <w:div w:id="404882244">
          <w:marLeft w:val="0"/>
          <w:marRight w:val="0"/>
          <w:marTop w:val="0"/>
          <w:marBottom w:val="0"/>
          <w:divBdr>
            <w:top w:val="none" w:sz="0" w:space="0" w:color="auto"/>
            <w:left w:val="none" w:sz="0" w:space="0" w:color="auto"/>
            <w:bottom w:val="none" w:sz="0" w:space="0" w:color="auto"/>
            <w:right w:val="none" w:sz="0" w:space="0" w:color="auto"/>
          </w:divBdr>
        </w:div>
        <w:div w:id="418717041">
          <w:marLeft w:val="0"/>
          <w:marRight w:val="0"/>
          <w:marTop w:val="0"/>
          <w:marBottom w:val="0"/>
          <w:divBdr>
            <w:top w:val="none" w:sz="0" w:space="0" w:color="auto"/>
            <w:left w:val="none" w:sz="0" w:space="0" w:color="auto"/>
            <w:bottom w:val="none" w:sz="0" w:space="0" w:color="auto"/>
            <w:right w:val="none" w:sz="0" w:space="0" w:color="auto"/>
          </w:divBdr>
        </w:div>
        <w:div w:id="427888988">
          <w:marLeft w:val="0"/>
          <w:marRight w:val="0"/>
          <w:marTop w:val="0"/>
          <w:marBottom w:val="0"/>
          <w:divBdr>
            <w:top w:val="none" w:sz="0" w:space="0" w:color="auto"/>
            <w:left w:val="none" w:sz="0" w:space="0" w:color="auto"/>
            <w:bottom w:val="none" w:sz="0" w:space="0" w:color="auto"/>
            <w:right w:val="none" w:sz="0" w:space="0" w:color="auto"/>
          </w:divBdr>
        </w:div>
        <w:div w:id="442313059">
          <w:marLeft w:val="0"/>
          <w:marRight w:val="0"/>
          <w:marTop w:val="0"/>
          <w:marBottom w:val="0"/>
          <w:divBdr>
            <w:top w:val="none" w:sz="0" w:space="0" w:color="auto"/>
            <w:left w:val="none" w:sz="0" w:space="0" w:color="auto"/>
            <w:bottom w:val="none" w:sz="0" w:space="0" w:color="auto"/>
            <w:right w:val="none" w:sz="0" w:space="0" w:color="auto"/>
          </w:divBdr>
        </w:div>
        <w:div w:id="450324891">
          <w:marLeft w:val="0"/>
          <w:marRight w:val="0"/>
          <w:marTop w:val="0"/>
          <w:marBottom w:val="0"/>
          <w:divBdr>
            <w:top w:val="none" w:sz="0" w:space="0" w:color="auto"/>
            <w:left w:val="none" w:sz="0" w:space="0" w:color="auto"/>
            <w:bottom w:val="none" w:sz="0" w:space="0" w:color="auto"/>
            <w:right w:val="none" w:sz="0" w:space="0" w:color="auto"/>
          </w:divBdr>
        </w:div>
        <w:div w:id="451479440">
          <w:marLeft w:val="0"/>
          <w:marRight w:val="0"/>
          <w:marTop w:val="0"/>
          <w:marBottom w:val="0"/>
          <w:divBdr>
            <w:top w:val="none" w:sz="0" w:space="0" w:color="auto"/>
            <w:left w:val="none" w:sz="0" w:space="0" w:color="auto"/>
            <w:bottom w:val="none" w:sz="0" w:space="0" w:color="auto"/>
            <w:right w:val="none" w:sz="0" w:space="0" w:color="auto"/>
          </w:divBdr>
        </w:div>
        <w:div w:id="452485695">
          <w:marLeft w:val="0"/>
          <w:marRight w:val="0"/>
          <w:marTop w:val="0"/>
          <w:marBottom w:val="0"/>
          <w:divBdr>
            <w:top w:val="none" w:sz="0" w:space="0" w:color="auto"/>
            <w:left w:val="none" w:sz="0" w:space="0" w:color="auto"/>
            <w:bottom w:val="none" w:sz="0" w:space="0" w:color="auto"/>
            <w:right w:val="none" w:sz="0" w:space="0" w:color="auto"/>
          </w:divBdr>
        </w:div>
        <w:div w:id="470170851">
          <w:marLeft w:val="0"/>
          <w:marRight w:val="0"/>
          <w:marTop w:val="0"/>
          <w:marBottom w:val="0"/>
          <w:divBdr>
            <w:top w:val="none" w:sz="0" w:space="0" w:color="auto"/>
            <w:left w:val="none" w:sz="0" w:space="0" w:color="auto"/>
            <w:bottom w:val="none" w:sz="0" w:space="0" w:color="auto"/>
            <w:right w:val="none" w:sz="0" w:space="0" w:color="auto"/>
          </w:divBdr>
        </w:div>
        <w:div w:id="483086455">
          <w:marLeft w:val="0"/>
          <w:marRight w:val="0"/>
          <w:marTop w:val="0"/>
          <w:marBottom w:val="0"/>
          <w:divBdr>
            <w:top w:val="none" w:sz="0" w:space="0" w:color="auto"/>
            <w:left w:val="none" w:sz="0" w:space="0" w:color="auto"/>
            <w:bottom w:val="none" w:sz="0" w:space="0" w:color="auto"/>
            <w:right w:val="none" w:sz="0" w:space="0" w:color="auto"/>
          </w:divBdr>
        </w:div>
        <w:div w:id="528878237">
          <w:marLeft w:val="0"/>
          <w:marRight w:val="0"/>
          <w:marTop w:val="0"/>
          <w:marBottom w:val="0"/>
          <w:divBdr>
            <w:top w:val="none" w:sz="0" w:space="0" w:color="auto"/>
            <w:left w:val="none" w:sz="0" w:space="0" w:color="auto"/>
            <w:bottom w:val="none" w:sz="0" w:space="0" w:color="auto"/>
            <w:right w:val="none" w:sz="0" w:space="0" w:color="auto"/>
          </w:divBdr>
        </w:div>
        <w:div w:id="544374400">
          <w:marLeft w:val="0"/>
          <w:marRight w:val="0"/>
          <w:marTop w:val="0"/>
          <w:marBottom w:val="0"/>
          <w:divBdr>
            <w:top w:val="none" w:sz="0" w:space="0" w:color="auto"/>
            <w:left w:val="none" w:sz="0" w:space="0" w:color="auto"/>
            <w:bottom w:val="none" w:sz="0" w:space="0" w:color="auto"/>
            <w:right w:val="none" w:sz="0" w:space="0" w:color="auto"/>
          </w:divBdr>
        </w:div>
        <w:div w:id="545336021">
          <w:marLeft w:val="0"/>
          <w:marRight w:val="0"/>
          <w:marTop w:val="0"/>
          <w:marBottom w:val="0"/>
          <w:divBdr>
            <w:top w:val="none" w:sz="0" w:space="0" w:color="auto"/>
            <w:left w:val="none" w:sz="0" w:space="0" w:color="auto"/>
            <w:bottom w:val="none" w:sz="0" w:space="0" w:color="auto"/>
            <w:right w:val="none" w:sz="0" w:space="0" w:color="auto"/>
          </w:divBdr>
        </w:div>
        <w:div w:id="561983641">
          <w:marLeft w:val="0"/>
          <w:marRight w:val="0"/>
          <w:marTop w:val="0"/>
          <w:marBottom w:val="0"/>
          <w:divBdr>
            <w:top w:val="none" w:sz="0" w:space="0" w:color="auto"/>
            <w:left w:val="none" w:sz="0" w:space="0" w:color="auto"/>
            <w:bottom w:val="none" w:sz="0" w:space="0" w:color="auto"/>
            <w:right w:val="none" w:sz="0" w:space="0" w:color="auto"/>
          </w:divBdr>
        </w:div>
        <w:div w:id="562907534">
          <w:marLeft w:val="0"/>
          <w:marRight w:val="0"/>
          <w:marTop w:val="0"/>
          <w:marBottom w:val="0"/>
          <w:divBdr>
            <w:top w:val="none" w:sz="0" w:space="0" w:color="auto"/>
            <w:left w:val="none" w:sz="0" w:space="0" w:color="auto"/>
            <w:bottom w:val="none" w:sz="0" w:space="0" w:color="auto"/>
            <w:right w:val="none" w:sz="0" w:space="0" w:color="auto"/>
          </w:divBdr>
        </w:div>
        <w:div w:id="571549271">
          <w:marLeft w:val="0"/>
          <w:marRight w:val="0"/>
          <w:marTop w:val="0"/>
          <w:marBottom w:val="0"/>
          <w:divBdr>
            <w:top w:val="none" w:sz="0" w:space="0" w:color="auto"/>
            <w:left w:val="none" w:sz="0" w:space="0" w:color="auto"/>
            <w:bottom w:val="none" w:sz="0" w:space="0" w:color="auto"/>
            <w:right w:val="none" w:sz="0" w:space="0" w:color="auto"/>
          </w:divBdr>
        </w:div>
        <w:div w:id="573393772">
          <w:marLeft w:val="0"/>
          <w:marRight w:val="0"/>
          <w:marTop w:val="0"/>
          <w:marBottom w:val="0"/>
          <w:divBdr>
            <w:top w:val="none" w:sz="0" w:space="0" w:color="auto"/>
            <w:left w:val="none" w:sz="0" w:space="0" w:color="auto"/>
            <w:bottom w:val="none" w:sz="0" w:space="0" w:color="auto"/>
            <w:right w:val="none" w:sz="0" w:space="0" w:color="auto"/>
          </w:divBdr>
        </w:div>
        <w:div w:id="580606065">
          <w:marLeft w:val="0"/>
          <w:marRight w:val="0"/>
          <w:marTop w:val="0"/>
          <w:marBottom w:val="0"/>
          <w:divBdr>
            <w:top w:val="none" w:sz="0" w:space="0" w:color="auto"/>
            <w:left w:val="none" w:sz="0" w:space="0" w:color="auto"/>
            <w:bottom w:val="none" w:sz="0" w:space="0" w:color="auto"/>
            <w:right w:val="none" w:sz="0" w:space="0" w:color="auto"/>
          </w:divBdr>
        </w:div>
        <w:div w:id="602763502">
          <w:marLeft w:val="0"/>
          <w:marRight w:val="0"/>
          <w:marTop w:val="0"/>
          <w:marBottom w:val="0"/>
          <w:divBdr>
            <w:top w:val="none" w:sz="0" w:space="0" w:color="auto"/>
            <w:left w:val="none" w:sz="0" w:space="0" w:color="auto"/>
            <w:bottom w:val="none" w:sz="0" w:space="0" w:color="auto"/>
            <w:right w:val="none" w:sz="0" w:space="0" w:color="auto"/>
          </w:divBdr>
        </w:div>
        <w:div w:id="607082490">
          <w:marLeft w:val="0"/>
          <w:marRight w:val="0"/>
          <w:marTop w:val="0"/>
          <w:marBottom w:val="0"/>
          <w:divBdr>
            <w:top w:val="none" w:sz="0" w:space="0" w:color="auto"/>
            <w:left w:val="none" w:sz="0" w:space="0" w:color="auto"/>
            <w:bottom w:val="none" w:sz="0" w:space="0" w:color="auto"/>
            <w:right w:val="none" w:sz="0" w:space="0" w:color="auto"/>
          </w:divBdr>
        </w:div>
        <w:div w:id="614865645">
          <w:marLeft w:val="0"/>
          <w:marRight w:val="0"/>
          <w:marTop w:val="0"/>
          <w:marBottom w:val="0"/>
          <w:divBdr>
            <w:top w:val="none" w:sz="0" w:space="0" w:color="auto"/>
            <w:left w:val="none" w:sz="0" w:space="0" w:color="auto"/>
            <w:bottom w:val="none" w:sz="0" w:space="0" w:color="auto"/>
            <w:right w:val="none" w:sz="0" w:space="0" w:color="auto"/>
          </w:divBdr>
        </w:div>
        <w:div w:id="618686539">
          <w:marLeft w:val="0"/>
          <w:marRight w:val="0"/>
          <w:marTop w:val="0"/>
          <w:marBottom w:val="0"/>
          <w:divBdr>
            <w:top w:val="none" w:sz="0" w:space="0" w:color="auto"/>
            <w:left w:val="none" w:sz="0" w:space="0" w:color="auto"/>
            <w:bottom w:val="none" w:sz="0" w:space="0" w:color="auto"/>
            <w:right w:val="none" w:sz="0" w:space="0" w:color="auto"/>
          </w:divBdr>
        </w:div>
        <w:div w:id="618731428">
          <w:marLeft w:val="0"/>
          <w:marRight w:val="0"/>
          <w:marTop w:val="0"/>
          <w:marBottom w:val="0"/>
          <w:divBdr>
            <w:top w:val="none" w:sz="0" w:space="0" w:color="auto"/>
            <w:left w:val="none" w:sz="0" w:space="0" w:color="auto"/>
            <w:bottom w:val="none" w:sz="0" w:space="0" w:color="auto"/>
            <w:right w:val="none" w:sz="0" w:space="0" w:color="auto"/>
          </w:divBdr>
        </w:div>
        <w:div w:id="626202280">
          <w:marLeft w:val="0"/>
          <w:marRight w:val="0"/>
          <w:marTop w:val="0"/>
          <w:marBottom w:val="0"/>
          <w:divBdr>
            <w:top w:val="none" w:sz="0" w:space="0" w:color="auto"/>
            <w:left w:val="none" w:sz="0" w:space="0" w:color="auto"/>
            <w:bottom w:val="none" w:sz="0" w:space="0" w:color="auto"/>
            <w:right w:val="none" w:sz="0" w:space="0" w:color="auto"/>
          </w:divBdr>
        </w:div>
        <w:div w:id="673144863">
          <w:marLeft w:val="0"/>
          <w:marRight w:val="0"/>
          <w:marTop w:val="0"/>
          <w:marBottom w:val="0"/>
          <w:divBdr>
            <w:top w:val="none" w:sz="0" w:space="0" w:color="auto"/>
            <w:left w:val="none" w:sz="0" w:space="0" w:color="auto"/>
            <w:bottom w:val="none" w:sz="0" w:space="0" w:color="auto"/>
            <w:right w:val="none" w:sz="0" w:space="0" w:color="auto"/>
          </w:divBdr>
        </w:div>
        <w:div w:id="676153287">
          <w:marLeft w:val="0"/>
          <w:marRight w:val="0"/>
          <w:marTop w:val="0"/>
          <w:marBottom w:val="0"/>
          <w:divBdr>
            <w:top w:val="none" w:sz="0" w:space="0" w:color="auto"/>
            <w:left w:val="none" w:sz="0" w:space="0" w:color="auto"/>
            <w:bottom w:val="none" w:sz="0" w:space="0" w:color="auto"/>
            <w:right w:val="none" w:sz="0" w:space="0" w:color="auto"/>
          </w:divBdr>
        </w:div>
        <w:div w:id="676928123">
          <w:marLeft w:val="0"/>
          <w:marRight w:val="0"/>
          <w:marTop w:val="0"/>
          <w:marBottom w:val="0"/>
          <w:divBdr>
            <w:top w:val="none" w:sz="0" w:space="0" w:color="auto"/>
            <w:left w:val="none" w:sz="0" w:space="0" w:color="auto"/>
            <w:bottom w:val="none" w:sz="0" w:space="0" w:color="auto"/>
            <w:right w:val="none" w:sz="0" w:space="0" w:color="auto"/>
          </w:divBdr>
        </w:div>
        <w:div w:id="695734726">
          <w:marLeft w:val="0"/>
          <w:marRight w:val="0"/>
          <w:marTop w:val="0"/>
          <w:marBottom w:val="0"/>
          <w:divBdr>
            <w:top w:val="none" w:sz="0" w:space="0" w:color="auto"/>
            <w:left w:val="none" w:sz="0" w:space="0" w:color="auto"/>
            <w:bottom w:val="none" w:sz="0" w:space="0" w:color="auto"/>
            <w:right w:val="none" w:sz="0" w:space="0" w:color="auto"/>
          </w:divBdr>
        </w:div>
        <w:div w:id="695811645">
          <w:marLeft w:val="0"/>
          <w:marRight w:val="0"/>
          <w:marTop w:val="0"/>
          <w:marBottom w:val="0"/>
          <w:divBdr>
            <w:top w:val="none" w:sz="0" w:space="0" w:color="auto"/>
            <w:left w:val="none" w:sz="0" w:space="0" w:color="auto"/>
            <w:bottom w:val="none" w:sz="0" w:space="0" w:color="auto"/>
            <w:right w:val="none" w:sz="0" w:space="0" w:color="auto"/>
          </w:divBdr>
        </w:div>
        <w:div w:id="701397958">
          <w:marLeft w:val="0"/>
          <w:marRight w:val="0"/>
          <w:marTop w:val="0"/>
          <w:marBottom w:val="0"/>
          <w:divBdr>
            <w:top w:val="none" w:sz="0" w:space="0" w:color="auto"/>
            <w:left w:val="none" w:sz="0" w:space="0" w:color="auto"/>
            <w:bottom w:val="none" w:sz="0" w:space="0" w:color="auto"/>
            <w:right w:val="none" w:sz="0" w:space="0" w:color="auto"/>
          </w:divBdr>
        </w:div>
        <w:div w:id="709889141">
          <w:marLeft w:val="0"/>
          <w:marRight w:val="0"/>
          <w:marTop w:val="0"/>
          <w:marBottom w:val="0"/>
          <w:divBdr>
            <w:top w:val="none" w:sz="0" w:space="0" w:color="auto"/>
            <w:left w:val="none" w:sz="0" w:space="0" w:color="auto"/>
            <w:bottom w:val="none" w:sz="0" w:space="0" w:color="auto"/>
            <w:right w:val="none" w:sz="0" w:space="0" w:color="auto"/>
          </w:divBdr>
        </w:div>
        <w:div w:id="723065637">
          <w:marLeft w:val="0"/>
          <w:marRight w:val="0"/>
          <w:marTop w:val="0"/>
          <w:marBottom w:val="0"/>
          <w:divBdr>
            <w:top w:val="none" w:sz="0" w:space="0" w:color="auto"/>
            <w:left w:val="none" w:sz="0" w:space="0" w:color="auto"/>
            <w:bottom w:val="none" w:sz="0" w:space="0" w:color="auto"/>
            <w:right w:val="none" w:sz="0" w:space="0" w:color="auto"/>
          </w:divBdr>
        </w:div>
        <w:div w:id="732655618">
          <w:marLeft w:val="0"/>
          <w:marRight w:val="0"/>
          <w:marTop w:val="0"/>
          <w:marBottom w:val="0"/>
          <w:divBdr>
            <w:top w:val="none" w:sz="0" w:space="0" w:color="auto"/>
            <w:left w:val="none" w:sz="0" w:space="0" w:color="auto"/>
            <w:bottom w:val="none" w:sz="0" w:space="0" w:color="auto"/>
            <w:right w:val="none" w:sz="0" w:space="0" w:color="auto"/>
          </w:divBdr>
        </w:div>
        <w:div w:id="743113576">
          <w:marLeft w:val="0"/>
          <w:marRight w:val="0"/>
          <w:marTop w:val="0"/>
          <w:marBottom w:val="0"/>
          <w:divBdr>
            <w:top w:val="none" w:sz="0" w:space="0" w:color="auto"/>
            <w:left w:val="none" w:sz="0" w:space="0" w:color="auto"/>
            <w:bottom w:val="none" w:sz="0" w:space="0" w:color="auto"/>
            <w:right w:val="none" w:sz="0" w:space="0" w:color="auto"/>
          </w:divBdr>
        </w:div>
        <w:div w:id="753434531">
          <w:marLeft w:val="0"/>
          <w:marRight w:val="0"/>
          <w:marTop w:val="0"/>
          <w:marBottom w:val="0"/>
          <w:divBdr>
            <w:top w:val="none" w:sz="0" w:space="0" w:color="auto"/>
            <w:left w:val="none" w:sz="0" w:space="0" w:color="auto"/>
            <w:bottom w:val="none" w:sz="0" w:space="0" w:color="auto"/>
            <w:right w:val="none" w:sz="0" w:space="0" w:color="auto"/>
          </w:divBdr>
        </w:div>
        <w:div w:id="782463340">
          <w:marLeft w:val="0"/>
          <w:marRight w:val="0"/>
          <w:marTop w:val="0"/>
          <w:marBottom w:val="0"/>
          <w:divBdr>
            <w:top w:val="none" w:sz="0" w:space="0" w:color="auto"/>
            <w:left w:val="none" w:sz="0" w:space="0" w:color="auto"/>
            <w:bottom w:val="none" w:sz="0" w:space="0" w:color="auto"/>
            <w:right w:val="none" w:sz="0" w:space="0" w:color="auto"/>
          </w:divBdr>
        </w:div>
        <w:div w:id="792092723">
          <w:marLeft w:val="0"/>
          <w:marRight w:val="0"/>
          <w:marTop w:val="0"/>
          <w:marBottom w:val="0"/>
          <w:divBdr>
            <w:top w:val="none" w:sz="0" w:space="0" w:color="auto"/>
            <w:left w:val="none" w:sz="0" w:space="0" w:color="auto"/>
            <w:bottom w:val="none" w:sz="0" w:space="0" w:color="auto"/>
            <w:right w:val="none" w:sz="0" w:space="0" w:color="auto"/>
          </w:divBdr>
        </w:div>
        <w:div w:id="812482185">
          <w:marLeft w:val="0"/>
          <w:marRight w:val="0"/>
          <w:marTop w:val="0"/>
          <w:marBottom w:val="0"/>
          <w:divBdr>
            <w:top w:val="none" w:sz="0" w:space="0" w:color="auto"/>
            <w:left w:val="none" w:sz="0" w:space="0" w:color="auto"/>
            <w:bottom w:val="none" w:sz="0" w:space="0" w:color="auto"/>
            <w:right w:val="none" w:sz="0" w:space="0" w:color="auto"/>
          </w:divBdr>
        </w:div>
        <w:div w:id="815923633">
          <w:marLeft w:val="0"/>
          <w:marRight w:val="0"/>
          <w:marTop w:val="0"/>
          <w:marBottom w:val="0"/>
          <w:divBdr>
            <w:top w:val="none" w:sz="0" w:space="0" w:color="auto"/>
            <w:left w:val="none" w:sz="0" w:space="0" w:color="auto"/>
            <w:bottom w:val="none" w:sz="0" w:space="0" w:color="auto"/>
            <w:right w:val="none" w:sz="0" w:space="0" w:color="auto"/>
          </w:divBdr>
        </w:div>
        <w:div w:id="827673675">
          <w:marLeft w:val="0"/>
          <w:marRight w:val="0"/>
          <w:marTop w:val="0"/>
          <w:marBottom w:val="0"/>
          <w:divBdr>
            <w:top w:val="none" w:sz="0" w:space="0" w:color="auto"/>
            <w:left w:val="none" w:sz="0" w:space="0" w:color="auto"/>
            <w:bottom w:val="none" w:sz="0" w:space="0" w:color="auto"/>
            <w:right w:val="none" w:sz="0" w:space="0" w:color="auto"/>
          </w:divBdr>
        </w:div>
        <w:div w:id="886066319">
          <w:marLeft w:val="0"/>
          <w:marRight w:val="0"/>
          <w:marTop w:val="0"/>
          <w:marBottom w:val="0"/>
          <w:divBdr>
            <w:top w:val="none" w:sz="0" w:space="0" w:color="auto"/>
            <w:left w:val="none" w:sz="0" w:space="0" w:color="auto"/>
            <w:bottom w:val="none" w:sz="0" w:space="0" w:color="auto"/>
            <w:right w:val="none" w:sz="0" w:space="0" w:color="auto"/>
          </w:divBdr>
        </w:div>
        <w:div w:id="908031731">
          <w:marLeft w:val="0"/>
          <w:marRight w:val="0"/>
          <w:marTop w:val="0"/>
          <w:marBottom w:val="0"/>
          <w:divBdr>
            <w:top w:val="none" w:sz="0" w:space="0" w:color="auto"/>
            <w:left w:val="none" w:sz="0" w:space="0" w:color="auto"/>
            <w:bottom w:val="none" w:sz="0" w:space="0" w:color="auto"/>
            <w:right w:val="none" w:sz="0" w:space="0" w:color="auto"/>
          </w:divBdr>
        </w:div>
        <w:div w:id="942230814">
          <w:marLeft w:val="0"/>
          <w:marRight w:val="0"/>
          <w:marTop w:val="0"/>
          <w:marBottom w:val="0"/>
          <w:divBdr>
            <w:top w:val="none" w:sz="0" w:space="0" w:color="auto"/>
            <w:left w:val="none" w:sz="0" w:space="0" w:color="auto"/>
            <w:bottom w:val="none" w:sz="0" w:space="0" w:color="auto"/>
            <w:right w:val="none" w:sz="0" w:space="0" w:color="auto"/>
          </w:divBdr>
        </w:div>
        <w:div w:id="946624431">
          <w:marLeft w:val="0"/>
          <w:marRight w:val="0"/>
          <w:marTop w:val="0"/>
          <w:marBottom w:val="0"/>
          <w:divBdr>
            <w:top w:val="none" w:sz="0" w:space="0" w:color="auto"/>
            <w:left w:val="none" w:sz="0" w:space="0" w:color="auto"/>
            <w:bottom w:val="none" w:sz="0" w:space="0" w:color="auto"/>
            <w:right w:val="none" w:sz="0" w:space="0" w:color="auto"/>
          </w:divBdr>
        </w:div>
        <w:div w:id="1035496011">
          <w:marLeft w:val="0"/>
          <w:marRight w:val="0"/>
          <w:marTop w:val="0"/>
          <w:marBottom w:val="0"/>
          <w:divBdr>
            <w:top w:val="none" w:sz="0" w:space="0" w:color="auto"/>
            <w:left w:val="none" w:sz="0" w:space="0" w:color="auto"/>
            <w:bottom w:val="none" w:sz="0" w:space="0" w:color="auto"/>
            <w:right w:val="none" w:sz="0" w:space="0" w:color="auto"/>
          </w:divBdr>
        </w:div>
        <w:div w:id="1046639597">
          <w:marLeft w:val="0"/>
          <w:marRight w:val="0"/>
          <w:marTop w:val="0"/>
          <w:marBottom w:val="0"/>
          <w:divBdr>
            <w:top w:val="none" w:sz="0" w:space="0" w:color="auto"/>
            <w:left w:val="none" w:sz="0" w:space="0" w:color="auto"/>
            <w:bottom w:val="none" w:sz="0" w:space="0" w:color="auto"/>
            <w:right w:val="none" w:sz="0" w:space="0" w:color="auto"/>
          </w:divBdr>
        </w:div>
        <w:div w:id="1047535259">
          <w:marLeft w:val="0"/>
          <w:marRight w:val="0"/>
          <w:marTop w:val="0"/>
          <w:marBottom w:val="0"/>
          <w:divBdr>
            <w:top w:val="none" w:sz="0" w:space="0" w:color="auto"/>
            <w:left w:val="none" w:sz="0" w:space="0" w:color="auto"/>
            <w:bottom w:val="none" w:sz="0" w:space="0" w:color="auto"/>
            <w:right w:val="none" w:sz="0" w:space="0" w:color="auto"/>
          </w:divBdr>
        </w:div>
        <w:div w:id="1080642807">
          <w:marLeft w:val="0"/>
          <w:marRight w:val="0"/>
          <w:marTop w:val="0"/>
          <w:marBottom w:val="0"/>
          <w:divBdr>
            <w:top w:val="none" w:sz="0" w:space="0" w:color="auto"/>
            <w:left w:val="none" w:sz="0" w:space="0" w:color="auto"/>
            <w:bottom w:val="none" w:sz="0" w:space="0" w:color="auto"/>
            <w:right w:val="none" w:sz="0" w:space="0" w:color="auto"/>
          </w:divBdr>
        </w:div>
        <w:div w:id="1121919857">
          <w:marLeft w:val="0"/>
          <w:marRight w:val="0"/>
          <w:marTop w:val="0"/>
          <w:marBottom w:val="0"/>
          <w:divBdr>
            <w:top w:val="none" w:sz="0" w:space="0" w:color="auto"/>
            <w:left w:val="none" w:sz="0" w:space="0" w:color="auto"/>
            <w:bottom w:val="none" w:sz="0" w:space="0" w:color="auto"/>
            <w:right w:val="none" w:sz="0" w:space="0" w:color="auto"/>
          </w:divBdr>
        </w:div>
        <w:div w:id="1141462617">
          <w:marLeft w:val="0"/>
          <w:marRight w:val="0"/>
          <w:marTop w:val="0"/>
          <w:marBottom w:val="0"/>
          <w:divBdr>
            <w:top w:val="none" w:sz="0" w:space="0" w:color="auto"/>
            <w:left w:val="none" w:sz="0" w:space="0" w:color="auto"/>
            <w:bottom w:val="none" w:sz="0" w:space="0" w:color="auto"/>
            <w:right w:val="none" w:sz="0" w:space="0" w:color="auto"/>
          </w:divBdr>
        </w:div>
        <w:div w:id="1174760169">
          <w:marLeft w:val="0"/>
          <w:marRight w:val="0"/>
          <w:marTop w:val="0"/>
          <w:marBottom w:val="0"/>
          <w:divBdr>
            <w:top w:val="none" w:sz="0" w:space="0" w:color="auto"/>
            <w:left w:val="none" w:sz="0" w:space="0" w:color="auto"/>
            <w:bottom w:val="none" w:sz="0" w:space="0" w:color="auto"/>
            <w:right w:val="none" w:sz="0" w:space="0" w:color="auto"/>
          </w:divBdr>
        </w:div>
        <w:div w:id="1181122222">
          <w:marLeft w:val="0"/>
          <w:marRight w:val="0"/>
          <w:marTop w:val="0"/>
          <w:marBottom w:val="0"/>
          <w:divBdr>
            <w:top w:val="none" w:sz="0" w:space="0" w:color="auto"/>
            <w:left w:val="none" w:sz="0" w:space="0" w:color="auto"/>
            <w:bottom w:val="none" w:sz="0" w:space="0" w:color="auto"/>
            <w:right w:val="none" w:sz="0" w:space="0" w:color="auto"/>
          </w:divBdr>
        </w:div>
        <w:div w:id="1188760095">
          <w:marLeft w:val="0"/>
          <w:marRight w:val="0"/>
          <w:marTop w:val="0"/>
          <w:marBottom w:val="0"/>
          <w:divBdr>
            <w:top w:val="none" w:sz="0" w:space="0" w:color="auto"/>
            <w:left w:val="none" w:sz="0" w:space="0" w:color="auto"/>
            <w:bottom w:val="none" w:sz="0" w:space="0" w:color="auto"/>
            <w:right w:val="none" w:sz="0" w:space="0" w:color="auto"/>
          </w:divBdr>
        </w:div>
        <w:div w:id="1200513448">
          <w:marLeft w:val="0"/>
          <w:marRight w:val="0"/>
          <w:marTop w:val="0"/>
          <w:marBottom w:val="0"/>
          <w:divBdr>
            <w:top w:val="none" w:sz="0" w:space="0" w:color="auto"/>
            <w:left w:val="none" w:sz="0" w:space="0" w:color="auto"/>
            <w:bottom w:val="none" w:sz="0" w:space="0" w:color="auto"/>
            <w:right w:val="none" w:sz="0" w:space="0" w:color="auto"/>
          </w:divBdr>
        </w:div>
        <w:div w:id="1200626929">
          <w:marLeft w:val="0"/>
          <w:marRight w:val="0"/>
          <w:marTop w:val="0"/>
          <w:marBottom w:val="0"/>
          <w:divBdr>
            <w:top w:val="none" w:sz="0" w:space="0" w:color="auto"/>
            <w:left w:val="none" w:sz="0" w:space="0" w:color="auto"/>
            <w:bottom w:val="none" w:sz="0" w:space="0" w:color="auto"/>
            <w:right w:val="none" w:sz="0" w:space="0" w:color="auto"/>
          </w:divBdr>
        </w:div>
        <w:div w:id="1241133012">
          <w:marLeft w:val="0"/>
          <w:marRight w:val="0"/>
          <w:marTop w:val="0"/>
          <w:marBottom w:val="0"/>
          <w:divBdr>
            <w:top w:val="none" w:sz="0" w:space="0" w:color="auto"/>
            <w:left w:val="none" w:sz="0" w:space="0" w:color="auto"/>
            <w:bottom w:val="none" w:sz="0" w:space="0" w:color="auto"/>
            <w:right w:val="none" w:sz="0" w:space="0" w:color="auto"/>
          </w:divBdr>
        </w:div>
        <w:div w:id="1243759581">
          <w:marLeft w:val="0"/>
          <w:marRight w:val="0"/>
          <w:marTop w:val="0"/>
          <w:marBottom w:val="0"/>
          <w:divBdr>
            <w:top w:val="none" w:sz="0" w:space="0" w:color="auto"/>
            <w:left w:val="none" w:sz="0" w:space="0" w:color="auto"/>
            <w:bottom w:val="none" w:sz="0" w:space="0" w:color="auto"/>
            <w:right w:val="none" w:sz="0" w:space="0" w:color="auto"/>
          </w:divBdr>
        </w:div>
        <w:div w:id="1266419877">
          <w:marLeft w:val="0"/>
          <w:marRight w:val="0"/>
          <w:marTop w:val="0"/>
          <w:marBottom w:val="0"/>
          <w:divBdr>
            <w:top w:val="none" w:sz="0" w:space="0" w:color="auto"/>
            <w:left w:val="none" w:sz="0" w:space="0" w:color="auto"/>
            <w:bottom w:val="none" w:sz="0" w:space="0" w:color="auto"/>
            <w:right w:val="none" w:sz="0" w:space="0" w:color="auto"/>
          </w:divBdr>
        </w:div>
        <w:div w:id="1338114875">
          <w:marLeft w:val="0"/>
          <w:marRight w:val="0"/>
          <w:marTop w:val="0"/>
          <w:marBottom w:val="0"/>
          <w:divBdr>
            <w:top w:val="none" w:sz="0" w:space="0" w:color="auto"/>
            <w:left w:val="none" w:sz="0" w:space="0" w:color="auto"/>
            <w:bottom w:val="none" w:sz="0" w:space="0" w:color="auto"/>
            <w:right w:val="none" w:sz="0" w:space="0" w:color="auto"/>
          </w:divBdr>
        </w:div>
        <w:div w:id="1339693687">
          <w:marLeft w:val="0"/>
          <w:marRight w:val="0"/>
          <w:marTop w:val="0"/>
          <w:marBottom w:val="0"/>
          <w:divBdr>
            <w:top w:val="none" w:sz="0" w:space="0" w:color="auto"/>
            <w:left w:val="none" w:sz="0" w:space="0" w:color="auto"/>
            <w:bottom w:val="none" w:sz="0" w:space="0" w:color="auto"/>
            <w:right w:val="none" w:sz="0" w:space="0" w:color="auto"/>
          </w:divBdr>
        </w:div>
        <w:div w:id="1369060602">
          <w:marLeft w:val="0"/>
          <w:marRight w:val="0"/>
          <w:marTop w:val="0"/>
          <w:marBottom w:val="0"/>
          <w:divBdr>
            <w:top w:val="none" w:sz="0" w:space="0" w:color="auto"/>
            <w:left w:val="none" w:sz="0" w:space="0" w:color="auto"/>
            <w:bottom w:val="none" w:sz="0" w:space="0" w:color="auto"/>
            <w:right w:val="none" w:sz="0" w:space="0" w:color="auto"/>
          </w:divBdr>
        </w:div>
        <w:div w:id="1394550331">
          <w:marLeft w:val="0"/>
          <w:marRight w:val="0"/>
          <w:marTop w:val="0"/>
          <w:marBottom w:val="0"/>
          <w:divBdr>
            <w:top w:val="none" w:sz="0" w:space="0" w:color="auto"/>
            <w:left w:val="none" w:sz="0" w:space="0" w:color="auto"/>
            <w:bottom w:val="none" w:sz="0" w:space="0" w:color="auto"/>
            <w:right w:val="none" w:sz="0" w:space="0" w:color="auto"/>
          </w:divBdr>
        </w:div>
        <w:div w:id="1412049147">
          <w:marLeft w:val="0"/>
          <w:marRight w:val="0"/>
          <w:marTop w:val="0"/>
          <w:marBottom w:val="0"/>
          <w:divBdr>
            <w:top w:val="none" w:sz="0" w:space="0" w:color="auto"/>
            <w:left w:val="none" w:sz="0" w:space="0" w:color="auto"/>
            <w:bottom w:val="none" w:sz="0" w:space="0" w:color="auto"/>
            <w:right w:val="none" w:sz="0" w:space="0" w:color="auto"/>
          </w:divBdr>
        </w:div>
        <w:div w:id="1449616949">
          <w:marLeft w:val="0"/>
          <w:marRight w:val="0"/>
          <w:marTop w:val="0"/>
          <w:marBottom w:val="0"/>
          <w:divBdr>
            <w:top w:val="none" w:sz="0" w:space="0" w:color="auto"/>
            <w:left w:val="none" w:sz="0" w:space="0" w:color="auto"/>
            <w:bottom w:val="none" w:sz="0" w:space="0" w:color="auto"/>
            <w:right w:val="none" w:sz="0" w:space="0" w:color="auto"/>
          </w:divBdr>
        </w:div>
        <w:div w:id="1495144984">
          <w:marLeft w:val="0"/>
          <w:marRight w:val="0"/>
          <w:marTop w:val="0"/>
          <w:marBottom w:val="0"/>
          <w:divBdr>
            <w:top w:val="none" w:sz="0" w:space="0" w:color="auto"/>
            <w:left w:val="none" w:sz="0" w:space="0" w:color="auto"/>
            <w:bottom w:val="none" w:sz="0" w:space="0" w:color="auto"/>
            <w:right w:val="none" w:sz="0" w:space="0" w:color="auto"/>
          </w:divBdr>
        </w:div>
        <w:div w:id="1508670613">
          <w:marLeft w:val="0"/>
          <w:marRight w:val="0"/>
          <w:marTop w:val="0"/>
          <w:marBottom w:val="0"/>
          <w:divBdr>
            <w:top w:val="none" w:sz="0" w:space="0" w:color="auto"/>
            <w:left w:val="none" w:sz="0" w:space="0" w:color="auto"/>
            <w:bottom w:val="none" w:sz="0" w:space="0" w:color="auto"/>
            <w:right w:val="none" w:sz="0" w:space="0" w:color="auto"/>
          </w:divBdr>
        </w:div>
        <w:div w:id="1516312159">
          <w:marLeft w:val="0"/>
          <w:marRight w:val="0"/>
          <w:marTop w:val="0"/>
          <w:marBottom w:val="0"/>
          <w:divBdr>
            <w:top w:val="none" w:sz="0" w:space="0" w:color="auto"/>
            <w:left w:val="none" w:sz="0" w:space="0" w:color="auto"/>
            <w:bottom w:val="none" w:sz="0" w:space="0" w:color="auto"/>
            <w:right w:val="none" w:sz="0" w:space="0" w:color="auto"/>
          </w:divBdr>
        </w:div>
        <w:div w:id="1537352678">
          <w:marLeft w:val="0"/>
          <w:marRight w:val="0"/>
          <w:marTop w:val="0"/>
          <w:marBottom w:val="0"/>
          <w:divBdr>
            <w:top w:val="none" w:sz="0" w:space="0" w:color="auto"/>
            <w:left w:val="none" w:sz="0" w:space="0" w:color="auto"/>
            <w:bottom w:val="none" w:sz="0" w:space="0" w:color="auto"/>
            <w:right w:val="none" w:sz="0" w:space="0" w:color="auto"/>
          </w:divBdr>
        </w:div>
        <w:div w:id="1554850065">
          <w:marLeft w:val="0"/>
          <w:marRight w:val="0"/>
          <w:marTop w:val="0"/>
          <w:marBottom w:val="0"/>
          <w:divBdr>
            <w:top w:val="none" w:sz="0" w:space="0" w:color="auto"/>
            <w:left w:val="none" w:sz="0" w:space="0" w:color="auto"/>
            <w:bottom w:val="none" w:sz="0" w:space="0" w:color="auto"/>
            <w:right w:val="none" w:sz="0" w:space="0" w:color="auto"/>
          </w:divBdr>
        </w:div>
        <w:div w:id="1560166518">
          <w:marLeft w:val="0"/>
          <w:marRight w:val="0"/>
          <w:marTop w:val="0"/>
          <w:marBottom w:val="0"/>
          <w:divBdr>
            <w:top w:val="none" w:sz="0" w:space="0" w:color="auto"/>
            <w:left w:val="none" w:sz="0" w:space="0" w:color="auto"/>
            <w:bottom w:val="none" w:sz="0" w:space="0" w:color="auto"/>
            <w:right w:val="none" w:sz="0" w:space="0" w:color="auto"/>
          </w:divBdr>
        </w:div>
        <w:div w:id="1574244379">
          <w:marLeft w:val="0"/>
          <w:marRight w:val="0"/>
          <w:marTop w:val="0"/>
          <w:marBottom w:val="0"/>
          <w:divBdr>
            <w:top w:val="none" w:sz="0" w:space="0" w:color="auto"/>
            <w:left w:val="none" w:sz="0" w:space="0" w:color="auto"/>
            <w:bottom w:val="none" w:sz="0" w:space="0" w:color="auto"/>
            <w:right w:val="none" w:sz="0" w:space="0" w:color="auto"/>
          </w:divBdr>
        </w:div>
        <w:div w:id="1583293116">
          <w:marLeft w:val="0"/>
          <w:marRight w:val="0"/>
          <w:marTop w:val="0"/>
          <w:marBottom w:val="0"/>
          <w:divBdr>
            <w:top w:val="none" w:sz="0" w:space="0" w:color="auto"/>
            <w:left w:val="none" w:sz="0" w:space="0" w:color="auto"/>
            <w:bottom w:val="none" w:sz="0" w:space="0" w:color="auto"/>
            <w:right w:val="none" w:sz="0" w:space="0" w:color="auto"/>
          </w:divBdr>
        </w:div>
        <w:div w:id="1639070323">
          <w:marLeft w:val="0"/>
          <w:marRight w:val="0"/>
          <w:marTop w:val="0"/>
          <w:marBottom w:val="0"/>
          <w:divBdr>
            <w:top w:val="none" w:sz="0" w:space="0" w:color="auto"/>
            <w:left w:val="none" w:sz="0" w:space="0" w:color="auto"/>
            <w:bottom w:val="none" w:sz="0" w:space="0" w:color="auto"/>
            <w:right w:val="none" w:sz="0" w:space="0" w:color="auto"/>
          </w:divBdr>
        </w:div>
        <w:div w:id="1640190954">
          <w:marLeft w:val="0"/>
          <w:marRight w:val="0"/>
          <w:marTop w:val="0"/>
          <w:marBottom w:val="0"/>
          <w:divBdr>
            <w:top w:val="none" w:sz="0" w:space="0" w:color="auto"/>
            <w:left w:val="none" w:sz="0" w:space="0" w:color="auto"/>
            <w:bottom w:val="none" w:sz="0" w:space="0" w:color="auto"/>
            <w:right w:val="none" w:sz="0" w:space="0" w:color="auto"/>
          </w:divBdr>
        </w:div>
        <w:div w:id="1653749119">
          <w:marLeft w:val="0"/>
          <w:marRight w:val="0"/>
          <w:marTop w:val="0"/>
          <w:marBottom w:val="0"/>
          <w:divBdr>
            <w:top w:val="none" w:sz="0" w:space="0" w:color="auto"/>
            <w:left w:val="none" w:sz="0" w:space="0" w:color="auto"/>
            <w:bottom w:val="none" w:sz="0" w:space="0" w:color="auto"/>
            <w:right w:val="none" w:sz="0" w:space="0" w:color="auto"/>
          </w:divBdr>
        </w:div>
        <w:div w:id="1672442587">
          <w:marLeft w:val="0"/>
          <w:marRight w:val="0"/>
          <w:marTop w:val="0"/>
          <w:marBottom w:val="0"/>
          <w:divBdr>
            <w:top w:val="none" w:sz="0" w:space="0" w:color="auto"/>
            <w:left w:val="none" w:sz="0" w:space="0" w:color="auto"/>
            <w:bottom w:val="none" w:sz="0" w:space="0" w:color="auto"/>
            <w:right w:val="none" w:sz="0" w:space="0" w:color="auto"/>
          </w:divBdr>
        </w:div>
        <w:div w:id="1675767852">
          <w:marLeft w:val="0"/>
          <w:marRight w:val="0"/>
          <w:marTop w:val="0"/>
          <w:marBottom w:val="0"/>
          <w:divBdr>
            <w:top w:val="none" w:sz="0" w:space="0" w:color="auto"/>
            <w:left w:val="none" w:sz="0" w:space="0" w:color="auto"/>
            <w:bottom w:val="none" w:sz="0" w:space="0" w:color="auto"/>
            <w:right w:val="none" w:sz="0" w:space="0" w:color="auto"/>
          </w:divBdr>
        </w:div>
        <w:div w:id="1685939492">
          <w:marLeft w:val="0"/>
          <w:marRight w:val="0"/>
          <w:marTop w:val="0"/>
          <w:marBottom w:val="0"/>
          <w:divBdr>
            <w:top w:val="none" w:sz="0" w:space="0" w:color="auto"/>
            <w:left w:val="none" w:sz="0" w:space="0" w:color="auto"/>
            <w:bottom w:val="none" w:sz="0" w:space="0" w:color="auto"/>
            <w:right w:val="none" w:sz="0" w:space="0" w:color="auto"/>
          </w:divBdr>
        </w:div>
        <w:div w:id="1766731618">
          <w:marLeft w:val="0"/>
          <w:marRight w:val="0"/>
          <w:marTop w:val="0"/>
          <w:marBottom w:val="0"/>
          <w:divBdr>
            <w:top w:val="none" w:sz="0" w:space="0" w:color="auto"/>
            <w:left w:val="none" w:sz="0" w:space="0" w:color="auto"/>
            <w:bottom w:val="none" w:sz="0" w:space="0" w:color="auto"/>
            <w:right w:val="none" w:sz="0" w:space="0" w:color="auto"/>
          </w:divBdr>
        </w:div>
        <w:div w:id="1768189829">
          <w:marLeft w:val="0"/>
          <w:marRight w:val="0"/>
          <w:marTop w:val="0"/>
          <w:marBottom w:val="0"/>
          <w:divBdr>
            <w:top w:val="none" w:sz="0" w:space="0" w:color="auto"/>
            <w:left w:val="none" w:sz="0" w:space="0" w:color="auto"/>
            <w:bottom w:val="none" w:sz="0" w:space="0" w:color="auto"/>
            <w:right w:val="none" w:sz="0" w:space="0" w:color="auto"/>
          </w:divBdr>
        </w:div>
        <w:div w:id="1780489325">
          <w:marLeft w:val="0"/>
          <w:marRight w:val="0"/>
          <w:marTop w:val="0"/>
          <w:marBottom w:val="0"/>
          <w:divBdr>
            <w:top w:val="none" w:sz="0" w:space="0" w:color="auto"/>
            <w:left w:val="none" w:sz="0" w:space="0" w:color="auto"/>
            <w:bottom w:val="none" w:sz="0" w:space="0" w:color="auto"/>
            <w:right w:val="none" w:sz="0" w:space="0" w:color="auto"/>
          </w:divBdr>
        </w:div>
        <w:div w:id="1785073908">
          <w:marLeft w:val="0"/>
          <w:marRight w:val="0"/>
          <w:marTop w:val="0"/>
          <w:marBottom w:val="0"/>
          <w:divBdr>
            <w:top w:val="none" w:sz="0" w:space="0" w:color="auto"/>
            <w:left w:val="none" w:sz="0" w:space="0" w:color="auto"/>
            <w:bottom w:val="none" w:sz="0" w:space="0" w:color="auto"/>
            <w:right w:val="none" w:sz="0" w:space="0" w:color="auto"/>
          </w:divBdr>
        </w:div>
        <w:div w:id="1794787736">
          <w:marLeft w:val="0"/>
          <w:marRight w:val="0"/>
          <w:marTop w:val="0"/>
          <w:marBottom w:val="0"/>
          <w:divBdr>
            <w:top w:val="none" w:sz="0" w:space="0" w:color="auto"/>
            <w:left w:val="none" w:sz="0" w:space="0" w:color="auto"/>
            <w:bottom w:val="none" w:sz="0" w:space="0" w:color="auto"/>
            <w:right w:val="none" w:sz="0" w:space="0" w:color="auto"/>
          </w:divBdr>
        </w:div>
        <w:div w:id="1805997856">
          <w:marLeft w:val="0"/>
          <w:marRight w:val="0"/>
          <w:marTop w:val="0"/>
          <w:marBottom w:val="0"/>
          <w:divBdr>
            <w:top w:val="none" w:sz="0" w:space="0" w:color="auto"/>
            <w:left w:val="none" w:sz="0" w:space="0" w:color="auto"/>
            <w:bottom w:val="none" w:sz="0" w:space="0" w:color="auto"/>
            <w:right w:val="none" w:sz="0" w:space="0" w:color="auto"/>
          </w:divBdr>
        </w:div>
        <w:div w:id="1821996370">
          <w:marLeft w:val="0"/>
          <w:marRight w:val="0"/>
          <w:marTop w:val="0"/>
          <w:marBottom w:val="0"/>
          <w:divBdr>
            <w:top w:val="none" w:sz="0" w:space="0" w:color="auto"/>
            <w:left w:val="none" w:sz="0" w:space="0" w:color="auto"/>
            <w:bottom w:val="none" w:sz="0" w:space="0" w:color="auto"/>
            <w:right w:val="none" w:sz="0" w:space="0" w:color="auto"/>
          </w:divBdr>
        </w:div>
        <w:div w:id="1838030573">
          <w:marLeft w:val="0"/>
          <w:marRight w:val="0"/>
          <w:marTop w:val="0"/>
          <w:marBottom w:val="0"/>
          <w:divBdr>
            <w:top w:val="none" w:sz="0" w:space="0" w:color="auto"/>
            <w:left w:val="none" w:sz="0" w:space="0" w:color="auto"/>
            <w:bottom w:val="none" w:sz="0" w:space="0" w:color="auto"/>
            <w:right w:val="none" w:sz="0" w:space="0" w:color="auto"/>
          </w:divBdr>
        </w:div>
        <w:div w:id="1839927214">
          <w:marLeft w:val="0"/>
          <w:marRight w:val="0"/>
          <w:marTop w:val="0"/>
          <w:marBottom w:val="0"/>
          <w:divBdr>
            <w:top w:val="none" w:sz="0" w:space="0" w:color="auto"/>
            <w:left w:val="none" w:sz="0" w:space="0" w:color="auto"/>
            <w:bottom w:val="none" w:sz="0" w:space="0" w:color="auto"/>
            <w:right w:val="none" w:sz="0" w:space="0" w:color="auto"/>
          </w:divBdr>
        </w:div>
        <w:div w:id="1844851766">
          <w:marLeft w:val="0"/>
          <w:marRight w:val="0"/>
          <w:marTop w:val="0"/>
          <w:marBottom w:val="0"/>
          <w:divBdr>
            <w:top w:val="none" w:sz="0" w:space="0" w:color="auto"/>
            <w:left w:val="none" w:sz="0" w:space="0" w:color="auto"/>
            <w:bottom w:val="none" w:sz="0" w:space="0" w:color="auto"/>
            <w:right w:val="none" w:sz="0" w:space="0" w:color="auto"/>
          </w:divBdr>
        </w:div>
        <w:div w:id="1872959748">
          <w:marLeft w:val="0"/>
          <w:marRight w:val="0"/>
          <w:marTop w:val="0"/>
          <w:marBottom w:val="0"/>
          <w:divBdr>
            <w:top w:val="none" w:sz="0" w:space="0" w:color="auto"/>
            <w:left w:val="none" w:sz="0" w:space="0" w:color="auto"/>
            <w:bottom w:val="none" w:sz="0" w:space="0" w:color="auto"/>
            <w:right w:val="none" w:sz="0" w:space="0" w:color="auto"/>
          </w:divBdr>
        </w:div>
        <w:div w:id="1880315807">
          <w:marLeft w:val="0"/>
          <w:marRight w:val="0"/>
          <w:marTop w:val="0"/>
          <w:marBottom w:val="0"/>
          <w:divBdr>
            <w:top w:val="none" w:sz="0" w:space="0" w:color="auto"/>
            <w:left w:val="none" w:sz="0" w:space="0" w:color="auto"/>
            <w:bottom w:val="none" w:sz="0" w:space="0" w:color="auto"/>
            <w:right w:val="none" w:sz="0" w:space="0" w:color="auto"/>
          </w:divBdr>
        </w:div>
        <w:div w:id="1893034899">
          <w:marLeft w:val="0"/>
          <w:marRight w:val="0"/>
          <w:marTop w:val="0"/>
          <w:marBottom w:val="0"/>
          <w:divBdr>
            <w:top w:val="none" w:sz="0" w:space="0" w:color="auto"/>
            <w:left w:val="none" w:sz="0" w:space="0" w:color="auto"/>
            <w:bottom w:val="none" w:sz="0" w:space="0" w:color="auto"/>
            <w:right w:val="none" w:sz="0" w:space="0" w:color="auto"/>
          </w:divBdr>
        </w:div>
        <w:div w:id="1895387916">
          <w:marLeft w:val="0"/>
          <w:marRight w:val="0"/>
          <w:marTop w:val="0"/>
          <w:marBottom w:val="0"/>
          <w:divBdr>
            <w:top w:val="none" w:sz="0" w:space="0" w:color="auto"/>
            <w:left w:val="none" w:sz="0" w:space="0" w:color="auto"/>
            <w:bottom w:val="none" w:sz="0" w:space="0" w:color="auto"/>
            <w:right w:val="none" w:sz="0" w:space="0" w:color="auto"/>
          </w:divBdr>
        </w:div>
        <w:div w:id="1907762335">
          <w:marLeft w:val="0"/>
          <w:marRight w:val="0"/>
          <w:marTop w:val="0"/>
          <w:marBottom w:val="0"/>
          <w:divBdr>
            <w:top w:val="none" w:sz="0" w:space="0" w:color="auto"/>
            <w:left w:val="none" w:sz="0" w:space="0" w:color="auto"/>
            <w:bottom w:val="none" w:sz="0" w:space="0" w:color="auto"/>
            <w:right w:val="none" w:sz="0" w:space="0" w:color="auto"/>
          </w:divBdr>
        </w:div>
        <w:div w:id="1920822033">
          <w:marLeft w:val="0"/>
          <w:marRight w:val="0"/>
          <w:marTop w:val="0"/>
          <w:marBottom w:val="0"/>
          <w:divBdr>
            <w:top w:val="none" w:sz="0" w:space="0" w:color="auto"/>
            <w:left w:val="none" w:sz="0" w:space="0" w:color="auto"/>
            <w:bottom w:val="none" w:sz="0" w:space="0" w:color="auto"/>
            <w:right w:val="none" w:sz="0" w:space="0" w:color="auto"/>
          </w:divBdr>
        </w:div>
        <w:div w:id="1922325174">
          <w:marLeft w:val="0"/>
          <w:marRight w:val="0"/>
          <w:marTop w:val="0"/>
          <w:marBottom w:val="0"/>
          <w:divBdr>
            <w:top w:val="none" w:sz="0" w:space="0" w:color="auto"/>
            <w:left w:val="none" w:sz="0" w:space="0" w:color="auto"/>
            <w:bottom w:val="none" w:sz="0" w:space="0" w:color="auto"/>
            <w:right w:val="none" w:sz="0" w:space="0" w:color="auto"/>
          </w:divBdr>
        </w:div>
        <w:div w:id="1930504754">
          <w:marLeft w:val="0"/>
          <w:marRight w:val="0"/>
          <w:marTop w:val="0"/>
          <w:marBottom w:val="0"/>
          <w:divBdr>
            <w:top w:val="none" w:sz="0" w:space="0" w:color="auto"/>
            <w:left w:val="none" w:sz="0" w:space="0" w:color="auto"/>
            <w:bottom w:val="none" w:sz="0" w:space="0" w:color="auto"/>
            <w:right w:val="none" w:sz="0" w:space="0" w:color="auto"/>
          </w:divBdr>
        </w:div>
        <w:div w:id="1942374492">
          <w:marLeft w:val="0"/>
          <w:marRight w:val="0"/>
          <w:marTop w:val="0"/>
          <w:marBottom w:val="0"/>
          <w:divBdr>
            <w:top w:val="none" w:sz="0" w:space="0" w:color="auto"/>
            <w:left w:val="none" w:sz="0" w:space="0" w:color="auto"/>
            <w:bottom w:val="none" w:sz="0" w:space="0" w:color="auto"/>
            <w:right w:val="none" w:sz="0" w:space="0" w:color="auto"/>
          </w:divBdr>
        </w:div>
        <w:div w:id="1943370001">
          <w:marLeft w:val="0"/>
          <w:marRight w:val="0"/>
          <w:marTop w:val="0"/>
          <w:marBottom w:val="0"/>
          <w:divBdr>
            <w:top w:val="none" w:sz="0" w:space="0" w:color="auto"/>
            <w:left w:val="none" w:sz="0" w:space="0" w:color="auto"/>
            <w:bottom w:val="none" w:sz="0" w:space="0" w:color="auto"/>
            <w:right w:val="none" w:sz="0" w:space="0" w:color="auto"/>
          </w:divBdr>
        </w:div>
        <w:div w:id="1944218237">
          <w:marLeft w:val="0"/>
          <w:marRight w:val="0"/>
          <w:marTop w:val="0"/>
          <w:marBottom w:val="0"/>
          <w:divBdr>
            <w:top w:val="none" w:sz="0" w:space="0" w:color="auto"/>
            <w:left w:val="none" w:sz="0" w:space="0" w:color="auto"/>
            <w:bottom w:val="none" w:sz="0" w:space="0" w:color="auto"/>
            <w:right w:val="none" w:sz="0" w:space="0" w:color="auto"/>
          </w:divBdr>
        </w:div>
        <w:div w:id="1946420663">
          <w:marLeft w:val="0"/>
          <w:marRight w:val="0"/>
          <w:marTop w:val="0"/>
          <w:marBottom w:val="0"/>
          <w:divBdr>
            <w:top w:val="none" w:sz="0" w:space="0" w:color="auto"/>
            <w:left w:val="none" w:sz="0" w:space="0" w:color="auto"/>
            <w:bottom w:val="none" w:sz="0" w:space="0" w:color="auto"/>
            <w:right w:val="none" w:sz="0" w:space="0" w:color="auto"/>
          </w:divBdr>
        </w:div>
        <w:div w:id="1950118800">
          <w:marLeft w:val="0"/>
          <w:marRight w:val="0"/>
          <w:marTop w:val="0"/>
          <w:marBottom w:val="0"/>
          <w:divBdr>
            <w:top w:val="none" w:sz="0" w:space="0" w:color="auto"/>
            <w:left w:val="none" w:sz="0" w:space="0" w:color="auto"/>
            <w:bottom w:val="none" w:sz="0" w:space="0" w:color="auto"/>
            <w:right w:val="none" w:sz="0" w:space="0" w:color="auto"/>
          </w:divBdr>
        </w:div>
        <w:div w:id="1955474221">
          <w:marLeft w:val="0"/>
          <w:marRight w:val="0"/>
          <w:marTop w:val="0"/>
          <w:marBottom w:val="0"/>
          <w:divBdr>
            <w:top w:val="none" w:sz="0" w:space="0" w:color="auto"/>
            <w:left w:val="none" w:sz="0" w:space="0" w:color="auto"/>
            <w:bottom w:val="none" w:sz="0" w:space="0" w:color="auto"/>
            <w:right w:val="none" w:sz="0" w:space="0" w:color="auto"/>
          </w:divBdr>
        </w:div>
        <w:div w:id="1955818812">
          <w:marLeft w:val="0"/>
          <w:marRight w:val="0"/>
          <w:marTop w:val="0"/>
          <w:marBottom w:val="0"/>
          <w:divBdr>
            <w:top w:val="none" w:sz="0" w:space="0" w:color="auto"/>
            <w:left w:val="none" w:sz="0" w:space="0" w:color="auto"/>
            <w:bottom w:val="none" w:sz="0" w:space="0" w:color="auto"/>
            <w:right w:val="none" w:sz="0" w:space="0" w:color="auto"/>
          </w:divBdr>
        </w:div>
        <w:div w:id="1957255641">
          <w:marLeft w:val="0"/>
          <w:marRight w:val="0"/>
          <w:marTop w:val="0"/>
          <w:marBottom w:val="0"/>
          <w:divBdr>
            <w:top w:val="none" w:sz="0" w:space="0" w:color="auto"/>
            <w:left w:val="none" w:sz="0" w:space="0" w:color="auto"/>
            <w:bottom w:val="none" w:sz="0" w:space="0" w:color="auto"/>
            <w:right w:val="none" w:sz="0" w:space="0" w:color="auto"/>
          </w:divBdr>
        </w:div>
        <w:div w:id="1960843273">
          <w:marLeft w:val="0"/>
          <w:marRight w:val="0"/>
          <w:marTop w:val="0"/>
          <w:marBottom w:val="0"/>
          <w:divBdr>
            <w:top w:val="none" w:sz="0" w:space="0" w:color="auto"/>
            <w:left w:val="none" w:sz="0" w:space="0" w:color="auto"/>
            <w:bottom w:val="none" w:sz="0" w:space="0" w:color="auto"/>
            <w:right w:val="none" w:sz="0" w:space="0" w:color="auto"/>
          </w:divBdr>
        </w:div>
        <w:div w:id="1989288170">
          <w:marLeft w:val="0"/>
          <w:marRight w:val="0"/>
          <w:marTop w:val="0"/>
          <w:marBottom w:val="0"/>
          <w:divBdr>
            <w:top w:val="none" w:sz="0" w:space="0" w:color="auto"/>
            <w:left w:val="none" w:sz="0" w:space="0" w:color="auto"/>
            <w:bottom w:val="none" w:sz="0" w:space="0" w:color="auto"/>
            <w:right w:val="none" w:sz="0" w:space="0" w:color="auto"/>
          </w:divBdr>
        </w:div>
        <w:div w:id="1993177460">
          <w:marLeft w:val="0"/>
          <w:marRight w:val="0"/>
          <w:marTop w:val="0"/>
          <w:marBottom w:val="0"/>
          <w:divBdr>
            <w:top w:val="none" w:sz="0" w:space="0" w:color="auto"/>
            <w:left w:val="none" w:sz="0" w:space="0" w:color="auto"/>
            <w:bottom w:val="none" w:sz="0" w:space="0" w:color="auto"/>
            <w:right w:val="none" w:sz="0" w:space="0" w:color="auto"/>
          </w:divBdr>
        </w:div>
        <w:div w:id="1994723016">
          <w:marLeft w:val="0"/>
          <w:marRight w:val="0"/>
          <w:marTop w:val="0"/>
          <w:marBottom w:val="0"/>
          <w:divBdr>
            <w:top w:val="none" w:sz="0" w:space="0" w:color="auto"/>
            <w:left w:val="none" w:sz="0" w:space="0" w:color="auto"/>
            <w:bottom w:val="none" w:sz="0" w:space="0" w:color="auto"/>
            <w:right w:val="none" w:sz="0" w:space="0" w:color="auto"/>
          </w:divBdr>
        </w:div>
        <w:div w:id="1998147272">
          <w:marLeft w:val="0"/>
          <w:marRight w:val="0"/>
          <w:marTop w:val="0"/>
          <w:marBottom w:val="0"/>
          <w:divBdr>
            <w:top w:val="none" w:sz="0" w:space="0" w:color="auto"/>
            <w:left w:val="none" w:sz="0" w:space="0" w:color="auto"/>
            <w:bottom w:val="none" w:sz="0" w:space="0" w:color="auto"/>
            <w:right w:val="none" w:sz="0" w:space="0" w:color="auto"/>
          </w:divBdr>
        </w:div>
        <w:div w:id="2025788903">
          <w:marLeft w:val="0"/>
          <w:marRight w:val="0"/>
          <w:marTop w:val="0"/>
          <w:marBottom w:val="0"/>
          <w:divBdr>
            <w:top w:val="none" w:sz="0" w:space="0" w:color="auto"/>
            <w:left w:val="none" w:sz="0" w:space="0" w:color="auto"/>
            <w:bottom w:val="none" w:sz="0" w:space="0" w:color="auto"/>
            <w:right w:val="none" w:sz="0" w:space="0" w:color="auto"/>
          </w:divBdr>
        </w:div>
        <w:div w:id="2038000579">
          <w:marLeft w:val="0"/>
          <w:marRight w:val="0"/>
          <w:marTop w:val="0"/>
          <w:marBottom w:val="0"/>
          <w:divBdr>
            <w:top w:val="none" w:sz="0" w:space="0" w:color="auto"/>
            <w:left w:val="none" w:sz="0" w:space="0" w:color="auto"/>
            <w:bottom w:val="none" w:sz="0" w:space="0" w:color="auto"/>
            <w:right w:val="none" w:sz="0" w:space="0" w:color="auto"/>
          </w:divBdr>
        </w:div>
        <w:div w:id="2056347835">
          <w:marLeft w:val="0"/>
          <w:marRight w:val="0"/>
          <w:marTop w:val="0"/>
          <w:marBottom w:val="0"/>
          <w:divBdr>
            <w:top w:val="none" w:sz="0" w:space="0" w:color="auto"/>
            <w:left w:val="none" w:sz="0" w:space="0" w:color="auto"/>
            <w:bottom w:val="none" w:sz="0" w:space="0" w:color="auto"/>
            <w:right w:val="none" w:sz="0" w:space="0" w:color="auto"/>
          </w:divBdr>
        </w:div>
        <w:div w:id="2106536137">
          <w:marLeft w:val="0"/>
          <w:marRight w:val="0"/>
          <w:marTop w:val="0"/>
          <w:marBottom w:val="0"/>
          <w:divBdr>
            <w:top w:val="none" w:sz="0" w:space="0" w:color="auto"/>
            <w:left w:val="none" w:sz="0" w:space="0" w:color="auto"/>
            <w:bottom w:val="none" w:sz="0" w:space="0" w:color="auto"/>
            <w:right w:val="none" w:sz="0" w:space="0" w:color="auto"/>
          </w:divBdr>
        </w:div>
        <w:div w:id="2127843959">
          <w:marLeft w:val="0"/>
          <w:marRight w:val="0"/>
          <w:marTop w:val="0"/>
          <w:marBottom w:val="0"/>
          <w:divBdr>
            <w:top w:val="none" w:sz="0" w:space="0" w:color="auto"/>
            <w:left w:val="none" w:sz="0" w:space="0" w:color="auto"/>
            <w:bottom w:val="none" w:sz="0" w:space="0" w:color="auto"/>
            <w:right w:val="none" w:sz="0" w:space="0" w:color="auto"/>
          </w:divBdr>
        </w:div>
      </w:divsChild>
    </w:div>
    <w:div w:id="303245542">
      <w:bodyDiv w:val="1"/>
      <w:marLeft w:val="0"/>
      <w:marRight w:val="0"/>
      <w:marTop w:val="0"/>
      <w:marBottom w:val="0"/>
      <w:divBdr>
        <w:top w:val="none" w:sz="0" w:space="0" w:color="auto"/>
        <w:left w:val="none" w:sz="0" w:space="0" w:color="auto"/>
        <w:bottom w:val="none" w:sz="0" w:space="0" w:color="auto"/>
        <w:right w:val="none" w:sz="0" w:space="0" w:color="auto"/>
      </w:divBdr>
    </w:div>
    <w:div w:id="412509719">
      <w:bodyDiv w:val="1"/>
      <w:marLeft w:val="0"/>
      <w:marRight w:val="0"/>
      <w:marTop w:val="0"/>
      <w:marBottom w:val="0"/>
      <w:divBdr>
        <w:top w:val="none" w:sz="0" w:space="0" w:color="auto"/>
        <w:left w:val="none" w:sz="0" w:space="0" w:color="auto"/>
        <w:bottom w:val="none" w:sz="0" w:space="0" w:color="auto"/>
        <w:right w:val="none" w:sz="0" w:space="0" w:color="auto"/>
      </w:divBdr>
      <w:divsChild>
        <w:div w:id="30693830">
          <w:marLeft w:val="0"/>
          <w:marRight w:val="0"/>
          <w:marTop w:val="0"/>
          <w:marBottom w:val="0"/>
          <w:divBdr>
            <w:top w:val="none" w:sz="0" w:space="0" w:color="auto"/>
            <w:left w:val="none" w:sz="0" w:space="0" w:color="auto"/>
            <w:bottom w:val="none" w:sz="0" w:space="0" w:color="auto"/>
            <w:right w:val="none" w:sz="0" w:space="0" w:color="auto"/>
          </w:divBdr>
        </w:div>
        <w:div w:id="107891123">
          <w:marLeft w:val="0"/>
          <w:marRight w:val="0"/>
          <w:marTop w:val="0"/>
          <w:marBottom w:val="0"/>
          <w:divBdr>
            <w:top w:val="none" w:sz="0" w:space="0" w:color="auto"/>
            <w:left w:val="none" w:sz="0" w:space="0" w:color="auto"/>
            <w:bottom w:val="none" w:sz="0" w:space="0" w:color="auto"/>
            <w:right w:val="none" w:sz="0" w:space="0" w:color="auto"/>
          </w:divBdr>
        </w:div>
        <w:div w:id="276985944">
          <w:marLeft w:val="0"/>
          <w:marRight w:val="0"/>
          <w:marTop w:val="0"/>
          <w:marBottom w:val="0"/>
          <w:divBdr>
            <w:top w:val="none" w:sz="0" w:space="0" w:color="auto"/>
            <w:left w:val="none" w:sz="0" w:space="0" w:color="auto"/>
            <w:bottom w:val="none" w:sz="0" w:space="0" w:color="auto"/>
            <w:right w:val="none" w:sz="0" w:space="0" w:color="auto"/>
          </w:divBdr>
        </w:div>
        <w:div w:id="409889536">
          <w:marLeft w:val="0"/>
          <w:marRight w:val="0"/>
          <w:marTop w:val="0"/>
          <w:marBottom w:val="0"/>
          <w:divBdr>
            <w:top w:val="none" w:sz="0" w:space="0" w:color="auto"/>
            <w:left w:val="none" w:sz="0" w:space="0" w:color="auto"/>
            <w:bottom w:val="none" w:sz="0" w:space="0" w:color="auto"/>
            <w:right w:val="none" w:sz="0" w:space="0" w:color="auto"/>
          </w:divBdr>
        </w:div>
        <w:div w:id="441000572">
          <w:marLeft w:val="0"/>
          <w:marRight w:val="0"/>
          <w:marTop w:val="0"/>
          <w:marBottom w:val="0"/>
          <w:divBdr>
            <w:top w:val="none" w:sz="0" w:space="0" w:color="auto"/>
            <w:left w:val="none" w:sz="0" w:space="0" w:color="auto"/>
            <w:bottom w:val="none" w:sz="0" w:space="0" w:color="auto"/>
            <w:right w:val="none" w:sz="0" w:space="0" w:color="auto"/>
          </w:divBdr>
        </w:div>
        <w:div w:id="503783972">
          <w:marLeft w:val="0"/>
          <w:marRight w:val="0"/>
          <w:marTop w:val="0"/>
          <w:marBottom w:val="0"/>
          <w:divBdr>
            <w:top w:val="none" w:sz="0" w:space="0" w:color="auto"/>
            <w:left w:val="none" w:sz="0" w:space="0" w:color="auto"/>
            <w:bottom w:val="none" w:sz="0" w:space="0" w:color="auto"/>
            <w:right w:val="none" w:sz="0" w:space="0" w:color="auto"/>
          </w:divBdr>
        </w:div>
        <w:div w:id="643970955">
          <w:marLeft w:val="0"/>
          <w:marRight w:val="0"/>
          <w:marTop w:val="0"/>
          <w:marBottom w:val="0"/>
          <w:divBdr>
            <w:top w:val="none" w:sz="0" w:space="0" w:color="auto"/>
            <w:left w:val="none" w:sz="0" w:space="0" w:color="auto"/>
            <w:bottom w:val="none" w:sz="0" w:space="0" w:color="auto"/>
            <w:right w:val="none" w:sz="0" w:space="0" w:color="auto"/>
          </w:divBdr>
        </w:div>
        <w:div w:id="726487680">
          <w:marLeft w:val="0"/>
          <w:marRight w:val="0"/>
          <w:marTop w:val="0"/>
          <w:marBottom w:val="0"/>
          <w:divBdr>
            <w:top w:val="none" w:sz="0" w:space="0" w:color="auto"/>
            <w:left w:val="none" w:sz="0" w:space="0" w:color="auto"/>
            <w:bottom w:val="none" w:sz="0" w:space="0" w:color="auto"/>
            <w:right w:val="none" w:sz="0" w:space="0" w:color="auto"/>
          </w:divBdr>
        </w:div>
        <w:div w:id="789710855">
          <w:marLeft w:val="0"/>
          <w:marRight w:val="0"/>
          <w:marTop w:val="0"/>
          <w:marBottom w:val="0"/>
          <w:divBdr>
            <w:top w:val="none" w:sz="0" w:space="0" w:color="auto"/>
            <w:left w:val="none" w:sz="0" w:space="0" w:color="auto"/>
            <w:bottom w:val="none" w:sz="0" w:space="0" w:color="auto"/>
            <w:right w:val="none" w:sz="0" w:space="0" w:color="auto"/>
          </w:divBdr>
        </w:div>
        <w:div w:id="1097676761">
          <w:marLeft w:val="0"/>
          <w:marRight w:val="0"/>
          <w:marTop w:val="0"/>
          <w:marBottom w:val="0"/>
          <w:divBdr>
            <w:top w:val="none" w:sz="0" w:space="0" w:color="auto"/>
            <w:left w:val="none" w:sz="0" w:space="0" w:color="auto"/>
            <w:bottom w:val="none" w:sz="0" w:space="0" w:color="auto"/>
            <w:right w:val="none" w:sz="0" w:space="0" w:color="auto"/>
          </w:divBdr>
        </w:div>
        <w:div w:id="1538084837">
          <w:marLeft w:val="0"/>
          <w:marRight w:val="0"/>
          <w:marTop w:val="0"/>
          <w:marBottom w:val="0"/>
          <w:divBdr>
            <w:top w:val="none" w:sz="0" w:space="0" w:color="auto"/>
            <w:left w:val="none" w:sz="0" w:space="0" w:color="auto"/>
            <w:bottom w:val="none" w:sz="0" w:space="0" w:color="auto"/>
            <w:right w:val="none" w:sz="0" w:space="0" w:color="auto"/>
          </w:divBdr>
        </w:div>
        <w:div w:id="1662348147">
          <w:marLeft w:val="0"/>
          <w:marRight w:val="0"/>
          <w:marTop w:val="0"/>
          <w:marBottom w:val="0"/>
          <w:divBdr>
            <w:top w:val="none" w:sz="0" w:space="0" w:color="auto"/>
            <w:left w:val="none" w:sz="0" w:space="0" w:color="auto"/>
            <w:bottom w:val="none" w:sz="0" w:space="0" w:color="auto"/>
            <w:right w:val="none" w:sz="0" w:space="0" w:color="auto"/>
          </w:divBdr>
        </w:div>
        <w:div w:id="1761102697">
          <w:marLeft w:val="0"/>
          <w:marRight w:val="0"/>
          <w:marTop w:val="0"/>
          <w:marBottom w:val="0"/>
          <w:divBdr>
            <w:top w:val="none" w:sz="0" w:space="0" w:color="auto"/>
            <w:left w:val="none" w:sz="0" w:space="0" w:color="auto"/>
            <w:bottom w:val="none" w:sz="0" w:space="0" w:color="auto"/>
            <w:right w:val="none" w:sz="0" w:space="0" w:color="auto"/>
          </w:divBdr>
        </w:div>
        <w:div w:id="1763992367">
          <w:marLeft w:val="0"/>
          <w:marRight w:val="0"/>
          <w:marTop w:val="0"/>
          <w:marBottom w:val="0"/>
          <w:divBdr>
            <w:top w:val="none" w:sz="0" w:space="0" w:color="auto"/>
            <w:left w:val="none" w:sz="0" w:space="0" w:color="auto"/>
            <w:bottom w:val="none" w:sz="0" w:space="0" w:color="auto"/>
            <w:right w:val="none" w:sz="0" w:space="0" w:color="auto"/>
          </w:divBdr>
        </w:div>
        <w:div w:id="1781149023">
          <w:marLeft w:val="0"/>
          <w:marRight w:val="0"/>
          <w:marTop w:val="0"/>
          <w:marBottom w:val="0"/>
          <w:divBdr>
            <w:top w:val="none" w:sz="0" w:space="0" w:color="auto"/>
            <w:left w:val="none" w:sz="0" w:space="0" w:color="auto"/>
            <w:bottom w:val="none" w:sz="0" w:space="0" w:color="auto"/>
            <w:right w:val="none" w:sz="0" w:space="0" w:color="auto"/>
          </w:divBdr>
        </w:div>
        <w:div w:id="1994328207">
          <w:marLeft w:val="0"/>
          <w:marRight w:val="0"/>
          <w:marTop w:val="0"/>
          <w:marBottom w:val="0"/>
          <w:divBdr>
            <w:top w:val="none" w:sz="0" w:space="0" w:color="auto"/>
            <w:left w:val="none" w:sz="0" w:space="0" w:color="auto"/>
            <w:bottom w:val="none" w:sz="0" w:space="0" w:color="auto"/>
            <w:right w:val="none" w:sz="0" w:space="0" w:color="auto"/>
          </w:divBdr>
        </w:div>
      </w:divsChild>
    </w:div>
    <w:div w:id="570238964">
      <w:bodyDiv w:val="1"/>
      <w:marLeft w:val="0"/>
      <w:marRight w:val="0"/>
      <w:marTop w:val="0"/>
      <w:marBottom w:val="0"/>
      <w:divBdr>
        <w:top w:val="none" w:sz="0" w:space="0" w:color="auto"/>
        <w:left w:val="none" w:sz="0" w:space="0" w:color="auto"/>
        <w:bottom w:val="none" w:sz="0" w:space="0" w:color="auto"/>
        <w:right w:val="none" w:sz="0" w:space="0" w:color="auto"/>
      </w:divBdr>
      <w:divsChild>
        <w:div w:id="14691813">
          <w:marLeft w:val="0"/>
          <w:marRight w:val="0"/>
          <w:marTop w:val="0"/>
          <w:marBottom w:val="0"/>
          <w:divBdr>
            <w:top w:val="none" w:sz="0" w:space="0" w:color="auto"/>
            <w:left w:val="none" w:sz="0" w:space="0" w:color="auto"/>
            <w:bottom w:val="none" w:sz="0" w:space="0" w:color="auto"/>
            <w:right w:val="none" w:sz="0" w:space="0" w:color="auto"/>
          </w:divBdr>
        </w:div>
        <w:div w:id="66926092">
          <w:marLeft w:val="0"/>
          <w:marRight w:val="0"/>
          <w:marTop w:val="0"/>
          <w:marBottom w:val="0"/>
          <w:divBdr>
            <w:top w:val="none" w:sz="0" w:space="0" w:color="auto"/>
            <w:left w:val="none" w:sz="0" w:space="0" w:color="auto"/>
            <w:bottom w:val="none" w:sz="0" w:space="0" w:color="auto"/>
            <w:right w:val="none" w:sz="0" w:space="0" w:color="auto"/>
          </w:divBdr>
        </w:div>
        <w:div w:id="83574498">
          <w:marLeft w:val="0"/>
          <w:marRight w:val="0"/>
          <w:marTop w:val="0"/>
          <w:marBottom w:val="0"/>
          <w:divBdr>
            <w:top w:val="none" w:sz="0" w:space="0" w:color="auto"/>
            <w:left w:val="none" w:sz="0" w:space="0" w:color="auto"/>
            <w:bottom w:val="none" w:sz="0" w:space="0" w:color="auto"/>
            <w:right w:val="none" w:sz="0" w:space="0" w:color="auto"/>
          </w:divBdr>
        </w:div>
        <w:div w:id="156656589">
          <w:marLeft w:val="0"/>
          <w:marRight w:val="0"/>
          <w:marTop w:val="0"/>
          <w:marBottom w:val="0"/>
          <w:divBdr>
            <w:top w:val="none" w:sz="0" w:space="0" w:color="auto"/>
            <w:left w:val="none" w:sz="0" w:space="0" w:color="auto"/>
            <w:bottom w:val="none" w:sz="0" w:space="0" w:color="auto"/>
            <w:right w:val="none" w:sz="0" w:space="0" w:color="auto"/>
          </w:divBdr>
        </w:div>
        <w:div w:id="197552757">
          <w:marLeft w:val="0"/>
          <w:marRight w:val="0"/>
          <w:marTop w:val="0"/>
          <w:marBottom w:val="0"/>
          <w:divBdr>
            <w:top w:val="none" w:sz="0" w:space="0" w:color="auto"/>
            <w:left w:val="none" w:sz="0" w:space="0" w:color="auto"/>
            <w:bottom w:val="none" w:sz="0" w:space="0" w:color="auto"/>
            <w:right w:val="none" w:sz="0" w:space="0" w:color="auto"/>
          </w:divBdr>
        </w:div>
        <w:div w:id="353768923">
          <w:marLeft w:val="0"/>
          <w:marRight w:val="0"/>
          <w:marTop w:val="0"/>
          <w:marBottom w:val="0"/>
          <w:divBdr>
            <w:top w:val="none" w:sz="0" w:space="0" w:color="auto"/>
            <w:left w:val="none" w:sz="0" w:space="0" w:color="auto"/>
            <w:bottom w:val="none" w:sz="0" w:space="0" w:color="auto"/>
            <w:right w:val="none" w:sz="0" w:space="0" w:color="auto"/>
          </w:divBdr>
        </w:div>
        <w:div w:id="375665693">
          <w:marLeft w:val="0"/>
          <w:marRight w:val="0"/>
          <w:marTop w:val="0"/>
          <w:marBottom w:val="0"/>
          <w:divBdr>
            <w:top w:val="none" w:sz="0" w:space="0" w:color="auto"/>
            <w:left w:val="none" w:sz="0" w:space="0" w:color="auto"/>
            <w:bottom w:val="none" w:sz="0" w:space="0" w:color="auto"/>
            <w:right w:val="none" w:sz="0" w:space="0" w:color="auto"/>
          </w:divBdr>
        </w:div>
        <w:div w:id="462357289">
          <w:marLeft w:val="0"/>
          <w:marRight w:val="0"/>
          <w:marTop w:val="0"/>
          <w:marBottom w:val="0"/>
          <w:divBdr>
            <w:top w:val="none" w:sz="0" w:space="0" w:color="auto"/>
            <w:left w:val="none" w:sz="0" w:space="0" w:color="auto"/>
            <w:bottom w:val="none" w:sz="0" w:space="0" w:color="auto"/>
            <w:right w:val="none" w:sz="0" w:space="0" w:color="auto"/>
          </w:divBdr>
        </w:div>
        <w:div w:id="537354618">
          <w:marLeft w:val="0"/>
          <w:marRight w:val="0"/>
          <w:marTop w:val="0"/>
          <w:marBottom w:val="0"/>
          <w:divBdr>
            <w:top w:val="none" w:sz="0" w:space="0" w:color="auto"/>
            <w:left w:val="none" w:sz="0" w:space="0" w:color="auto"/>
            <w:bottom w:val="none" w:sz="0" w:space="0" w:color="auto"/>
            <w:right w:val="none" w:sz="0" w:space="0" w:color="auto"/>
          </w:divBdr>
        </w:div>
        <w:div w:id="712458636">
          <w:marLeft w:val="0"/>
          <w:marRight w:val="0"/>
          <w:marTop w:val="0"/>
          <w:marBottom w:val="0"/>
          <w:divBdr>
            <w:top w:val="none" w:sz="0" w:space="0" w:color="auto"/>
            <w:left w:val="none" w:sz="0" w:space="0" w:color="auto"/>
            <w:bottom w:val="none" w:sz="0" w:space="0" w:color="auto"/>
            <w:right w:val="none" w:sz="0" w:space="0" w:color="auto"/>
          </w:divBdr>
        </w:div>
        <w:div w:id="826868979">
          <w:marLeft w:val="0"/>
          <w:marRight w:val="0"/>
          <w:marTop w:val="0"/>
          <w:marBottom w:val="0"/>
          <w:divBdr>
            <w:top w:val="none" w:sz="0" w:space="0" w:color="auto"/>
            <w:left w:val="none" w:sz="0" w:space="0" w:color="auto"/>
            <w:bottom w:val="none" w:sz="0" w:space="0" w:color="auto"/>
            <w:right w:val="none" w:sz="0" w:space="0" w:color="auto"/>
          </w:divBdr>
        </w:div>
        <w:div w:id="883446616">
          <w:marLeft w:val="0"/>
          <w:marRight w:val="0"/>
          <w:marTop w:val="0"/>
          <w:marBottom w:val="0"/>
          <w:divBdr>
            <w:top w:val="none" w:sz="0" w:space="0" w:color="auto"/>
            <w:left w:val="none" w:sz="0" w:space="0" w:color="auto"/>
            <w:bottom w:val="none" w:sz="0" w:space="0" w:color="auto"/>
            <w:right w:val="none" w:sz="0" w:space="0" w:color="auto"/>
          </w:divBdr>
        </w:div>
        <w:div w:id="936837385">
          <w:marLeft w:val="0"/>
          <w:marRight w:val="0"/>
          <w:marTop w:val="0"/>
          <w:marBottom w:val="0"/>
          <w:divBdr>
            <w:top w:val="none" w:sz="0" w:space="0" w:color="auto"/>
            <w:left w:val="none" w:sz="0" w:space="0" w:color="auto"/>
            <w:bottom w:val="none" w:sz="0" w:space="0" w:color="auto"/>
            <w:right w:val="none" w:sz="0" w:space="0" w:color="auto"/>
          </w:divBdr>
        </w:div>
        <w:div w:id="957443846">
          <w:marLeft w:val="0"/>
          <w:marRight w:val="0"/>
          <w:marTop w:val="0"/>
          <w:marBottom w:val="0"/>
          <w:divBdr>
            <w:top w:val="none" w:sz="0" w:space="0" w:color="auto"/>
            <w:left w:val="none" w:sz="0" w:space="0" w:color="auto"/>
            <w:bottom w:val="none" w:sz="0" w:space="0" w:color="auto"/>
            <w:right w:val="none" w:sz="0" w:space="0" w:color="auto"/>
          </w:divBdr>
        </w:div>
        <w:div w:id="965966852">
          <w:marLeft w:val="0"/>
          <w:marRight w:val="0"/>
          <w:marTop w:val="0"/>
          <w:marBottom w:val="0"/>
          <w:divBdr>
            <w:top w:val="none" w:sz="0" w:space="0" w:color="auto"/>
            <w:left w:val="none" w:sz="0" w:space="0" w:color="auto"/>
            <w:bottom w:val="none" w:sz="0" w:space="0" w:color="auto"/>
            <w:right w:val="none" w:sz="0" w:space="0" w:color="auto"/>
          </w:divBdr>
        </w:div>
        <w:div w:id="989672118">
          <w:marLeft w:val="0"/>
          <w:marRight w:val="0"/>
          <w:marTop w:val="0"/>
          <w:marBottom w:val="0"/>
          <w:divBdr>
            <w:top w:val="none" w:sz="0" w:space="0" w:color="auto"/>
            <w:left w:val="none" w:sz="0" w:space="0" w:color="auto"/>
            <w:bottom w:val="none" w:sz="0" w:space="0" w:color="auto"/>
            <w:right w:val="none" w:sz="0" w:space="0" w:color="auto"/>
          </w:divBdr>
        </w:div>
        <w:div w:id="991520417">
          <w:marLeft w:val="0"/>
          <w:marRight w:val="0"/>
          <w:marTop w:val="0"/>
          <w:marBottom w:val="0"/>
          <w:divBdr>
            <w:top w:val="none" w:sz="0" w:space="0" w:color="auto"/>
            <w:left w:val="none" w:sz="0" w:space="0" w:color="auto"/>
            <w:bottom w:val="none" w:sz="0" w:space="0" w:color="auto"/>
            <w:right w:val="none" w:sz="0" w:space="0" w:color="auto"/>
          </w:divBdr>
        </w:div>
        <w:div w:id="1024944384">
          <w:marLeft w:val="0"/>
          <w:marRight w:val="0"/>
          <w:marTop w:val="0"/>
          <w:marBottom w:val="0"/>
          <w:divBdr>
            <w:top w:val="none" w:sz="0" w:space="0" w:color="auto"/>
            <w:left w:val="none" w:sz="0" w:space="0" w:color="auto"/>
            <w:bottom w:val="none" w:sz="0" w:space="0" w:color="auto"/>
            <w:right w:val="none" w:sz="0" w:space="0" w:color="auto"/>
          </w:divBdr>
        </w:div>
        <w:div w:id="1073744186">
          <w:marLeft w:val="0"/>
          <w:marRight w:val="0"/>
          <w:marTop w:val="0"/>
          <w:marBottom w:val="0"/>
          <w:divBdr>
            <w:top w:val="none" w:sz="0" w:space="0" w:color="auto"/>
            <w:left w:val="none" w:sz="0" w:space="0" w:color="auto"/>
            <w:bottom w:val="none" w:sz="0" w:space="0" w:color="auto"/>
            <w:right w:val="none" w:sz="0" w:space="0" w:color="auto"/>
          </w:divBdr>
        </w:div>
        <w:div w:id="1117334299">
          <w:marLeft w:val="0"/>
          <w:marRight w:val="0"/>
          <w:marTop w:val="0"/>
          <w:marBottom w:val="0"/>
          <w:divBdr>
            <w:top w:val="none" w:sz="0" w:space="0" w:color="auto"/>
            <w:left w:val="none" w:sz="0" w:space="0" w:color="auto"/>
            <w:bottom w:val="none" w:sz="0" w:space="0" w:color="auto"/>
            <w:right w:val="none" w:sz="0" w:space="0" w:color="auto"/>
          </w:divBdr>
        </w:div>
        <w:div w:id="1144855162">
          <w:marLeft w:val="0"/>
          <w:marRight w:val="0"/>
          <w:marTop w:val="0"/>
          <w:marBottom w:val="0"/>
          <w:divBdr>
            <w:top w:val="none" w:sz="0" w:space="0" w:color="auto"/>
            <w:left w:val="none" w:sz="0" w:space="0" w:color="auto"/>
            <w:bottom w:val="none" w:sz="0" w:space="0" w:color="auto"/>
            <w:right w:val="none" w:sz="0" w:space="0" w:color="auto"/>
          </w:divBdr>
        </w:div>
        <w:div w:id="1232810768">
          <w:marLeft w:val="0"/>
          <w:marRight w:val="0"/>
          <w:marTop w:val="0"/>
          <w:marBottom w:val="0"/>
          <w:divBdr>
            <w:top w:val="none" w:sz="0" w:space="0" w:color="auto"/>
            <w:left w:val="none" w:sz="0" w:space="0" w:color="auto"/>
            <w:bottom w:val="none" w:sz="0" w:space="0" w:color="auto"/>
            <w:right w:val="none" w:sz="0" w:space="0" w:color="auto"/>
          </w:divBdr>
        </w:div>
        <w:div w:id="1240749682">
          <w:marLeft w:val="0"/>
          <w:marRight w:val="0"/>
          <w:marTop w:val="0"/>
          <w:marBottom w:val="0"/>
          <w:divBdr>
            <w:top w:val="none" w:sz="0" w:space="0" w:color="auto"/>
            <w:left w:val="none" w:sz="0" w:space="0" w:color="auto"/>
            <w:bottom w:val="none" w:sz="0" w:space="0" w:color="auto"/>
            <w:right w:val="none" w:sz="0" w:space="0" w:color="auto"/>
          </w:divBdr>
        </w:div>
        <w:div w:id="1288201608">
          <w:marLeft w:val="0"/>
          <w:marRight w:val="0"/>
          <w:marTop w:val="0"/>
          <w:marBottom w:val="0"/>
          <w:divBdr>
            <w:top w:val="none" w:sz="0" w:space="0" w:color="auto"/>
            <w:left w:val="none" w:sz="0" w:space="0" w:color="auto"/>
            <w:bottom w:val="none" w:sz="0" w:space="0" w:color="auto"/>
            <w:right w:val="none" w:sz="0" w:space="0" w:color="auto"/>
          </w:divBdr>
        </w:div>
        <w:div w:id="1320503182">
          <w:marLeft w:val="0"/>
          <w:marRight w:val="0"/>
          <w:marTop w:val="0"/>
          <w:marBottom w:val="0"/>
          <w:divBdr>
            <w:top w:val="none" w:sz="0" w:space="0" w:color="auto"/>
            <w:left w:val="none" w:sz="0" w:space="0" w:color="auto"/>
            <w:bottom w:val="none" w:sz="0" w:space="0" w:color="auto"/>
            <w:right w:val="none" w:sz="0" w:space="0" w:color="auto"/>
          </w:divBdr>
        </w:div>
        <w:div w:id="1359156528">
          <w:marLeft w:val="0"/>
          <w:marRight w:val="0"/>
          <w:marTop w:val="0"/>
          <w:marBottom w:val="0"/>
          <w:divBdr>
            <w:top w:val="none" w:sz="0" w:space="0" w:color="auto"/>
            <w:left w:val="none" w:sz="0" w:space="0" w:color="auto"/>
            <w:bottom w:val="none" w:sz="0" w:space="0" w:color="auto"/>
            <w:right w:val="none" w:sz="0" w:space="0" w:color="auto"/>
          </w:divBdr>
        </w:div>
        <w:div w:id="1457522430">
          <w:marLeft w:val="0"/>
          <w:marRight w:val="0"/>
          <w:marTop w:val="0"/>
          <w:marBottom w:val="0"/>
          <w:divBdr>
            <w:top w:val="none" w:sz="0" w:space="0" w:color="auto"/>
            <w:left w:val="none" w:sz="0" w:space="0" w:color="auto"/>
            <w:bottom w:val="none" w:sz="0" w:space="0" w:color="auto"/>
            <w:right w:val="none" w:sz="0" w:space="0" w:color="auto"/>
          </w:divBdr>
        </w:div>
        <w:div w:id="1555503729">
          <w:marLeft w:val="0"/>
          <w:marRight w:val="0"/>
          <w:marTop w:val="0"/>
          <w:marBottom w:val="0"/>
          <w:divBdr>
            <w:top w:val="none" w:sz="0" w:space="0" w:color="auto"/>
            <w:left w:val="none" w:sz="0" w:space="0" w:color="auto"/>
            <w:bottom w:val="none" w:sz="0" w:space="0" w:color="auto"/>
            <w:right w:val="none" w:sz="0" w:space="0" w:color="auto"/>
          </w:divBdr>
        </w:div>
        <w:div w:id="1570574318">
          <w:marLeft w:val="0"/>
          <w:marRight w:val="0"/>
          <w:marTop w:val="0"/>
          <w:marBottom w:val="0"/>
          <w:divBdr>
            <w:top w:val="none" w:sz="0" w:space="0" w:color="auto"/>
            <w:left w:val="none" w:sz="0" w:space="0" w:color="auto"/>
            <w:bottom w:val="none" w:sz="0" w:space="0" w:color="auto"/>
            <w:right w:val="none" w:sz="0" w:space="0" w:color="auto"/>
          </w:divBdr>
        </w:div>
        <w:div w:id="1581327889">
          <w:marLeft w:val="0"/>
          <w:marRight w:val="0"/>
          <w:marTop w:val="0"/>
          <w:marBottom w:val="0"/>
          <w:divBdr>
            <w:top w:val="none" w:sz="0" w:space="0" w:color="auto"/>
            <w:left w:val="none" w:sz="0" w:space="0" w:color="auto"/>
            <w:bottom w:val="none" w:sz="0" w:space="0" w:color="auto"/>
            <w:right w:val="none" w:sz="0" w:space="0" w:color="auto"/>
          </w:divBdr>
        </w:div>
        <w:div w:id="1593588627">
          <w:marLeft w:val="0"/>
          <w:marRight w:val="0"/>
          <w:marTop w:val="0"/>
          <w:marBottom w:val="0"/>
          <w:divBdr>
            <w:top w:val="none" w:sz="0" w:space="0" w:color="auto"/>
            <w:left w:val="none" w:sz="0" w:space="0" w:color="auto"/>
            <w:bottom w:val="none" w:sz="0" w:space="0" w:color="auto"/>
            <w:right w:val="none" w:sz="0" w:space="0" w:color="auto"/>
          </w:divBdr>
        </w:div>
        <w:div w:id="1602028024">
          <w:marLeft w:val="0"/>
          <w:marRight w:val="0"/>
          <w:marTop w:val="0"/>
          <w:marBottom w:val="0"/>
          <w:divBdr>
            <w:top w:val="none" w:sz="0" w:space="0" w:color="auto"/>
            <w:left w:val="none" w:sz="0" w:space="0" w:color="auto"/>
            <w:bottom w:val="none" w:sz="0" w:space="0" w:color="auto"/>
            <w:right w:val="none" w:sz="0" w:space="0" w:color="auto"/>
          </w:divBdr>
        </w:div>
        <w:div w:id="1620068221">
          <w:marLeft w:val="0"/>
          <w:marRight w:val="0"/>
          <w:marTop w:val="0"/>
          <w:marBottom w:val="0"/>
          <w:divBdr>
            <w:top w:val="none" w:sz="0" w:space="0" w:color="auto"/>
            <w:left w:val="none" w:sz="0" w:space="0" w:color="auto"/>
            <w:bottom w:val="none" w:sz="0" w:space="0" w:color="auto"/>
            <w:right w:val="none" w:sz="0" w:space="0" w:color="auto"/>
          </w:divBdr>
        </w:div>
        <w:div w:id="1660112504">
          <w:marLeft w:val="0"/>
          <w:marRight w:val="0"/>
          <w:marTop w:val="0"/>
          <w:marBottom w:val="0"/>
          <w:divBdr>
            <w:top w:val="none" w:sz="0" w:space="0" w:color="auto"/>
            <w:left w:val="none" w:sz="0" w:space="0" w:color="auto"/>
            <w:bottom w:val="none" w:sz="0" w:space="0" w:color="auto"/>
            <w:right w:val="none" w:sz="0" w:space="0" w:color="auto"/>
          </w:divBdr>
        </w:div>
        <w:div w:id="1669671187">
          <w:marLeft w:val="0"/>
          <w:marRight w:val="0"/>
          <w:marTop w:val="0"/>
          <w:marBottom w:val="0"/>
          <w:divBdr>
            <w:top w:val="none" w:sz="0" w:space="0" w:color="auto"/>
            <w:left w:val="none" w:sz="0" w:space="0" w:color="auto"/>
            <w:bottom w:val="none" w:sz="0" w:space="0" w:color="auto"/>
            <w:right w:val="none" w:sz="0" w:space="0" w:color="auto"/>
          </w:divBdr>
        </w:div>
        <w:div w:id="1670328729">
          <w:marLeft w:val="0"/>
          <w:marRight w:val="0"/>
          <w:marTop w:val="0"/>
          <w:marBottom w:val="0"/>
          <w:divBdr>
            <w:top w:val="none" w:sz="0" w:space="0" w:color="auto"/>
            <w:left w:val="none" w:sz="0" w:space="0" w:color="auto"/>
            <w:bottom w:val="none" w:sz="0" w:space="0" w:color="auto"/>
            <w:right w:val="none" w:sz="0" w:space="0" w:color="auto"/>
          </w:divBdr>
        </w:div>
        <w:div w:id="1676767154">
          <w:marLeft w:val="0"/>
          <w:marRight w:val="0"/>
          <w:marTop w:val="0"/>
          <w:marBottom w:val="0"/>
          <w:divBdr>
            <w:top w:val="none" w:sz="0" w:space="0" w:color="auto"/>
            <w:left w:val="none" w:sz="0" w:space="0" w:color="auto"/>
            <w:bottom w:val="none" w:sz="0" w:space="0" w:color="auto"/>
            <w:right w:val="none" w:sz="0" w:space="0" w:color="auto"/>
          </w:divBdr>
        </w:div>
        <w:div w:id="1716924885">
          <w:marLeft w:val="0"/>
          <w:marRight w:val="0"/>
          <w:marTop w:val="0"/>
          <w:marBottom w:val="0"/>
          <w:divBdr>
            <w:top w:val="none" w:sz="0" w:space="0" w:color="auto"/>
            <w:left w:val="none" w:sz="0" w:space="0" w:color="auto"/>
            <w:bottom w:val="none" w:sz="0" w:space="0" w:color="auto"/>
            <w:right w:val="none" w:sz="0" w:space="0" w:color="auto"/>
          </w:divBdr>
        </w:div>
        <w:div w:id="1787694754">
          <w:marLeft w:val="0"/>
          <w:marRight w:val="0"/>
          <w:marTop w:val="0"/>
          <w:marBottom w:val="0"/>
          <w:divBdr>
            <w:top w:val="none" w:sz="0" w:space="0" w:color="auto"/>
            <w:left w:val="none" w:sz="0" w:space="0" w:color="auto"/>
            <w:bottom w:val="none" w:sz="0" w:space="0" w:color="auto"/>
            <w:right w:val="none" w:sz="0" w:space="0" w:color="auto"/>
          </w:divBdr>
        </w:div>
        <w:div w:id="1875532530">
          <w:marLeft w:val="0"/>
          <w:marRight w:val="0"/>
          <w:marTop w:val="0"/>
          <w:marBottom w:val="0"/>
          <w:divBdr>
            <w:top w:val="none" w:sz="0" w:space="0" w:color="auto"/>
            <w:left w:val="none" w:sz="0" w:space="0" w:color="auto"/>
            <w:bottom w:val="none" w:sz="0" w:space="0" w:color="auto"/>
            <w:right w:val="none" w:sz="0" w:space="0" w:color="auto"/>
          </w:divBdr>
        </w:div>
        <w:div w:id="1929462336">
          <w:marLeft w:val="0"/>
          <w:marRight w:val="0"/>
          <w:marTop w:val="0"/>
          <w:marBottom w:val="0"/>
          <w:divBdr>
            <w:top w:val="none" w:sz="0" w:space="0" w:color="auto"/>
            <w:left w:val="none" w:sz="0" w:space="0" w:color="auto"/>
            <w:bottom w:val="none" w:sz="0" w:space="0" w:color="auto"/>
            <w:right w:val="none" w:sz="0" w:space="0" w:color="auto"/>
          </w:divBdr>
        </w:div>
        <w:div w:id="1936671497">
          <w:marLeft w:val="0"/>
          <w:marRight w:val="0"/>
          <w:marTop w:val="0"/>
          <w:marBottom w:val="0"/>
          <w:divBdr>
            <w:top w:val="none" w:sz="0" w:space="0" w:color="auto"/>
            <w:left w:val="none" w:sz="0" w:space="0" w:color="auto"/>
            <w:bottom w:val="none" w:sz="0" w:space="0" w:color="auto"/>
            <w:right w:val="none" w:sz="0" w:space="0" w:color="auto"/>
          </w:divBdr>
        </w:div>
        <w:div w:id="1994793986">
          <w:marLeft w:val="0"/>
          <w:marRight w:val="0"/>
          <w:marTop w:val="0"/>
          <w:marBottom w:val="0"/>
          <w:divBdr>
            <w:top w:val="none" w:sz="0" w:space="0" w:color="auto"/>
            <w:left w:val="none" w:sz="0" w:space="0" w:color="auto"/>
            <w:bottom w:val="none" w:sz="0" w:space="0" w:color="auto"/>
            <w:right w:val="none" w:sz="0" w:space="0" w:color="auto"/>
          </w:divBdr>
        </w:div>
        <w:div w:id="2041012564">
          <w:marLeft w:val="0"/>
          <w:marRight w:val="0"/>
          <w:marTop w:val="0"/>
          <w:marBottom w:val="0"/>
          <w:divBdr>
            <w:top w:val="none" w:sz="0" w:space="0" w:color="auto"/>
            <w:left w:val="none" w:sz="0" w:space="0" w:color="auto"/>
            <w:bottom w:val="none" w:sz="0" w:space="0" w:color="auto"/>
            <w:right w:val="none" w:sz="0" w:space="0" w:color="auto"/>
          </w:divBdr>
        </w:div>
        <w:div w:id="2085298504">
          <w:marLeft w:val="0"/>
          <w:marRight w:val="0"/>
          <w:marTop w:val="0"/>
          <w:marBottom w:val="0"/>
          <w:divBdr>
            <w:top w:val="none" w:sz="0" w:space="0" w:color="auto"/>
            <w:left w:val="none" w:sz="0" w:space="0" w:color="auto"/>
            <w:bottom w:val="none" w:sz="0" w:space="0" w:color="auto"/>
            <w:right w:val="none" w:sz="0" w:space="0" w:color="auto"/>
          </w:divBdr>
        </w:div>
        <w:div w:id="2093624973">
          <w:marLeft w:val="0"/>
          <w:marRight w:val="0"/>
          <w:marTop w:val="0"/>
          <w:marBottom w:val="0"/>
          <w:divBdr>
            <w:top w:val="none" w:sz="0" w:space="0" w:color="auto"/>
            <w:left w:val="none" w:sz="0" w:space="0" w:color="auto"/>
            <w:bottom w:val="none" w:sz="0" w:space="0" w:color="auto"/>
            <w:right w:val="none" w:sz="0" w:space="0" w:color="auto"/>
          </w:divBdr>
        </w:div>
      </w:divsChild>
    </w:div>
    <w:div w:id="589630514">
      <w:bodyDiv w:val="1"/>
      <w:marLeft w:val="0"/>
      <w:marRight w:val="0"/>
      <w:marTop w:val="0"/>
      <w:marBottom w:val="0"/>
      <w:divBdr>
        <w:top w:val="none" w:sz="0" w:space="0" w:color="auto"/>
        <w:left w:val="none" w:sz="0" w:space="0" w:color="auto"/>
        <w:bottom w:val="none" w:sz="0" w:space="0" w:color="auto"/>
        <w:right w:val="none" w:sz="0" w:space="0" w:color="auto"/>
      </w:divBdr>
    </w:div>
    <w:div w:id="838617196">
      <w:bodyDiv w:val="1"/>
      <w:marLeft w:val="0"/>
      <w:marRight w:val="0"/>
      <w:marTop w:val="0"/>
      <w:marBottom w:val="0"/>
      <w:divBdr>
        <w:top w:val="none" w:sz="0" w:space="0" w:color="auto"/>
        <w:left w:val="none" w:sz="0" w:space="0" w:color="auto"/>
        <w:bottom w:val="none" w:sz="0" w:space="0" w:color="auto"/>
        <w:right w:val="none" w:sz="0" w:space="0" w:color="auto"/>
      </w:divBdr>
    </w:div>
    <w:div w:id="847405489">
      <w:bodyDiv w:val="1"/>
      <w:marLeft w:val="0"/>
      <w:marRight w:val="0"/>
      <w:marTop w:val="0"/>
      <w:marBottom w:val="0"/>
      <w:divBdr>
        <w:top w:val="none" w:sz="0" w:space="0" w:color="auto"/>
        <w:left w:val="none" w:sz="0" w:space="0" w:color="auto"/>
        <w:bottom w:val="none" w:sz="0" w:space="0" w:color="auto"/>
        <w:right w:val="none" w:sz="0" w:space="0" w:color="auto"/>
      </w:divBdr>
    </w:div>
    <w:div w:id="960766853">
      <w:bodyDiv w:val="1"/>
      <w:marLeft w:val="0"/>
      <w:marRight w:val="0"/>
      <w:marTop w:val="0"/>
      <w:marBottom w:val="0"/>
      <w:divBdr>
        <w:top w:val="none" w:sz="0" w:space="0" w:color="auto"/>
        <w:left w:val="none" w:sz="0" w:space="0" w:color="auto"/>
        <w:bottom w:val="none" w:sz="0" w:space="0" w:color="auto"/>
        <w:right w:val="none" w:sz="0" w:space="0" w:color="auto"/>
      </w:divBdr>
    </w:div>
    <w:div w:id="1053886003">
      <w:bodyDiv w:val="1"/>
      <w:marLeft w:val="0"/>
      <w:marRight w:val="0"/>
      <w:marTop w:val="0"/>
      <w:marBottom w:val="0"/>
      <w:divBdr>
        <w:top w:val="none" w:sz="0" w:space="0" w:color="auto"/>
        <w:left w:val="none" w:sz="0" w:space="0" w:color="auto"/>
        <w:bottom w:val="none" w:sz="0" w:space="0" w:color="auto"/>
        <w:right w:val="none" w:sz="0" w:space="0" w:color="auto"/>
      </w:divBdr>
      <w:divsChild>
        <w:div w:id="1382439941">
          <w:marLeft w:val="547"/>
          <w:marRight w:val="0"/>
          <w:marTop w:val="96"/>
          <w:marBottom w:val="0"/>
          <w:divBdr>
            <w:top w:val="none" w:sz="0" w:space="0" w:color="auto"/>
            <w:left w:val="none" w:sz="0" w:space="0" w:color="auto"/>
            <w:bottom w:val="none" w:sz="0" w:space="0" w:color="auto"/>
            <w:right w:val="none" w:sz="0" w:space="0" w:color="auto"/>
          </w:divBdr>
        </w:div>
      </w:divsChild>
    </w:div>
    <w:div w:id="1228615759">
      <w:bodyDiv w:val="1"/>
      <w:marLeft w:val="0"/>
      <w:marRight w:val="0"/>
      <w:marTop w:val="0"/>
      <w:marBottom w:val="0"/>
      <w:divBdr>
        <w:top w:val="none" w:sz="0" w:space="0" w:color="auto"/>
        <w:left w:val="none" w:sz="0" w:space="0" w:color="auto"/>
        <w:bottom w:val="none" w:sz="0" w:space="0" w:color="auto"/>
        <w:right w:val="none" w:sz="0" w:space="0" w:color="auto"/>
      </w:divBdr>
    </w:div>
    <w:div w:id="1247693213">
      <w:bodyDiv w:val="1"/>
      <w:marLeft w:val="0"/>
      <w:marRight w:val="0"/>
      <w:marTop w:val="0"/>
      <w:marBottom w:val="0"/>
      <w:divBdr>
        <w:top w:val="none" w:sz="0" w:space="0" w:color="auto"/>
        <w:left w:val="none" w:sz="0" w:space="0" w:color="auto"/>
        <w:bottom w:val="none" w:sz="0" w:space="0" w:color="auto"/>
        <w:right w:val="none" w:sz="0" w:space="0" w:color="auto"/>
      </w:divBdr>
    </w:div>
    <w:div w:id="1330139558">
      <w:bodyDiv w:val="1"/>
      <w:marLeft w:val="0"/>
      <w:marRight w:val="0"/>
      <w:marTop w:val="0"/>
      <w:marBottom w:val="0"/>
      <w:divBdr>
        <w:top w:val="none" w:sz="0" w:space="0" w:color="auto"/>
        <w:left w:val="none" w:sz="0" w:space="0" w:color="auto"/>
        <w:bottom w:val="none" w:sz="0" w:space="0" w:color="auto"/>
        <w:right w:val="none" w:sz="0" w:space="0" w:color="auto"/>
      </w:divBdr>
      <w:divsChild>
        <w:div w:id="1866481423">
          <w:marLeft w:val="547"/>
          <w:marRight w:val="0"/>
          <w:marTop w:val="115"/>
          <w:marBottom w:val="0"/>
          <w:divBdr>
            <w:top w:val="none" w:sz="0" w:space="0" w:color="auto"/>
            <w:left w:val="none" w:sz="0" w:space="0" w:color="auto"/>
            <w:bottom w:val="none" w:sz="0" w:space="0" w:color="auto"/>
            <w:right w:val="none" w:sz="0" w:space="0" w:color="auto"/>
          </w:divBdr>
        </w:div>
        <w:div w:id="1966278991">
          <w:marLeft w:val="547"/>
          <w:marRight w:val="0"/>
          <w:marTop w:val="115"/>
          <w:marBottom w:val="0"/>
          <w:divBdr>
            <w:top w:val="none" w:sz="0" w:space="0" w:color="auto"/>
            <w:left w:val="none" w:sz="0" w:space="0" w:color="auto"/>
            <w:bottom w:val="none" w:sz="0" w:space="0" w:color="auto"/>
            <w:right w:val="none" w:sz="0" w:space="0" w:color="auto"/>
          </w:divBdr>
        </w:div>
        <w:div w:id="218636289">
          <w:marLeft w:val="547"/>
          <w:marRight w:val="0"/>
          <w:marTop w:val="115"/>
          <w:marBottom w:val="0"/>
          <w:divBdr>
            <w:top w:val="none" w:sz="0" w:space="0" w:color="auto"/>
            <w:left w:val="none" w:sz="0" w:space="0" w:color="auto"/>
            <w:bottom w:val="none" w:sz="0" w:space="0" w:color="auto"/>
            <w:right w:val="none" w:sz="0" w:space="0" w:color="auto"/>
          </w:divBdr>
        </w:div>
        <w:div w:id="2043092356">
          <w:marLeft w:val="547"/>
          <w:marRight w:val="0"/>
          <w:marTop w:val="115"/>
          <w:marBottom w:val="0"/>
          <w:divBdr>
            <w:top w:val="none" w:sz="0" w:space="0" w:color="auto"/>
            <w:left w:val="none" w:sz="0" w:space="0" w:color="auto"/>
            <w:bottom w:val="none" w:sz="0" w:space="0" w:color="auto"/>
            <w:right w:val="none" w:sz="0" w:space="0" w:color="auto"/>
          </w:divBdr>
        </w:div>
        <w:div w:id="1293366818">
          <w:marLeft w:val="547"/>
          <w:marRight w:val="0"/>
          <w:marTop w:val="115"/>
          <w:marBottom w:val="0"/>
          <w:divBdr>
            <w:top w:val="none" w:sz="0" w:space="0" w:color="auto"/>
            <w:left w:val="none" w:sz="0" w:space="0" w:color="auto"/>
            <w:bottom w:val="none" w:sz="0" w:space="0" w:color="auto"/>
            <w:right w:val="none" w:sz="0" w:space="0" w:color="auto"/>
          </w:divBdr>
        </w:div>
      </w:divsChild>
    </w:div>
    <w:div w:id="1491559733">
      <w:bodyDiv w:val="1"/>
      <w:marLeft w:val="0"/>
      <w:marRight w:val="0"/>
      <w:marTop w:val="0"/>
      <w:marBottom w:val="0"/>
      <w:divBdr>
        <w:top w:val="none" w:sz="0" w:space="0" w:color="auto"/>
        <w:left w:val="none" w:sz="0" w:space="0" w:color="auto"/>
        <w:bottom w:val="none" w:sz="0" w:space="0" w:color="auto"/>
        <w:right w:val="none" w:sz="0" w:space="0" w:color="auto"/>
      </w:divBdr>
      <w:divsChild>
        <w:div w:id="132216518">
          <w:marLeft w:val="0"/>
          <w:marRight w:val="0"/>
          <w:marTop w:val="0"/>
          <w:marBottom w:val="0"/>
          <w:divBdr>
            <w:top w:val="none" w:sz="0" w:space="0" w:color="auto"/>
            <w:left w:val="none" w:sz="0" w:space="0" w:color="auto"/>
            <w:bottom w:val="none" w:sz="0" w:space="0" w:color="auto"/>
            <w:right w:val="none" w:sz="0" w:space="0" w:color="auto"/>
          </w:divBdr>
        </w:div>
        <w:div w:id="198664089">
          <w:marLeft w:val="0"/>
          <w:marRight w:val="0"/>
          <w:marTop w:val="0"/>
          <w:marBottom w:val="0"/>
          <w:divBdr>
            <w:top w:val="none" w:sz="0" w:space="0" w:color="auto"/>
            <w:left w:val="none" w:sz="0" w:space="0" w:color="auto"/>
            <w:bottom w:val="none" w:sz="0" w:space="0" w:color="auto"/>
            <w:right w:val="none" w:sz="0" w:space="0" w:color="auto"/>
          </w:divBdr>
        </w:div>
        <w:div w:id="471749112">
          <w:marLeft w:val="0"/>
          <w:marRight w:val="0"/>
          <w:marTop w:val="0"/>
          <w:marBottom w:val="0"/>
          <w:divBdr>
            <w:top w:val="none" w:sz="0" w:space="0" w:color="auto"/>
            <w:left w:val="none" w:sz="0" w:space="0" w:color="auto"/>
            <w:bottom w:val="none" w:sz="0" w:space="0" w:color="auto"/>
            <w:right w:val="none" w:sz="0" w:space="0" w:color="auto"/>
          </w:divBdr>
        </w:div>
        <w:div w:id="518549341">
          <w:marLeft w:val="0"/>
          <w:marRight w:val="0"/>
          <w:marTop w:val="0"/>
          <w:marBottom w:val="0"/>
          <w:divBdr>
            <w:top w:val="none" w:sz="0" w:space="0" w:color="auto"/>
            <w:left w:val="none" w:sz="0" w:space="0" w:color="auto"/>
            <w:bottom w:val="none" w:sz="0" w:space="0" w:color="auto"/>
            <w:right w:val="none" w:sz="0" w:space="0" w:color="auto"/>
          </w:divBdr>
        </w:div>
        <w:div w:id="528107788">
          <w:marLeft w:val="0"/>
          <w:marRight w:val="0"/>
          <w:marTop w:val="0"/>
          <w:marBottom w:val="0"/>
          <w:divBdr>
            <w:top w:val="none" w:sz="0" w:space="0" w:color="auto"/>
            <w:left w:val="none" w:sz="0" w:space="0" w:color="auto"/>
            <w:bottom w:val="none" w:sz="0" w:space="0" w:color="auto"/>
            <w:right w:val="none" w:sz="0" w:space="0" w:color="auto"/>
          </w:divBdr>
        </w:div>
        <w:div w:id="613443395">
          <w:marLeft w:val="0"/>
          <w:marRight w:val="0"/>
          <w:marTop w:val="0"/>
          <w:marBottom w:val="0"/>
          <w:divBdr>
            <w:top w:val="none" w:sz="0" w:space="0" w:color="auto"/>
            <w:left w:val="none" w:sz="0" w:space="0" w:color="auto"/>
            <w:bottom w:val="none" w:sz="0" w:space="0" w:color="auto"/>
            <w:right w:val="none" w:sz="0" w:space="0" w:color="auto"/>
          </w:divBdr>
        </w:div>
        <w:div w:id="626425025">
          <w:marLeft w:val="0"/>
          <w:marRight w:val="0"/>
          <w:marTop w:val="0"/>
          <w:marBottom w:val="0"/>
          <w:divBdr>
            <w:top w:val="none" w:sz="0" w:space="0" w:color="auto"/>
            <w:left w:val="none" w:sz="0" w:space="0" w:color="auto"/>
            <w:bottom w:val="none" w:sz="0" w:space="0" w:color="auto"/>
            <w:right w:val="none" w:sz="0" w:space="0" w:color="auto"/>
          </w:divBdr>
        </w:div>
        <w:div w:id="674772810">
          <w:marLeft w:val="0"/>
          <w:marRight w:val="0"/>
          <w:marTop w:val="0"/>
          <w:marBottom w:val="0"/>
          <w:divBdr>
            <w:top w:val="none" w:sz="0" w:space="0" w:color="auto"/>
            <w:left w:val="none" w:sz="0" w:space="0" w:color="auto"/>
            <w:bottom w:val="none" w:sz="0" w:space="0" w:color="auto"/>
            <w:right w:val="none" w:sz="0" w:space="0" w:color="auto"/>
          </w:divBdr>
        </w:div>
        <w:div w:id="766731718">
          <w:marLeft w:val="0"/>
          <w:marRight w:val="0"/>
          <w:marTop w:val="0"/>
          <w:marBottom w:val="0"/>
          <w:divBdr>
            <w:top w:val="none" w:sz="0" w:space="0" w:color="auto"/>
            <w:left w:val="none" w:sz="0" w:space="0" w:color="auto"/>
            <w:bottom w:val="none" w:sz="0" w:space="0" w:color="auto"/>
            <w:right w:val="none" w:sz="0" w:space="0" w:color="auto"/>
          </w:divBdr>
        </w:div>
        <w:div w:id="902178144">
          <w:marLeft w:val="0"/>
          <w:marRight w:val="0"/>
          <w:marTop w:val="0"/>
          <w:marBottom w:val="0"/>
          <w:divBdr>
            <w:top w:val="none" w:sz="0" w:space="0" w:color="auto"/>
            <w:left w:val="none" w:sz="0" w:space="0" w:color="auto"/>
            <w:bottom w:val="none" w:sz="0" w:space="0" w:color="auto"/>
            <w:right w:val="none" w:sz="0" w:space="0" w:color="auto"/>
          </w:divBdr>
        </w:div>
        <w:div w:id="1389184446">
          <w:marLeft w:val="0"/>
          <w:marRight w:val="0"/>
          <w:marTop w:val="0"/>
          <w:marBottom w:val="0"/>
          <w:divBdr>
            <w:top w:val="none" w:sz="0" w:space="0" w:color="auto"/>
            <w:left w:val="none" w:sz="0" w:space="0" w:color="auto"/>
            <w:bottom w:val="none" w:sz="0" w:space="0" w:color="auto"/>
            <w:right w:val="none" w:sz="0" w:space="0" w:color="auto"/>
          </w:divBdr>
        </w:div>
        <w:div w:id="1392195377">
          <w:marLeft w:val="0"/>
          <w:marRight w:val="0"/>
          <w:marTop w:val="0"/>
          <w:marBottom w:val="0"/>
          <w:divBdr>
            <w:top w:val="none" w:sz="0" w:space="0" w:color="auto"/>
            <w:left w:val="none" w:sz="0" w:space="0" w:color="auto"/>
            <w:bottom w:val="none" w:sz="0" w:space="0" w:color="auto"/>
            <w:right w:val="none" w:sz="0" w:space="0" w:color="auto"/>
          </w:divBdr>
        </w:div>
        <w:div w:id="1646735560">
          <w:marLeft w:val="0"/>
          <w:marRight w:val="0"/>
          <w:marTop w:val="0"/>
          <w:marBottom w:val="0"/>
          <w:divBdr>
            <w:top w:val="none" w:sz="0" w:space="0" w:color="auto"/>
            <w:left w:val="none" w:sz="0" w:space="0" w:color="auto"/>
            <w:bottom w:val="none" w:sz="0" w:space="0" w:color="auto"/>
            <w:right w:val="none" w:sz="0" w:space="0" w:color="auto"/>
          </w:divBdr>
        </w:div>
        <w:div w:id="1691637913">
          <w:marLeft w:val="0"/>
          <w:marRight w:val="0"/>
          <w:marTop w:val="0"/>
          <w:marBottom w:val="0"/>
          <w:divBdr>
            <w:top w:val="none" w:sz="0" w:space="0" w:color="auto"/>
            <w:left w:val="none" w:sz="0" w:space="0" w:color="auto"/>
            <w:bottom w:val="none" w:sz="0" w:space="0" w:color="auto"/>
            <w:right w:val="none" w:sz="0" w:space="0" w:color="auto"/>
          </w:divBdr>
        </w:div>
        <w:div w:id="1878079569">
          <w:marLeft w:val="0"/>
          <w:marRight w:val="0"/>
          <w:marTop w:val="0"/>
          <w:marBottom w:val="0"/>
          <w:divBdr>
            <w:top w:val="none" w:sz="0" w:space="0" w:color="auto"/>
            <w:left w:val="none" w:sz="0" w:space="0" w:color="auto"/>
            <w:bottom w:val="none" w:sz="0" w:space="0" w:color="auto"/>
            <w:right w:val="none" w:sz="0" w:space="0" w:color="auto"/>
          </w:divBdr>
        </w:div>
        <w:div w:id="2065836869">
          <w:marLeft w:val="0"/>
          <w:marRight w:val="0"/>
          <w:marTop w:val="0"/>
          <w:marBottom w:val="0"/>
          <w:divBdr>
            <w:top w:val="none" w:sz="0" w:space="0" w:color="auto"/>
            <w:left w:val="none" w:sz="0" w:space="0" w:color="auto"/>
            <w:bottom w:val="none" w:sz="0" w:space="0" w:color="auto"/>
            <w:right w:val="none" w:sz="0" w:space="0" w:color="auto"/>
          </w:divBdr>
        </w:div>
        <w:div w:id="2079983055">
          <w:marLeft w:val="0"/>
          <w:marRight w:val="0"/>
          <w:marTop w:val="0"/>
          <w:marBottom w:val="0"/>
          <w:divBdr>
            <w:top w:val="none" w:sz="0" w:space="0" w:color="auto"/>
            <w:left w:val="none" w:sz="0" w:space="0" w:color="auto"/>
            <w:bottom w:val="none" w:sz="0" w:space="0" w:color="auto"/>
            <w:right w:val="none" w:sz="0" w:space="0" w:color="auto"/>
          </w:divBdr>
        </w:div>
        <w:div w:id="2118521890">
          <w:marLeft w:val="0"/>
          <w:marRight w:val="0"/>
          <w:marTop w:val="0"/>
          <w:marBottom w:val="0"/>
          <w:divBdr>
            <w:top w:val="none" w:sz="0" w:space="0" w:color="auto"/>
            <w:left w:val="none" w:sz="0" w:space="0" w:color="auto"/>
            <w:bottom w:val="none" w:sz="0" w:space="0" w:color="auto"/>
            <w:right w:val="none" w:sz="0" w:space="0" w:color="auto"/>
          </w:divBdr>
        </w:div>
        <w:div w:id="2118601869">
          <w:marLeft w:val="0"/>
          <w:marRight w:val="0"/>
          <w:marTop w:val="0"/>
          <w:marBottom w:val="0"/>
          <w:divBdr>
            <w:top w:val="none" w:sz="0" w:space="0" w:color="auto"/>
            <w:left w:val="none" w:sz="0" w:space="0" w:color="auto"/>
            <w:bottom w:val="none" w:sz="0" w:space="0" w:color="auto"/>
            <w:right w:val="none" w:sz="0" w:space="0" w:color="auto"/>
          </w:divBdr>
        </w:div>
      </w:divsChild>
    </w:div>
    <w:div w:id="1620868118">
      <w:bodyDiv w:val="1"/>
      <w:marLeft w:val="0"/>
      <w:marRight w:val="0"/>
      <w:marTop w:val="0"/>
      <w:marBottom w:val="0"/>
      <w:divBdr>
        <w:top w:val="none" w:sz="0" w:space="0" w:color="auto"/>
        <w:left w:val="none" w:sz="0" w:space="0" w:color="auto"/>
        <w:bottom w:val="none" w:sz="0" w:space="0" w:color="auto"/>
        <w:right w:val="none" w:sz="0" w:space="0" w:color="auto"/>
      </w:divBdr>
    </w:div>
    <w:div w:id="1654983960">
      <w:bodyDiv w:val="1"/>
      <w:marLeft w:val="0"/>
      <w:marRight w:val="0"/>
      <w:marTop w:val="0"/>
      <w:marBottom w:val="0"/>
      <w:divBdr>
        <w:top w:val="none" w:sz="0" w:space="0" w:color="auto"/>
        <w:left w:val="none" w:sz="0" w:space="0" w:color="auto"/>
        <w:bottom w:val="none" w:sz="0" w:space="0" w:color="auto"/>
        <w:right w:val="none" w:sz="0" w:space="0" w:color="auto"/>
      </w:divBdr>
      <w:divsChild>
        <w:div w:id="1867059847">
          <w:marLeft w:val="0"/>
          <w:marRight w:val="0"/>
          <w:marTop w:val="0"/>
          <w:marBottom w:val="0"/>
          <w:divBdr>
            <w:top w:val="none" w:sz="0" w:space="0" w:color="auto"/>
            <w:left w:val="none" w:sz="0" w:space="0" w:color="auto"/>
            <w:bottom w:val="none" w:sz="0" w:space="0" w:color="auto"/>
            <w:right w:val="none" w:sz="0" w:space="0" w:color="auto"/>
          </w:divBdr>
          <w:divsChild>
            <w:div w:id="1608542442">
              <w:marLeft w:val="0"/>
              <w:marRight w:val="0"/>
              <w:marTop w:val="0"/>
              <w:marBottom w:val="0"/>
              <w:divBdr>
                <w:top w:val="none" w:sz="0" w:space="0" w:color="auto"/>
                <w:left w:val="none" w:sz="0" w:space="0" w:color="auto"/>
                <w:bottom w:val="none" w:sz="0" w:space="0" w:color="auto"/>
                <w:right w:val="none" w:sz="0" w:space="0" w:color="auto"/>
              </w:divBdr>
              <w:divsChild>
                <w:div w:id="1702169176">
                  <w:marLeft w:val="0"/>
                  <w:marRight w:val="0"/>
                  <w:marTop w:val="0"/>
                  <w:marBottom w:val="0"/>
                  <w:divBdr>
                    <w:top w:val="none" w:sz="0" w:space="0" w:color="auto"/>
                    <w:left w:val="none" w:sz="0" w:space="0" w:color="auto"/>
                    <w:bottom w:val="none" w:sz="0" w:space="0" w:color="auto"/>
                    <w:right w:val="none" w:sz="0" w:space="0" w:color="auto"/>
                  </w:divBdr>
                  <w:divsChild>
                    <w:div w:id="1720395534">
                      <w:marLeft w:val="0"/>
                      <w:marRight w:val="0"/>
                      <w:marTop w:val="0"/>
                      <w:marBottom w:val="0"/>
                      <w:divBdr>
                        <w:top w:val="none" w:sz="0" w:space="0" w:color="auto"/>
                        <w:left w:val="none" w:sz="0" w:space="0" w:color="auto"/>
                        <w:bottom w:val="none" w:sz="0" w:space="0" w:color="auto"/>
                        <w:right w:val="none" w:sz="0" w:space="0" w:color="auto"/>
                      </w:divBdr>
                      <w:divsChild>
                        <w:div w:id="223612274">
                          <w:marLeft w:val="0"/>
                          <w:marRight w:val="0"/>
                          <w:marTop w:val="0"/>
                          <w:marBottom w:val="0"/>
                          <w:divBdr>
                            <w:top w:val="none" w:sz="0" w:space="0" w:color="auto"/>
                            <w:left w:val="none" w:sz="0" w:space="0" w:color="auto"/>
                            <w:bottom w:val="none" w:sz="0" w:space="0" w:color="auto"/>
                            <w:right w:val="none" w:sz="0" w:space="0" w:color="auto"/>
                          </w:divBdr>
                          <w:divsChild>
                            <w:div w:id="319701834">
                              <w:marLeft w:val="0"/>
                              <w:marRight w:val="0"/>
                              <w:marTop w:val="0"/>
                              <w:marBottom w:val="0"/>
                              <w:divBdr>
                                <w:top w:val="none" w:sz="0" w:space="0" w:color="auto"/>
                                <w:left w:val="none" w:sz="0" w:space="0" w:color="auto"/>
                                <w:bottom w:val="none" w:sz="0" w:space="0" w:color="auto"/>
                                <w:right w:val="none" w:sz="0" w:space="0" w:color="auto"/>
                              </w:divBdr>
                              <w:divsChild>
                                <w:div w:id="849180951">
                                  <w:marLeft w:val="0"/>
                                  <w:marRight w:val="0"/>
                                  <w:marTop w:val="0"/>
                                  <w:marBottom w:val="0"/>
                                  <w:divBdr>
                                    <w:top w:val="none" w:sz="0" w:space="0" w:color="auto"/>
                                    <w:left w:val="none" w:sz="0" w:space="0" w:color="auto"/>
                                    <w:bottom w:val="none" w:sz="0" w:space="0" w:color="auto"/>
                                    <w:right w:val="none" w:sz="0" w:space="0" w:color="auto"/>
                                  </w:divBdr>
                                  <w:divsChild>
                                    <w:div w:id="1656493843">
                                      <w:marLeft w:val="0"/>
                                      <w:marRight w:val="0"/>
                                      <w:marTop w:val="0"/>
                                      <w:marBottom w:val="0"/>
                                      <w:divBdr>
                                        <w:top w:val="none" w:sz="0" w:space="0" w:color="auto"/>
                                        <w:left w:val="none" w:sz="0" w:space="0" w:color="auto"/>
                                        <w:bottom w:val="none" w:sz="0" w:space="0" w:color="auto"/>
                                        <w:right w:val="none" w:sz="0" w:space="0" w:color="auto"/>
                                      </w:divBdr>
                                      <w:divsChild>
                                        <w:div w:id="815146052">
                                          <w:marLeft w:val="0"/>
                                          <w:marRight w:val="0"/>
                                          <w:marTop w:val="0"/>
                                          <w:marBottom w:val="0"/>
                                          <w:divBdr>
                                            <w:top w:val="none" w:sz="0" w:space="0" w:color="auto"/>
                                            <w:left w:val="none" w:sz="0" w:space="0" w:color="auto"/>
                                            <w:bottom w:val="none" w:sz="0" w:space="0" w:color="auto"/>
                                            <w:right w:val="none" w:sz="0" w:space="0" w:color="auto"/>
                                          </w:divBdr>
                                          <w:divsChild>
                                            <w:div w:id="2137794567">
                                              <w:marLeft w:val="0"/>
                                              <w:marRight w:val="0"/>
                                              <w:marTop w:val="0"/>
                                              <w:marBottom w:val="0"/>
                                              <w:divBdr>
                                                <w:top w:val="none" w:sz="0" w:space="0" w:color="auto"/>
                                                <w:left w:val="none" w:sz="0" w:space="0" w:color="auto"/>
                                                <w:bottom w:val="none" w:sz="0" w:space="0" w:color="auto"/>
                                                <w:right w:val="none" w:sz="0" w:space="0" w:color="auto"/>
                                              </w:divBdr>
                                              <w:divsChild>
                                                <w:div w:id="320887127">
                                                  <w:marLeft w:val="0"/>
                                                  <w:marRight w:val="0"/>
                                                  <w:marTop w:val="0"/>
                                                  <w:marBottom w:val="0"/>
                                                  <w:divBdr>
                                                    <w:top w:val="none" w:sz="0" w:space="0" w:color="auto"/>
                                                    <w:left w:val="none" w:sz="0" w:space="0" w:color="auto"/>
                                                    <w:bottom w:val="none" w:sz="0" w:space="0" w:color="auto"/>
                                                    <w:right w:val="none" w:sz="0" w:space="0" w:color="auto"/>
                                                  </w:divBdr>
                                                  <w:divsChild>
                                                    <w:div w:id="1009331944">
                                                      <w:marLeft w:val="0"/>
                                                      <w:marRight w:val="0"/>
                                                      <w:marTop w:val="0"/>
                                                      <w:marBottom w:val="0"/>
                                                      <w:divBdr>
                                                        <w:top w:val="none" w:sz="0" w:space="0" w:color="auto"/>
                                                        <w:left w:val="none" w:sz="0" w:space="0" w:color="auto"/>
                                                        <w:bottom w:val="none" w:sz="0" w:space="0" w:color="auto"/>
                                                        <w:right w:val="none" w:sz="0" w:space="0" w:color="auto"/>
                                                      </w:divBdr>
                                                      <w:divsChild>
                                                        <w:div w:id="130709320">
                                                          <w:marLeft w:val="0"/>
                                                          <w:marRight w:val="0"/>
                                                          <w:marTop w:val="0"/>
                                                          <w:marBottom w:val="0"/>
                                                          <w:divBdr>
                                                            <w:top w:val="none" w:sz="0" w:space="0" w:color="auto"/>
                                                            <w:left w:val="none" w:sz="0" w:space="0" w:color="auto"/>
                                                            <w:bottom w:val="none" w:sz="0" w:space="0" w:color="auto"/>
                                                            <w:right w:val="none" w:sz="0" w:space="0" w:color="auto"/>
                                                          </w:divBdr>
                                                          <w:divsChild>
                                                            <w:div w:id="1663660137">
                                                              <w:marLeft w:val="0"/>
                                                              <w:marRight w:val="0"/>
                                                              <w:marTop w:val="0"/>
                                                              <w:marBottom w:val="0"/>
                                                              <w:divBdr>
                                                                <w:top w:val="none" w:sz="0" w:space="0" w:color="auto"/>
                                                                <w:left w:val="none" w:sz="0" w:space="0" w:color="auto"/>
                                                                <w:bottom w:val="none" w:sz="0" w:space="0" w:color="auto"/>
                                                                <w:right w:val="none" w:sz="0" w:space="0" w:color="auto"/>
                                                              </w:divBdr>
                                                              <w:divsChild>
                                                                <w:div w:id="1155269108">
                                                                  <w:marLeft w:val="0"/>
                                                                  <w:marRight w:val="0"/>
                                                                  <w:marTop w:val="0"/>
                                                                  <w:marBottom w:val="0"/>
                                                                  <w:divBdr>
                                                                    <w:top w:val="none" w:sz="0" w:space="0" w:color="auto"/>
                                                                    <w:left w:val="none" w:sz="0" w:space="0" w:color="auto"/>
                                                                    <w:bottom w:val="none" w:sz="0" w:space="0" w:color="auto"/>
                                                                    <w:right w:val="none" w:sz="0" w:space="0" w:color="auto"/>
                                                                  </w:divBdr>
                                                                  <w:divsChild>
                                                                    <w:div w:id="367529540">
                                                                      <w:marLeft w:val="0"/>
                                                                      <w:marRight w:val="0"/>
                                                                      <w:marTop w:val="0"/>
                                                                      <w:marBottom w:val="0"/>
                                                                      <w:divBdr>
                                                                        <w:top w:val="none" w:sz="0" w:space="0" w:color="auto"/>
                                                                        <w:left w:val="none" w:sz="0" w:space="0" w:color="auto"/>
                                                                        <w:bottom w:val="none" w:sz="0" w:space="0" w:color="auto"/>
                                                                        <w:right w:val="none" w:sz="0" w:space="0" w:color="auto"/>
                                                                      </w:divBdr>
                                                                      <w:divsChild>
                                                                        <w:div w:id="79090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6681011">
      <w:bodyDiv w:val="1"/>
      <w:marLeft w:val="0"/>
      <w:marRight w:val="0"/>
      <w:marTop w:val="0"/>
      <w:marBottom w:val="0"/>
      <w:divBdr>
        <w:top w:val="none" w:sz="0" w:space="0" w:color="auto"/>
        <w:left w:val="none" w:sz="0" w:space="0" w:color="auto"/>
        <w:bottom w:val="none" w:sz="0" w:space="0" w:color="auto"/>
        <w:right w:val="none" w:sz="0" w:space="0" w:color="auto"/>
      </w:divBdr>
    </w:div>
    <w:div w:id="208263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gdalena.okulicz-kozaryn@zzm.wroc.pl" TargetMode="External"/><Relationship Id="rId18" Type="http://schemas.openxmlformats.org/officeDocument/2006/relationships/hyperlink" Target="mailto:magdalena.okulicz-kozaryn@zzm.wroc.pl" TargetMode="External"/><Relationship Id="rId26" Type="http://schemas.openxmlformats.org/officeDocument/2006/relationships/hyperlink" Target="mailto:sekretariat@zzm.wroc.pl" TargetMode="External"/><Relationship Id="rId3" Type="http://schemas.openxmlformats.org/officeDocument/2006/relationships/styles" Target="styles.xml"/><Relationship Id="rId21" Type="http://schemas.openxmlformats.org/officeDocument/2006/relationships/hyperlink" Target="http://www.wci.wroclaw.pl/" TargetMode="External"/><Relationship Id="rId7" Type="http://schemas.openxmlformats.org/officeDocument/2006/relationships/footnotes" Target="footnotes.xml"/><Relationship Id="rId12" Type="http://schemas.openxmlformats.org/officeDocument/2006/relationships/hyperlink" Target="mailto:agnieszka.jurgielaniec@zzm.wroc.pl" TargetMode="External"/><Relationship Id="rId17" Type="http://schemas.openxmlformats.org/officeDocument/2006/relationships/hyperlink" Target="mailto:agnieszka.jurgielaniec@zzm.wroc.pl" TargetMode="External"/><Relationship Id="rId25" Type="http://schemas.openxmlformats.org/officeDocument/2006/relationships/hyperlink" Target="mailto:sekretariat@zzm.wroc.pl" TargetMode="External"/><Relationship Id="rId2" Type="http://schemas.openxmlformats.org/officeDocument/2006/relationships/numbering" Target="numbering.xml"/><Relationship Id="rId16" Type="http://schemas.openxmlformats.org/officeDocument/2006/relationships/hyperlink" Target="mailto:sekretariat@zzm.wroc.pl" TargetMode="External"/><Relationship Id="rId20" Type="http://schemas.openxmlformats.org/officeDocument/2006/relationships/hyperlink" Target="mailto:sekretariat@wci.wroclaw.p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zm.wroc.pl/" TargetMode="External"/><Relationship Id="rId24" Type="http://schemas.openxmlformats.org/officeDocument/2006/relationships/hyperlink" Target="mailto:dops@dops.wroc.pl" TargetMode="External"/><Relationship Id="rId5" Type="http://schemas.openxmlformats.org/officeDocument/2006/relationships/settings" Target="settings.xml"/><Relationship Id="rId15" Type="http://schemas.openxmlformats.org/officeDocument/2006/relationships/hyperlink" Target="https://www.uzp.gov.pl/__data/assets/pdf_file/0024/31992/Rozporzadzenie-Ministra-Rozwoju-z-dnia-26-lipca-2016-r.-w-sprawie-rodzajow-dokumentow,-jakich-moze-zadac-zamawiajacy-od-wykonawcy-w-postepowaniu-o-udzielenie-zamowienia-Dz.-U.-z-2016-r.,-poz.-1126.pdf" TargetMode="External"/><Relationship Id="rId23" Type="http://schemas.openxmlformats.org/officeDocument/2006/relationships/hyperlink" Target="http://wroclaw.owes.pl" TargetMode="External"/><Relationship Id="rId28" Type="http://schemas.openxmlformats.org/officeDocument/2006/relationships/footer" Target="footer2.xml"/><Relationship Id="rId10" Type="http://schemas.openxmlformats.org/officeDocument/2006/relationships/hyperlink" Target="http://www.zzm.wroc.pl" TargetMode="External"/><Relationship Id="rId19" Type="http://schemas.openxmlformats.org/officeDocument/2006/relationships/hyperlink" Target="http://www.zzm.wroc.p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sekretariat@zzm.wroc.pl" TargetMode="External"/><Relationship Id="rId22" Type="http://schemas.openxmlformats.org/officeDocument/2006/relationships/hyperlink" Target="mailto:dowes@rcwip.pl" TargetMode="External"/><Relationship Id="rId27" Type="http://schemas.openxmlformats.org/officeDocument/2006/relationships/footer" Target="footer1.xml"/><Relationship Id="rId30" Type="http://schemas.openxmlformats.org/officeDocument/2006/relationships/theme" Target="theme/theme1.xml"/><Relationship Id="rId35"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00576E-28B6-491B-AE60-AB7CA9ABA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35</Pages>
  <Words>15096</Words>
  <Characters>90577</Characters>
  <Application>Microsoft Office Word</Application>
  <DocSecurity>0</DocSecurity>
  <Lines>754</Lines>
  <Paragraphs>210</Paragraphs>
  <ScaleCrop>false</ScaleCrop>
  <HeadingPairs>
    <vt:vector size="4" baseType="variant">
      <vt:variant>
        <vt:lpstr>Tytuł</vt:lpstr>
      </vt:variant>
      <vt:variant>
        <vt:i4>1</vt:i4>
      </vt:variant>
      <vt:variant>
        <vt:lpstr>Nagłówki</vt:lpstr>
      </vt:variant>
      <vt:variant>
        <vt:i4>9</vt:i4>
      </vt:variant>
    </vt:vector>
  </HeadingPairs>
  <TitlesOfParts>
    <vt:vector size="10" baseType="lpstr">
      <vt:lpstr>SPECYFIKACJA  ISTOTNYCH  WARUNKÓW  ZAMÓWIENIA</vt:lpstr>
      <vt:lpstr>        </vt:lpstr>
      <vt:lpstr>        SPECYFIKACJA  ISTOTNYCH  WARUNKÓW  ZAMÓWIENIA  (zwana dalej: SIWZ)  </vt:lpstr>
      <vt:lpstr>        </vt:lpstr>
      <vt:lpstr>XIII   OPIS  SPOSOBU  PRZYGOTOWANIA  OFERT</vt:lpstr>
      <vt:lpstr>XIV   MIEJSCE  ORAZ  TERMIN  SKŁADANIA  I  OTWARCIA  OFERT</vt:lpstr>
      <vt:lpstr>XV    OPIS  SPOSOBU  OBLICZENIA  cENY </vt:lpstr>
      <vt:lpstr>XVi   INFORMACJE  DOTYCZĄCE  WALUT  OBCYCH,  W  JAKICH  MOGĄ  BYĆ   PROWADZONE  </vt:lpstr>
      <vt:lpstr>XVIi  OPIS  KRYTERIÓW,  KTÓRYMI  ZAMAWIAJĄCY  BĘDZIE  SIĘ  KIEROWAŁ  PRZY  WYBOR</vt:lpstr>
      <vt:lpstr>XXI POUCZENIE  O  ŚRODKACH  OCHRONY  PRAWNEJ  PRZYSŁUGUJĄCYCH  WYKONAWCY  W  TOK</vt:lpstr>
    </vt:vector>
  </TitlesOfParts>
  <Company>Microsoft</Company>
  <LinksUpToDate>false</LinksUpToDate>
  <CharactersWithSpaces>105463</CharactersWithSpaces>
  <SharedDoc>false</SharedDoc>
  <HLinks>
    <vt:vector size="36" baseType="variant">
      <vt:variant>
        <vt:i4>4915306</vt:i4>
      </vt:variant>
      <vt:variant>
        <vt:i4>15</vt:i4>
      </vt:variant>
      <vt:variant>
        <vt:i4>0</vt:i4>
      </vt:variant>
      <vt:variant>
        <vt:i4>5</vt:i4>
      </vt:variant>
      <vt:variant>
        <vt:lpwstr>http://www.zzm.wroc.pl/pl/aktualnosci/zarzadzenie_prezydenta_wroclawia_w_sprawie_ochrony_drzew_i_rozwoju_terenow_zieleni_wroclawia,193.html</vt:lpwstr>
      </vt:variant>
      <vt:variant>
        <vt:lpwstr/>
      </vt:variant>
      <vt:variant>
        <vt:i4>4915306</vt:i4>
      </vt:variant>
      <vt:variant>
        <vt:i4>12</vt:i4>
      </vt:variant>
      <vt:variant>
        <vt:i4>0</vt:i4>
      </vt:variant>
      <vt:variant>
        <vt:i4>5</vt:i4>
      </vt:variant>
      <vt:variant>
        <vt:lpwstr>http://www.zzm.wroc.pl/pl/aktualnosci/zarzadzenie_prezydenta_wroclawia_w_sprawie_ochrony_drzew_i_rozwoju_terenow_zieleni_wroclawia,193.html</vt:lpwstr>
      </vt:variant>
      <vt:variant>
        <vt:lpwstr/>
      </vt:variant>
      <vt:variant>
        <vt:i4>4915306</vt:i4>
      </vt:variant>
      <vt:variant>
        <vt:i4>9</vt:i4>
      </vt:variant>
      <vt:variant>
        <vt:i4>0</vt:i4>
      </vt:variant>
      <vt:variant>
        <vt:i4>5</vt:i4>
      </vt:variant>
      <vt:variant>
        <vt:lpwstr>http://www.zzm.wroc.pl/pl/aktualnosci/zarzadzenie_prezydenta_wroclawia_w_sprawie_ochrony_drzew_i_rozwoju_terenow_zieleni_wroclawia,193.html</vt:lpwstr>
      </vt:variant>
      <vt:variant>
        <vt:lpwstr/>
      </vt:variant>
      <vt:variant>
        <vt:i4>6684773</vt:i4>
      </vt:variant>
      <vt:variant>
        <vt:i4>6</vt:i4>
      </vt:variant>
      <vt:variant>
        <vt:i4>0</vt:i4>
      </vt:variant>
      <vt:variant>
        <vt:i4>5</vt:i4>
      </vt:variant>
      <vt:variant>
        <vt:lpwstr>http://www.zzm.wroc.pl/</vt:lpwstr>
      </vt:variant>
      <vt:variant>
        <vt:lpwstr/>
      </vt:variant>
      <vt:variant>
        <vt:i4>3211300</vt:i4>
      </vt:variant>
      <vt:variant>
        <vt:i4>3</vt:i4>
      </vt:variant>
      <vt:variant>
        <vt:i4>0</vt:i4>
      </vt:variant>
      <vt:variant>
        <vt:i4>5</vt:i4>
      </vt:variant>
      <vt:variant>
        <vt:lpwstr>https://www.uzp.gov.pl/</vt:lpwstr>
      </vt:variant>
      <vt:variant>
        <vt:lpwstr/>
      </vt:variant>
      <vt:variant>
        <vt:i4>6684773</vt:i4>
      </vt:variant>
      <vt:variant>
        <vt:i4>0</vt:i4>
      </vt:variant>
      <vt:variant>
        <vt:i4>0</vt:i4>
      </vt:variant>
      <vt:variant>
        <vt:i4>5</vt:i4>
      </vt:variant>
      <vt:variant>
        <vt:lpwstr>http://www.zzm.wroc.pl/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pok. 219 - A.J. - tel. 93-18</dc:creator>
  <cp:lastModifiedBy>Jurgielaniec Agnieszka</cp:lastModifiedBy>
  <cp:revision>61</cp:revision>
  <cp:lastPrinted>2019-03-06T08:17:00Z</cp:lastPrinted>
  <dcterms:created xsi:type="dcterms:W3CDTF">2019-04-12T11:42:00Z</dcterms:created>
  <dcterms:modified xsi:type="dcterms:W3CDTF">2019-04-12T13:40:00Z</dcterms:modified>
</cp:coreProperties>
</file>