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1396A" w14:textId="77777777" w:rsidR="005E43BA" w:rsidRPr="00222D61" w:rsidRDefault="007F44CA" w:rsidP="0097686A">
      <w:pPr>
        <w:pStyle w:val="Nagwek3"/>
        <w:jc w:val="center"/>
        <w:rPr>
          <w:rFonts w:ascii="Arial" w:hAnsi="Arial" w:cs="Arial"/>
          <w:sz w:val="28"/>
        </w:rPr>
      </w:pPr>
      <w:r>
        <w:rPr>
          <w:strike/>
        </w:rPr>
        <w:t xml:space="preserve"> </w:t>
      </w:r>
      <w:r w:rsidR="006F2612" w:rsidRPr="00222D61">
        <w:t xml:space="preserve">                   </w:t>
      </w:r>
    </w:p>
    <w:p w14:paraId="334D70A9" w14:textId="77777777" w:rsidR="006E031D" w:rsidRPr="00222D61" w:rsidRDefault="006E031D" w:rsidP="006E031D">
      <w:pPr>
        <w:pStyle w:val="Nagwek3"/>
        <w:jc w:val="center"/>
        <w:rPr>
          <w:rFonts w:ascii="Arial" w:hAnsi="Arial" w:cs="Arial"/>
          <w:sz w:val="28"/>
        </w:rPr>
      </w:pPr>
      <w:r>
        <w:rPr>
          <w:strike/>
        </w:rPr>
        <w:t xml:space="preserve"> </w:t>
      </w:r>
      <w:r w:rsidRPr="00222D61">
        <w:t xml:space="preserve">                   </w:t>
      </w:r>
    </w:p>
    <w:p w14:paraId="3CE7C0E9" w14:textId="77777777" w:rsidR="006E031D" w:rsidRDefault="006E031D" w:rsidP="006E031D">
      <w:pPr>
        <w:pStyle w:val="Nagwek3"/>
        <w:jc w:val="center"/>
        <w:rPr>
          <w:rFonts w:ascii="Verdana" w:hAnsi="Verdana" w:cs="Arial"/>
          <w:sz w:val="28"/>
        </w:rPr>
      </w:pPr>
      <w:r w:rsidRPr="00222D61">
        <w:rPr>
          <w:rFonts w:ascii="Verdana" w:hAnsi="Verdana" w:cs="Arial"/>
          <w:sz w:val="28"/>
        </w:rPr>
        <w:t xml:space="preserve">SPECYFIKACJA  ISTOTNYCH  WARUNKÓW  ZAMÓWIENIA </w:t>
      </w:r>
      <w:r w:rsidRPr="00222D61">
        <w:rPr>
          <w:rFonts w:ascii="Verdana" w:hAnsi="Verdana" w:cs="Arial"/>
          <w:sz w:val="28"/>
        </w:rPr>
        <w:br/>
        <w:t xml:space="preserve">(zwana dalej: SIWZ) </w:t>
      </w:r>
      <w:r w:rsidRPr="00222D61">
        <w:rPr>
          <w:rFonts w:ascii="Verdana" w:hAnsi="Verdana" w:cs="Arial"/>
          <w:sz w:val="28"/>
        </w:rPr>
        <w:br/>
      </w:r>
    </w:p>
    <w:p w14:paraId="21E0895B" w14:textId="77777777" w:rsidR="006E031D" w:rsidRPr="00222D61" w:rsidRDefault="006E031D" w:rsidP="006E031D">
      <w:pPr>
        <w:jc w:val="center"/>
        <w:rPr>
          <w:rFonts w:ascii="Verdana" w:hAnsi="Verdana"/>
          <w:sz w:val="28"/>
          <w:szCs w:val="28"/>
        </w:rPr>
      </w:pPr>
      <w:r w:rsidRPr="00222D61">
        <w:rPr>
          <w:rFonts w:ascii="Verdana" w:hAnsi="Verdana"/>
          <w:sz w:val="28"/>
          <w:szCs w:val="28"/>
        </w:rPr>
        <w:t>Zamawiający:</w:t>
      </w:r>
    </w:p>
    <w:p w14:paraId="3E023250" w14:textId="77777777" w:rsidR="006E031D" w:rsidRPr="00222D61" w:rsidRDefault="006E031D" w:rsidP="006E031D">
      <w:pPr>
        <w:jc w:val="center"/>
        <w:rPr>
          <w:rFonts w:ascii="Verdana" w:hAnsi="Verdana"/>
          <w:sz w:val="28"/>
          <w:szCs w:val="28"/>
        </w:rPr>
      </w:pPr>
      <w:r w:rsidRPr="00222D61">
        <w:rPr>
          <w:rFonts w:ascii="Verdana" w:hAnsi="Verdana"/>
          <w:sz w:val="28"/>
          <w:szCs w:val="28"/>
        </w:rPr>
        <w:t>GMINA WROCŁAW – ZARZĄD ZIELENI MIEJSKIEJ</w:t>
      </w:r>
    </w:p>
    <w:p w14:paraId="75510120" w14:textId="77777777" w:rsidR="006E031D" w:rsidRPr="00222D61" w:rsidRDefault="006E031D" w:rsidP="006E031D">
      <w:pPr>
        <w:jc w:val="center"/>
        <w:rPr>
          <w:rFonts w:ascii="Verdana" w:hAnsi="Verdana"/>
          <w:sz w:val="28"/>
          <w:szCs w:val="28"/>
        </w:rPr>
      </w:pPr>
      <w:r w:rsidRPr="00222D61">
        <w:rPr>
          <w:rFonts w:ascii="Verdana" w:hAnsi="Verdana"/>
          <w:sz w:val="28"/>
          <w:szCs w:val="28"/>
        </w:rPr>
        <w:t>ul. Trzebnicka 33</w:t>
      </w:r>
    </w:p>
    <w:p w14:paraId="3FA50F34" w14:textId="77777777" w:rsidR="006E031D" w:rsidRPr="00222D61" w:rsidRDefault="006E031D" w:rsidP="006E031D">
      <w:pPr>
        <w:jc w:val="center"/>
        <w:rPr>
          <w:rFonts w:ascii="Verdana" w:hAnsi="Verdana"/>
          <w:sz w:val="28"/>
          <w:szCs w:val="28"/>
        </w:rPr>
      </w:pPr>
      <w:r w:rsidRPr="00222D61">
        <w:rPr>
          <w:rFonts w:ascii="Verdana" w:hAnsi="Verdana"/>
          <w:sz w:val="28"/>
          <w:szCs w:val="28"/>
        </w:rPr>
        <w:t>50-231 Wrocław</w:t>
      </w:r>
    </w:p>
    <w:p w14:paraId="3A450AFE" w14:textId="77777777" w:rsidR="006E031D" w:rsidRPr="00222D61" w:rsidRDefault="006E031D" w:rsidP="006E031D">
      <w:pPr>
        <w:pStyle w:val="Nagwek3"/>
        <w:rPr>
          <w:rFonts w:ascii="Verdana" w:hAnsi="Verdana" w:cs="Arial"/>
          <w:bCs/>
        </w:rPr>
      </w:pPr>
      <w:r w:rsidRPr="00222D61">
        <w:rPr>
          <w:rFonts w:ascii="Verdana" w:hAnsi="Verdana" w:cs="Arial"/>
          <w:bCs/>
        </w:rPr>
        <w:t xml:space="preserve"> </w:t>
      </w:r>
    </w:p>
    <w:p w14:paraId="05C38898" w14:textId="77777777" w:rsidR="006E031D" w:rsidRDefault="006E031D" w:rsidP="006E031D">
      <w:pPr>
        <w:jc w:val="center"/>
        <w:rPr>
          <w:rFonts w:ascii="Verdana" w:hAnsi="Verdana" w:cs="Arial"/>
        </w:rPr>
      </w:pPr>
      <w:r w:rsidRPr="00222D61">
        <w:rPr>
          <w:rFonts w:ascii="Verdana" w:hAnsi="Verdana" w:cs="Arial"/>
        </w:rPr>
        <w:t>Dotyczy postępowania o udzielenie zamówienia publicznego na:</w:t>
      </w:r>
    </w:p>
    <w:p w14:paraId="395BEC49" w14:textId="77777777" w:rsidR="006E031D" w:rsidRDefault="006E031D" w:rsidP="006E031D">
      <w:pPr>
        <w:spacing w:line="276" w:lineRule="auto"/>
        <w:ind w:left="426"/>
        <w:jc w:val="both"/>
        <w:rPr>
          <w:rFonts w:ascii="Verdana" w:hAnsi="Verdana"/>
          <w:b/>
          <w:bCs/>
          <w:iCs/>
          <w:sz w:val="20"/>
          <w:szCs w:val="20"/>
        </w:rPr>
      </w:pPr>
    </w:p>
    <w:p w14:paraId="168487C9" w14:textId="77777777" w:rsidR="006E031D" w:rsidRPr="008555E5" w:rsidRDefault="006E031D" w:rsidP="006E031D">
      <w:pPr>
        <w:jc w:val="center"/>
        <w:rPr>
          <w:rFonts w:ascii="Verdana" w:hAnsi="Verdana" w:cs="Arial"/>
          <w:sz w:val="20"/>
        </w:rPr>
      </w:pPr>
      <w:r w:rsidRPr="00222D61">
        <w:rPr>
          <w:rFonts w:ascii="Verdana" w:hAnsi="Verdana" w:cs="Arial"/>
          <w:sz w:val="20"/>
        </w:rPr>
        <w:t xml:space="preserve">prowadzonego w trybie przetargu nieograniczonego na podstawie przepisów ustawy </w:t>
      </w:r>
      <w:r w:rsidRPr="00222D61">
        <w:rPr>
          <w:rFonts w:ascii="Verdana" w:hAnsi="Verdana" w:cs="Arial"/>
          <w:sz w:val="20"/>
        </w:rPr>
        <w:br/>
        <w:t xml:space="preserve">Prawo zamówień publicznych </w:t>
      </w:r>
      <w:r w:rsidRPr="00304015">
        <w:rPr>
          <w:rFonts w:ascii="Verdana" w:hAnsi="Verdana" w:cs="Arial"/>
          <w:sz w:val="20"/>
        </w:rPr>
        <w:t>(</w:t>
      </w:r>
      <w:r>
        <w:rPr>
          <w:rFonts w:ascii="Verdana" w:hAnsi="Verdana" w:cs="Arial"/>
          <w:sz w:val="20"/>
        </w:rPr>
        <w:t xml:space="preserve">tekst jednolity </w:t>
      </w:r>
      <w:r w:rsidRPr="00304015">
        <w:rPr>
          <w:rFonts w:ascii="Verdana" w:hAnsi="Verdana" w:cs="Arial"/>
          <w:sz w:val="20"/>
        </w:rPr>
        <w:t>Dz.U. z 201</w:t>
      </w:r>
      <w:r>
        <w:rPr>
          <w:rFonts w:ascii="Verdana" w:hAnsi="Verdana" w:cs="Arial"/>
          <w:sz w:val="20"/>
        </w:rPr>
        <w:t>8</w:t>
      </w:r>
      <w:r w:rsidRPr="00304015">
        <w:rPr>
          <w:rFonts w:ascii="Verdana" w:hAnsi="Verdana" w:cs="Arial"/>
          <w:sz w:val="20"/>
        </w:rPr>
        <w:t xml:space="preserve"> r. poz. </w:t>
      </w:r>
      <w:r w:rsidRPr="008555E5">
        <w:rPr>
          <w:rFonts w:ascii="Verdana" w:hAnsi="Verdana" w:cs="Arial"/>
          <w:sz w:val="20"/>
        </w:rPr>
        <w:t>1</w:t>
      </w:r>
      <w:r>
        <w:rPr>
          <w:rFonts w:ascii="Verdana" w:hAnsi="Verdana" w:cs="Arial"/>
          <w:sz w:val="20"/>
        </w:rPr>
        <w:t>986</w:t>
      </w:r>
      <w:r w:rsidRPr="008555E5">
        <w:rPr>
          <w:rFonts w:ascii="Verdana" w:hAnsi="Verdana" w:cs="Arial"/>
          <w:sz w:val="20"/>
        </w:rPr>
        <w:t xml:space="preserve"> ze zm.) </w:t>
      </w:r>
      <w:r w:rsidRPr="008555E5">
        <w:rPr>
          <w:rFonts w:ascii="Verdana" w:hAnsi="Verdana" w:cs="Arial"/>
          <w:sz w:val="20"/>
        </w:rPr>
        <w:br/>
        <w:t xml:space="preserve"> poniżej równowartości kwoty 5 </w:t>
      </w:r>
      <w:r>
        <w:rPr>
          <w:rFonts w:ascii="Verdana" w:hAnsi="Verdana" w:cs="Arial"/>
          <w:sz w:val="20"/>
        </w:rPr>
        <w:t>548</w:t>
      </w:r>
      <w:r w:rsidRPr="008555E5">
        <w:rPr>
          <w:rFonts w:ascii="Verdana" w:hAnsi="Verdana" w:cs="Arial"/>
          <w:sz w:val="20"/>
        </w:rPr>
        <w:t xml:space="preserve"> 000 euro</w:t>
      </w:r>
    </w:p>
    <w:p w14:paraId="7559E6A2" w14:textId="77777777" w:rsidR="006E031D" w:rsidRPr="00167F1D" w:rsidRDefault="006E031D" w:rsidP="006E031D"/>
    <w:p w14:paraId="14F1D309" w14:textId="77777777" w:rsidR="006E031D" w:rsidRPr="00540500" w:rsidRDefault="006E031D" w:rsidP="006E031D">
      <w:pPr>
        <w:jc w:val="center"/>
        <w:rPr>
          <w:rFonts w:ascii="Verdana" w:hAnsi="Verdana"/>
          <w:b/>
          <w:bCs/>
          <w:iCs/>
        </w:rPr>
      </w:pPr>
      <w:r w:rsidRPr="00540500">
        <w:rPr>
          <w:rFonts w:ascii="Verdana" w:hAnsi="Verdana"/>
          <w:b/>
          <w:bCs/>
          <w:iCs/>
        </w:rPr>
        <w:t>„Zagospodarowanie terenu skweru i budowa toalety publicznej wraz z infrastrukturą techniczną oraz rozbiórką wtórnych budynków gospodarczych, przy ul. Jana Ewangelisty Purkyniego we Wrocławiu”, dz. nr 16/1, 16/2 oraz część działki nr 15, 17/1, 19/4, 24/1, AM 28, obręb Stare Miasto</w:t>
      </w:r>
    </w:p>
    <w:p w14:paraId="1C39AF41" w14:textId="77777777" w:rsidR="006E031D" w:rsidRDefault="006E031D" w:rsidP="006E031D"/>
    <w:p w14:paraId="6C04FFD1" w14:textId="77777777" w:rsidR="006E031D" w:rsidRPr="00C753B5" w:rsidRDefault="006E031D" w:rsidP="006E031D"/>
    <w:p w14:paraId="16D6DF67" w14:textId="4221D4B3" w:rsidR="006E031D" w:rsidRPr="00D751F1" w:rsidRDefault="006E031D" w:rsidP="006E031D">
      <w:pPr>
        <w:pStyle w:val="08Sygnaturapisma"/>
        <w:jc w:val="center"/>
        <w:rPr>
          <w:rFonts w:ascii="Arial" w:hAnsi="Arial" w:cs="Arial"/>
          <w:sz w:val="36"/>
        </w:rPr>
      </w:pPr>
      <w:r w:rsidRPr="008005B2">
        <w:rPr>
          <w:rFonts w:ascii="Verdana" w:hAnsi="Verdana" w:cs="Arial"/>
        </w:rPr>
        <w:t xml:space="preserve">Znak postępowania: </w:t>
      </w:r>
      <w:r w:rsidRPr="00841F57">
        <w:rPr>
          <w:rFonts w:ascii="Verdana" w:hAnsi="Verdana" w:cs="Arial"/>
          <w:b/>
        </w:rPr>
        <w:t>ZP/PN</w:t>
      </w:r>
      <w:r w:rsidR="008D7E87">
        <w:rPr>
          <w:rFonts w:ascii="Verdana" w:hAnsi="Verdana" w:cs="Arial"/>
          <w:b/>
        </w:rPr>
        <w:t>/73</w:t>
      </w:r>
      <w:r w:rsidRPr="00841F57">
        <w:rPr>
          <w:rFonts w:ascii="Verdana" w:hAnsi="Verdana" w:cs="Arial"/>
          <w:b/>
        </w:rPr>
        <w:t>/201</w:t>
      </w:r>
      <w:r>
        <w:rPr>
          <w:rFonts w:ascii="Verdana" w:hAnsi="Verdana" w:cs="Arial"/>
          <w:b/>
        </w:rPr>
        <w:t>9</w:t>
      </w:r>
      <w:r w:rsidRPr="00841F57">
        <w:rPr>
          <w:rFonts w:ascii="Verdana" w:hAnsi="Verdana" w:cs="Arial"/>
          <w:b/>
        </w:rPr>
        <w:t>/DPIR</w:t>
      </w:r>
    </w:p>
    <w:p w14:paraId="4C452A3D" w14:textId="77777777" w:rsidR="006E031D" w:rsidRDefault="006E031D" w:rsidP="006E031D">
      <w:pPr>
        <w:jc w:val="center"/>
        <w:rPr>
          <w:rFonts w:ascii="Verdana" w:hAnsi="Verdana"/>
          <w:sz w:val="20"/>
          <w:szCs w:val="20"/>
        </w:rPr>
      </w:pPr>
    </w:p>
    <w:p w14:paraId="14724C5E" w14:textId="77777777" w:rsidR="006E031D" w:rsidRDefault="006E031D" w:rsidP="006E031D">
      <w:pPr>
        <w:jc w:val="center"/>
        <w:rPr>
          <w:rFonts w:ascii="Verdana" w:hAnsi="Verdana"/>
          <w:sz w:val="20"/>
          <w:szCs w:val="20"/>
        </w:rPr>
      </w:pPr>
      <w:r w:rsidRPr="00E572D9">
        <w:rPr>
          <w:rFonts w:ascii="Verdana" w:hAnsi="Verdana"/>
          <w:sz w:val="20"/>
          <w:szCs w:val="20"/>
        </w:rPr>
        <w:t xml:space="preserve">  </w:t>
      </w:r>
    </w:p>
    <w:p w14:paraId="7FE85C54" w14:textId="77777777" w:rsidR="006E031D" w:rsidRPr="00AB4518" w:rsidRDefault="006E031D" w:rsidP="006E031D">
      <w:pPr>
        <w:jc w:val="center"/>
        <w:rPr>
          <w:rFonts w:ascii="Verdana" w:hAnsi="Verdana"/>
          <w:sz w:val="20"/>
          <w:szCs w:val="20"/>
        </w:rPr>
      </w:pPr>
      <w:r w:rsidRPr="00AB4518">
        <w:rPr>
          <w:rFonts w:ascii="Verdana" w:hAnsi="Verdana"/>
          <w:sz w:val="20"/>
          <w:szCs w:val="20"/>
        </w:rPr>
        <w:t>ZATWIERDZAM</w:t>
      </w:r>
    </w:p>
    <w:p w14:paraId="102B0CD6" w14:textId="77777777" w:rsidR="006E031D" w:rsidRPr="00AB4518" w:rsidRDefault="006E031D" w:rsidP="006E031D">
      <w:pPr>
        <w:jc w:val="center"/>
        <w:rPr>
          <w:rFonts w:ascii="Verdana" w:hAnsi="Verdana"/>
          <w:sz w:val="20"/>
          <w:szCs w:val="20"/>
        </w:rPr>
      </w:pPr>
      <w:r w:rsidRPr="00AB4518">
        <w:rPr>
          <w:rFonts w:ascii="Verdana" w:hAnsi="Verdana"/>
          <w:sz w:val="20"/>
          <w:szCs w:val="20"/>
        </w:rPr>
        <w:t>Dyrektor</w:t>
      </w:r>
    </w:p>
    <w:p w14:paraId="5E982D0E" w14:textId="77777777" w:rsidR="006E031D" w:rsidRPr="00AB4518" w:rsidRDefault="006E031D" w:rsidP="006E031D">
      <w:pPr>
        <w:jc w:val="center"/>
        <w:rPr>
          <w:rFonts w:ascii="Verdana" w:hAnsi="Verdana"/>
          <w:sz w:val="20"/>
          <w:szCs w:val="20"/>
        </w:rPr>
      </w:pPr>
    </w:p>
    <w:p w14:paraId="0F055E96" w14:textId="77777777" w:rsidR="006E031D" w:rsidRPr="00AB4518" w:rsidRDefault="006E031D" w:rsidP="006E031D">
      <w:pPr>
        <w:rPr>
          <w:rFonts w:ascii="Verdana" w:hAnsi="Verdana"/>
          <w:b/>
          <w:sz w:val="20"/>
          <w:szCs w:val="20"/>
        </w:rPr>
      </w:pPr>
    </w:p>
    <w:p w14:paraId="5C0A5491" w14:textId="77777777" w:rsidR="006E031D" w:rsidRPr="00AB4518" w:rsidRDefault="006E031D" w:rsidP="006E031D">
      <w:pPr>
        <w:jc w:val="center"/>
        <w:rPr>
          <w:rFonts w:ascii="Verdana" w:hAnsi="Verdana"/>
          <w:sz w:val="20"/>
          <w:szCs w:val="20"/>
        </w:rPr>
      </w:pPr>
      <w:r>
        <w:rPr>
          <w:rFonts w:ascii="Verdana" w:hAnsi="Verdana"/>
          <w:sz w:val="20"/>
          <w:szCs w:val="20"/>
        </w:rPr>
        <w:t>Jacek Mól</w:t>
      </w:r>
    </w:p>
    <w:p w14:paraId="135B21BC" w14:textId="77777777" w:rsidR="006E031D" w:rsidRPr="00AB4518" w:rsidRDefault="006E031D" w:rsidP="006E031D">
      <w:pPr>
        <w:jc w:val="center"/>
        <w:rPr>
          <w:rFonts w:ascii="Verdana" w:hAnsi="Verdana"/>
        </w:rPr>
      </w:pPr>
    </w:p>
    <w:p w14:paraId="2A29E1B8" w14:textId="77777777" w:rsidR="006E031D" w:rsidRDefault="006E031D" w:rsidP="006E031D">
      <w:pPr>
        <w:jc w:val="center"/>
        <w:rPr>
          <w:rFonts w:ascii="Verdana" w:hAnsi="Verdana"/>
        </w:rPr>
      </w:pPr>
    </w:p>
    <w:p w14:paraId="23C52111" w14:textId="77777777" w:rsidR="006E031D" w:rsidRPr="00986A1E" w:rsidRDefault="006E031D" w:rsidP="006E031D">
      <w:pPr>
        <w:jc w:val="center"/>
        <w:rPr>
          <w:rFonts w:ascii="Verdana" w:hAnsi="Verdana"/>
          <w:b/>
          <w:sz w:val="20"/>
          <w:szCs w:val="20"/>
        </w:rPr>
      </w:pPr>
      <w:r w:rsidRPr="00986A1E">
        <w:rPr>
          <w:rFonts w:ascii="Verdana" w:hAnsi="Verdana"/>
          <w:sz w:val="20"/>
          <w:szCs w:val="20"/>
        </w:rPr>
        <w:t xml:space="preserve">Zamawiający w niniejszym postępowaniu, mając na względzie poszanowanie zasad </w:t>
      </w:r>
      <w:r w:rsidRPr="00986A1E">
        <w:rPr>
          <w:rFonts w:ascii="Verdana" w:hAnsi="Verdana"/>
          <w:b/>
          <w:sz w:val="20"/>
          <w:szCs w:val="20"/>
        </w:rPr>
        <w:t xml:space="preserve"> „Zrównoważonego rozwoju w zamówieniach publicznych”</w:t>
      </w:r>
      <w:r w:rsidRPr="00986A1E">
        <w:rPr>
          <w:rFonts w:ascii="Verdana" w:hAnsi="Verdana"/>
          <w:sz w:val="20"/>
          <w:szCs w:val="20"/>
        </w:rPr>
        <w:t>,</w:t>
      </w:r>
      <w:r w:rsidRPr="00986A1E">
        <w:rPr>
          <w:rFonts w:ascii="Verdana" w:hAnsi="Verdana"/>
          <w:b/>
          <w:sz w:val="20"/>
          <w:szCs w:val="20"/>
        </w:rPr>
        <w:t xml:space="preserve"> </w:t>
      </w:r>
    </w:p>
    <w:p w14:paraId="5C925F1E" w14:textId="77777777" w:rsidR="006E031D" w:rsidRPr="00986A1E" w:rsidRDefault="006E031D" w:rsidP="006E031D">
      <w:pPr>
        <w:jc w:val="center"/>
        <w:rPr>
          <w:rFonts w:ascii="Verdana" w:hAnsi="Verdana"/>
          <w:sz w:val="20"/>
          <w:szCs w:val="20"/>
        </w:rPr>
      </w:pPr>
      <w:r w:rsidRPr="00986A1E">
        <w:rPr>
          <w:rFonts w:ascii="Verdana" w:hAnsi="Verdana"/>
          <w:sz w:val="20"/>
          <w:szCs w:val="20"/>
        </w:rPr>
        <w:t xml:space="preserve">zawarł w postanowieniach SIWZ </w:t>
      </w:r>
    </w:p>
    <w:p w14:paraId="7657E8D9" w14:textId="77777777" w:rsidR="006E031D" w:rsidRPr="00986A1E" w:rsidRDefault="006E031D" w:rsidP="006E031D">
      <w:pPr>
        <w:jc w:val="center"/>
        <w:rPr>
          <w:rFonts w:ascii="Verdana" w:hAnsi="Verdana"/>
          <w:sz w:val="20"/>
          <w:szCs w:val="20"/>
        </w:rPr>
      </w:pPr>
      <w:r w:rsidRPr="00986A1E">
        <w:rPr>
          <w:rFonts w:ascii="Verdana" w:hAnsi="Verdana"/>
          <w:b/>
          <w:sz w:val="20"/>
          <w:szCs w:val="20"/>
        </w:rPr>
        <w:t>aspekty środowiskowe</w:t>
      </w:r>
      <w:r w:rsidRPr="00986A1E">
        <w:rPr>
          <w:rFonts w:ascii="Verdana" w:hAnsi="Verdana"/>
          <w:sz w:val="20"/>
          <w:szCs w:val="20"/>
        </w:rPr>
        <w:t xml:space="preserve"> oraz </w:t>
      </w:r>
      <w:r w:rsidRPr="00986A1E">
        <w:rPr>
          <w:rFonts w:ascii="Verdana" w:hAnsi="Verdana"/>
          <w:b/>
          <w:sz w:val="20"/>
          <w:szCs w:val="20"/>
        </w:rPr>
        <w:t>aspekty społeczne</w:t>
      </w:r>
      <w:r w:rsidRPr="00986A1E">
        <w:rPr>
          <w:rFonts w:ascii="Verdana" w:hAnsi="Verdana"/>
          <w:sz w:val="20"/>
          <w:szCs w:val="20"/>
        </w:rPr>
        <w:t xml:space="preserve"> </w:t>
      </w:r>
    </w:p>
    <w:p w14:paraId="258CBCB4" w14:textId="77777777" w:rsidR="006E031D" w:rsidRDefault="006E031D" w:rsidP="006E031D">
      <w:pPr>
        <w:jc w:val="center"/>
        <w:rPr>
          <w:rFonts w:ascii="Verdana" w:hAnsi="Verdana"/>
          <w:sz w:val="20"/>
          <w:szCs w:val="20"/>
        </w:rPr>
      </w:pPr>
      <w:r w:rsidRPr="00986A1E">
        <w:rPr>
          <w:rFonts w:ascii="Verdana" w:hAnsi="Verdana"/>
          <w:sz w:val="20"/>
          <w:szCs w:val="20"/>
        </w:rPr>
        <w:t>związane z realizacją przedmiotowego zamówienia.</w:t>
      </w:r>
    </w:p>
    <w:p w14:paraId="23300036" w14:textId="77777777" w:rsidR="006E031D" w:rsidRDefault="006E031D" w:rsidP="006E031D">
      <w:pPr>
        <w:jc w:val="center"/>
        <w:rPr>
          <w:rFonts w:ascii="Verdana" w:hAnsi="Verdana"/>
          <w:sz w:val="20"/>
          <w:szCs w:val="20"/>
        </w:rPr>
      </w:pPr>
    </w:p>
    <w:p w14:paraId="0384E1A6" w14:textId="77777777" w:rsidR="006E031D" w:rsidRDefault="006E031D" w:rsidP="006E031D">
      <w:pPr>
        <w:jc w:val="center"/>
        <w:rPr>
          <w:rFonts w:ascii="Verdana" w:hAnsi="Verdana"/>
        </w:rPr>
      </w:pPr>
      <w:r>
        <w:rPr>
          <w:noProof/>
        </w:rPr>
        <w:drawing>
          <wp:inline distT="0" distB="0" distL="0" distR="0" wp14:anchorId="67C3252C" wp14:editId="4475E79E">
            <wp:extent cx="2077517" cy="1988745"/>
            <wp:effectExtent l="0" t="0" r="0" b="0"/>
            <wp:docPr id="5" name="Obraz 5" descr="C:\Users\ZZMAGJ~1\AppData\Local\Temp\notesBE24DF\~6947216.jpg"/>
            <wp:cNvGraphicFramePr/>
            <a:graphic xmlns:a="http://schemas.openxmlformats.org/drawingml/2006/main">
              <a:graphicData uri="http://schemas.openxmlformats.org/drawingml/2006/picture">
                <pic:pic xmlns:pic="http://schemas.openxmlformats.org/drawingml/2006/picture">
                  <pic:nvPicPr>
                    <pic:cNvPr id="4" name="Obraz 4" descr="C:\Users\ZZMAGJ~1\AppData\Local\Temp\notesBE24DF\~6947216.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9586" cy="1990725"/>
                    </a:xfrm>
                    <a:prstGeom prst="rect">
                      <a:avLst/>
                    </a:prstGeom>
                    <a:noFill/>
                    <a:ln>
                      <a:noFill/>
                    </a:ln>
                  </pic:spPr>
                </pic:pic>
              </a:graphicData>
            </a:graphic>
          </wp:inline>
        </w:drawing>
      </w:r>
    </w:p>
    <w:p w14:paraId="1BD16277" w14:textId="77777777" w:rsidR="006E031D" w:rsidRDefault="006E031D" w:rsidP="006E031D">
      <w:pPr>
        <w:rPr>
          <w:rFonts w:ascii="Verdana" w:hAnsi="Verdana"/>
          <w:b/>
          <w:bCs/>
          <w:sz w:val="20"/>
          <w:szCs w:val="18"/>
        </w:rPr>
      </w:pPr>
    </w:p>
    <w:p w14:paraId="6791FF5B" w14:textId="1F37F881" w:rsidR="006E031D" w:rsidRPr="00241759" w:rsidRDefault="006E031D" w:rsidP="006E031D">
      <w:pPr>
        <w:rPr>
          <w:rFonts w:ascii="Verdana" w:hAnsi="Verdana"/>
        </w:rPr>
      </w:pPr>
      <w:r>
        <w:rPr>
          <w:rFonts w:ascii="Verdana" w:hAnsi="Verdana"/>
          <w:b/>
          <w:bCs/>
          <w:sz w:val="20"/>
          <w:szCs w:val="18"/>
        </w:rPr>
        <w:br w:type="page"/>
      </w:r>
      <w:r w:rsidRPr="00222D61">
        <w:rPr>
          <w:rFonts w:ascii="Verdana" w:hAnsi="Verdana"/>
          <w:b/>
          <w:bCs/>
          <w:sz w:val="20"/>
          <w:szCs w:val="18"/>
        </w:rPr>
        <w:lastRenderedPageBreak/>
        <w:t xml:space="preserve">Ogłoszenie o zamówieniu, dotyczące </w:t>
      </w:r>
      <w:r w:rsidRPr="00241759">
        <w:rPr>
          <w:rFonts w:ascii="Verdana" w:hAnsi="Verdana"/>
          <w:b/>
          <w:bCs/>
          <w:sz w:val="20"/>
          <w:szCs w:val="18"/>
        </w:rPr>
        <w:t xml:space="preserve">niniejszego postępowania: </w:t>
      </w:r>
    </w:p>
    <w:p w14:paraId="66FE450F" w14:textId="0F02F5E8" w:rsidR="006E031D" w:rsidRPr="0008308D" w:rsidRDefault="006E031D" w:rsidP="006E031D">
      <w:pPr>
        <w:autoSpaceDE w:val="0"/>
        <w:autoSpaceDN w:val="0"/>
        <w:adjustRightInd w:val="0"/>
        <w:spacing w:line="276" w:lineRule="auto"/>
        <w:ind w:left="426" w:hanging="426"/>
        <w:jc w:val="both"/>
        <w:rPr>
          <w:rFonts w:ascii="Verdana" w:hAnsi="Verdana"/>
          <w:sz w:val="20"/>
          <w:szCs w:val="18"/>
        </w:rPr>
      </w:pPr>
      <w:r w:rsidRPr="00241759">
        <w:rPr>
          <w:rFonts w:ascii="Verdana" w:hAnsi="Verdana"/>
          <w:sz w:val="20"/>
          <w:szCs w:val="18"/>
        </w:rPr>
        <w:t xml:space="preserve">1.  zostało opublikowane w </w:t>
      </w:r>
      <w:r w:rsidRPr="00AB4518">
        <w:rPr>
          <w:rFonts w:ascii="Verdana" w:hAnsi="Verdana"/>
          <w:sz w:val="20"/>
          <w:szCs w:val="18"/>
        </w:rPr>
        <w:t xml:space="preserve">Biuletynie Zamówień Publicznych w dniu </w:t>
      </w:r>
      <w:r w:rsidR="00DE3E11">
        <w:rPr>
          <w:rFonts w:ascii="Verdana" w:hAnsi="Verdana"/>
          <w:sz w:val="20"/>
          <w:szCs w:val="18"/>
        </w:rPr>
        <w:t>19</w:t>
      </w:r>
      <w:r w:rsidRPr="0008308D">
        <w:rPr>
          <w:rFonts w:ascii="Verdana" w:hAnsi="Verdana"/>
          <w:sz w:val="20"/>
          <w:szCs w:val="18"/>
        </w:rPr>
        <w:t>.0</w:t>
      </w:r>
      <w:r w:rsidR="00DE3E11">
        <w:rPr>
          <w:rFonts w:ascii="Verdana" w:hAnsi="Verdana"/>
          <w:sz w:val="20"/>
          <w:szCs w:val="18"/>
        </w:rPr>
        <w:t>8</w:t>
      </w:r>
      <w:r w:rsidRPr="0008308D">
        <w:rPr>
          <w:rFonts w:ascii="Verdana" w:hAnsi="Verdana"/>
          <w:sz w:val="20"/>
          <w:szCs w:val="18"/>
        </w:rPr>
        <w:t xml:space="preserve">.2019r. </w:t>
      </w:r>
    </w:p>
    <w:p w14:paraId="43AC4C15" w14:textId="201D4F29" w:rsidR="006E031D" w:rsidRPr="0008308D" w:rsidRDefault="006E031D" w:rsidP="006E031D">
      <w:pPr>
        <w:autoSpaceDE w:val="0"/>
        <w:autoSpaceDN w:val="0"/>
        <w:adjustRightInd w:val="0"/>
        <w:spacing w:line="276" w:lineRule="auto"/>
        <w:ind w:left="426" w:hanging="426"/>
        <w:jc w:val="both"/>
        <w:rPr>
          <w:rFonts w:ascii="Verdana" w:hAnsi="Verdana"/>
          <w:sz w:val="20"/>
          <w:szCs w:val="18"/>
        </w:rPr>
      </w:pPr>
      <w:r w:rsidRPr="0008308D">
        <w:rPr>
          <w:rFonts w:ascii="Verdana" w:hAnsi="Verdana"/>
          <w:sz w:val="20"/>
          <w:szCs w:val="18"/>
        </w:rPr>
        <w:t xml:space="preserve">2.  zostało zamieszczone na stronie internetowej Zamawiającego </w:t>
      </w:r>
      <w:hyperlink r:id="rId10" w:history="1">
        <w:r w:rsidRPr="0008308D">
          <w:rPr>
            <w:rStyle w:val="Hipercze"/>
            <w:rFonts w:ascii="Verdana" w:hAnsi="Verdana"/>
            <w:color w:val="auto"/>
            <w:sz w:val="20"/>
            <w:szCs w:val="18"/>
          </w:rPr>
          <w:t>www.zzm.wroc.pl</w:t>
        </w:r>
      </w:hyperlink>
      <w:r w:rsidRPr="0008308D">
        <w:rPr>
          <w:rFonts w:ascii="Verdana" w:hAnsi="Verdana"/>
          <w:sz w:val="20"/>
          <w:szCs w:val="18"/>
        </w:rPr>
        <w:t xml:space="preserve"> dnia </w:t>
      </w:r>
      <w:r w:rsidR="00DE3E11">
        <w:rPr>
          <w:rFonts w:ascii="Verdana" w:hAnsi="Verdana"/>
          <w:sz w:val="20"/>
          <w:szCs w:val="18"/>
        </w:rPr>
        <w:t>19</w:t>
      </w:r>
      <w:r w:rsidRPr="0008308D">
        <w:rPr>
          <w:rFonts w:ascii="Verdana" w:hAnsi="Verdana"/>
          <w:sz w:val="20"/>
          <w:szCs w:val="18"/>
        </w:rPr>
        <w:t>.0</w:t>
      </w:r>
      <w:r w:rsidR="00DE3E11">
        <w:rPr>
          <w:rFonts w:ascii="Verdana" w:hAnsi="Verdana"/>
          <w:sz w:val="20"/>
          <w:szCs w:val="18"/>
        </w:rPr>
        <w:t>8</w:t>
      </w:r>
      <w:r w:rsidRPr="0008308D">
        <w:rPr>
          <w:rFonts w:ascii="Verdana" w:hAnsi="Verdana"/>
          <w:sz w:val="20"/>
          <w:szCs w:val="18"/>
        </w:rPr>
        <w:t>.2019r.</w:t>
      </w:r>
    </w:p>
    <w:p w14:paraId="43EF903B" w14:textId="4164F3B0" w:rsidR="006E031D" w:rsidRPr="00AB4518" w:rsidRDefault="006E031D" w:rsidP="006E031D">
      <w:pPr>
        <w:autoSpaceDE w:val="0"/>
        <w:autoSpaceDN w:val="0"/>
        <w:adjustRightInd w:val="0"/>
        <w:spacing w:line="276" w:lineRule="auto"/>
        <w:ind w:left="426" w:hanging="426"/>
        <w:jc w:val="both"/>
        <w:rPr>
          <w:rFonts w:ascii="Verdana" w:hAnsi="Verdana"/>
          <w:sz w:val="20"/>
          <w:szCs w:val="18"/>
        </w:rPr>
      </w:pPr>
      <w:r w:rsidRPr="0008308D">
        <w:rPr>
          <w:rFonts w:ascii="Verdana" w:hAnsi="Verdana"/>
          <w:sz w:val="20"/>
        </w:rPr>
        <w:t xml:space="preserve">3. zostało zamieszczone na tablicy ogłoszeń w budynku Zamawiającego przy </w:t>
      </w:r>
      <w:r w:rsidRPr="0008308D">
        <w:rPr>
          <w:rFonts w:ascii="Verdana" w:hAnsi="Verdana"/>
          <w:sz w:val="20"/>
        </w:rPr>
        <w:br/>
        <w:t xml:space="preserve">ul. Trzebnickiej 33 dnia </w:t>
      </w:r>
      <w:r w:rsidR="00DE3E11">
        <w:rPr>
          <w:rFonts w:ascii="Verdana" w:hAnsi="Verdana"/>
          <w:sz w:val="20"/>
        </w:rPr>
        <w:t>19</w:t>
      </w:r>
      <w:r w:rsidRPr="0008308D">
        <w:rPr>
          <w:rFonts w:ascii="Verdana" w:hAnsi="Verdana"/>
          <w:sz w:val="20"/>
        </w:rPr>
        <w:t>.0</w:t>
      </w:r>
      <w:r w:rsidR="00DE3E11">
        <w:rPr>
          <w:rFonts w:ascii="Verdana" w:hAnsi="Verdana"/>
          <w:sz w:val="20"/>
        </w:rPr>
        <w:t>8</w:t>
      </w:r>
      <w:r w:rsidRPr="0008308D">
        <w:rPr>
          <w:rFonts w:ascii="Verdana" w:hAnsi="Verdana"/>
          <w:sz w:val="20"/>
        </w:rPr>
        <w:t>.2019</w:t>
      </w:r>
      <w:r w:rsidRPr="0008308D">
        <w:rPr>
          <w:rFonts w:ascii="Verdana" w:hAnsi="Verdana"/>
          <w:sz w:val="20"/>
          <w:szCs w:val="18"/>
        </w:rPr>
        <w:t>r.</w:t>
      </w:r>
    </w:p>
    <w:p w14:paraId="587CEFAA" w14:textId="77777777" w:rsidR="006E031D" w:rsidRDefault="006E031D" w:rsidP="006E031D">
      <w:pPr>
        <w:autoSpaceDE w:val="0"/>
        <w:autoSpaceDN w:val="0"/>
        <w:adjustRightInd w:val="0"/>
        <w:ind w:left="360" w:hanging="360"/>
        <w:jc w:val="both"/>
        <w:rPr>
          <w:rFonts w:ascii="Verdana" w:hAnsi="Verdana"/>
          <w:sz w:val="20"/>
          <w:szCs w:val="18"/>
        </w:rPr>
      </w:pPr>
    </w:p>
    <w:p w14:paraId="4C032A7E" w14:textId="77777777" w:rsidR="006E031D" w:rsidRDefault="006E031D" w:rsidP="006E031D">
      <w:pPr>
        <w:pStyle w:val="Nagwek5"/>
        <w:numPr>
          <w:ilvl w:val="0"/>
          <w:numId w:val="26"/>
        </w:numPr>
        <w:tabs>
          <w:tab w:val="left" w:pos="7230"/>
        </w:tabs>
        <w:spacing w:before="240"/>
        <w:ind w:left="426" w:hanging="426"/>
        <w:rPr>
          <w:rFonts w:ascii="Verdana" w:hAnsi="Verdana" w:cs="Arial"/>
          <w:caps/>
          <w:sz w:val="20"/>
          <w:szCs w:val="22"/>
        </w:rPr>
      </w:pPr>
      <w:r>
        <w:rPr>
          <w:rFonts w:ascii="Verdana" w:hAnsi="Verdana" w:cs="Arial"/>
          <w:caps/>
          <w:sz w:val="20"/>
          <w:szCs w:val="22"/>
        </w:rPr>
        <w:t>Nazwa  oraz  adres  ZAMAWIAJĄCEGO</w:t>
      </w:r>
    </w:p>
    <w:p w14:paraId="30820688" w14:textId="77777777" w:rsidR="006E031D" w:rsidRDefault="006E031D" w:rsidP="006E031D">
      <w:pPr>
        <w:pStyle w:val="Tekstpodstawowy311"/>
        <w:widowControl w:val="0"/>
        <w:rPr>
          <w:rFonts w:ascii="Verdana" w:hAnsi="Verdana" w:cs="Arial"/>
          <w:sz w:val="20"/>
          <w:szCs w:val="24"/>
        </w:rPr>
      </w:pPr>
      <w:r>
        <w:rPr>
          <w:rFonts w:ascii="Verdana" w:hAnsi="Verdana" w:cs="Arial"/>
          <w:sz w:val="20"/>
          <w:szCs w:val="24"/>
        </w:rPr>
        <w:t>Gmina Wrocław - Zarząd Zieleni Miejskiej</w:t>
      </w:r>
    </w:p>
    <w:p w14:paraId="07415252" w14:textId="77777777" w:rsidR="006E031D" w:rsidRDefault="006E031D" w:rsidP="006E031D">
      <w:pPr>
        <w:jc w:val="both"/>
        <w:rPr>
          <w:rFonts w:ascii="Verdana" w:hAnsi="Verdana" w:cs="Arial"/>
          <w:sz w:val="20"/>
        </w:rPr>
      </w:pPr>
      <w:r>
        <w:rPr>
          <w:rFonts w:ascii="Verdana" w:hAnsi="Verdana" w:cs="Arial"/>
          <w:sz w:val="20"/>
        </w:rPr>
        <w:t>ul. Trzebnicka 33</w:t>
      </w:r>
    </w:p>
    <w:p w14:paraId="6FFFCF21" w14:textId="77777777" w:rsidR="006E031D" w:rsidRDefault="006E031D" w:rsidP="006E031D">
      <w:pPr>
        <w:jc w:val="both"/>
        <w:rPr>
          <w:rFonts w:ascii="Verdana" w:hAnsi="Verdana" w:cs="Arial"/>
          <w:bCs/>
          <w:snapToGrid w:val="0"/>
          <w:sz w:val="20"/>
        </w:rPr>
      </w:pPr>
      <w:r>
        <w:rPr>
          <w:rFonts w:ascii="Verdana" w:hAnsi="Verdana" w:cs="Arial"/>
          <w:sz w:val="20"/>
        </w:rPr>
        <w:t>50-</w:t>
      </w:r>
      <w:r>
        <w:rPr>
          <w:rFonts w:ascii="Verdana" w:hAnsi="Verdana" w:cs="Arial"/>
          <w:snapToGrid w:val="0"/>
          <w:sz w:val="20"/>
        </w:rPr>
        <w:t>231 Wrocław</w:t>
      </w:r>
    </w:p>
    <w:p w14:paraId="43BA1FCC" w14:textId="77777777" w:rsidR="006E031D" w:rsidRDefault="006E031D" w:rsidP="006E031D">
      <w:pPr>
        <w:pStyle w:val="Tekstpodstawowy311"/>
        <w:widowControl w:val="0"/>
        <w:rPr>
          <w:rFonts w:ascii="Verdana" w:hAnsi="Verdana" w:cs="Arial"/>
          <w:sz w:val="20"/>
          <w:szCs w:val="24"/>
        </w:rPr>
      </w:pPr>
    </w:p>
    <w:p w14:paraId="5662A3DC" w14:textId="77777777" w:rsidR="006E031D" w:rsidRDefault="006E031D" w:rsidP="006E031D">
      <w:pPr>
        <w:pStyle w:val="Tekstpodstawowy311"/>
        <w:widowControl w:val="0"/>
        <w:rPr>
          <w:rFonts w:ascii="Verdana" w:hAnsi="Verdana" w:cs="Arial"/>
          <w:sz w:val="20"/>
          <w:szCs w:val="24"/>
        </w:rPr>
      </w:pPr>
      <w:r>
        <w:rPr>
          <w:rFonts w:ascii="Verdana" w:hAnsi="Verdana" w:cs="Arial"/>
          <w:sz w:val="20"/>
          <w:szCs w:val="24"/>
        </w:rPr>
        <w:t xml:space="preserve">tel. </w:t>
      </w:r>
      <w:r w:rsidRPr="00FF4C80">
        <w:rPr>
          <w:rFonts w:ascii="Verdana" w:hAnsi="Verdana" w:cs="Arial"/>
          <w:sz w:val="20"/>
        </w:rPr>
        <w:t xml:space="preserve">+48 71 323 </w:t>
      </w:r>
      <w:r>
        <w:rPr>
          <w:rFonts w:ascii="Verdana" w:hAnsi="Verdana" w:cs="Arial"/>
          <w:sz w:val="20"/>
        </w:rPr>
        <w:t>50 00</w:t>
      </w:r>
    </w:p>
    <w:p w14:paraId="21350517" w14:textId="77777777" w:rsidR="006E031D" w:rsidRDefault="006E031D" w:rsidP="006E031D">
      <w:pPr>
        <w:pStyle w:val="Tekstpodstawowy311"/>
        <w:widowControl w:val="0"/>
        <w:rPr>
          <w:rFonts w:ascii="Verdana" w:hAnsi="Verdana" w:cs="Arial"/>
          <w:sz w:val="20"/>
          <w:szCs w:val="24"/>
        </w:rPr>
      </w:pPr>
    </w:p>
    <w:p w14:paraId="0A1118DA" w14:textId="77777777" w:rsidR="006E031D" w:rsidRDefault="006E031D" w:rsidP="006E031D">
      <w:pPr>
        <w:pStyle w:val="Tekstpodstawowy311"/>
        <w:widowControl w:val="0"/>
        <w:rPr>
          <w:rFonts w:ascii="Verdana" w:hAnsi="Verdana" w:cs="Verdana"/>
          <w:b/>
          <w:bCs/>
          <w:color w:val="0000FF"/>
          <w:sz w:val="20"/>
          <w:u w:val="single"/>
          <w:lang w:eastAsia="zh-CN"/>
        </w:rPr>
      </w:pPr>
      <w:r>
        <w:rPr>
          <w:rFonts w:ascii="Verdana" w:hAnsi="Verdana" w:cs="Verdana"/>
          <w:bCs/>
          <w:color w:val="00000A"/>
          <w:sz w:val="20"/>
          <w:lang w:eastAsia="zh-CN"/>
        </w:rPr>
        <w:t xml:space="preserve">strona internetowa: </w:t>
      </w:r>
      <w:hyperlink r:id="rId11" w:history="1">
        <w:r w:rsidRPr="003B2D70">
          <w:rPr>
            <w:rFonts w:ascii="Verdana" w:hAnsi="Verdana" w:cs="Verdana"/>
            <w:b/>
            <w:bCs/>
            <w:color w:val="0000FF"/>
            <w:sz w:val="20"/>
            <w:u w:val="single"/>
            <w:lang w:eastAsia="zh-CN"/>
          </w:rPr>
          <w:t>www.zzm.wroc.pl</w:t>
        </w:r>
      </w:hyperlink>
    </w:p>
    <w:p w14:paraId="4CF32056" w14:textId="77777777" w:rsidR="006E031D" w:rsidRDefault="006E031D" w:rsidP="006E031D">
      <w:pPr>
        <w:pStyle w:val="Tekstpodstawowy311"/>
        <w:widowControl w:val="0"/>
        <w:rPr>
          <w:rFonts w:ascii="Verdana" w:hAnsi="Verdana" w:cs="Verdana"/>
          <w:b/>
          <w:bCs/>
          <w:color w:val="0000FF"/>
          <w:sz w:val="20"/>
          <w:u w:val="single"/>
          <w:lang w:eastAsia="zh-CN"/>
        </w:rPr>
      </w:pPr>
    </w:p>
    <w:p w14:paraId="262C657A" w14:textId="77777777" w:rsidR="006E031D" w:rsidRPr="00FD2FA0" w:rsidRDefault="006E031D" w:rsidP="006E031D">
      <w:pPr>
        <w:widowControl w:val="0"/>
        <w:tabs>
          <w:tab w:val="left" w:pos="426"/>
        </w:tabs>
        <w:suppressAutoHyphens/>
        <w:overflowPunct w:val="0"/>
        <w:spacing w:line="276" w:lineRule="auto"/>
        <w:jc w:val="both"/>
        <w:textAlignment w:val="baseline"/>
        <w:rPr>
          <w:rStyle w:val="Hipercze"/>
          <w:rFonts w:ascii="Verdana" w:hAnsi="Verdana" w:cs="Verdana"/>
          <w:b/>
          <w:bCs/>
          <w:sz w:val="20"/>
          <w:szCs w:val="20"/>
          <w:lang w:eastAsia="zh-CN"/>
        </w:rPr>
      </w:pPr>
      <w:r w:rsidRPr="00FD2FA0">
        <w:rPr>
          <w:rFonts w:ascii="Verdana" w:hAnsi="Verdana" w:cs="Verdana"/>
          <w:bCs/>
          <w:sz w:val="20"/>
          <w:lang w:eastAsia="zh-CN"/>
        </w:rPr>
        <w:t>adres mail:</w:t>
      </w:r>
      <w:hyperlink r:id="rId12" w:history="1">
        <w:r w:rsidRPr="007E3ED8">
          <w:rPr>
            <w:rStyle w:val="Hipercze"/>
            <w:rFonts w:ascii="Verdana" w:hAnsi="Verdana" w:cs="Verdana"/>
            <w:b/>
            <w:bCs/>
            <w:sz w:val="20"/>
            <w:szCs w:val="20"/>
            <w:lang w:eastAsia="zh-CN"/>
          </w:rPr>
          <w:t>agnieszka.jurgielaniec@zzm.wroc.pl</w:t>
        </w:r>
      </w:hyperlink>
    </w:p>
    <w:p w14:paraId="103DB1D2" w14:textId="77777777" w:rsidR="006E031D" w:rsidRPr="00A9710A" w:rsidRDefault="00ED0D76" w:rsidP="006E031D">
      <w:pPr>
        <w:widowControl w:val="0"/>
        <w:tabs>
          <w:tab w:val="left" w:pos="426"/>
        </w:tabs>
        <w:suppressAutoHyphens/>
        <w:overflowPunct w:val="0"/>
        <w:spacing w:line="276" w:lineRule="auto"/>
        <w:ind w:left="1134"/>
        <w:jc w:val="both"/>
        <w:textAlignment w:val="baseline"/>
        <w:rPr>
          <w:rFonts w:ascii="Verdana" w:hAnsi="Verdana" w:cs="Verdana"/>
          <w:b/>
          <w:bCs/>
          <w:color w:val="00000A"/>
          <w:sz w:val="20"/>
          <w:szCs w:val="20"/>
          <w:lang w:eastAsia="zh-CN"/>
        </w:rPr>
      </w:pPr>
      <w:hyperlink r:id="rId13" w:history="1">
        <w:r w:rsidR="006E031D" w:rsidRPr="00A9710A">
          <w:rPr>
            <w:rStyle w:val="Hipercze"/>
            <w:rFonts w:ascii="Verdana" w:hAnsi="Verdana" w:cs="Verdana"/>
            <w:b/>
            <w:bCs/>
            <w:sz w:val="20"/>
            <w:szCs w:val="20"/>
            <w:lang w:eastAsia="zh-CN"/>
          </w:rPr>
          <w:t>magdalena.okulicz-kozaryn@zzm.wroc.pl</w:t>
        </w:r>
      </w:hyperlink>
    </w:p>
    <w:p w14:paraId="29DB771E" w14:textId="77777777" w:rsidR="006E031D" w:rsidRPr="001306F2" w:rsidRDefault="006E031D" w:rsidP="006E031D">
      <w:pPr>
        <w:widowControl w:val="0"/>
        <w:tabs>
          <w:tab w:val="left" w:pos="426"/>
        </w:tabs>
        <w:suppressAutoHyphens/>
        <w:overflowPunct w:val="0"/>
        <w:spacing w:line="276" w:lineRule="auto"/>
        <w:jc w:val="both"/>
        <w:textAlignment w:val="baseline"/>
        <w:rPr>
          <w:rFonts w:ascii="Verdana" w:hAnsi="Verdana" w:cs="Verdana"/>
          <w:bCs/>
          <w:color w:val="00000A"/>
          <w:sz w:val="20"/>
          <w:szCs w:val="20"/>
          <w:lang w:eastAsia="zh-CN"/>
        </w:rPr>
      </w:pPr>
      <w:r w:rsidRPr="00A9710A">
        <w:rPr>
          <w:rFonts w:ascii="Verdana" w:hAnsi="Verdana" w:cs="Verdana"/>
          <w:bCs/>
          <w:color w:val="00000A"/>
          <w:sz w:val="20"/>
          <w:szCs w:val="20"/>
          <w:lang w:eastAsia="zh-CN"/>
        </w:rPr>
        <w:t xml:space="preserve">                </w:t>
      </w:r>
      <w:hyperlink r:id="rId14" w:history="1">
        <w:r w:rsidRPr="001306F2">
          <w:rPr>
            <w:rStyle w:val="Hipercze"/>
            <w:rFonts w:ascii="Verdana" w:hAnsi="Verdana"/>
            <w:b/>
            <w:sz w:val="20"/>
            <w:szCs w:val="20"/>
          </w:rPr>
          <w:t>sekretariat@zzm.wroc.pl</w:t>
        </w:r>
      </w:hyperlink>
      <w:r w:rsidRPr="001306F2">
        <w:rPr>
          <w:rFonts w:ascii="Verdana" w:hAnsi="Verdana"/>
          <w:b/>
          <w:sz w:val="20"/>
          <w:szCs w:val="20"/>
        </w:rPr>
        <w:t xml:space="preserve"> </w:t>
      </w:r>
    </w:p>
    <w:p w14:paraId="63758BB8" w14:textId="77777777" w:rsidR="006E031D" w:rsidRPr="001306F2" w:rsidRDefault="006E031D" w:rsidP="006E031D">
      <w:pPr>
        <w:pStyle w:val="Tekstpodstawowy31"/>
        <w:widowControl w:val="0"/>
        <w:tabs>
          <w:tab w:val="clear" w:pos="284"/>
        </w:tabs>
        <w:rPr>
          <w:rFonts w:ascii="Verdana" w:hAnsi="Verdana" w:cs="Arial"/>
          <w:sz w:val="20"/>
          <w:szCs w:val="24"/>
        </w:rPr>
      </w:pPr>
    </w:p>
    <w:p w14:paraId="2F7DF92C" w14:textId="77777777" w:rsidR="006E031D" w:rsidRDefault="006E031D" w:rsidP="006E031D">
      <w:pPr>
        <w:jc w:val="both"/>
        <w:rPr>
          <w:rFonts w:ascii="Verdana" w:hAnsi="Verdana" w:cs="Arial"/>
          <w:b/>
          <w:bCs/>
          <w:snapToGrid w:val="0"/>
          <w:sz w:val="20"/>
        </w:rPr>
      </w:pPr>
      <w:r>
        <w:rPr>
          <w:rFonts w:ascii="Verdana" w:hAnsi="Verdana" w:cs="Arial"/>
          <w:snapToGrid w:val="0"/>
          <w:sz w:val="20"/>
        </w:rPr>
        <w:t xml:space="preserve">Dni i godziny pracy Zamawiającego: </w:t>
      </w:r>
      <w:r>
        <w:rPr>
          <w:rFonts w:ascii="Verdana" w:hAnsi="Verdana" w:cs="Arial"/>
          <w:b/>
          <w:bCs/>
          <w:snapToGrid w:val="0"/>
          <w:sz w:val="20"/>
        </w:rPr>
        <w:t>od poniedziałku do piątku, w godz.: 7.30 – 15.30</w:t>
      </w:r>
    </w:p>
    <w:p w14:paraId="0ECCD2F9" w14:textId="77777777" w:rsidR="006E031D" w:rsidRDefault="006E031D" w:rsidP="006E031D">
      <w:pPr>
        <w:pStyle w:val="Nagwek4"/>
        <w:numPr>
          <w:ilvl w:val="0"/>
          <w:numId w:val="26"/>
        </w:numPr>
        <w:spacing w:before="360"/>
        <w:ind w:left="426" w:hanging="426"/>
        <w:rPr>
          <w:rFonts w:ascii="Verdana" w:hAnsi="Verdana" w:cs="Arial"/>
          <w:color w:val="auto"/>
          <w:sz w:val="20"/>
          <w:szCs w:val="22"/>
        </w:rPr>
      </w:pPr>
      <w:r>
        <w:rPr>
          <w:rFonts w:ascii="Verdana" w:hAnsi="Verdana" w:cs="Arial"/>
          <w:color w:val="auto"/>
          <w:sz w:val="20"/>
          <w:szCs w:val="22"/>
        </w:rPr>
        <w:t>TRYB  UDZIELENIa  ZAMÓWIENIA</w:t>
      </w:r>
    </w:p>
    <w:p w14:paraId="62C64098" w14:textId="77777777" w:rsidR="006E031D" w:rsidRDefault="006E031D" w:rsidP="006E031D">
      <w:pPr>
        <w:spacing w:line="276" w:lineRule="auto"/>
        <w:jc w:val="both"/>
        <w:rPr>
          <w:rFonts w:ascii="Verdana" w:hAnsi="Verdana" w:cs="Arial"/>
          <w:snapToGrid w:val="0"/>
          <w:sz w:val="20"/>
          <w:szCs w:val="22"/>
        </w:rPr>
      </w:pPr>
    </w:p>
    <w:p w14:paraId="6AA8F284" w14:textId="77777777" w:rsidR="006E031D" w:rsidRPr="00EA3769" w:rsidRDefault="006E031D" w:rsidP="006E031D">
      <w:pPr>
        <w:spacing w:line="276" w:lineRule="auto"/>
        <w:jc w:val="both"/>
        <w:rPr>
          <w:rFonts w:ascii="Verdana" w:hAnsi="Verdana" w:cs="Arial"/>
          <w:snapToGrid w:val="0"/>
          <w:sz w:val="20"/>
          <w:szCs w:val="22"/>
        </w:rPr>
      </w:pPr>
      <w:r>
        <w:rPr>
          <w:rFonts w:ascii="Verdana" w:hAnsi="Verdana" w:cs="Arial"/>
          <w:snapToGrid w:val="0"/>
          <w:sz w:val="20"/>
          <w:szCs w:val="22"/>
        </w:rPr>
        <w:t xml:space="preserve">Postępowanie o udzielenie poniższego zamówienia publicznego prowadzone jest w trybie </w:t>
      </w:r>
      <w:r>
        <w:rPr>
          <w:rFonts w:ascii="Verdana" w:hAnsi="Verdana" w:cs="Arial"/>
          <w:b/>
          <w:bCs/>
          <w:snapToGrid w:val="0"/>
          <w:sz w:val="20"/>
          <w:szCs w:val="22"/>
        </w:rPr>
        <w:t>przetargu nieograniczonego</w:t>
      </w:r>
      <w:r>
        <w:rPr>
          <w:rFonts w:ascii="Verdana" w:hAnsi="Verdana" w:cs="Arial"/>
          <w:snapToGrid w:val="0"/>
          <w:sz w:val="20"/>
          <w:szCs w:val="22"/>
        </w:rPr>
        <w:t xml:space="preserve"> zgodnie z Ustawą z dnia 29 stycznia 2004r. Prawo zamówień publicznych (tekst </w:t>
      </w:r>
      <w:r w:rsidRPr="00EA3769">
        <w:rPr>
          <w:rFonts w:ascii="Verdana" w:hAnsi="Verdana" w:cs="Arial"/>
          <w:snapToGrid w:val="0"/>
          <w:sz w:val="20"/>
          <w:szCs w:val="22"/>
        </w:rPr>
        <w:t xml:space="preserve">jednolity </w:t>
      </w:r>
      <w:r w:rsidRPr="00EA3769">
        <w:rPr>
          <w:rFonts w:ascii="Verdana" w:hAnsi="Verdana" w:cs="Arial"/>
          <w:sz w:val="20"/>
        </w:rPr>
        <w:t>Dz. U. z 2018 r., poz. 1986 ze zm.),</w:t>
      </w:r>
      <w:r w:rsidRPr="00EA3769">
        <w:rPr>
          <w:rFonts w:ascii="Verdana" w:hAnsi="Verdana" w:cs="Arial"/>
          <w:snapToGrid w:val="0"/>
          <w:sz w:val="20"/>
          <w:szCs w:val="22"/>
        </w:rPr>
        <w:t xml:space="preserve"> zwaną dalej „ustawą Pzp”.</w:t>
      </w:r>
    </w:p>
    <w:p w14:paraId="6E6C8FFC" w14:textId="77777777" w:rsidR="006E031D" w:rsidRPr="00EA3769" w:rsidRDefault="006E031D" w:rsidP="006E031D">
      <w:pPr>
        <w:pStyle w:val="Nagwek4"/>
        <w:numPr>
          <w:ilvl w:val="0"/>
          <w:numId w:val="26"/>
        </w:numPr>
        <w:spacing w:before="360"/>
        <w:ind w:left="426" w:hanging="426"/>
        <w:rPr>
          <w:rFonts w:ascii="Verdana" w:hAnsi="Verdana" w:cs="Arial"/>
          <w:color w:val="auto"/>
          <w:sz w:val="20"/>
          <w:szCs w:val="22"/>
        </w:rPr>
      </w:pPr>
      <w:r w:rsidRPr="00EA3769">
        <w:rPr>
          <w:rFonts w:ascii="Verdana" w:hAnsi="Verdana" w:cs="Arial"/>
          <w:color w:val="auto"/>
          <w:sz w:val="20"/>
          <w:szCs w:val="22"/>
        </w:rPr>
        <w:t>OPIS  PRZEDMIOTU  ZAMÓWIENIA</w:t>
      </w:r>
    </w:p>
    <w:p w14:paraId="55DCB52D" w14:textId="77777777" w:rsidR="006E031D" w:rsidRPr="00EA3769" w:rsidRDefault="006E031D" w:rsidP="00CF68CF">
      <w:pPr>
        <w:numPr>
          <w:ilvl w:val="0"/>
          <w:numId w:val="66"/>
        </w:numPr>
        <w:tabs>
          <w:tab w:val="num" w:pos="360"/>
        </w:tabs>
        <w:spacing w:before="120"/>
        <w:ind w:left="357" w:hanging="357"/>
        <w:jc w:val="both"/>
        <w:rPr>
          <w:rFonts w:ascii="Verdana" w:hAnsi="Verdana"/>
          <w:iCs/>
          <w:sz w:val="20"/>
          <w:szCs w:val="20"/>
        </w:rPr>
      </w:pPr>
      <w:r w:rsidRPr="00EA3769">
        <w:rPr>
          <w:rFonts w:ascii="Verdana" w:hAnsi="Verdana"/>
          <w:iCs/>
          <w:sz w:val="20"/>
          <w:szCs w:val="20"/>
        </w:rPr>
        <w:t xml:space="preserve">Nazwa zamówienia: </w:t>
      </w:r>
    </w:p>
    <w:p w14:paraId="0F1F5824" w14:textId="77777777" w:rsidR="006E031D" w:rsidRPr="006A50B6" w:rsidRDefault="006E031D" w:rsidP="006E031D">
      <w:pPr>
        <w:spacing w:line="276" w:lineRule="auto"/>
        <w:ind w:left="426"/>
        <w:jc w:val="both"/>
        <w:rPr>
          <w:rFonts w:ascii="Verdana" w:hAnsi="Verdana"/>
          <w:b/>
          <w:sz w:val="20"/>
          <w:szCs w:val="20"/>
        </w:rPr>
      </w:pPr>
    </w:p>
    <w:p w14:paraId="408519EC" w14:textId="77777777" w:rsidR="006E031D" w:rsidRPr="00962E72" w:rsidRDefault="006E031D" w:rsidP="006E031D">
      <w:pPr>
        <w:jc w:val="both"/>
        <w:rPr>
          <w:rFonts w:ascii="Verdana" w:hAnsi="Verdana"/>
          <w:b/>
          <w:bCs/>
          <w:iCs/>
          <w:sz w:val="20"/>
          <w:szCs w:val="20"/>
        </w:rPr>
      </w:pPr>
      <w:r w:rsidRPr="00962E72">
        <w:rPr>
          <w:rFonts w:ascii="Verdana" w:hAnsi="Verdana"/>
          <w:b/>
          <w:bCs/>
          <w:iCs/>
          <w:sz w:val="20"/>
          <w:szCs w:val="20"/>
        </w:rPr>
        <w:t xml:space="preserve">„Zagospodarowanie terenu skweru i budowa toalety publicznej wraz </w:t>
      </w:r>
      <w:r w:rsidRPr="00962E72">
        <w:rPr>
          <w:rFonts w:ascii="Verdana" w:hAnsi="Verdana"/>
          <w:b/>
          <w:bCs/>
          <w:iCs/>
          <w:sz w:val="20"/>
          <w:szCs w:val="20"/>
        </w:rPr>
        <w:br/>
        <w:t>z infrastrukturą techniczną oraz rozbiórką wtórnych budynków gospodarczych, przy ul. Jana Ewangelisty Purkyniego we Wrocławiu”, dz. nr 16/1, 16/2 oraz część działki nr 15, 17/1, 19/4, 24/1, AM 28, obręb Stare Miasto</w:t>
      </w:r>
    </w:p>
    <w:p w14:paraId="4D403917" w14:textId="77777777" w:rsidR="006E031D" w:rsidRPr="005029D8" w:rsidRDefault="006E031D" w:rsidP="006E031D">
      <w:pPr>
        <w:spacing w:line="276" w:lineRule="auto"/>
        <w:jc w:val="both"/>
        <w:rPr>
          <w:rFonts w:ascii="Verdana" w:hAnsi="Verdana"/>
          <w:sz w:val="20"/>
          <w:szCs w:val="20"/>
          <w:u w:val="single"/>
        </w:rPr>
      </w:pPr>
    </w:p>
    <w:p w14:paraId="33DB16B3" w14:textId="77777777" w:rsidR="006E031D" w:rsidRDefault="006E031D" w:rsidP="006E031D">
      <w:pPr>
        <w:spacing w:line="276" w:lineRule="auto"/>
        <w:jc w:val="both"/>
        <w:rPr>
          <w:rFonts w:ascii="Verdana" w:hAnsi="Verdana"/>
          <w:iCs/>
          <w:sz w:val="20"/>
          <w:szCs w:val="20"/>
        </w:rPr>
      </w:pPr>
      <w:r>
        <w:rPr>
          <w:rFonts w:ascii="Verdana" w:hAnsi="Verdana"/>
          <w:iCs/>
          <w:sz w:val="20"/>
          <w:szCs w:val="20"/>
        </w:rPr>
        <w:t xml:space="preserve">2. </w:t>
      </w:r>
      <w:r w:rsidRPr="00E21742">
        <w:rPr>
          <w:rFonts w:ascii="Verdana" w:hAnsi="Verdana"/>
          <w:iCs/>
          <w:sz w:val="20"/>
          <w:szCs w:val="20"/>
        </w:rPr>
        <w:t>Oznaczenie wg Wspólnego Słownika Zamówień</w:t>
      </w:r>
      <w:r>
        <w:rPr>
          <w:rFonts w:ascii="Verdana" w:hAnsi="Verdana"/>
          <w:iCs/>
          <w:sz w:val="20"/>
          <w:szCs w:val="20"/>
        </w:rPr>
        <w:t>:</w:t>
      </w:r>
    </w:p>
    <w:p w14:paraId="7702A7B7" w14:textId="77777777" w:rsidR="006E031D" w:rsidRDefault="006E031D" w:rsidP="006E031D">
      <w:pPr>
        <w:tabs>
          <w:tab w:val="num" w:pos="284"/>
        </w:tabs>
        <w:spacing w:before="60"/>
        <w:jc w:val="both"/>
        <w:rPr>
          <w:rFonts w:ascii="Verdana" w:hAnsi="Verdana" w:cs="Arial"/>
          <w:sz w:val="20"/>
          <w:szCs w:val="20"/>
        </w:rPr>
      </w:pPr>
    </w:p>
    <w:p w14:paraId="3BE91DC1" w14:textId="245DDF94" w:rsidR="006E031D" w:rsidRDefault="006E031D" w:rsidP="006E031D">
      <w:pPr>
        <w:tabs>
          <w:tab w:val="num" w:pos="284"/>
        </w:tabs>
        <w:spacing w:before="60"/>
        <w:jc w:val="both"/>
        <w:rPr>
          <w:rFonts w:ascii="Verdana" w:hAnsi="Verdana" w:cs="Arial"/>
          <w:sz w:val="20"/>
          <w:szCs w:val="20"/>
        </w:rPr>
      </w:pPr>
      <w:r w:rsidRPr="00E21742">
        <w:rPr>
          <w:rFonts w:ascii="Verdana" w:hAnsi="Verdana" w:cs="Arial"/>
          <w:sz w:val="20"/>
          <w:szCs w:val="20"/>
        </w:rPr>
        <w:t>Główny przedmiot:</w:t>
      </w:r>
      <w:r>
        <w:rPr>
          <w:rFonts w:ascii="Verdana" w:hAnsi="Verdana" w:cs="Arial"/>
          <w:sz w:val="20"/>
          <w:szCs w:val="20"/>
        </w:rPr>
        <w:t xml:space="preserve"> </w:t>
      </w:r>
      <w:r>
        <w:rPr>
          <w:rFonts w:ascii="Verdana" w:hAnsi="Verdana"/>
          <w:sz w:val="20"/>
          <w:szCs w:val="20"/>
        </w:rPr>
        <w:t xml:space="preserve">   </w:t>
      </w:r>
      <w:r w:rsidR="00775728">
        <w:rPr>
          <w:rFonts w:ascii="Verdana" w:hAnsi="Verdana"/>
          <w:sz w:val="20"/>
          <w:szCs w:val="20"/>
        </w:rPr>
        <w:t xml:space="preserve">       </w:t>
      </w:r>
      <w:r w:rsidRPr="00A0680A">
        <w:rPr>
          <w:rFonts w:ascii="Verdana" w:hAnsi="Verdana" w:cs="Arial"/>
          <w:b/>
          <w:sz w:val="20"/>
          <w:szCs w:val="20"/>
        </w:rPr>
        <w:t>45.00.00.00-7</w:t>
      </w:r>
      <w:r w:rsidRPr="00A0680A">
        <w:rPr>
          <w:rFonts w:ascii="Verdana" w:hAnsi="Verdana" w:cs="Arial"/>
          <w:sz w:val="20"/>
          <w:szCs w:val="20"/>
        </w:rPr>
        <w:t xml:space="preserve"> - Roboty budowlane</w:t>
      </w:r>
    </w:p>
    <w:p w14:paraId="79273BC4" w14:textId="77777777" w:rsidR="006E031D" w:rsidRDefault="006E031D" w:rsidP="006E031D">
      <w:pPr>
        <w:tabs>
          <w:tab w:val="left" w:pos="284"/>
        </w:tabs>
        <w:autoSpaceDE w:val="0"/>
        <w:autoSpaceDN w:val="0"/>
        <w:adjustRightInd w:val="0"/>
        <w:spacing w:before="120"/>
        <w:jc w:val="both"/>
        <w:rPr>
          <w:rFonts w:ascii="Verdana" w:hAnsi="Verdana" w:cs="Arial"/>
          <w:sz w:val="20"/>
          <w:szCs w:val="20"/>
        </w:rPr>
      </w:pPr>
      <w:r>
        <w:rPr>
          <w:rFonts w:ascii="Verdana" w:hAnsi="Verdana" w:cs="Arial"/>
          <w:sz w:val="20"/>
          <w:szCs w:val="20"/>
        </w:rPr>
        <w:t xml:space="preserve">Dodatkowy przedmiot:      </w:t>
      </w:r>
      <w:r>
        <w:rPr>
          <w:rFonts w:ascii="Verdana" w:hAnsi="Verdana" w:cs="Verdana"/>
          <w:b/>
          <w:bCs/>
          <w:color w:val="000000"/>
          <w:sz w:val="20"/>
          <w:szCs w:val="20"/>
        </w:rPr>
        <w:t>71.00.00.00-0</w:t>
      </w:r>
      <w:r>
        <w:rPr>
          <w:rFonts w:ascii="Verdana" w:hAnsi="Verdana" w:cs="Verdana"/>
          <w:color w:val="000000"/>
          <w:sz w:val="20"/>
          <w:szCs w:val="20"/>
        </w:rPr>
        <w:t xml:space="preserve"> – Usługi architektoniczne i podobne</w:t>
      </w:r>
      <w:r>
        <w:rPr>
          <w:rFonts w:ascii="Verdana" w:hAnsi="Verdana" w:cs="Arial"/>
          <w:sz w:val="20"/>
          <w:szCs w:val="20"/>
        </w:rPr>
        <w:t xml:space="preserve"> </w:t>
      </w:r>
    </w:p>
    <w:p w14:paraId="712CD96B" w14:textId="77777777" w:rsidR="006E031D" w:rsidRDefault="006E031D" w:rsidP="006E031D">
      <w:pPr>
        <w:tabs>
          <w:tab w:val="num" w:pos="284"/>
        </w:tabs>
        <w:spacing w:before="60"/>
        <w:jc w:val="both"/>
        <w:rPr>
          <w:rFonts w:ascii="Verdana" w:hAnsi="Verdana" w:cs="Arial"/>
          <w:sz w:val="20"/>
          <w:szCs w:val="20"/>
        </w:rPr>
      </w:pPr>
      <w:r>
        <w:rPr>
          <w:rFonts w:ascii="Verdana" w:hAnsi="Verdana" w:cs="Arial"/>
          <w:sz w:val="20"/>
          <w:szCs w:val="20"/>
        </w:rPr>
        <w:t xml:space="preserve">                            </w:t>
      </w:r>
    </w:p>
    <w:p w14:paraId="609DCA71" w14:textId="4417D8F8" w:rsidR="006E031D" w:rsidRDefault="006E031D" w:rsidP="006E031D">
      <w:pPr>
        <w:spacing w:line="276" w:lineRule="auto"/>
        <w:jc w:val="both"/>
        <w:rPr>
          <w:rFonts w:ascii="Verdana" w:hAnsi="Verdana"/>
          <w:snapToGrid w:val="0"/>
          <w:sz w:val="20"/>
          <w:szCs w:val="20"/>
          <w:lang w:eastAsia="en-US"/>
        </w:rPr>
      </w:pPr>
      <w:r w:rsidRPr="007420DA">
        <w:rPr>
          <w:rFonts w:ascii="Verdana" w:hAnsi="Verdana"/>
          <w:bCs/>
          <w:snapToGrid w:val="0"/>
          <w:color w:val="00000A"/>
          <w:sz w:val="20"/>
          <w:szCs w:val="20"/>
          <w:lang w:eastAsia="en-US"/>
        </w:rPr>
        <w:t xml:space="preserve">3. </w:t>
      </w:r>
      <w:r w:rsidR="001C1EFB">
        <w:rPr>
          <w:rFonts w:ascii="Verdana" w:hAnsi="Verdana"/>
          <w:snapToGrid w:val="0"/>
          <w:sz w:val="20"/>
          <w:szCs w:val="20"/>
          <w:lang w:eastAsia="en-US"/>
        </w:rPr>
        <w:t>Przedmiot</w:t>
      </w:r>
      <w:r w:rsidRPr="007420DA">
        <w:rPr>
          <w:rFonts w:ascii="Verdana" w:hAnsi="Verdana"/>
          <w:snapToGrid w:val="0"/>
          <w:sz w:val="20"/>
          <w:szCs w:val="20"/>
          <w:lang w:eastAsia="en-US"/>
        </w:rPr>
        <w:t xml:space="preserve"> zamówienia </w:t>
      </w:r>
      <w:r>
        <w:rPr>
          <w:rFonts w:ascii="Verdana" w:hAnsi="Verdana"/>
          <w:snapToGrid w:val="0"/>
          <w:sz w:val="20"/>
          <w:szCs w:val="20"/>
          <w:lang w:eastAsia="en-US"/>
        </w:rPr>
        <w:t>polega na :</w:t>
      </w:r>
    </w:p>
    <w:p w14:paraId="206C3289" w14:textId="77777777" w:rsidR="006E031D" w:rsidRDefault="006E031D" w:rsidP="006E031D">
      <w:pPr>
        <w:widowControl w:val="0"/>
        <w:suppressAutoHyphens/>
        <w:overflowPunct w:val="0"/>
        <w:spacing w:line="360" w:lineRule="auto"/>
        <w:jc w:val="both"/>
        <w:textAlignment w:val="baseline"/>
        <w:rPr>
          <w:rFonts w:ascii="Verdana" w:hAnsi="Verdana"/>
          <w:color w:val="00000A"/>
          <w:sz w:val="20"/>
          <w:szCs w:val="20"/>
        </w:rPr>
      </w:pPr>
    </w:p>
    <w:p w14:paraId="60D461BA" w14:textId="37771C30" w:rsidR="00854A73" w:rsidRPr="00854A73" w:rsidRDefault="00854A73" w:rsidP="00854A73">
      <w:pPr>
        <w:pStyle w:val="Akapitzlist"/>
        <w:widowControl w:val="0"/>
        <w:numPr>
          <w:ilvl w:val="0"/>
          <w:numId w:val="77"/>
        </w:numPr>
        <w:overflowPunct w:val="0"/>
        <w:spacing w:line="276" w:lineRule="auto"/>
        <w:contextualSpacing/>
        <w:jc w:val="both"/>
        <w:textAlignment w:val="baseline"/>
        <w:rPr>
          <w:rFonts w:ascii="Verdana" w:hAnsi="Verdana"/>
          <w:snapToGrid w:val="0"/>
          <w:sz w:val="20"/>
          <w:szCs w:val="20"/>
          <w:lang w:eastAsia="en-US"/>
        </w:rPr>
      </w:pPr>
      <w:r w:rsidRPr="00854A73">
        <w:rPr>
          <w:rFonts w:ascii="Verdana" w:hAnsi="Verdana"/>
          <w:snapToGrid w:val="0"/>
          <w:sz w:val="20"/>
          <w:szCs w:val="20"/>
          <w:lang w:eastAsia="en-US"/>
        </w:rPr>
        <w:t xml:space="preserve">Przedmiotem zamówienia jest opracowanie dokumentacji projektowej i wykonanie robót budowalnych dla zadania pn. </w:t>
      </w:r>
      <w:r w:rsidRPr="00854A73">
        <w:rPr>
          <w:rFonts w:ascii="Verdana" w:hAnsi="Verdana"/>
          <w:b/>
          <w:bCs/>
          <w:iCs/>
          <w:sz w:val="20"/>
          <w:szCs w:val="20"/>
          <w:u w:val="single"/>
        </w:rPr>
        <w:t>„Zagospodarowanie terenu skweru i budowa toalety publicznej wraz z infrastrukturą techniczną oraz rozbiórką wtórnych budynków gospodarczych, przy ul. Jana Ewangelisty Purkyniego we Wrocławiu”, dz. nr 16/1, 16/2 oraz część działki nr 15, 17/1, 19/4, 24/1, AM 28, obręb Stare Miasto</w:t>
      </w:r>
      <w:r w:rsidRPr="00854A73">
        <w:rPr>
          <w:rFonts w:ascii="Verdana" w:hAnsi="Verdana"/>
          <w:sz w:val="20"/>
          <w:szCs w:val="20"/>
        </w:rPr>
        <w:t>.</w:t>
      </w:r>
    </w:p>
    <w:p w14:paraId="4EB604CC" w14:textId="77777777" w:rsidR="00854A73" w:rsidRPr="00854A73" w:rsidRDefault="00854A73" w:rsidP="00854A73">
      <w:pPr>
        <w:widowControl w:val="0"/>
        <w:numPr>
          <w:ilvl w:val="0"/>
          <w:numId w:val="77"/>
        </w:numPr>
        <w:overflowPunct w:val="0"/>
        <w:spacing w:line="276" w:lineRule="auto"/>
        <w:ind w:left="-142"/>
        <w:contextualSpacing/>
        <w:jc w:val="both"/>
        <w:textAlignment w:val="baseline"/>
        <w:rPr>
          <w:rFonts w:ascii="Verdana" w:hAnsi="Verdana"/>
          <w:sz w:val="20"/>
          <w:szCs w:val="20"/>
        </w:rPr>
      </w:pPr>
      <w:r w:rsidRPr="00854A73">
        <w:rPr>
          <w:rFonts w:ascii="Verdana" w:hAnsi="Verdana"/>
          <w:sz w:val="20"/>
          <w:szCs w:val="20"/>
        </w:rPr>
        <w:t xml:space="preserve">Przedmiotowa inwestycja usytuowana uzyskała </w:t>
      </w:r>
      <w:r w:rsidRPr="00854A73">
        <w:rPr>
          <w:rFonts w:ascii="Verdana" w:hAnsi="Verdana"/>
          <w:b/>
          <w:bCs/>
          <w:sz w:val="20"/>
          <w:szCs w:val="20"/>
        </w:rPr>
        <w:t xml:space="preserve">zatwierdzenie projektu budowlanego </w:t>
      </w:r>
      <w:r w:rsidRPr="00854A73">
        <w:rPr>
          <w:rFonts w:ascii="Verdana" w:hAnsi="Verdana"/>
          <w:b/>
          <w:bCs/>
          <w:sz w:val="20"/>
          <w:szCs w:val="20"/>
        </w:rPr>
        <w:br/>
        <w:t>i pozwolenie na budowę Decyzją Nr 2490/2019 z dnia 05.06.2019</w:t>
      </w:r>
      <w:r w:rsidRPr="00854A73">
        <w:rPr>
          <w:rFonts w:ascii="Verdana" w:hAnsi="Verdana"/>
          <w:sz w:val="20"/>
          <w:szCs w:val="20"/>
        </w:rPr>
        <w:t xml:space="preserve"> Wydziału Architektury i Budownictwa Urzędu Miejskiego.</w:t>
      </w:r>
    </w:p>
    <w:p w14:paraId="37E2D2FD" w14:textId="77777777" w:rsidR="00854A73" w:rsidRPr="00854A73" w:rsidRDefault="00854A73" w:rsidP="00854A73">
      <w:pPr>
        <w:widowControl w:val="0"/>
        <w:numPr>
          <w:ilvl w:val="0"/>
          <w:numId w:val="77"/>
        </w:numPr>
        <w:overflowPunct w:val="0"/>
        <w:spacing w:line="276" w:lineRule="auto"/>
        <w:ind w:left="-142"/>
        <w:contextualSpacing/>
        <w:jc w:val="both"/>
        <w:textAlignment w:val="baseline"/>
        <w:rPr>
          <w:rFonts w:ascii="Verdana" w:hAnsi="Verdana"/>
          <w:sz w:val="20"/>
          <w:szCs w:val="20"/>
        </w:rPr>
      </w:pPr>
      <w:r w:rsidRPr="00854A73">
        <w:rPr>
          <w:rFonts w:ascii="Verdana" w:hAnsi="Verdana"/>
          <w:sz w:val="20"/>
          <w:szCs w:val="20"/>
        </w:rPr>
        <w:t xml:space="preserve">Przedmiotowa inwestycja usytuowana jest w obszarze historycznego układu urbanistycznego Starego Miasta, wpisanego do rejestru pod numerem A/1580/212 decyzją z dnia 12.05.1967r. Dla zadania pozyskano </w:t>
      </w:r>
      <w:r w:rsidRPr="00854A73">
        <w:rPr>
          <w:rFonts w:ascii="Verdana" w:hAnsi="Verdana"/>
          <w:b/>
          <w:bCs/>
          <w:sz w:val="20"/>
          <w:szCs w:val="20"/>
        </w:rPr>
        <w:t>decyzję Miejskiego Konserwatora Zabytków Nr 734/2019 z dnia 20.05.2019</w:t>
      </w:r>
      <w:r w:rsidRPr="00854A73">
        <w:rPr>
          <w:rFonts w:ascii="Verdana" w:hAnsi="Verdana"/>
          <w:sz w:val="20"/>
          <w:szCs w:val="20"/>
        </w:rPr>
        <w:t xml:space="preserve">, </w:t>
      </w:r>
      <w:r w:rsidRPr="00854A73">
        <w:rPr>
          <w:rFonts w:ascii="Verdana" w:hAnsi="Verdana"/>
          <w:b/>
          <w:bCs/>
          <w:sz w:val="20"/>
          <w:szCs w:val="20"/>
        </w:rPr>
        <w:t>Nr 733/2019 z dnia 20.05.2019</w:t>
      </w:r>
      <w:r w:rsidRPr="00854A73">
        <w:rPr>
          <w:rFonts w:ascii="Verdana" w:hAnsi="Verdana"/>
          <w:sz w:val="20"/>
          <w:szCs w:val="20"/>
        </w:rPr>
        <w:t xml:space="preserve"> oraz </w:t>
      </w:r>
      <w:r w:rsidRPr="00854A73">
        <w:rPr>
          <w:rFonts w:ascii="Verdana" w:hAnsi="Verdana"/>
          <w:b/>
          <w:bCs/>
          <w:sz w:val="20"/>
          <w:szCs w:val="20"/>
        </w:rPr>
        <w:t>Nr 735/2019 z dnia 20.05.2019</w:t>
      </w:r>
      <w:r w:rsidRPr="00854A73">
        <w:rPr>
          <w:rFonts w:ascii="Verdana" w:hAnsi="Verdana"/>
          <w:sz w:val="20"/>
          <w:szCs w:val="20"/>
        </w:rPr>
        <w:t>.</w:t>
      </w:r>
    </w:p>
    <w:p w14:paraId="13C4F553" w14:textId="77777777" w:rsidR="00854A73" w:rsidRPr="00854A73" w:rsidRDefault="00854A73" w:rsidP="00854A73">
      <w:pPr>
        <w:widowControl w:val="0"/>
        <w:numPr>
          <w:ilvl w:val="0"/>
          <w:numId w:val="77"/>
        </w:numPr>
        <w:overflowPunct w:val="0"/>
        <w:spacing w:line="276" w:lineRule="auto"/>
        <w:ind w:left="-142"/>
        <w:contextualSpacing/>
        <w:jc w:val="both"/>
        <w:textAlignment w:val="baseline"/>
        <w:rPr>
          <w:rFonts w:ascii="Verdana" w:hAnsi="Verdana"/>
          <w:sz w:val="20"/>
          <w:szCs w:val="20"/>
        </w:rPr>
      </w:pPr>
      <w:r w:rsidRPr="00854A73">
        <w:rPr>
          <w:rFonts w:ascii="Verdana" w:hAnsi="Verdana"/>
          <w:sz w:val="20"/>
          <w:szCs w:val="20"/>
        </w:rPr>
        <w:t xml:space="preserve">Przedmiotowa inwestycja usytuowana jest na obszarze intensywnego osadnictwa pradziejowego, średniowiecznego i nowożytnego, na terenie Starego Miasta wpisanego do rejestru zabytków decyzją A/1580/212 decyzją z dnia 12.05.1967r., w strefie „W” ochrony konserwatorskiej zabytków archeologicznych, na terenie dawnego cmentarza św. Bernardyna. Prace należy prowadzić zgodnie z </w:t>
      </w:r>
      <w:r w:rsidRPr="00854A73">
        <w:rPr>
          <w:rFonts w:ascii="Verdana" w:hAnsi="Verdana"/>
          <w:b/>
          <w:bCs/>
          <w:sz w:val="20"/>
          <w:szCs w:val="20"/>
        </w:rPr>
        <w:t>decyzją Dolnośląskiego Wojewódzkiego Konserwatora Zabytków Nr 645/2019 z dnia 29.03.2019</w:t>
      </w:r>
      <w:r w:rsidRPr="00854A73">
        <w:rPr>
          <w:rFonts w:ascii="Verdana" w:hAnsi="Verdana"/>
          <w:sz w:val="20"/>
          <w:szCs w:val="20"/>
        </w:rPr>
        <w:t xml:space="preserve"> udzielającą pozwolenia na prowadzenie badań archeologicznych, obejmujących stały nadzór archeologiczny i badania archeologiczne. Zapewnienie i koszt nadzoru archeologicznego należy do Wykonawcy. </w:t>
      </w:r>
      <w:r w:rsidRPr="00854A73">
        <w:rPr>
          <w:rFonts w:ascii="Verdana" w:hAnsi="Verdana"/>
          <w:sz w:val="20"/>
          <w:szCs w:val="20"/>
        </w:rPr>
        <w:br/>
        <w:t>W przypadku odkrycia reliktów zabytkowego cmentarza i pochówków, należy o tym fakcie zawiadomić Dolnośląskiego Wojewódzkiego Konserwatora Zabytków. W przypadku odkrycia szczątków kostnych należy przeprowadzić badanie antropologiczne. Koszty nadzoru i badań pokrywa Wykonawca.</w:t>
      </w:r>
    </w:p>
    <w:p w14:paraId="06043A96" w14:textId="77777777" w:rsidR="00854A73" w:rsidRPr="00854A73" w:rsidRDefault="00854A73" w:rsidP="00854A73">
      <w:pPr>
        <w:widowControl w:val="0"/>
        <w:numPr>
          <w:ilvl w:val="0"/>
          <w:numId w:val="77"/>
        </w:numPr>
        <w:overflowPunct w:val="0"/>
        <w:spacing w:line="276" w:lineRule="auto"/>
        <w:ind w:left="-142"/>
        <w:contextualSpacing/>
        <w:jc w:val="both"/>
        <w:textAlignment w:val="baseline"/>
        <w:rPr>
          <w:rFonts w:ascii="Verdana" w:hAnsi="Verdana"/>
          <w:sz w:val="20"/>
          <w:szCs w:val="20"/>
        </w:rPr>
      </w:pPr>
      <w:r w:rsidRPr="00854A73">
        <w:rPr>
          <w:rFonts w:ascii="Verdana" w:hAnsi="Verdana"/>
          <w:sz w:val="20"/>
          <w:szCs w:val="20"/>
        </w:rPr>
        <w:t>Przedmiot zamówienia realizowany będzie w trybie „</w:t>
      </w:r>
      <w:r w:rsidRPr="00854A73">
        <w:rPr>
          <w:rFonts w:ascii="Verdana" w:hAnsi="Verdana"/>
          <w:b/>
          <w:bCs/>
          <w:sz w:val="20"/>
          <w:szCs w:val="20"/>
        </w:rPr>
        <w:t>zaprojektuj i wybuduj</w:t>
      </w:r>
      <w:r w:rsidRPr="00854A73">
        <w:rPr>
          <w:rFonts w:ascii="Verdana" w:hAnsi="Verdana"/>
          <w:sz w:val="20"/>
          <w:szCs w:val="20"/>
        </w:rPr>
        <w:t>”, który obejmuje:</w:t>
      </w:r>
    </w:p>
    <w:p w14:paraId="6B484044" w14:textId="77777777" w:rsidR="00854A73" w:rsidRPr="00854A73" w:rsidRDefault="00854A73" w:rsidP="00854A73">
      <w:pPr>
        <w:autoSpaceDE w:val="0"/>
        <w:autoSpaceDN w:val="0"/>
        <w:adjustRightInd w:val="0"/>
        <w:spacing w:after="200" w:line="276" w:lineRule="auto"/>
        <w:ind w:left="851" w:hanging="964"/>
        <w:contextualSpacing/>
        <w:jc w:val="both"/>
        <w:rPr>
          <w:rFonts w:ascii="Verdana" w:hAnsi="Verdana"/>
          <w:sz w:val="20"/>
          <w:szCs w:val="20"/>
        </w:rPr>
      </w:pPr>
      <w:bookmarkStart w:id="0" w:name="_Hlk11063762"/>
      <w:bookmarkStart w:id="1" w:name="_Hlk11157029"/>
      <w:bookmarkStart w:id="2" w:name="_Hlk11232812"/>
      <w:r w:rsidRPr="00854A73">
        <w:rPr>
          <w:rFonts w:ascii="Verdana" w:hAnsi="Verdana"/>
          <w:b/>
          <w:sz w:val="20"/>
          <w:szCs w:val="20"/>
        </w:rPr>
        <w:t>Etap 1:</w:t>
      </w:r>
      <w:r w:rsidRPr="00854A73">
        <w:rPr>
          <w:rFonts w:ascii="Verdana" w:hAnsi="Verdana"/>
          <w:sz w:val="20"/>
          <w:szCs w:val="20"/>
        </w:rPr>
        <w:t xml:space="preserve"> </w:t>
      </w:r>
      <w:r w:rsidRPr="00854A73">
        <w:rPr>
          <w:rFonts w:ascii="Verdana" w:hAnsi="Verdana"/>
          <w:b/>
          <w:bCs/>
          <w:sz w:val="20"/>
          <w:szCs w:val="20"/>
        </w:rPr>
        <w:t>Opracowanie dokumentacji projektowo-kosztorysowej</w:t>
      </w:r>
      <w:r w:rsidRPr="00854A73">
        <w:rPr>
          <w:rFonts w:ascii="Verdana" w:hAnsi="Verdana"/>
          <w:sz w:val="20"/>
          <w:szCs w:val="20"/>
        </w:rPr>
        <w:t xml:space="preserve">, </w:t>
      </w:r>
      <w:bookmarkEnd w:id="2"/>
      <w:r w:rsidRPr="00854A73">
        <w:rPr>
          <w:rFonts w:ascii="Verdana" w:hAnsi="Verdana"/>
          <w:sz w:val="20"/>
          <w:szCs w:val="20"/>
        </w:rPr>
        <w:t>w tym:</w:t>
      </w:r>
    </w:p>
    <w:p w14:paraId="4DD65E3F" w14:textId="77777777" w:rsidR="00854A73" w:rsidRPr="00854A73" w:rsidRDefault="00854A73" w:rsidP="00854A73">
      <w:pPr>
        <w:widowControl w:val="0"/>
        <w:tabs>
          <w:tab w:val="left" w:pos="-1985"/>
        </w:tabs>
        <w:suppressAutoHyphens/>
        <w:overflowPunct w:val="0"/>
        <w:spacing w:line="276" w:lineRule="auto"/>
        <w:ind w:left="851"/>
        <w:contextualSpacing/>
        <w:jc w:val="both"/>
        <w:textAlignment w:val="baseline"/>
        <w:rPr>
          <w:rFonts w:ascii="Verdana" w:hAnsi="Verdana"/>
          <w:sz w:val="20"/>
          <w:szCs w:val="20"/>
        </w:rPr>
      </w:pPr>
      <w:r w:rsidRPr="00854A73">
        <w:rPr>
          <w:rFonts w:ascii="Verdana" w:hAnsi="Verdana"/>
          <w:sz w:val="20"/>
          <w:szCs w:val="20"/>
        </w:rPr>
        <w:t xml:space="preserve">Prace przygotowawcze poprzedzające projektowanie, opracowanie projektów wykonawczych w podziale na branże, opracowanie projektu wykonawczego lapidarium, przedmiary robót, kosztorysy inwestorskie, szczegółowe specyfikacje techniczne wykonania i odbioru robót budowlanych, plan ochrony drzew, uzyskanie wymaganych warunków, decyzji, opinii, postanowień, uzgodnień, </w:t>
      </w:r>
      <w:r w:rsidRPr="00854A73">
        <w:rPr>
          <w:rFonts w:ascii="Verdana" w:hAnsi="Verdana"/>
          <w:sz w:val="20"/>
          <w:szCs w:val="20"/>
        </w:rPr>
        <w:br/>
        <w:t xml:space="preserve">a także wykonanie innych opracowań, niezbędnych dla kompletności </w:t>
      </w:r>
      <w:r w:rsidRPr="00854A73">
        <w:rPr>
          <w:rFonts w:ascii="Verdana" w:hAnsi="Verdana"/>
          <w:sz w:val="20"/>
          <w:szCs w:val="20"/>
        </w:rPr>
        <w:br/>
        <w:t>i prawidłowego wykonania zamówienia;</w:t>
      </w:r>
    </w:p>
    <w:p w14:paraId="33EA8628" w14:textId="77777777" w:rsidR="00854A73" w:rsidRPr="00854A73" w:rsidRDefault="00854A73" w:rsidP="00854A73">
      <w:pPr>
        <w:autoSpaceDE w:val="0"/>
        <w:autoSpaceDN w:val="0"/>
        <w:adjustRightInd w:val="0"/>
        <w:spacing w:after="200" w:line="276" w:lineRule="auto"/>
        <w:ind w:left="993" w:hanging="425"/>
        <w:contextualSpacing/>
        <w:jc w:val="both"/>
        <w:rPr>
          <w:rFonts w:ascii="Verdana" w:hAnsi="Verdana"/>
          <w:sz w:val="20"/>
          <w:szCs w:val="20"/>
        </w:rPr>
      </w:pPr>
      <w:bookmarkStart w:id="3" w:name="_Hlk11232824"/>
      <w:r w:rsidRPr="00854A73">
        <w:rPr>
          <w:rFonts w:ascii="Verdana" w:hAnsi="Verdana"/>
          <w:b/>
          <w:bCs/>
          <w:sz w:val="20"/>
          <w:szCs w:val="20"/>
        </w:rPr>
        <w:t>Prace przygotowawcze (zabezpieczające i rozbiórkowe) dla wykonania robót budowlanych</w:t>
      </w:r>
      <w:bookmarkEnd w:id="3"/>
      <w:r w:rsidRPr="00854A73">
        <w:rPr>
          <w:rFonts w:ascii="Verdana" w:hAnsi="Verdana"/>
          <w:sz w:val="20"/>
          <w:szCs w:val="20"/>
        </w:rPr>
        <w:t xml:space="preserve">, w tym: </w:t>
      </w:r>
    </w:p>
    <w:p w14:paraId="47297C41" w14:textId="77777777" w:rsidR="00854A73" w:rsidRPr="00854A73" w:rsidRDefault="00854A73" w:rsidP="00854A73">
      <w:pPr>
        <w:numPr>
          <w:ilvl w:val="0"/>
          <w:numId w:val="69"/>
        </w:numPr>
        <w:autoSpaceDE w:val="0"/>
        <w:autoSpaceDN w:val="0"/>
        <w:adjustRightInd w:val="0"/>
        <w:spacing w:after="200" w:line="276" w:lineRule="auto"/>
        <w:ind w:left="993"/>
        <w:contextualSpacing/>
        <w:jc w:val="both"/>
        <w:rPr>
          <w:rFonts w:ascii="Verdana" w:hAnsi="Verdana"/>
          <w:sz w:val="20"/>
          <w:szCs w:val="20"/>
        </w:rPr>
      </w:pPr>
      <w:r w:rsidRPr="00854A73">
        <w:rPr>
          <w:rFonts w:ascii="Verdana" w:hAnsi="Verdana"/>
          <w:sz w:val="20"/>
          <w:szCs w:val="20"/>
        </w:rPr>
        <w:t xml:space="preserve">ogrodzenie terenu budowy, wygrodzenie stref niebezpiecznych oraz umieszczenie tablic ostrzegawczych; </w:t>
      </w:r>
    </w:p>
    <w:p w14:paraId="1D90ADA5" w14:textId="77777777" w:rsidR="00854A73" w:rsidRPr="00854A73" w:rsidRDefault="00854A73" w:rsidP="00854A73">
      <w:pPr>
        <w:numPr>
          <w:ilvl w:val="0"/>
          <w:numId w:val="69"/>
        </w:numPr>
        <w:autoSpaceDE w:val="0"/>
        <w:autoSpaceDN w:val="0"/>
        <w:adjustRightInd w:val="0"/>
        <w:spacing w:after="200" w:line="276" w:lineRule="auto"/>
        <w:ind w:left="993"/>
        <w:contextualSpacing/>
        <w:jc w:val="both"/>
        <w:rPr>
          <w:rFonts w:ascii="Verdana" w:hAnsi="Verdana"/>
          <w:sz w:val="20"/>
          <w:szCs w:val="20"/>
        </w:rPr>
      </w:pPr>
      <w:r w:rsidRPr="00854A73">
        <w:rPr>
          <w:rFonts w:ascii="Verdana" w:hAnsi="Verdana"/>
          <w:sz w:val="20"/>
          <w:szCs w:val="20"/>
        </w:rPr>
        <w:t xml:space="preserve">organizacja, utrzymanie i likwidacja zaplecza oraz placu budowy wraz </w:t>
      </w:r>
      <w:r w:rsidRPr="00854A73">
        <w:rPr>
          <w:rFonts w:ascii="Verdana" w:hAnsi="Verdana"/>
          <w:sz w:val="20"/>
          <w:szCs w:val="20"/>
        </w:rPr>
        <w:br/>
        <w:t>z zasilaniem w energię elektryczną i doprowadzenie wody;</w:t>
      </w:r>
    </w:p>
    <w:p w14:paraId="52625939" w14:textId="77777777" w:rsidR="00854A73" w:rsidRPr="00854A73" w:rsidRDefault="00854A73" w:rsidP="00854A73">
      <w:pPr>
        <w:widowControl w:val="0"/>
        <w:numPr>
          <w:ilvl w:val="0"/>
          <w:numId w:val="69"/>
        </w:numPr>
        <w:tabs>
          <w:tab w:val="left" w:pos="-1985"/>
        </w:tabs>
        <w:suppressAutoHyphens/>
        <w:overflowPunct w:val="0"/>
        <w:spacing w:line="276" w:lineRule="auto"/>
        <w:ind w:left="993"/>
        <w:contextualSpacing/>
        <w:jc w:val="both"/>
        <w:textAlignment w:val="baseline"/>
        <w:rPr>
          <w:rFonts w:ascii="Verdana" w:hAnsi="Verdana"/>
          <w:sz w:val="20"/>
          <w:szCs w:val="20"/>
        </w:rPr>
      </w:pPr>
      <w:r w:rsidRPr="00854A73">
        <w:rPr>
          <w:rFonts w:ascii="Verdana" w:hAnsi="Verdana"/>
          <w:sz w:val="20"/>
          <w:szCs w:val="20"/>
        </w:rPr>
        <w:t>przeprowadzenie ratowniczych wyprzedzających badań archeologicznych, zgodnie z decyzją;</w:t>
      </w:r>
    </w:p>
    <w:p w14:paraId="2205C816" w14:textId="77777777" w:rsidR="00854A73" w:rsidRPr="00854A73" w:rsidRDefault="00854A73" w:rsidP="00854A73">
      <w:pPr>
        <w:widowControl w:val="0"/>
        <w:numPr>
          <w:ilvl w:val="0"/>
          <w:numId w:val="69"/>
        </w:numPr>
        <w:tabs>
          <w:tab w:val="left" w:pos="-1985"/>
        </w:tabs>
        <w:suppressAutoHyphens/>
        <w:overflowPunct w:val="0"/>
        <w:spacing w:line="276" w:lineRule="auto"/>
        <w:ind w:left="993"/>
        <w:contextualSpacing/>
        <w:jc w:val="both"/>
        <w:textAlignment w:val="baseline"/>
        <w:rPr>
          <w:rFonts w:ascii="Verdana" w:hAnsi="Verdana"/>
          <w:sz w:val="20"/>
          <w:szCs w:val="20"/>
        </w:rPr>
      </w:pPr>
      <w:r w:rsidRPr="00854A73">
        <w:rPr>
          <w:rFonts w:ascii="Verdana" w:hAnsi="Verdana"/>
          <w:sz w:val="20"/>
          <w:szCs w:val="20"/>
        </w:rPr>
        <w:t>przygotowanie terenu – wykonanie pomiarów, zabezpieczenie drzew i krzewów na okres wykonywania robót; obsługa geodezyjna; tyczenie układu przestrzennego;</w:t>
      </w:r>
    </w:p>
    <w:p w14:paraId="52D9A871" w14:textId="77777777" w:rsidR="00854A73" w:rsidRPr="00854A73" w:rsidRDefault="00854A73" w:rsidP="00854A73">
      <w:pPr>
        <w:widowControl w:val="0"/>
        <w:numPr>
          <w:ilvl w:val="0"/>
          <w:numId w:val="69"/>
        </w:numPr>
        <w:tabs>
          <w:tab w:val="left" w:pos="-1985"/>
        </w:tabs>
        <w:suppressAutoHyphens/>
        <w:overflowPunct w:val="0"/>
        <w:spacing w:line="276" w:lineRule="auto"/>
        <w:ind w:left="993"/>
        <w:contextualSpacing/>
        <w:jc w:val="both"/>
        <w:textAlignment w:val="baseline"/>
        <w:rPr>
          <w:rFonts w:ascii="Verdana" w:hAnsi="Verdana"/>
          <w:sz w:val="20"/>
          <w:szCs w:val="20"/>
        </w:rPr>
      </w:pPr>
      <w:r w:rsidRPr="00854A73">
        <w:rPr>
          <w:rFonts w:ascii="Verdana" w:hAnsi="Verdana"/>
          <w:sz w:val="20"/>
          <w:szCs w:val="20"/>
        </w:rPr>
        <w:t>prace porządkowe, rozbiórkowe, demontaże, załadunek, wywiezienie, utylizacja gruzu, wywiezienie istniejącego wyposażenia na miejsce wskazane przez inwestora;</w:t>
      </w:r>
    </w:p>
    <w:p w14:paraId="031FD697" w14:textId="77777777" w:rsidR="00854A73" w:rsidRPr="00854A73" w:rsidRDefault="00854A73" w:rsidP="00854A73">
      <w:pPr>
        <w:widowControl w:val="0"/>
        <w:numPr>
          <w:ilvl w:val="0"/>
          <w:numId w:val="69"/>
        </w:numPr>
        <w:tabs>
          <w:tab w:val="left" w:pos="-1985"/>
        </w:tabs>
        <w:suppressAutoHyphens/>
        <w:overflowPunct w:val="0"/>
        <w:spacing w:line="276" w:lineRule="auto"/>
        <w:ind w:left="993"/>
        <w:contextualSpacing/>
        <w:jc w:val="both"/>
        <w:textAlignment w:val="baseline"/>
        <w:rPr>
          <w:rFonts w:ascii="Verdana" w:hAnsi="Verdana"/>
          <w:sz w:val="20"/>
          <w:szCs w:val="20"/>
        </w:rPr>
      </w:pPr>
      <w:r w:rsidRPr="00854A73">
        <w:rPr>
          <w:rFonts w:ascii="Verdana" w:hAnsi="Verdana"/>
          <w:sz w:val="20"/>
          <w:szCs w:val="20"/>
        </w:rPr>
        <w:t>zapewnienie nadzoru autorskiego, archeologicznego, saperskiego, dendrologicznego, przyrodniczego.</w:t>
      </w:r>
    </w:p>
    <w:p w14:paraId="777802AB" w14:textId="77777777" w:rsidR="00854A73" w:rsidRPr="00854A73" w:rsidRDefault="00854A73" w:rsidP="00854A73">
      <w:pPr>
        <w:widowControl w:val="0"/>
        <w:tabs>
          <w:tab w:val="left" w:pos="-1985"/>
        </w:tabs>
        <w:suppressAutoHyphens/>
        <w:overflowPunct w:val="0"/>
        <w:spacing w:line="276" w:lineRule="auto"/>
        <w:ind w:left="993"/>
        <w:contextualSpacing/>
        <w:jc w:val="both"/>
        <w:textAlignment w:val="baseline"/>
        <w:rPr>
          <w:rFonts w:ascii="Verdana" w:hAnsi="Verdana"/>
          <w:bCs/>
          <w:sz w:val="20"/>
          <w:szCs w:val="20"/>
          <w:u w:val="single"/>
        </w:rPr>
      </w:pPr>
      <w:r w:rsidRPr="00854A73">
        <w:rPr>
          <w:rFonts w:ascii="Verdana" w:hAnsi="Verdana"/>
          <w:sz w:val="20"/>
          <w:szCs w:val="20"/>
          <w:u w:val="single"/>
        </w:rPr>
        <w:t xml:space="preserve">Uwaga: zakres prac projektowych i przygotowawczych zostanie określony na podstawie harmonogramu </w:t>
      </w:r>
      <w:r w:rsidRPr="00854A73">
        <w:rPr>
          <w:rFonts w:ascii="Verdana" w:hAnsi="Verdana"/>
          <w:bCs/>
          <w:sz w:val="20"/>
          <w:szCs w:val="20"/>
          <w:u w:val="single"/>
        </w:rPr>
        <w:t>rzeczowo-terminowo-finansowego opracowanego przez Wykonawcę w porozumieniu z Zamawiającym.</w:t>
      </w:r>
    </w:p>
    <w:p w14:paraId="520B5395" w14:textId="77777777" w:rsidR="00854A73" w:rsidRPr="00854A73" w:rsidRDefault="00854A73" w:rsidP="00854A73">
      <w:pPr>
        <w:widowControl w:val="0"/>
        <w:tabs>
          <w:tab w:val="left" w:pos="-1985"/>
        </w:tabs>
        <w:suppressAutoHyphens/>
        <w:overflowPunct w:val="0"/>
        <w:spacing w:line="276" w:lineRule="auto"/>
        <w:ind w:left="993"/>
        <w:contextualSpacing/>
        <w:jc w:val="both"/>
        <w:textAlignment w:val="baseline"/>
        <w:rPr>
          <w:rFonts w:ascii="Verdana" w:hAnsi="Verdana"/>
          <w:sz w:val="20"/>
          <w:szCs w:val="20"/>
          <w:u w:val="single"/>
        </w:rPr>
      </w:pPr>
    </w:p>
    <w:p w14:paraId="17925678" w14:textId="77777777" w:rsidR="00854A73" w:rsidRPr="00854A73" w:rsidRDefault="00854A73" w:rsidP="00854A73">
      <w:pPr>
        <w:autoSpaceDE w:val="0"/>
        <w:autoSpaceDN w:val="0"/>
        <w:adjustRightInd w:val="0"/>
        <w:spacing w:after="200" w:line="276" w:lineRule="auto"/>
        <w:ind w:left="851" w:hanging="964"/>
        <w:contextualSpacing/>
        <w:jc w:val="both"/>
        <w:rPr>
          <w:rFonts w:ascii="Verdana" w:hAnsi="Verdana"/>
          <w:sz w:val="20"/>
          <w:szCs w:val="20"/>
        </w:rPr>
      </w:pPr>
      <w:bookmarkStart w:id="4" w:name="_Hlk11232786"/>
      <w:r w:rsidRPr="00854A73">
        <w:rPr>
          <w:rFonts w:ascii="Verdana" w:hAnsi="Verdana"/>
          <w:b/>
          <w:sz w:val="20"/>
          <w:szCs w:val="20"/>
        </w:rPr>
        <w:t>Etap 2:</w:t>
      </w:r>
      <w:r w:rsidRPr="00854A73">
        <w:rPr>
          <w:rFonts w:ascii="Verdana" w:hAnsi="Verdana"/>
          <w:sz w:val="20"/>
          <w:szCs w:val="20"/>
        </w:rPr>
        <w:t xml:space="preserve"> </w:t>
      </w:r>
      <w:r w:rsidRPr="00854A73">
        <w:rPr>
          <w:rFonts w:ascii="Verdana" w:hAnsi="Verdana"/>
          <w:b/>
          <w:bCs/>
          <w:sz w:val="20"/>
          <w:szCs w:val="20"/>
        </w:rPr>
        <w:t>Wykonanie części robót budowlanych</w:t>
      </w:r>
      <w:r w:rsidRPr="00854A73">
        <w:rPr>
          <w:rFonts w:ascii="Verdana" w:hAnsi="Verdana"/>
          <w:sz w:val="20"/>
          <w:szCs w:val="20"/>
        </w:rPr>
        <w:t>, w tym: kontynuacja prac przygotowawczych, ratowniczych badań archeologicznych, prace związane z wykonaniem lapidarium, gospodarka drzewostanem, prace ziemne, prace sanitarne, prace elektryczne, częściowe zagospodarowanie terenu: nawierzchnie, mała architektura i wyposażenie; zapewnienie nadzoru autorskiego, archeologicznego, saperskiego, dendrologicznego, przyrodniczego, technologicznego.</w:t>
      </w:r>
    </w:p>
    <w:p w14:paraId="640BFD2D" w14:textId="77777777" w:rsidR="00854A73" w:rsidRPr="00854A73" w:rsidRDefault="00854A73" w:rsidP="00854A73">
      <w:pPr>
        <w:widowControl w:val="0"/>
        <w:tabs>
          <w:tab w:val="left" w:pos="-1985"/>
        </w:tabs>
        <w:suppressAutoHyphens/>
        <w:overflowPunct w:val="0"/>
        <w:spacing w:line="276" w:lineRule="auto"/>
        <w:ind w:left="851"/>
        <w:contextualSpacing/>
        <w:jc w:val="both"/>
        <w:textAlignment w:val="baseline"/>
        <w:rPr>
          <w:rFonts w:ascii="Verdana" w:hAnsi="Verdana"/>
          <w:bCs/>
          <w:sz w:val="20"/>
          <w:szCs w:val="20"/>
          <w:u w:val="single"/>
        </w:rPr>
      </w:pPr>
      <w:r w:rsidRPr="00854A73">
        <w:rPr>
          <w:rFonts w:ascii="Verdana" w:hAnsi="Verdana"/>
          <w:sz w:val="20"/>
          <w:szCs w:val="20"/>
          <w:u w:val="single"/>
        </w:rPr>
        <w:t xml:space="preserve">Uwaga: zakres części robót budowlanych zostanie określony na podstawie harmonogramu </w:t>
      </w:r>
      <w:r w:rsidRPr="00854A73">
        <w:rPr>
          <w:rFonts w:ascii="Verdana" w:hAnsi="Verdana"/>
          <w:bCs/>
          <w:sz w:val="20"/>
          <w:szCs w:val="20"/>
          <w:u w:val="single"/>
        </w:rPr>
        <w:t>rzeczowo-terminowo-finansowego opracowanego przez Wykonawcę w porozumieniu z Zamawiającym.</w:t>
      </w:r>
    </w:p>
    <w:p w14:paraId="3AFCA168" w14:textId="77777777" w:rsidR="00854A73" w:rsidRPr="00854A73" w:rsidRDefault="00854A73" w:rsidP="00854A73">
      <w:pPr>
        <w:autoSpaceDE w:val="0"/>
        <w:autoSpaceDN w:val="0"/>
        <w:adjustRightInd w:val="0"/>
        <w:spacing w:after="200" w:line="276" w:lineRule="auto"/>
        <w:ind w:left="851" w:hanging="964"/>
        <w:contextualSpacing/>
        <w:jc w:val="both"/>
        <w:rPr>
          <w:rFonts w:ascii="Verdana" w:hAnsi="Verdana"/>
          <w:sz w:val="20"/>
          <w:szCs w:val="20"/>
        </w:rPr>
      </w:pPr>
    </w:p>
    <w:p w14:paraId="08C8E881" w14:textId="77777777" w:rsidR="00854A73" w:rsidRPr="00854A73" w:rsidRDefault="00854A73" w:rsidP="00854A73">
      <w:pPr>
        <w:autoSpaceDE w:val="0"/>
        <w:autoSpaceDN w:val="0"/>
        <w:adjustRightInd w:val="0"/>
        <w:spacing w:after="200" w:line="276" w:lineRule="auto"/>
        <w:ind w:left="851" w:hanging="964"/>
        <w:contextualSpacing/>
        <w:jc w:val="both"/>
        <w:rPr>
          <w:rFonts w:ascii="Verdana" w:hAnsi="Verdana"/>
          <w:sz w:val="20"/>
          <w:szCs w:val="20"/>
        </w:rPr>
      </w:pPr>
      <w:r w:rsidRPr="00854A73">
        <w:rPr>
          <w:rFonts w:ascii="Verdana" w:hAnsi="Verdana"/>
          <w:b/>
          <w:sz w:val="20"/>
          <w:szCs w:val="20"/>
        </w:rPr>
        <w:t>Etap 3:</w:t>
      </w:r>
      <w:r w:rsidRPr="00854A73">
        <w:rPr>
          <w:rFonts w:ascii="Verdana" w:hAnsi="Verdana"/>
          <w:sz w:val="20"/>
          <w:szCs w:val="20"/>
        </w:rPr>
        <w:t xml:space="preserve"> </w:t>
      </w:r>
      <w:bookmarkStart w:id="5" w:name="_Hlk11246985"/>
      <w:r w:rsidRPr="00854A73">
        <w:rPr>
          <w:rFonts w:ascii="Verdana" w:hAnsi="Verdana"/>
          <w:b/>
          <w:bCs/>
          <w:sz w:val="20"/>
          <w:szCs w:val="20"/>
        </w:rPr>
        <w:t>Zakończenie robót budowlanych i usług nasadzenia zieleni</w:t>
      </w:r>
      <w:r w:rsidRPr="00854A73">
        <w:rPr>
          <w:rFonts w:ascii="Verdana" w:hAnsi="Verdana"/>
          <w:sz w:val="20"/>
          <w:szCs w:val="20"/>
        </w:rPr>
        <w:t>, w tym: zagospodarowanie terenu, nawierzchnie, mała architektura i wyposażenie, prace związane z wykonaniem lapidarium, prace sanitarne, prace elektryczne, dostawa i montaż toalety systemowej, wykonanie elementów przyrodniczych, nasadzenia zieleni; zapewnienie nadzoru autorskiego, archeologicznego, saperskiego, dendrologicznego, przyrodniczego, technologicznego; przekazanie Zamawiającemu dokumentacji powykonawczej budowy; Zgłoszenie zakończenia robót i uzyskanie pozwolenia na użytkowanie lub wykonanie zawiadomienia o zakończeniu budowy</w:t>
      </w:r>
      <w:bookmarkEnd w:id="5"/>
      <w:r w:rsidRPr="00854A73">
        <w:rPr>
          <w:rFonts w:ascii="Verdana" w:hAnsi="Verdana"/>
          <w:sz w:val="20"/>
          <w:szCs w:val="20"/>
        </w:rPr>
        <w:t>.</w:t>
      </w:r>
    </w:p>
    <w:p w14:paraId="1E8C488D" w14:textId="77777777" w:rsidR="00854A73" w:rsidRPr="00854A73" w:rsidRDefault="00854A73" w:rsidP="00854A73">
      <w:pPr>
        <w:widowControl w:val="0"/>
        <w:tabs>
          <w:tab w:val="left" w:pos="-1985"/>
        </w:tabs>
        <w:suppressAutoHyphens/>
        <w:overflowPunct w:val="0"/>
        <w:spacing w:line="276" w:lineRule="auto"/>
        <w:ind w:left="993"/>
        <w:contextualSpacing/>
        <w:jc w:val="both"/>
        <w:textAlignment w:val="baseline"/>
        <w:rPr>
          <w:rFonts w:ascii="Verdana" w:hAnsi="Verdana"/>
          <w:sz w:val="20"/>
          <w:szCs w:val="20"/>
          <w:u w:val="single"/>
        </w:rPr>
      </w:pPr>
      <w:r w:rsidRPr="00854A73">
        <w:rPr>
          <w:rFonts w:ascii="Verdana" w:hAnsi="Verdana"/>
          <w:sz w:val="20"/>
          <w:szCs w:val="20"/>
          <w:u w:val="single"/>
        </w:rPr>
        <w:t xml:space="preserve">Uwaga: zakres pozostałych robót budowlanych zostanie określony na podstawie harmonogramu </w:t>
      </w:r>
      <w:r w:rsidRPr="00854A73">
        <w:rPr>
          <w:rFonts w:ascii="Verdana" w:hAnsi="Verdana"/>
          <w:bCs/>
          <w:sz w:val="20"/>
          <w:szCs w:val="20"/>
          <w:u w:val="single"/>
        </w:rPr>
        <w:t>rzeczowo-terminowo-finansowego opracowanego przez Wykonawcę w porozumieniu z Zamawiającym.</w:t>
      </w:r>
    </w:p>
    <w:bookmarkEnd w:id="4"/>
    <w:p w14:paraId="06C7F8BB" w14:textId="77777777" w:rsidR="00854A73" w:rsidRPr="00854A73" w:rsidRDefault="00854A73" w:rsidP="00854A73">
      <w:pPr>
        <w:autoSpaceDE w:val="0"/>
        <w:autoSpaceDN w:val="0"/>
        <w:adjustRightInd w:val="0"/>
        <w:spacing w:after="200" w:line="276" w:lineRule="auto"/>
        <w:ind w:left="851" w:hanging="964"/>
        <w:contextualSpacing/>
        <w:jc w:val="both"/>
        <w:rPr>
          <w:rFonts w:ascii="Verdana" w:hAnsi="Verdana"/>
          <w:sz w:val="20"/>
          <w:szCs w:val="20"/>
        </w:rPr>
      </w:pPr>
    </w:p>
    <w:p w14:paraId="409DD78E" w14:textId="77777777" w:rsidR="00854A73" w:rsidRPr="00854A73" w:rsidRDefault="00854A73" w:rsidP="00854A73">
      <w:pPr>
        <w:autoSpaceDE w:val="0"/>
        <w:autoSpaceDN w:val="0"/>
        <w:adjustRightInd w:val="0"/>
        <w:spacing w:after="200" w:line="276" w:lineRule="auto"/>
        <w:ind w:left="851" w:hanging="964"/>
        <w:contextualSpacing/>
        <w:jc w:val="both"/>
        <w:rPr>
          <w:rFonts w:ascii="Verdana" w:hAnsi="Verdana"/>
          <w:sz w:val="20"/>
          <w:szCs w:val="20"/>
        </w:rPr>
      </w:pPr>
      <w:bookmarkStart w:id="6" w:name="_Hlk11247020"/>
      <w:r w:rsidRPr="00854A73">
        <w:rPr>
          <w:rFonts w:ascii="Verdana" w:hAnsi="Verdana"/>
          <w:b/>
          <w:sz w:val="20"/>
          <w:szCs w:val="20"/>
        </w:rPr>
        <w:t>Etap 4</w:t>
      </w:r>
      <w:r w:rsidRPr="00854A73">
        <w:rPr>
          <w:rFonts w:ascii="Verdana" w:hAnsi="Verdana"/>
          <w:sz w:val="20"/>
          <w:szCs w:val="20"/>
        </w:rPr>
        <w:t xml:space="preserve">: </w:t>
      </w:r>
      <w:r w:rsidRPr="00854A73">
        <w:rPr>
          <w:rFonts w:ascii="Verdana" w:hAnsi="Verdana"/>
          <w:b/>
          <w:bCs/>
          <w:sz w:val="20"/>
          <w:szCs w:val="20"/>
        </w:rPr>
        <w:t>Pielęgnacja gwarancyjna zieleni oraz utrzymanie elementów przyrody w okresie 3 lat (36 kolejnych miesięcy kalendarzowych) od dnia protokolarnego odbioru robót budowlanych</w:t>
      </w:r>
      <w:bookmarkEnd w:id="1"/>
      <w:r w:rsidRPr="00854A73">
        <w:rPr>
          <w:rFonts w:ascii="Verdana" w:hAnsi="Verdana"/>
          <w:sz w:val="20"/>
          <w:szCs w:val="20"/>
        </w:rPr>
        <w:t xml:space="preserve"> </w:t>
      </w:r>
      <w:r w:rsidRPr="00854A73">
        <w:rPr>
          <w:rFonts w:ascii="Verdana" w:hAnsi="Verdana"/>
          <w:b/>
          <w:bCs/>
          <w:sz w:val="20"/>
          <w:szCs w:val="20"/>
        </w:rPr>
        <w:t>i wykonanych usług nasadzenia zieleni</w:t>
      </w:r>
      <w:r w:rsidRPr="00854A73">
        <w:rPr>
          <w:rFonts w:ascii="Verdana" w:hAnsi="Verdana"/>
          <w:sz w:val="20"/>
          <w:szCs w:val="20"/>
        </w:rPr>
        <w:t>.</w:t>
      </w:r>
    </w:p>
    <w:bookmarkEnd w:id="6"/>
    <w:p w14:paraId="02633037" w14:textId="77777777" w:rsidR="00854A73" w:rsidRPr="00854A73" w:rsidRDefault="00854A73" w:rsidP="00854A73">
      <w:pPr>
        <w:widowControl w:val="0"/>
        <w:tabs>
          <w:tab w:val="left" w:pos="-1985"/>
        </w:tabs>
        <w:suppressAutoHyphens/>
        <w:overflowPunct w:val="0"/>
        <w:spacing w:line="276" w:lineRule="auto"/>
        <w:ind w:left="993"/>
        <w:contextualSpacing/>
        <w:jc w:val="both"/>
        <w:textAlignment w:val="baseline"/>
        <w:rPr>
          <w:rFonts w:ascii="Verdana" w:hAnsi="Verdana"/>
          <w:sz w:val="20"/>
          <w:szCs w:val="20"/>
          <w:u w:val="single"/>
        </w:rPr>
      </w:pPr>
      <w:r w:rsidRPr="00854A73">
        <w:rPr>
          <w:rFonts w:ascii="Verdana" w:hAnsi="Verdana"/>
          <w:sz w:val="20"/>
          <w:szCs w:val="20"/>
          <w:u w:val="single"/>
        </w:rPr>
        <w:t xml:space="preserve">Uwaga: zakres pielęgnacji zieleni i utrzymania zostanie określony na podstawie harmonogramu </w:t>
      </w:r>
      <w:r w:rsidRPr="00854A73">
        <w:rPr>
          <w:rFonts w:ascii="Verdana" w:hAnsi="Verdana"/>
          <w:bCs/>
          <w:sz w:val="20"/>
          <w:szCs w:val="20"/>
          <w:u w:val="single"/>
        </w:rPr>
        <w:t>rzeczowo-terminowo-finansowego opracowanego przez Wykonawcę w porozumieniu z Zamawiającym.</w:t>
      </w:r>
    </w:p>
    <w:bookmarkEnd w:id="0"/>
    <w:p w14:paraId="323D685A" w14:textId="77777777" w:rsidR="00854A73" w:rsidRPr="00854A73" w:rsidRDefault="00854A73" w:rsidP="00854A73">
      <w:pPr>
        <w:autoSpaceDE w:val="0"/>
        <w:autoSpaceDN w:val="0"/>
        <w:adjustRightInd w:val="0"/>
        <w:spacing w:after="200" w:line="276" w:lineRule="auto"/>
        <w:ind w:left="851" w:hanging="964"/>
        <w:contextualSpacing/>
        <w:jc w:val="both"/>
        <w:rPr>
          <w:rFonts w:ascii="Verdana" w:hAnsi="Verdana"/>
          <w:sz w:val="20"/>
          <w:szCs w:val="20"/>
        </w:rPr>
      </w:pPr>
    </w:p>
    <w:p w14:paraId="78D90B47" w14:textId="77777777" w:rsidR="00854A73" w:rsidRPr="00854A73" w:rsidRDefault="00854A73" w:rsidP="00854A73">
      <w:pPr>
        <w:widowControl w:val="0"/>
        <w:numPr>
          <w:ilvl w:val="0"/>
          <w:numId w:val="77"/>
        </w:numPr>
        <w:tabs>
          <w:tab w:val="left" w:pos="284"/>
        </w:tabs>
        <w:suppressAutoHyphens/>
        <w:overflowPunct w:val="0"/>
        <w:spacing w:line="276" w:lineRule="auto"/>
        <w:contextualSpacing/>
        <w:jc w:val="both"/>
        <w:textAlignment w:val="baseline"/>
        <w:rPr>
          <w:rFonts w:ascii="Verdana" w:hAnsi="Verdana"/>
          <w:bCs/>
          <w:sz w:val="20"/>
          <w:szCs w:val="20"/>
        </w:rPr>
      </w:pPr>
      <w:r w:rsidRPr="00854A73">
        <w:rPr>
          <w:rFonts w:ascii="Verdana" w:hAnsi="Verdana"/>
          <w:sz w:val="20"/>
          <w:szCs w:val="20"/>
        </w:rPr>
        <w:t>Przedmiot zamówienia obejmuje w szczególności:</w:t>
      </w:r>
    </w:p>
    <w:p w14:paraId="399297AF" w14:textId="77777777" w:rsidR="00854A73" w:rsidRPr="00854A73" w:rsidRDefault="00854A73" w:rsidP="00854A73">
      <w:pPr>
        <w:widowControl w:val="0"/>
        <w:tabs>
          <w:tab w:val="left" w:pos="-1985"/>
        </w:tabs>
        <w:suppressAutoHyphens/>
        <w:overflowPunct w:val="0"/>
        <w:spacing w:line="276" w:lineRule="auto"/>
        <w:ind w:left="993" w:hanging="1135"/>
        <w:contextualSpacing/>
        <w:textAlignment w:val="baseline"/>
        <w:rPr>
          <w:rFonts w:ascii="Verdana" w:hAnsi="Verdana"/>
          <w:b/>
          <w:bCs/>
          <w:sz w:val="22"/>
          <w:szCs w:val="22"/>
        </w:rPr>
      </w:pPr>
      <w:bookmarkStart w:id="7" w:name="_Hlk11307026"/>
      <w:r w:rsidRPr="00854A73">
        <w:rPr>
          <w:rFonts w:ascii="Verdana" w:hAnsi="Verdana"/>
          <w:b/>
          <w:sz w:val="20"/>
          <w:szCs w:val="20"/>
        </w:rPr>
        <w:t>Etap 1:</w:t>
      </w:r>
      <w:r w:rsidRPr="00854A73">
        <w:rPr>
          <w:rFonts w:ascii="Verdana" w:hAnsi="Verdana"/>
          <w:sz w:val="20"/>
          <w:szCs w:val="20"/>
        </w:rPr>
        <w:t xml:space="preserve"> </w:t>
      </w:r>
      <w:r w:rsidRPr="00854A73">
        <w:rPr>
          <w:rFonts w:ascii="Verdana" w:hAnsi="Verdana"/>
          <w:b/>
          <w:bCs/>
          <w:sz w:val="20"/>
          <w:szCs w:val="20"/>
        </w:rPr>
        <w:t>Opracowanie dokumentacji projektowo-kosztorysowej i materiałów przygotowawczych:</w:t>
      </w:r>
    </w:p>
    <w:p w14:paraId="47D1D5D6" w14:textId="77777777" w:rsidR="00854A73" w:rsidRPr="00854A73" w:rsidRDefault="00854A73" w:rsidP="00854A73">
      <w:pPr>
        <w:widowControl w:val="0"/>
        <w:tabs>
          <w:tab w:val="left" w:pos="-1985"/>
        </w:tabs>
        <w:suppressAutoHyphens/>
        <w:overflowPunct w:val="0"/>
        <w:spacing w:line="276" w:lineRule="auto"/>
        <w:ind w:left="1843" w:hanging="850"/>
        <w:contextualSpacing/>
        <w:jc w:val="both"/>
        <w:textAlignment w:val="baseline"/>
        <w:rPr>
          <w:rFonts w:ascii="Verdana" w:hAnsi="Verdana"/>
          <w:sz w:val="20"/>
          <w:szCs w:val="20"/>
        </w:rPr>
      </w:pPr>
      <w:r w:rsidRPr="00854A73">
        <w:rPr>
          <w:rFonts w:ascii="Verdana" w:hAnsi="Verdana"/>
          <w:sz w:val="20"/>
          <w:szCs w:val="20"/>
        </w:rPr>
        <w:t>a) Prace przygotowawcze poprzedzające projektowanie:</w:t>
      </w:r>
    </w:p>
    <w:p w14:paraId="58055499" w14:textId="77777777" w:rsidR="00854A73" w:rsidRPr="00854A73" w:rsidRDefault="00854A73" w:rsidP="00854A73">
      <w:pPr>
        <w:widowControl w:val="0"/>
        <w:tabs>
          <w:tab w:val="left" w:pos="-1985"/>
        </w:tabs>
        <w:suppressAutoHyphens/>
        <w:overflowPunct w:val="0"/>
        <w:spacing w:line="276" w:lineRule="auto"/>
        <w:ind w:left="1560" w:hanging="284"/>
        <w:contextualSpacing/>
        <w:jc w:val="both"/>
        <w:textAlignment w:val="baseline"/>
        <w:rPr>
          <w:rFonts w:ascii="Verdana" w:hAnsi="Verdana"/>
          <w:sz w:val="20"/>
          <w:szCs w:val="20"/>
        </w:rPr>
      </w:pPr>
      <w:r w:rsidRPr="00854A73">
        <w:rPr>
          <w:rFonts w:ascii="Verdana" w:hAnsi="Verdana"/>
          <w:sz w:val="20"/>
          <w:szCs w:val="20"/>
        </w:rPr>
        <w:t>- sporządzenie mapy do celów projektowych w zakresie koniecznym do opracowania zamierzenia,</w:t>
      </w:r>
    </w:p>
    <w:p w14:paraId="5F8B53F6" w14:textId="77777777" w:rsidR="00854A73" w:rsidRPr="00854A73" w:rsidRDefault="00854A73" w:rsidP="00854A73">
      <w:pPr>
        <w:widowControl w:val="0"/>
        <w:tabs>
          <w:tab w:val="left" w:pos="-1985"/>
        </w:tabs>
        <w:suppressAutoHyphens/>
        <w:overflowPunct w:val="0"/>
        <w:spacing w:line="276" w:lineRule="auto"/>
        <w:ind w:left="1560" w:hanging="284"/>
        <w:contextualSpacing/>
        <w:jc w:val="both"/>
        <w:textAlignment w:val="baseline"/>
        <w:rPr>
          <w:rFonts w:ascii="Verdana" w:hAnsi="Verdana"/>
          <w:sz w:val="20"/>
          <w:szCs w:val="20"/>
        </w:rPr>
      </w:pPr>
      <w:r w:rsidRPr="00854A73">
        <w:rPr>
          <w:rFonts w:ascii="Verdana" w:hAnsi="Verdana"/>
          <w:sz w:val="20"/>
          <w:szCs w:val="20"/>
        </w:rPr>
        <w:t>- sporządzenie inwentaryzacji i operatu geodezyjnego do celów projektowych,</w:t>
      </w:r>
    </w:p>
    <w:p w14:paraId="7F20F129" w14:textId="77777777" w:rsidR="00854A73" w:rsidRPr="00854A73" w:rsidRDefault="00854A73" w:rsidP="00854A73">
      <w:pPr>
        <w:numPr>
          <w:ilvl w:val="0"/>
          <w:numId w:val="62"/>
        </w:numPr>
        <w:autoSpaceDN w:val="0"/>
        <w:spacing w:after="200" w:line="276" w:lineRule="auto"/>
        <w:ind w:left="1571" w:hanging="284"/>
        <w:contextualSpacing/>
        <w:jc w:val="both"/>
        <w:rPr>
          <w:rFonts w:ascii="Verdana" w:hAnsi="Verdana"/>
          <w:i/>
          <w:sz w:val="20"/>
          <w:szCs w:val="20"/>
        </w:rPr>
      </w:pPr>
      <w:r w:rsidRPr="00854A73">
        <w:rPr>
          <w:rFonts w:ascii="Verdana" w:hAnsi="Verdana"/>
          <w:sz w:val="20"/>
          <w:szCs w:val="20"/>
        </w:rPr>
        <w:t>inwentaryzacja terenu w skali 1:500, w tym: architektura, układ drogowy, nawierzchnie,</w:t>
      </w:r>
      <w:r w:rsidRPr="00854A73">
        <w:t xml:space="preserve"> </w:t>
      </w:r>
      <w:r w:rsidRPr="00854A73">
        <w:rPr>
          <w:rFonts w:ascii="Verdana" w:hAnsi="Verdana"/>
          <w:sz w:val="20"/>
          <w:szCs w:val="20"/>
        </w:rPr>
        <w:t>ukształtowanie terenu, mała architektura i wyposażenie, formy przestrzenne (tj. pomniki, rzeźby), ogrodzenia, schody terenowe, znaki pionowe, istniejąca infrastruktura techniczna oraz uzbrojenie terenu,</w:t>
      </w:r>
    </w:p>
    <w:p w14:paraId="2DD0A835" w14:textId="77777777" w:rsidR="00854A73" w:rsidRPr="00854A73" w:rsidRDefault="00854A73" w:rsidP="00854A73">
      <w:pPr>
        <w:numPr>
          <w:ilvl w:val="0"/>
          <w:numId w:val="62"/>
        </w:numPr>
        <w:autoSpaceDE w:val="0"/>
        <w:autoSpaceDN w:val="0"/>
        <w:adjustRightInd w:val="0"/>
        <w:spacing w:after="200" w:line="276" w:lineRule="auto"/>
        <w:ind w:left="1894" w:hanging="618"/>
        <w:contextualSpacing/>
        <w:jc w:val="both"/>
        <w:rPr>
          <w:rFonts w:ascii="Verdana" w:hAnsi="Verdana"/>
          <w:sz w:val="20"/>
          <w:szCs w:val="20"/>
        </w:rPr>
      </w:pPr>
      <w:r w:rsidRPr="00854A73">
        <w:rPr>
          <w:rFonts w:ascii="Verdana" w:hAnsi="Verdana"/>
          <w:sz w:val="20"/>
          <w:szCs w:val="20"/>
        </w:rPr>
        <w:t>szczegółowa inwentaryzacja dendrologiczna w skali 1:500,</w:t>
      </w:r>
    </w:p>
    <w:p w14:paraId="38D1CBE7" w14:textId="77777777" w:rsidR="00854A73" w:rsidRPr="00854A73" w:rsidRDefault="00854A73" w:rsidP="00854A73">
      <w:pPr>
        <w:autoSpaceDN w:val="0"/>
        <w:spacing w:after="200" w:line="276" w:lineRule="auto"/>
        <w:ind w:left="1648"/>
        <w:contextualSpacing/>
        <w:jc w:val="both"/>
        <w:rPr>
          <w:rFonts w:ascii="Verdana" w:hAnsi="Verdana"/>
          <w:i/>
          <w:sz w:val="20"/>
          <w:szCs w:val="20"/>
        </w:rPr>
      </w:pPr>
      <w:r w:rsidRPr="00854A73">
        <w:rPr>
          <w:rFonts w:ascii="Verdana" w:hAnsi="Verdana"/>
          <w:sz w:val="20"/>
          <w:szCs w:val="20"/>
          <w:u w:val="single"/>
        </w:rPr>
        <w:t>Uwaga</w:t>
      </w:r>
      <w:r w:rsidRPr="00854A73">
        <w:rPr>
          <w:rFonts w:ascii="Verdana" w:hAnsi="Verdana"/>
          <w:sz w:val="20"/>
          <w:szCs w:val="20"/>
        </w:rPr>
        <w:t xml:space="preserve">: każde opracowanie odnoszące się do zieleni jak m.in. inwentaryzacja dendrologiczna, projekt zieleni, należy przygotować </w:t>
      </w:r>
      <w:r w:rsidRPr="00854A73">
        <w:rPr>
          <w:rFonts w:ascii="Verdana" w:eastAsia="Calibri" w:hAnsi="Verdana"/>
          <w:color w:val="000000"/>
          <w:sz w:val="20"/>
          <w:szCs w:val="20"/>
          <w:lang w:eastAsia="en-US"/>
        </w:rPr>
        <w:t xml:space="preserve">zgodnie z wytycznymi Zarządzenia Prezydenta nr 1217/19 z dnia 28 czerwca 2019 r. w sprawie ochrony drzew i rozwoju terenów zieleni Wrocławia, z określeniem usytuowania drzew w przestrzeni wraz </w:t>
      </w:r>
      <w:r w:rsidRPr="00854A73">
        <w:rPr>
          <w:rFonts w:ascii="Verdana" w:eastAsia="Calibri" w:hAnsi="Verdana"/>
          <w:color w:val="000000"/>
          <w:sz w:val="20"/>
          <w:szCs w:val="20"/>
          <w:lang w:eastAsia="en-US"/>
        </w:rPr>
        <w:br/>
        <w:t xml:space="preserve">z odnoszącymi się do nich informacjami w sposób umożliwiający bezpośrednie wprowadzenie tych danych do </w:t>
      </w:r>
      <w:r w:rsidRPr="00854A73">
        <w:rPr>
          <w:rFonts w:ascii="Verdana" w:eastAsia="Calibri" w:hAnsi="Verdana"/>
          <w:i/>
          <w:iCs/>
          <w:color w:val="000000"/>
          <w:sz w:val="20"/>
          <w:szCs w:val="20"/>
          <w:lang w:eastAsia="en-US"/>
        </w:rPr>
        <w:t xml:space="preserve">Systemu Informacji Przestrzennej Wrocławia </w:t>
      </w:r>
      <w:r w:rsidRPr="00854A73">
        <w:rPr>
          <w:rFonts w:ascii="Verdana" w:eastAsia="Calibri" w:hAnsi="Verdana"/>
          <w:color w:val="000000"/>
          <w:sz w:val="20"/>
          <w:szCs w:val="20"/>
          <w:lang w:eastAsia="en-US"/>
        </w:rPr>
        <w:t>(SIP). Opracowania odnoszące się do drzew należy wykonać zgodnie z wytycznymi zamieszczanymi na stronie ZZM</w:t>
      </w:r>
      <w:r w:rsidRPr="00854A73">
        <w:rPr>
          <w:rFonts w:ascii="Verdana" w:hAnsi="Verdana"/>
          <w:sz w:val="20"/>
          <w:szCs w:val="20"/>
        </w:rPr>
        <w:t xml:space="preserve">: </w:t>
      </w:r>
      <w:hyperlink r:id="rId15" w:history="1">
        <w:r w:rsidRPr="00854A73">
          <w:rPr>
            <w:rFonts w:ascii="Verdana" w:hAnsi="Verdana"/>
            <w:color w:val="0000FF"/>
            <w:sz w:val="20"/>
            <w:szCs w:val="20"/>
            <w:u w:val="single"/>
          </w:rPr>
          <w:t>http://www.zzm.wroc.pl/pl/dzialania_zzm,366.html</w:t>
        </w:r>
      </w:hyperlink>
      <w:r w:rsidRPr="00854A73">
        <w:rPr>
          <w:rFonts w:ascii="Verdana" w:hAnsi="Verdana"/>
          <w:sz w:val="20"/>
          <w:szCs w:val="20"/>
        </w:rPr>
        <w:t xml:space="preserve"> (www.zzm.wroc.pl -&gt; Działania ZZM -&gt; Zarządzenie Prezydenta Wrocławia w sprawie ochrony drzew i rozwoju terenów zieleni Wrocławia -&gt; Informacje dla projektantów).</w:t>
      </w:r>
    </w:p>
    <w:p w14:paraId="63881DCE" w14:textId="77777777" w:rsidR="00854A73" w:rsidRPr="00854A73" w:rsidRDefault="00854A73" w:rsidP="00854A73">
      <w:pPr>
        <w:numPr>
          <w:ilvl w:val="0"/>
          <w:numId w:val="62"/>
        </w:numPr>
        <w:autoSpaceDE w:val="0"/>
        <w:autoSpaceDN w:val="0"/>
        <w:adjustRightInd w:val="0"/>
        <w:spacing w:after="200" w:line="276" w:lineRule="auto"/>
        <w:ind w:left="1571" w:hanging="284"/>
        <w:contextualSpacing/>
        <w:jc w:val="both"/>
        <w:rPr>
          <w:rFonts w:ascii="Verdana" w:hAnsi="Verdana"/>
          <w:sz w:val="20"/>
          <w:szCs w:val="20"/>
        </w:rPr>
      </w:pPr>
      <w:r w:rsidRPr="00854A73">
        <w:rPr>
          <w:rFonts w:ascii="Verdana" w:hAnsi="Verdana"/>
          <w:sz w:val="20"/>
          <w:szCs w:val="20"/>
        </w:rPr>
        <w:t>inwentaryzacja przyrodnicza i ornitologiczna terenu przed rozpoczęciem prac,</w:t>
      </w:r>
    </w:p>
    <w:p w14:paraId="77EC4D36" w14:textId="77777777" w:rsidR="00854A73" w:rsidRPr="00854A73" w:rsidRDefault="00854A73" w:rsidP="00854A73">
      <w:pPr>
        <w:widowControl w:val="0"/>
        <w:tabs>
          <w:tab w:val="left" w:pos="-1985"/>
        </w:tabs>
        <w:suppressAutoHyphens/>
        <w:overflowPunct w:val="0"/>
        <w:spacing w:line="276" w:lineRule="auto"/>
        <w:ind w:left="1560" w:hanging="284"/>
        <w:contextualSpacing/>
        <w:jc w:val="both"/>
        <w:textAlignment w:val="baseline"/>
        <w:rPr>
          <w:rFonts w:ascii="Verdana" w:hAnsi="Verdana"/>
          <w:sz w:val="20"/>
          <w:szCs w:val="20"/>
        </w:rPr>
      </w:pPr>
      <w:r w:rsidRPr="00854A73">
        <w:rPr>
          <w:rFonts w:ascii="Verdana" w:hAnsi="Verdana"/>
          <w:sz w:val="20"/>
          <w:szCs w:val="20"/>
        </w:rPr>
        <w:t>- sporządzenie ekspertyz technicznych budynków przyległych oraz terenu w niezbędnym zakresie,</w:t>
      </w:r>
    </w:p>
    <w:p w14:paraId="3F5B079B" w14:textId="77777777" w:rsidR="00854A73" w:rsidRPr="00854A73" w:rsidRDefault="00854A73" w:rsidP="00854A73">
      <w:pPr>
        <w:widowControl w:val="0"/>
        <w:tabs>
          <w:tab w:val="left" w:pos="-1985"/>
        </w:tabs>
        <w:suppressAutoHyphens/>
        <w:overflowPunct w:val="0"/>
        <w:spacing w:line="276" w:lineRule="auto"/>
        <w:ind w:left="1560" w:hanging="284"/>
        <w:contextualSpacing/>
        <w:jc w:val="both"/>
        <w:textAlignment w:val="baseline"/>
        <w:rPr>
          <w:rFonts w:ascii="Verdana" w:hAnsi="Verdana"/>
          <w:sz w:val="20"/>
          <w:szCs w:val="20"/>
        </w:rPr>
      </w:pPr>
      <w:r w:rsidRPr="00854A73">
        <w:rPr>
          <w:rFonts w:ascii="Verdana" w:hAnsi="Verdana"/>
          <w:sz w:val="20"/>
          <w:szCs w:val="20"/>
        </w:rPr>
        <w:t>- aktualizacja inwentaryzacji sieci i przyłączy w terenie,</w:t>
      </w:r>
    </w:p>
    <w:p w14:paraId="223F89DF" w14:textId="77777777" w:rsidR="00854A73" w:rsidRPr="00854A73" w:rsidRDefault="00854A73" w:rsidP="00854A73">
      <w:pPr>
        <w:widowControl w:val="0"/>
        <w:tabs>
          <w:tab w:val="left" w:pos="-1985"/>
        </w:tabs>
        <w:suppressAutoHyphens/>
        <w:overflowPunct w:val="0"/>
        <w:spacing w:line="276" w:lineRule="auto"/>
        <w:ind w:left="1560" w:hanging="284"/>
        <w:contextualSpacing/>
        <w:jc w:val="both"/>
        <w:textAlignment w:val="baseline"/>
        <w:rPr>
          <w:rFonts w:ascii="Verdana" w:hAnsi="Verdana"/>
          <w:sz w:val="20"/>
          <w:szCs w:val="20"/>
        </w:rPr>
      </w:pPr>
      <w:r w:rsidRPr="00854A73">
        <w:rPr>
          <w:rFonts w:ascii="Verdana" w:hAnsi="Verdana"/>
          <w:sz w:val="20"/>
          <w:szCs w:val="20"/>
        </w:rPr>
        <w:t>- wykonanie badań geotechnicznych w zakresie niezbędnym do opracowania dokumentacji projektowej, zgodnie z obowiązującymi przepisami,</w:t>
      </w:r>
    </w:p>
    <w:p w14:paraId="7A98EB34" w14:textId="77777777" w:rsidR="00854A73" w:rsidRPr="00854A73" w:rsidRDefault="00854A73" w:rsidP="00854A73">
      <w:pPr>
        <w:widowControl w:val="0"/>
        <w:tabs>
          <w:tab w:val="left" w:pos="-1985"/>
        </w:tabs>
        <w:suppressAutoHyphens/>
        <w:overflowPunct w:val="0"/>
        <w:spacing w:line="276" w:lineRule="auto"/>
        <w:ind w:left="1560" w:hanging="284"/>
        <w:contextualSpacing/>
        <w:jc w:val="both"/>
        <w:textAlignment w:val="baseline"/>
        <w:rPr>
          <w:rFonts w:ascii="Verdana" w:hAnsi="Verdana"/>
          <w:sz w:val="20"/>
          <w:szCs w:val="20"/>
        </w:rPr>
      </w:pPr>
      <w:r w:rsidRPr="00854A73">
        <w:rPr>
          <w:rFonts w:ascii="Verdana" w:hAnsi="Verdana"/>
          <w:sz w:val="20"/>
          <w:szCs w:val="20"/>
        </w:rPr>
        <w:t>- uzyskanie technicznych warunków zasilania i odbioru,</w:t>
      </w:r>
    </w:p>
    <w:p w14:paraId="578416C3" w14:textId="77777777" w:rsidR="00854A73" w:rsidRPr="00854A73" w:rsidRDefault="00854A73" w:rsidP="00854A73">
      <w:pPr>
        <w:widowControl w:val="0"/>
        <w:tabs>
          <w:tab w:val="left" w:pos="-1985"/>
        </w:tabs>
        <w:suppressAutoHyphens/>
        <w:overflowPunct w:val="0"/>
        <w:spacing w:line="276" w:lineRule="auto"/>
        <w:ind w:left="1560" w:hanging="284"/>
        <w:contextualSpacing/>
        <w:jc w:val="both"/>
        <w:textAlignment w:val="baseline"/>
        <w:rPr>
          <w:rFonts w:ascii="Verdana" w:hAnsi="Verdana"/>
          <w:sz w:val="20"/>
          <w:szCs w:val="20"/>
        </w:rPr>
      </w:pPr>
      <w:r w:rsidRPr="00854A73">
        <w:rPr>
          <w:rFonts w:ascii="Verdana" w:hAnsi="Verdana"/>
          <w:sz w:val="20"/>
          <w:szCs w:val="20"/>
        </w:rPr>
        <w:t>- sporządzenie oceny oddziaływania obiektu,</w:t>
      </w:r>
    </w:p>
    <w:p w14:paraId="016A0DD6" w14:textId="77777777" w:rsidR="00854A73" w:rsidRPr="00854A73" w:rsidRDefault="00854A73" w:rsidP="00854A73">
      <w:pPr>
        <w:widowControl w:val="0"/>
        <w:tabs>
          <w:tab w:val="left" w:pos="-1985"/>
        </w:tabs>
        <w:suppressAutoHyphens/>
        <w:overflowPunct w:val="0"/>
        <w:spacing w:line="276" w:lineRule="auto"/>
        <w:ind w:left="1560" w:hanging="284"/>
        <w:contextualSpacing/>
        <w:jc w:val="both"/>
        <w:textAlignment w:val="baseline"/>
        <w:rPr>
          <w:rFonts w:ascii="Verdana" w:hAnsi="Verdana"/>
          <w:sz w:val="20"/>
          <w:szCs w:val="20"/>
        </w:rPr>
      </w:pPr>
      <w:r w:rsidRPr="00854A73">
        <w:rPr>
          <w:rFonts w:ascii="Verdana" w:hAnsi="Verdana"/>
          <w:sz w:val="20"/>
          <w:szCs w:val="20"/>
        </w:rPr>
        <w:t>- sporządzenie, wykonanie i analiza aktualnych dokumentów i decyzji administracyjnych będących podstawą do dalszego projektowania;</w:t>
      </w:r>
    </w:p>
    <w:p w14:paraId="5CA179CC" w14:textId="77777777" w:rsidR="00854A73" w:rsidRPr="00854A73" w:rsidRDefault="00854A73" w:rsidP="00854A73">
      <w:pPr>
        <w:widowControl w:val="0"/>
        <w:tabs>
          <w:tab w:val="left" w:pos="-1985"/>
        </w:tabs>
        <w:suppressAutoHyphens/>
        <w:overflowPunct w:val="0"/>
        <w:spacing w:line="276" w:lineRule="auto"/>
        <w:ind w:left="1843" w:hanging="850"/>
        <w:contextualSpacing/>
        <w:jc w:val="both"/>
        <w:textAlignment w:val="baseline"/>
        <w:rPr>
          <w:rFonts w:ascii="Verdana" w:hAnsi="Verdana"/>
          <w:sz w:val="20"/>
          <w:szCs w:val="20"/>
        </w:rPr>
      </w:pPr>
      <w:r w:rsidRPr="00854A73">
        <w:rPr>
          <w:rFonts w:ascii="Verdana" w:hAnsi="Verdana"/>
          <w:sz w:val="20"/>
          <w:szCs w:val="20"/>
        </w:rPr>
        <w:t>b) Projekty Wykonawcze (PW) – wielobranżowe projekty wykonawcze dla  całego zagospodarowania terenu, w tym:</w:t>
      </w:r>
    </w:p>
    <w:p w14:paraId="39CA63A6" w14:textId="77777777" w:rsidR="00854A73" w:rsidRPr="00854A73" w:rsidRDefault="00854A73" w:rsidP="00854A73">
      <w:pPr>
        <w:numPr>
          <w:ilvl w:val="0"/>
          <w:numId w:val="62"/>
        </w:numPr>
        <w:autoSpaceDN w:val="0"/>
        <w:spacing w:after="200" w:line="276" w:lineRule="auto"/>
        <w:contextualSpacing/>
        <w:jc w:val="both"/>
        <w:rPr>
          <w:rFonts w:ascii="Verdana" w:hAnsi="Verdana"/>
          <w:sz w:val="20"/>
          <w:szCs w:val="20"/>
        </w:rPr>
      </w:pPr>
      <w:r w:rsidRPr="00854A73">
        <w:rPr>
          <w:rFonts w:ascii="Verdana" w:hAnsi="Verdana"/>
          <w:sz w:val="20"/>
          <w:szCs w:val="20"/>
        </w:rPr>
        <w:t>Projekt wykonawczy zagospodarowania terenu i rozbiórki wraz z przebudową budynku przyległego do Muzeum Architektury, a także uzyskaniem wymaganych warunków technicznych, decyzji, opinii, postanowień, uzgodnień z podziałem na branże (architektura, konstrukcja, instalacje elektryczne, instalacje teletechniczne, instalacje sanitarne, drogi, zabezpieczenia obiektów i terenu, organizacji robót budowlanych w obszarze czynnych obiektów, organizacji ruchu zastępczego o ile zajdzie taka potrzeba, organizacji placu budowy oraz inne opracowania, jeśli takie okażą się konieczne np. ze względu na ewentualne kolizje z istniejącymi instalacjami),</w:t>
      </w:r>
    </w:p>
    <w:p w14:paraId="245DA2C2" w14:textId="77777777" w:rsidR="00854A73" w:rsidRPr="00854A73" w:rsidRDefault="00854A73" w:rsidP="00854A73">
      <w:pPr>
        <w:numPr>
          <w:ilvl w:val="0"/>
          <w:numId w:val="62"/>
        </w:numPr>
        <w:autoSpaceDN w:val="0"/>
        <w:spacing w:after="200" w:line="276" w:lineRule="auto"/>
        <w:contextualSpacing/>
        <w:jc w:val="both"/>
        <w:rPr>
          <w:rFonts w:ascii="Verdana" w:hAnsi="Verdana"/>
          <w:sz w:val="20"/>
          <w:szCs w:val="20"/>
        </w:rPr>
      </w:pPr>
      <w:r w:rsidRPr="00854A73">
        <w:rPr>
          <w:rFonts w:ascii="Verdana" w:hAnsi="Verdana"/>
          <w:sz w:val="20"/>
          <w:szCs w:val="20"/>
        </w:rPr>
        <w:t xml:space="preserve">projekt wykonawczy lapidarium wraz </w:t>
      </w:r>
      <w:r w:rsidRPr="00854A73">
        <w:rPr>
          <w:rFonts w:ascii="Verdana" w:hAnsi="Verdana"/>
          <w:snapToGrid w:val="0"/>
          <w:sz w:val="20"/>
          <w:szCs w:val="20"/>
          <w:lang w:eastAsia="en-US"/>
        </w:rPr>
        <w:t xml:space="preserve">z ekspozycją historyczną, jako </w:t>
      </w:r>
      <w:r w:rsidRPr="00854A73">
        <w:rPr>
          <w:rFonts w:ascii="Verdana" w:hAnsi="Verdana"/>
          <w:sz w:val="20"/>
          <w:szCs w:val="20"/>
        </w:rPr>
        <w:t>ogród tematyczny z wystawą z rzeźb i detali kamiennych z zasobów Muzeum Architektury z kontentem i iluminacją pod nadzorem Muzeum – opracowany w</w:t>
      </w:r>
      <w:r w:rsidRPr="00854A73">
        <w:rPr>
          <w:rFonts w:ascii="Verdana" w:hAnsi="Verdana"/>
          <w:snapToGrid w:val="0"/>
          <w:sz w:val="20"/>
          <w:szCs w:val="20"/>
          <w:lang w:eastAsia="en-US"/>
        </w:rPr>
        <w:t xml:space="preserve"> uzgodnieniu z Muzeum Architektury, Biurem Miejskiego Konserwatora Zabytków oraz Zamawiającym</w:t>
      </w:r>
      <w:r w:rsidRPr="00854A73">
        <w:rPr>
          <w:rFonts w:ascii="Verdana" w:hAnsi="Verdana"/>
          <w:sz w:val="20"/>
          <w:szCs w:val="20"/>
        </w:rPr>
        <w:t>,</w:t>
      </w:r>
    </w:p>
    <w:p w14:paraId="3739C2F2" w14:textId="77777777" w:rsidR="00854A73" w:rsidRPr="00854A73" w:rsidRDefault="00854A73" w:rsidP="00854A73">
      <w:pPr>
        <w:numPr>
          <w:ilvl w:val="0"/>
          <w:numId w:val="62"/>
        </w:numPr>
        <w:autoSpaceDN w:val="0"/>
        <w:spacing w:after="200" w:line="276" w:lineRule="auto"/>
        <w:contextualSpacing/>
        <w:jc w:val="both"/>
        <w:rPr>
          <w:rFonts w:ascii="Verdana" w:hAnsi="Verdana"/>
          <w:sz w:val="20"/>
          <w:szCs w:val="20"/>
        </w:rPr>
      </w:pPr>
      <w:r w:rsidRPr="00854A73">
        <w:rPr>
          <w:rFonts w:ascii="Verdana" w:hAnsi="Verdana"/>
          <w:sz w:val="20"/>
          <w:szCs w:val="20"/>
        </w:rPr>
        <w:t>projekt ukształtowania terenu i tyczenia;</w:t>
      </w:r>
    </w:p>
    <w:p w14:paraId="3DF888EB" w14:textId="77777777" w:rsidR="00854A73" w:rsidRPr="00854A73" w:rsidRDefault="00854A73" w:rsidP="00854A73">
      <w:pPr>
        <w:numPr>
          <w:ilvl w:val="0"/>
          <w:numId w:val="62"/>
        </w:numPr>
        <w:autoSpaceDN w:val="0"/>
        <w:spacing w:after="200" w:line="276" w:lineRule="auto"/>
        <w:contextualSpacing/>
        <w:jc w:val="both"/>
        <w:rPr>
          <w:rFonts w:ascii="Verdana" w:hAnsi="Verdana"/>
          <w:sz w:val="20"/>
          <w:szCs w:val="20"/>
        </w:rPr>
      </w:pPr>
      <w:r w:rsidRPr="00854A73">
        <w:rPr>
          <w:rFonts w:ascii="Verdana" w:hAnsi="Verdana"/>
          <w:sz w:val="20"/>
          <w:szCs w:val="20"/>
        </w:rPr>
        <w:t xml:space="preserve">projekt układu komunikacyjnego wraz z nawierzchniami </w:t>
      </w:r>
      <w:r w:rsidRPr="00854A73">
        <w:rPr>
          <w:rFonts w:ascii="Verdana" w:hAnsi="Verdana"/>
          <w:bCs/>
          <w:sz w:val="20"/>
          <w:szCs w:val="20"/>
        </w:rPr>
        <w:t xml:space="preserve">(ścieżki i alejki, place i placyki, schody terenowe, drogi techniczne, </w:t>
      </w:r>
      <w:r w:rsidRPr="00854A73">
        <w:rPr>
          <w:rFonts w:ascii="Verdana" w:hAnsi="Verdana"/>
          <w:sz w:val="20"/>
          <w:szCs w:val="20"/>
        </w:rPr>
        <w:t xml:space="preserve">strefy wejściowe </w:t>
      </w:r>
      <w:r w:rsidRPr="00854A73">
        <w:rPr>
          <w:rFonts w:ascii="Verdana" w:hAnsi="Verdana"/>
          <w:sz w:val="20"/>
          <w:szCs w:val="20"/>
        </w:rPr>
        <w:br/>
      </w:r>
      <w:r w:rsidRPr="00854A73">
        <w:rPr>
          <w:rFonts w:ascii="Verdana" w:hAnsi="Verdana"/>
          <w:bCs/>
          <w:sz w:val="20"/>
          <w:szCs w:val="20"/>
        </w:rPr>
        <w:t xml:space="preserve">- w skali 1:250, przekroje konstrukcyjne nawierzchni w skali min. 1:20, </w:t>
      </w:r>
      <w:r w:rsidRPr="00854A73">
        <w:rPr>
          <w:rFonts w:ascii="Verdana" w:hAnsi="Verdana"/>
          <w:bCs/>
          <w:sz w:val="20"/>
          <w:szCs w:val="20"/>
        </w:rPr>
        <w:br/>
        <w:t>w przypadku nawierzchni z kostki lub płyt – projekty układu tych elementów);</w:t>
      </w:r>
    </w:p>
    <w:p w14:paraId="02A97265" w14:textId="77777777" w:rsidR="00854A73" w:rsidRPr="00854A73" w:rsidRDefault="00854A73" w:rsidP="00854A73">
      <w:pPr>
        <w:numPr>
          <w:ilvl w:val="0"/>
          <w:numId w:val="62"/>
        </w:numPr>
        <w:autoSpaceDN w:val="0"/>
        <w:spacing w:after="200" w:line="276" w:lineRule="auto"/>
        <w:contextualSpacing/>
        <w:jc w:val="both"/>
        <w:rPr>
          <w:rFonts w:ascii="Verdana" w:hAnsi="Verdana"/>
          <w:sz w:val="20"/>
          <w:szCs w:val="20"/>
        </w:rPr>
      </w:pPr>
      <w:bookmarkStart w:id="8" w:name="_Hlk11333317"/>
      <w:r w:rsidRPr="00854A73">
        <w:rPr>
          <w:rFonts w:ascii="Verdana" w:hAnsi="Verdana"/>
          <w:sz w:val="20"/>
          <w:szCs w:val="20"/>
        </w:rPr>
        <w:t xml:space="preserve">projekt instalacji sanitarnych, w tym: przyłącze kanalizacji sanitarnej </w:t>
      </w:r>
      <w:r w:rsidRPr="00854A73">
        <w:rPr>
          <w:rFonts w:ascii="Verdana" w:hAnsi="Verdana"/>
          <w:sz w:val="20"/>
          <w:szCs w:val="20"/>
        </w:rPr>
        <w:br/>
        <w:t>i wody dla potrzeb toalety publicznej systemowej oraz wody dla systemu automatycznego nawadniania, projekt komory wodomierzowej z pompownią, projekt studzienki systemu nawadniającego,</w:t>
      </w:r>
    </w:p>
    <w:p w14:paraId="39964A0F" w14:textId="77777777" w:rsidR="00854A73" w:rsidRPr="00854A73" w:rsidRDefault="00854A73" w:rsidP="00854A73">
      <w:pPr>
        <w:numPr>
          <w:ilvl w:val="0"/>
          <w:numId w:val="62"/>
        </w:numPr>
        <w:autoSpaceDN w:val="0"/>
        <w:spacing w:after="200" w:line="276" w:lineRule="auto"/>
        <w:contextualSpacing/>
        <w:jc w:val="both"/>
        <w:rPr>
          <w:rFonts w:ascii="Verdana" w:hAnsi="Verdana"/>
          <w:sz w:val="20"/>
          <w:szCs w:val="20"/>
        </w:rPr>
      </w:pPr>
      <w:r w:rsidRPr="00854A73">
        <w:rPr>
          <w:rFonts w:ascii="Verdana" w:hAnsi="Verdana"/>
          <w:sz w:val="20"/>
          <w:szCs w:val="20"/>
        </w:rPr>
        <w:t xml:space="preserve">projekt instalacji elektrycznych - słupy z oprawami oświetleniowymi wraz </w:t>
      </w:r>
      <w:r w:rsidRPr="00854A73">
        <w:rPr>
          <w:rFonts w:ascii="Verdana" w:hAnsi="Verdana"/>
          <w:sz w:val="20"/>
          <w:szCs w:val="20"/>
        </w:rPr>
        <w:br/>
        <w:t>z okablowaniem, iluminacja rzeźb, detali kamiennych i drzew, szafka zasilająco-sterownicza dla wszystkich elementów przewidzianych docelowo projektem budowlanym, punkt poboru energii elektrycznej do imprez okazjonalnych, instalacja elektryczna,</w:t>
      </w:r>
    </w:p>
    <w:p w14:paraId="55A3F239" w14:textId="77777777" w:rsidR="00854A73" w:rsidRPr="00854A73" w:rsidRDefault="00854A73" w:rsidP="00854A73">
      <w:pPr>
        <w:numPr>
          <w:ilvl w:val="0"/>
          <w:numId w:val="62"/>
        </w:numPr>
        <w:autoSpaceDN w:val="0"/>
        <w:spacing w:after="200" w:line="276" w:lineRule="auto"/>
        <w:contextualSpacing/>
        <w:jc w:val="both"/>
        <w:rPr>
          <w:rFonts w:ascii="Verdana" w:hAnsi="Verdana"/>
          <w:sz w:val="20"/>
          <w:szCs w:val="20"/>
        </w:rPr>
      </w:pPr>
      <w:r w:rsidRPr="00854A73">
        <w:rPr>
          <w:rFonts w:ascii="Verdana" w:hAnsi="Verdana"/>
          <w:sz w:val="20"/>
          <w:szCs w:val="20"/>
        </w:rPr>
        <w:t>projekt kanalizacji kablowej – studnie i sieć kanalizacji kablowej (pod kątem zabezpieczenia przyszłej infrastruktury skweru np. monitoringu wizyjnego),</w:t>
      </w:r>
    </w:p>
    <w:bookmarkEnd w:id="8"/>
    <w:p w14:paraId="0D905E36" w14:textId="77777777" w:rsidR="00854A73" w:rsidRPr="00854A73" w:rsidRDefault="00854A73" w:rsidP="00854A73">
      <w:pPr>
        <w:numPr>
          <w:ilvl w:val="0"/>
          <w:numId w:val="62"/>
        </w:numPr>
        <w:autoSpaceDN w:val="0"/>
        <w:spacing w:after="200" w:line="276" w:lineRule="auto"/>
        <w:contextualSpacing/>
        <w:jc w:val="both"/>
        <w:rPr>
          <w:rFonts w:ascii="Verdana" w:hAnsi="Verdana"/>
          <w:sz w:val="20"/>
          <w:szCs w:val="20"/>
        </w:rPr>
      </w:pPr>
      <w:r w:rsidRPr="00854A73">
        <w:rPr>
          <w:rFonts w:ascii="Verdana" w:hAnsi="Verdana"/>
          <w:sz w:val="20"/>
          <w:szCs w:val="20"/>
        </w:rPr>
        <w:t>projekt toalety publicznej systemowej wraz z przyłączami;</w:t>
      </w:r>
    </w:p>
    <w:p w14:paraId="767AE780" w14:textId="77777777" w:rsidR="00854A73" w:rsidRPr="00854A73" w:rsidRDefault="00854A73" w:rsidP="00854A73">
      <w:pPr>
        <w:numPr>
          <w:ilvl w:val="0"/>
          <w:numId w:val="62"/>
        </w:numPr>
        <w:autoSpaceDN w:val="0"/>
        <w:spacing w:after="200" w:line="276" w:lineRule="auto"/>
        <w:contextualSpacing/>
        <w:jc w:val="both"/>
        <w:rPr>
          <w:rFonts w:ascii="Verdana" w:hAnsi="Verdana"/>
          <w:sz w:val="20"/>
          <w:szCs w:val="20"/>
        </w:rPr>
      </w:pPr>
      <w:r w:rsidRPr="00854A73">
        <w:rPr>
          <w:rFonts w:ascii="Verdana" w:hAnsi="Verdana"/>
          <w:sz w:val="20"/>
          <w:szCs w:val="20"/>
        </w:rPr>
        <w:t>projekt kontenerów podziemnych na odpady;</w:t>
      </w:r>
    </w:p>
    <w:p w14:paraId="641007F1" w14:textId="77777777" w:rsidR="00854A73" w:rsidRPr="00854A73" w:rsidRDefault="00854A73" w:rsidP="00854A73">
      <w:pPr>
        <w:numPr>
          <w:ilvl w:val="0"/>
          <w:numId w:val="62"/>
        </w:numPr>
        <w:autoSpaceDN w:val="0"/>
        <w:spacing w:after="200" w:line="276" w:lineRule="auto"/>
        <w:contextualSpacing/>
        <w:jc w:val="both"/>
        <w:rPr>
          <w:rFonts w:ascii="Verdana" w:hAnsi="Verdana"/>
          <w:sz w:val="20"/>
          <w:szCs w:val="20"/>
        </w:rPr>
      </w:pPr>
      <w:r w:rsidRPr="00854A73">
        <w:rPr>
          <w:rFonts w:ascii="Verdana" w:hAnsi="Verdana"/>
          <w:sz w:val="20"/>
          <w:szCs w:val="20"/>
        </w:rPr>
        <w:t>projekt elementów małej architektury i wyposażenia terenu;</w:t>
      </w:r>
    </w:p>
    <w:p w14:paraId="560D9EB6" w14:textId="77777777" w:rsidR="00854A73" w:rsidRPr="00854A73" w:rsidRDefault="00854A73" w:rsidP="00854A73">
      <w:pPr>
        <w:autoSpaceDN w:val="0"/>
        <w:spacing w:after="200" w:line="276" w:lineRule="auto"/>
        <w:ind w:left="1418"/>
        <w:contextualSpacing/>
        <w:jc w:val="both"/>
        <w:rPr>
          <w:rFonts w:ascii="Verdana" w:hAnsi="Verdana"/>
          <w:sz w:val="20"/>
          <w:szCs w:val="20"/>
        </w:rPr>
      </w:pPr>
      <w:r w:rsidRPr="00854A73">
        <w:rPr>
          <w:rFonts w:ascii="Verdana" w:hAnsi="Verdana"/>
          <w:bCs/>
          <w:sz w:val="20"/>
          <w:szCs w:val="20"/>
        </w:rPr>
        <w:t xml:space="preserve">(projektowane indywidualnie elementy małej architektury w skali min. 1:20, parametry elementów małej architektury, które projektant dobiera </w:t>
      </w:r>
      <w:r w:rsidRPr="00854A73">
        <w:rPr>
          <w:rFonts w:ascii="Verdana" w:hAnsi="Verdana"/>
          <w:bCs/>
          <w:sz w:val="20"/>
          <w:szCs w:val="20"/>
        </w:rPr>
        <w:br/>
        <w:t xml:space="preserve">z ofert rynkowych producentów i dostawców muszą być opisane </w:t>
      </w:r>
      <w:r w:rsidRPr="00854A73">
        <w:rPr>
          <w:rFonts w:ascii="Verdana" w:hAnsi="Verdana"/>
          <w:bCs/>
          <w:sz w:val="20"/>
          <w:szCs w:val="20"/>
        </w:rPr>
        <w:br/>
        <w:t>i przedstawione w sposób zgodny z ustawą Prawo zamówień  publicznych);</w:t>
      </w:r>
    </w:p>
    <w:p w14:paraId="638E971D" w14:textId="77777777" w:rsidR="00854A73" w:rsidRPr="00854A73" w:rsidRDefault="00854A73" w:rsidP="00854A73">
      <w:pPr>
        <w:numPr>
          <w:ilvl w:val="0"/>
          <w:numId w:val="62"/>
        </w:numPr>
        <w:autoSpaceDN w:val="0"/>
        <w:spacing w:after="200" w:line="276" w:lineRule="auto"/>
        <w:contextualSpacing/>
        <w:jc w:val="both"/>
        <w:rPr>
          <w:rFonts w:ascii="Verdana" w:hAnsi="Verdana"/>
          <w:sz w:val="20"/>
          <w:szCs w:val="20"/>
        </w:rPr>
      </w:pPr>
      <w:r w:rsidRPr="00854A73">
        <w:rPr>
          <w:rFonts w:ascii="Verdana" w:hAnsi="Verdana"/>
          <w:sz w:val="20"/>
          <w:szCs w:val="20"/>
        </w:rPr>
        <w:t>projekt gospodarki drzewostanem – istniejąca szata roślinna (wycinki, przesadzenia, zabiegi pielęgnacyjne),</w:t>
      </w:r>
    </w:p>
    <w:p w14:paraId="70481C0F" w14:textId="77777777" w:rsidR="00854A73" w:rsidRPr="00854A73" w:rsidRDefault="00854A73" w:rsidP="00854A73">
      <w:pPr>
        <w:numPr>
          <w:ilvl w:val="0"/>
          <w:numId w:val="62"/>
        </w:numPr>
        <w:autoSpaceDN w:val="0"/>
        <w:spacing w:after="200" w:line="276" w:lineRule="auto"/>
        <w:contextualSpacing/>
        <w:jc w:val="both"/>
        <w:rPr>
          <w:rFonts w:ascii="Verdana" w:hAnsi="Verdana"/>
          <w:sz w:val="20"/>
          <w:szCs w:val="20"/>
        </w:rPr>
      </w:pPr>
      <w:r w:rsidRPr="00854A73">
        <w:rPr>
          <w:rFonts w:ascii="Verdana" w:hAnsi="Verdana"/>
          <w:sz w:val="20"/>
          <w:szCs w:val="20"/>
        </w:rPr>
        <w:t>projekt wykonawczy zieleni - projektowana szata roślinna (drzewa, krzewy, rośliny rabatowe, rośliny okrywowe, rośliny cebulowe, trawniki),</w:t>
      </w:r>
    </w:p>
    <w:p w14:paraId="19695434" w14:textId="77777777" w:rsidR="00854A73" w:rsidRPr="00854A73" w:rsidRDefault="00854A73" w:rsidP="00854A73">
      <w:pPr>
        <w:autoSpaceDN w:val="0"/>
        <w:spacing w:after="200" w:line="276" w:lineRule="auto"/>
        <w:ind w:left="1648"/>
        <w:contextualSpacing/>
        <w:jc w:val="both"/>
        <w:rPr>
          <w:rFonts w:ascii="Verdana" w:hAnsi="Verdana"/>
          <w:sz w:val="20"/>
          <w:szCs w:val="20"/>
        </w:rPr>
      </w:pPr>
      <w:r w:rsidRPr="00854A73">
        <w:rPr>
          <w:rFonts w:ascii="Verdana" w:hAnsi="Verdana"/>
          <w:sz w:val="20"/>
          <w:szCs w:val="20"/>
          <w:u w:val="single"/>
        </w:rPr>
        <w:t xml:space="preserve">Uwaga: </w:t>
      </w:r>
      <w:r w:rsidRPr="00854A73">
        <w:rPr>
          <w:rFonts w:ascii="Verdana" w:hAnsi="Verdana"/>
          <w:i/>
          <w:sz w:val="20"/>
          <w:szCs w:val="20"/>
          <w:u w:val="single"/>
        </w:rPr>
        <w:t xml:space="preserve">Parametry oraz sposób uprawy drzew i krzewów ozdobnych planowanych do nasadzeń na terenie skweru </w:t>
      </w:r>
      <w:r w:rsidRPr="00854A73">
        <w:rPr>
          <w:rFonts w:ascii="Verdana" w:hAnsi="Verdana"/>
          <w:sz w:val="20"/>
          <w:szCs w:val="20"/>
          <w:u w:val="single"/>
        </w:rPr>
        <w:t>stanowi załącznik nr …. do SIWZ</w:t>
      </w:r>
      <w:r w:rsidRPr="00854A73">
        <w:rPr>
          <w:rFonts w:ascii="Verdana" w:hAnsi="Verdana"/>
          <w:sz w:val="20"/>
          <w:szCs w:val="20"/>
        </w:rPr>
        <w:t>,</w:t>
      </w:r>
    </w:p>
    <w:p w14:paraId="78CFFFD1" w14:textId="77777777" w:rsidR="00854A73" w:rsidRPr="00854A73" w:rsidRDefault="00854A73" w:rsidP="00854A73">
      <w:pPr>
        <w:numPr>
          <w:ilvl w:val="0"/>
          <w:numId w:val="62"/>
        </w:numPr>
        <w:autoSpaceDN w:val="0"/>
        <w:spacing w:after="200" w:line="276" w:lineRule="auto"/>
        <w:contextualSpacing/>
        <w:jc w:val="both"/>
        <w:rPr>
          <w:rFonts w:ascii="Verdana" w:hAnsi="Verdana"/>
          <w:sz w:val="20"/>
          <w:szCs w:val="20"/>
        </w:rPr>
      </w:pPr>
      <w:r w:rsidRPr="00854A73">
        <w:rPr>
          <w:rFonts w:ascii="Verdana" w:hAnsi="Verdana"/>
          <w:sz w:val="20"/>
          <w:szCs w:val="20"/>
        </w:rPr>
        <w:t xml:space="preserve">projekt w zakresie przyrodniczym – zastępcze siedliska dla owadów </w:t>
      </w:r>
      <w:r w:rsidRPr="00854A73">
        <w:rPr>
          <w:rFonts w:ascii="Verdana" w:hAnsi="Verdana"/>
          <w:sz w:val="20"/>
          <w:szCs w:val="20"/>
        </w:rPr>
        <w:br/>
        <w:t>i innych bezkręgowców, ze szczególnym uwzględnieniem owadów zapylających (hotele dla owadów w szczególności pszczół murarek); wykonanie stałych karmników dla ptaków i wiewiórek; instalacja skrzynek dla ptaków;</w:t>
      </w:r>
    </w:p>
    <w:p w14:paraId="5E95E637" w14:textId="77777777" w:rsidR="00854A73" w:rsidRPr="00854A73" w:rsidRDefault="00854A73" w:rsidP="00854A73">
      <w:pPr>
        <w:numPr>
          <w:ilvl w:val="0"/>
          <w:numId w:val="62"/>
        </w:numPr>
        <w:autoSpaceDN w:val="0"/>
        <w:spacing w:after="200" w:line="276" w:lineRule="auto"/>
        <w:contextualSpacing/>
        <w:jc w:val="both"/>
        <w:rPr>
          <w:rFonts w:ascii="Verdana" w:hAnsi="Verdana"/>
          <w:i/>
          <w:sz w:val="20"/>
          <w:szCs w:val="20"/>
        </w:rPr>
      </w:pPr>
      <w:r w:rsidRPr="00854A73">
        <w:rPr>
          <w:rFonts w:ascii="Verdana" w:hAnsi="Verdana"/>
          <w:sz w:val="20"/>
          <w:szCs w:val="20"/>
        </w:rPr>
        <w:t>projekt tablic informacyjnych opisujących przedmiotowe założenie zieleni wraz z rysem historycznym;</w:t>
      </w:r>
    </w:p>
    <w:p w14:paraId="37ADBE66" w14:textId="77777777" w:rsidR="00854A73" w:rsidRPr="00854A73" w:rsidRDefault="00854A73" w:rsidP="00854A73">
      <w:pPr>
        <w:numPr>
          <w:ilvl w:val="0"/>
          <w:numId w:val="62"/>
        </w:numPr>
        <w:autoSpaceDN w:val="0"/>
        <w:spacing w:after="200" w:line="276" w:lineRule="auto"/>
        <w:contextualSpacing/>
        <w:jc w:val="both"/>
        <w:rPr>
          <w:rFonts w:ascii="Verdana" w:hAnsi="Verdana"/>
          <w:i/>
          <w:sz w:val="20"/>
          <w:szCs w:val="20"/>
        </w:rPr>
      </w:pPr>
      <w:r w:rsidRPr="00854A73">
        <w:rPr>
          <w:rFonts w:ascii="Verdana" w:hAnsi="Verdana"/>
          <w:sz w:val="20"/>
          <w:szCs w:val="20"/>
        </w:rPr>
        <w:t>projekt tablic informacyjnych dla wystaw;</w:t>
      </w:r>
    </w:p>
    <w:p w14:paraId="1F6E108B" w14:textId="77777777" w:rsidR="00854A73" w:rsidRPr="00854A73" w:rsidRDefault="00854A73" w:rsidP="00854A73">
      <w:pPr>
        <w:widowControl w:val="0"/>
        <w:tabs>
          <w:tab w:val="left" w:pos="-1985"/>
        </w:tabs>
        <w:suppressAutoHyphens/>
        <w:overflowPunct w:val="0"/>
        <w:autoSpaceDN w:val="0"/>
        <w:spacing w:after="200" w:line="276" w:lineRule="auto"/>
        <w:ind w:left="1288"/>
        <w:contextualSpacing/>
        <w:jc w:val="both"/>
        <w:textAlignment w:val="baseline"/>
        <w:rPr>
          <w:rFonts w:ascii="Verdana" w:hAnsi="Verdana"/>
          <w:sz w:val="20"/>
          <w:szCs w:val="20"/>
          <w:u w:val="single"/>
        </w:rPr>
      </w:pPr>
      <w:r w:rsidRPr="00854A73">
        <w:rPr>
          <w:rFonts w:ascii="Verdana" w:hAnsi="Verdana"/>
          <w:sz w:val="20"/>
          <w:szCs w:val="20"/>
          <w:u w:val="single"/>
        </w:rPr>
        <w:t>UWAGA: Projekty tablic pod względem merytorycznym i stylistycznym będą wymagały zatwierdzenia z Zamawiającym.</w:t>
      </w:r>
    </w:p>
    <w:p w14:paraId="5C7D74E5" w14:textId="77777777" w:rsidR="00854A73" w:rsidRPr="00854A73" w:rsidRDefault="00854A73" w:rsidP="00854A73">
      <w:pPr>
        <w:numPr>
          <w:ilvl w:val="0"/>
          <w:numId w:val="62"/>
        </w:numPr>
        <w:autoSpaceDN w:val="0"/>
        <w:spacing w:after="200" w:line="276" w:lineRule="auto"/>
        <w:contextualSpacing/>
        <w:jc w:val="both"/>
        <w:rPr>
          <w:rFonts w:ascii="Verdana" w:hAnsi="Verdana"/>
          <w:sz w:val="20"/>
          <w:szCs w:val="20"/>
        </w:rPr>
      </w:pPr>
      <w:r w:rsidRPr="00854A73">
        <w:rPr>
          <w:rFonts w:ascii="Verdana" w:hAnsi="Verdana"/>
          <w:sz w:val="20"/>
          <w:szCs w:val="20"/>
        </w:rPr>
        <w:t>projekt organizacji ruchu na czas budowy;</w:t>
      </w:r>
    </w:p>
    <w:p w14:paraId="53FA4B35" w14:textId="77777777" w:rsidR="00854A73" w:rsidRPr="00854A73" w:rsidRDefault="00854A73" w:rsidP="00854A73">
      <w:pPr>
        <w:widowControl w:val="0"/>
        <w:numPr>
          <w:ilvl w:val="0"/>
          <w:numId w:val="62"/>
        </w:numPr>
        <w:suppressAutoHyphens/>
        <w:overflowPunct w:val="0"/>
        <w:spacing w:line="276" w:lineRule="auto"/>
        <w:contextualSpacing/>
        <w:jc w:val="both"/>
        <w:textAlignment w:val="baseline"/>
        <w:rPr>
          <w:rFonts w:ascii="Verdana" w:hAnsi="Verdana"/>
          <w:bCs/>
          <w:sz w:val="20"/>
          <w:szCs w:val="20"/>
        </w:rPr>
      </w:pPr>
      <w:r w:rsidRPr="00854A73">
        <w:rPr>
          <w:rFonts w:ascii="Verdana" w:hAnsi="Verdana"/>
          <w:bCs/>
          <w:sz w:val="20"/>
          <w:szCs w:val="20"/>
        </w:rPr>
        <w:t>projekt organizacji zaplecza oraz placu budowy,</w:t>
      </w:r>
    </w:p>
    <w:p w14:paraId="44241E2C" w14:textId="77777777" w:rsidR="00854A73" w:rsidRPr="00854A73" w:rsidRDefault="00854A73" w:rsidP="00854A73">
      <w:pPr>
        <w:widowControl w:val="0"/>
        <w:numPr>
          <w:ilvl w:val="0"/>
          <w:numId w:val="62"/>
        </w:numPr>
        <w:suppressAutoHyphens/>
        <w:overflowPunct w:val="0"/>
        <w:spacing w:line="276" w:lineRule="auto"/>
        <w:contextualSpacing/>
        <w:jc w:val="both"/>
        <w:textAlignment w:val="baseline"/>
        <w:rPr>
          <w:rFonts w:ascii="Verdana" w:hAnsi="Verdana"/>
          <w:bCs/>
          <w:sz w:val="20"/>
          <w:szCs w:val="20"/>
        </w:rPr>
      </w:pPr>
      <w:r w:rsidRPr="00854A73">
        <w:rPr>
          <w:rFonts w:ascii="Verdana" w:hAnsi="Verdana"/>
          <w:bCs/>
          <w:sz w:val="20"/>
          <w:szCs w:val="20"/>
        </w:rPr>
        <w:t>harmonogram rzeczowo-terminowo-finansowy prac projektowych i terminów uzgodnień,</w:t>
      </w:r>
    </w:p>
    <w:p w14:paraId="38A669BB" w14:textId="77777777" w:rsidR="00854A73" w:rsidRPr="00854A73" w:rsidRDefault="00854A73" w:rsidP="00854A73">
      <w:pPr>
        <w:widowControl w:val="0"/>
        <w:numPr>
          <w:ilvl w:val="0"/>
          <w:numId w:val="62"/>
        </w:numPr>
        <w:suppressAutoHyphens/>
        <w:overflowPunct w:val="0"/>
        <w:spacing w:line="276" w:lineRule="auto"/>
        <w:contextualSpacing/>
        <w:jc w:val="both"/>
        <w:textAlignment w:val="baseline"/>
        <w:rPr>
          <w:rFonts w:ascii="Verdana" w:hAnsi="Verdana"/>
          <w:bCs/>
          <w:sz w:val="20"/>
          <w:szCs w:val="20"/>
        </w:rPr>
      </w:pPr>
      <w:r w:rsidRPr="00854A73">
        <w:rPr>
          <w:rFonts w:ascii="Verdana" w:hAnsi="Verdana"/>
          <w:bCs/>
          <w:sz w:val="20"/>
          <w:szCs w:val="20"/>
        </w:rPr>
        <w:t>harmonogram rzeczowo-terminowo-finansowy prac budowlanych uwzględniający plan wydarzeń organizowanych w najbliższym sąsiedztwie,</w:t>
      </w:r>
    </w:p>
    <w:p w14:paraId="63330C6A" w14:textId="77777777" w:rsidR="00854A73" w:rsidRPr="00854A73" w:rsidRDefault="00854A73" w:rsidP="00854A73">
      <w:pPr>
        <w:numPr>
          <w:ilvl w:val="0"/>
          <w:numId w:val="62"/>
        </w:numPr>
        <w:autoSpaceDN w:val="0"/>
        <w:spacing w:after="200" w:line="276" w:lineRule="auto"/>
        <w:contextualSpacing/>
        <w:jc w:val="both"/>
        <w:rPr>
          <w:rFonts w:ascii="Verdana" w:hAnsi="Verdana"/>
          <w:sz w:val="20"/>
          <w:szCs w:val="20"/>
        </w:rPr>
      </w:pPr>
      <w:r w:rsidRPr="00854A73">
        <w:rPr>
          <w:rFonts w:ascii="Verdana" w:hAnsi="Verdana"/>
          <w:sz w:val="20"/>
          <w:szCs w:val="20"/>
        </w:rPr>
        <w:t>wszelkie inne opracowania niezbędne do realizacji robót.</w:t>
      </w:r>
    </w:p>
    <w:p w14:paraId="38702469" w14:textId="77777777" w:rsidR="00854A73" w:rsidRPr="00854A73" w:rsidRDefault="00854A73" w:rsidP="00854A73">
      <w:pPr>
        <w:numPr>
          <w:ilvl w:val="0"/>
          <w:numId w:val="62"/>
        </w:numPr>
        <w:autoSpaceDN w:val="0"/>
        <w:spacing w:after="200" w:line="276" w:lineRule="auto"/>
        <w:contextualSpacing/>
        <w:jc w:val="both"/>
        <w:rPr>
          <w:rFonts w:ascii="Verdana" w:hAnsi="Verdana"/>
          <w:sz w:val="20"/>
          <w:szCs w:val="20"/>
        </w:rPr>
      </w:pPr>
      <w:r w:rsidRPr="00854A73">
        <w:rPr>
          <w:rFonts w:ascii="Verdana" w:hAnsi="Verdana"/>
          <w:sz w:val="20"/>
          <w:szCs w:val="20"/>
        </w:rPr>
        <w:t>uzgodnienia dokumentacji z rzeczoznawcami: p.poż., san.hig. i bhp.</w:t>
      </w:r>
    </w:p>
    <w:p w14:paraId="4131AB2F" w14:textId="77777777" w:rsidR="00854A73" w:rsidRPr="00854A73" w:rsidRDefault="00854A73" w:rsidP="00854A73">
      <w:pPr>
        <w:widowControl w:val="0"/>
        <w:tabs>
          <w:tab w:val="left" w:pos="-1985"/>
        </w:tabs>
        <w:suppressAutoHyphens/>
        <w:overflowPunct w:val="0"/>
        <w:spacing w:line="276" w:lineRule="auto"/>
        <w:ind w:left="1418" w:hanging="284"/>
        <w:contextualSpacing/>
        <w:jc w:val="both"/>
        <w:textAlignment w:val="baseline"/>
        <w:rPr>
          <w:rFonts w:ascii="Verdana" w:hAnsi="Verdana"/>
          <w:sz w:val="20"/>
          <w:szCs w:val="20"/>
        </w:rPr>
      </w:pPr>
      <w:r w:rsidRPr="00854A73">
        <w:rPr>
          <w:rFonts w:ascii="Verdana" w:hAnsi="Verdana"/>
          <w:sz w:val="20"/>
          <w:szCs w:val="20"/>
        </w:rPr>
        <w:t xml:space="preserve">b) Przedmiary robót dla każdej branży, zawierające opis robót w kolejności technologicznej ich wykonania, z podaniem ilości jednostek przedmiarowych robót wynikających z dokumentacji projektowej oraz podstaw do ustalenia cen jednostkowych robót i nakładów rzeczowych </w:t>
      </w:r>
      <w:r w:rsidRPr="00854A73">
        <w:rPr>
          <w:rFonts w:ascii="Verdana" w:hAnsi="Verdana"/>
          <w:sz w:val="20"/>
          <w:szCs w:val="20"/>
        </w:rPr>
        <w:br/>
        <w:t>(nr katalogu, tablicy, kolumny),</w:t>
      </w:r>
    </w:p>
    <w:p w14:paraId="2980F827" w14:textId="77777777" w:rsidR="00854A73" w:rsidRPr="00854A73" w:rsidRDefault="00854A73" w:rsidP="00854A73">
      <w:pPr>
        <w:widowControl w:val="0"/>
        <w:tabs>
          <w:tab w:val="left" w:pos="-1985"/>
        </w:tabs>
        <w:suppressAutoHyphens/>
        <w:overflowPunct w:val="0"/>
        <w:spacing w:line="276" w:lineRule="auto"/>
        <w:ind w:left="1418" w:hanging="284"/>
        <w:contextualSpacing/>
        <w:jc w:val="both"/>
        <w:textAlignment w:val="baseline"/>
        <w:rPr>
          <w:rFonts w:ascii="Verdana" w:hAnsi="Verdana"/>
          <w:sz w:val="20"/>
          <w:szCs w:val="20"/>
        </w:rPr>
      </w:pPr>
      <w:r w:rsidRPr="00854A73">
        <w:rPr>
          <w:rFonts w:ascii="Verdana" w:hAnsi="Verdana"/>
          <w:sz w:val="20"/>
          <w:szCs w:val="20"/>
        </w:rPr>
        <w:t>c) Kosztorysy inwestorskie z podziałem na grupy robót i branże,</w:t>
      </w:r>
    </w:p>
    <w:p w14:paraId="53BCADFC" w14:textId="77777777" w:rsidR="00854A73" w:rsidRPr="00854A73" w:rsidRDefault="00854A73" w:rsidP="00854A73">
      <w:pPr>
        <w:widowControl w:val="0"/>
        <w:tabs>
          <w:tab w:val="left" w:pos="-1985"/>
        </w:tabs>
        <w:suppressAutoHyphens/>
        <w:overflowPunct w:val="0"/>
        <w:spacing w:line="276" w:lineRule="auto"/>
        <w:ind w:left="1134"/>
        <w:contextualSpacing/>
        <w:jc w:val="both"/>
        <w:textAlignment w:val="baseline"/>
        <w:rPr>
          <w:rFonts w:ascii="Verdana" w:hAnsi="Verdana"/>
          <w:sz w:val="20"/>
          <w:szCs w:val="20"/>
        </w:rPr>
      </w:pPr>
      <w:r w:rsidRPr="00854A73">
        <w:rPr>
          <w:rFonts w:ascii="Verdana" w:hAnsi="Verdana"/>
          <w:sz w:val="20"/>
          <w:szCs w:val="20"/>
        </w:rPr>
        <w:t>d) Szczegółowe specyfikacje techniczne wykonania i odbioru robót budowlanych,</w:t>
      </w:r>
    </w:p>
    <w:p w14:paraId="086B70C5" w14:textId="77777777" w:rsidR="00854A73" w:rsidRPr="00854A73" w:rsidRDefault="00854A73" w:rsidP="00854A73">
      <w:pPr>
        <w:widowControl w:val="0"/>
        <w:tabs>
          <w:tab w:val="left" w:pos="-1985"/>
        </w:tabs>
        <w:suppressAutoHyphens/>
        <w:overflowPunct w:val="0"/>
        <w:spacing w:line="276" w:lineRule="auto"/>
        <w:ind w:left="1134"/>
        <w:contextualSpacing/>
        <w:jc w:val="both"/>
        <w:textAlignment w:val="baseline"/>
        <w:rPr>
          <w:rFonts w:ascii="Verdana" w:hAnsi="Verdana"/>
          <w:sz w:val="20"/>
          <w:szCs w:val="20"/>
        </w:rPr>
      </w:pPr>
      <w:r w:rsidRPr="00854A73">
        <w:rPr>
          <w:rFonts w:ascii="Verdana" w:hAnsi="Verdana"/>
          <w:sz w:val="20"/>
          <w:szCs w:val="20"/>
        </w:rPr>
        <w:t>e) Plan ochrony drzew na placu budowy (zawierający część opisową i rysunkową) – do zatwierdzenia Zamawiającego,</w:t>
      </w:r>
    </w:p>
    <w:p w14:paraId="1CD1EF57" w14:textId="77777777" w:rsidR="00854A73" w:rsidRPr="00854A73" w:rsidRDefault="00854A73" w:rsidP="00854A73">
      <w:pPr>
        <w:widowControl w:val="0"/>
        <w:tabs>
          <w:tab w:val="left" w:pos="-1985"/>
        </w:tabs>
        <w:suppressAutoHyphens/>
        <w:overflowPunct w:val="0"/>
        <w:spacing w:line="276" w:lineRule="auto"/>
        <w:ind w:left="1134"/>
        <w:contextualSpacing/>
        <w:jc w:val="both"/>
        <w:textAlignment w:val="baseline"/>
        <w:rPr>
          <w:rFonts w:ascii="Verdana" w:hAnsi="Verdana"/>
          <w:sz w:val="20"/>
          <w:szCs w:val="20"/>
        </w:rPr>
      </w:pPr>
      <w:r w:rsidRPr="00854A73">
        <w:rPr>
          <w:rFonts w:ascii="Verdana" w:hAnsi="Verdana"/>
          <w:sz w:val="20"/>
          <w:szCs w:val="20"/>
        </w:rPr>
        <w:t>g) Plan BIOZ,</w:t>
      </w:r>
    </w:p>
    <w:p w14:paraId="3CD791CE" w14:textId="77777777" w:rsidR="00854A73" w:rsidRPr="00854A73" w:rsidRDefault="00854A73" w:rsidP="00854A73">
      <w:pPr>
        <w:widowControl w:val="0"/>
        <w:tabs>
          <w:tab w:val="left" w:pos="-1985"/>
        </w:tabs>
        <w:suppressAutoHyphens/>
        <w:overflowPunct w:val="0"/>
        <w:spacing w:line="276" w:lineRule="auto"/>
        <w:ind w:left="1474" w:hanging="340"/>
        <w:contextualSpacing/>
        <w:jc w:val="both"/>
        <w:textAlignment w:val="baseline"/>
        <w:rPr>
          <w:rFonts w:ascii="Verdana" w:hAnsi="Verdana"/>
          <w:sz w:val="20"/>
          <w:szCs w:val="20"/>
        </w:rPr>
      </w:pPr>
      <w:r w:rsidRPr="00854A73">
        <w:rPr>
          <w:rFonts w:ascii="Verdana" w:hAnsi="Verdana"/>
          <w:sz w:val="20"/>
          <w:szCs w:val="20"/>
        </w:rPr>
        <w:t>j) Wszelkie inne opracowania niezbędne dla kompletności i zatwierdzenia dokumentacji, w tym rozwiązania wszelkich kolizji z infrastrukturą oraz wszelkie inne opracowania niezbędne do realizacji robót,</w:t>
      </w:r>
    </w:p>
    <w:p w14:paraId="35016454" w14:textId="77777777" w:rsidR="00854A73" w:rsidRPr="00854A73" w:rsidRDefault="00854A73" w:rsidP="00854A73">
      <w:pPr>
        <w:widowControl w:val="0"/>
        <w:tabs>
          <w:tab w:val="left" w:pos="-1985"/>
        </w:tabs>
        <w:suppressAutoHyphens/>
        <w:overflowPunct w:val="0"/>
        <w:spacing w:line="276" w:lineRule="auto"/>
        <w:ind w:left="1474" w:hanging="340"/>
        <w:contextualSpacing/>
        <w:jc w:val="both"/>
        <w:textAlignment w:val="baseline"/>
        <w:rPr>
          <w:rFonts w:ascii="Verdana" w:hAnsi="Verdana"/>
          <w:sz w:val="20"/>
          <w:szCs w:val="20"/>
        </w:rPr>
      </w:pPr>
      <w:r w:rsidRPr="00854A73">
        <w:rPr>
          <w:rFonts w:ascii="Verdana" w:hAnsi="Verdana"/>
          <w:sz w:val="20"/>
          <w:szCs w:val="20"/>
        </w:rPr>
        <w:t>k) Wszystkie opinie, uzgodnienia i pozwolenia niezbędne do wykonania przedmiotu zamówienia, wykonanie sprawdzeń projektowych w zakresie wynikającym z obowiązujących przepisów oraz informacja dotycząca bezpieczeństwa i ochrony zdrowia,</w:t>
      </w:r>
    </w:p>
    <w:p w14:paraId="1172B1DA" w14:textId="77777777" w:rsidR="00854A73" w:rsidRPr="00854A73" w:rsidRDefault="00854A73" w:rsidP="00854A73">
      <w:pPr>
        <w:autoSpaceDN w:val="0"/>
        <w:spacing w:after="200" w:line="276" w:lineRule="auto"/>
        <w:ind w:left="1288"/>
        <w:contextualSpacing/>
        <w:jc w:val="both"/>
        <w:rPr>
          <w:rFonts w:ascii="Verdana" w:hAnsi="Verdana"/>
          <w:sz w:val="20"/>
          <w:szCs w:val="20"/>
        </w:rPr>
      </w:pPr>
      <w:r w:rsidRPr="00854A73">
        <w:rPr>
          <w:rFonts w:ascii="Verdana" w:hAnsi="Verdana"/>
          <w:sz w:val="20"/>
          <w:szCs w:val="20"/>
          <w:u w:val="single"/>
        </w:rPr>
        <w:t xml:space="preserve">UWAGA: Wszystkie części obiektu i terenu, należy zaprojektować w sposób, który umożliwi dostęp dla osób z niepełnosprawnościami ruchu jak i </w:t>
      </w:r>
      <w:r w:rsidRPr="00854A73">
        <w:rPr>
          <w:rFonts w:ascii="Verdana" w:hAnsi="Verdana"/>
          <w:sz w:val="20"/>
          <w:szCs w:val="20"/>
          <w:u w:val="single"/>
        </w:rPr>
        <w:br/>
        <w:t>z dysfunkcją wzroku czy słuchu, poprzez zastosowanie planu dotykowego i tabliczek braille'a oraz ścieżek naprowadzających wraz z oznakowaniem powierzchni, dzięki czemu powstanie czytelna komunikacja wewnętrzna oraz informacja wizualna</w:t>
      </w:r>
      <w:r w:rsidRPr="00854A73">
        <w:rPr>
          <w:rFonts w:ascii="Verdana" w:hAnsi="Verdana"/>
          <w:sz w:val="20"/>
          <w:szCs w:val="20"/>
        </w:rPr>
        <w:t>.</w:t>
      </w:r>
    </w:p>
    <w:p w14:paraId="781DA8AC" w14:textId="77777777" w:rsidR="00854A73" w:rsidRPr="00854A73" w:rsidRDefault="00854A73" w:rsidP="00854A73">
      <w:pPr>
        <w:autoSpaceDN w:val="0"/>
        <w:spacing w:after="200" w:line="276" w:lineRule="auto"/>
        <w:ind w:left="1288"/>
        <w:contextualSpacing/>
        <w:jc w:val="both"/>
        <w:rPr>
          <w:rFonts w:ascii="Verdana" w:hAnsi="Verdana"/>
          <w:sz w:val="20"/>
          <w:szCs w:val="20"/>
        </w:rPr>
      </w:pPr>
      <w:r w:rsidRPr="00854A73">
        <w:rPr>
          <w:rFonts w:ascii="Verdana" w:hAnsi="Verdana"/>
          <w:sz w:val="20"/>
          <w:szCs w:val="20"/>
          <w:u w:val="single"/>
        </w:rPr>
        <w:t>UWAGA: Należy w projekcie zastosować rozwiązania techniczne zrównoważonego gospodarowania wodami opadowymi w przestrzeni miejskiej:</w:t>
      </w:r>
    </w:p>
    <w:p w14:paraId="24DCBC55" w14:textId="77777777" w:rsidR="00854A73" w:rsidRPr="00854A73" w:rsidRDefault="00854A73" w:rsidP="00854A73">
      <w:pPr>
        <w:autoSpaceDN w:val="0"/>
        <w:spacing w:after="200" w:line="276" w:lineRule="auto"/>
        <w:ind w:left="1288"/>
        <w:contextualSpacing/>
        <w:jc w:val="both"/>
        <w:rPr>
          <w:rFonts w:ascii="Verdana" w:hAnsi="Verdana"/>
          <w:sz w:val="20"/>
          <w:szCs w:val="20"/>
        </w:rPr>
      </w:pPr>
      <w:hyperlink r:id="rId16" w:history="1">
        <w:r w:rsidRPr="00854A73">
          <w:rPr>
            <w:rFonts w:ascii="Verdana" w:hAnsi="Verdana"/>
            <w:color w:val="0000FF"/>
            <w:sz w:val="20"/>
            <w:szCs w:val="20"/>
            <w:u w:val="single"/>
          </w:rPr>
          <w:t>https://www.wroclaw.pl/srodowisko/katalog-dobrych-praktyk-deszcz-trzeba-zatrzymac1</w:t>
        </w:r>
      </w:hyperlink>
      <w:r w:rsidRPr="00854A73">
        <w:rPr>
          <w:rFonts w:ascii="Verdana" w:hAnsi="Verdana"/>
          <w:sz w:val="20"/>
          <w:szCs w:val="20"/>
        </w:rPr>
        <w:t xml:space="preserve">    </w:t>
      </w:r>
    </w:p>
    <w:p w14:paraId="4331C74B" w14:textId="77777777" w:rsidR="00854A73" w:rsidRPr="00854A73" w:rsidRDefault="00854A73" w:rsidP="00854A73">
      <w:pPr>
        <w:autoSpaceDN w:val="0"/>
        <w:spacing w:after="200" w:line="276" w:lineRule="auto"/>
        <w:contextualSpacing/>
        <w:jc w:val="both"/>
        <w:rPr>
          <w:rFonts w:ascii="Verdana" w:hAnsi="Verdana"/>
          <w:iCs/>
          <w:sz w:val="20"/>
          <w:szCs w:val="20"/>
        </w:rPr>
      </w:pPr>
    </w:p>
    <w:p w14:paraId="67B76DD9" w14:textId="77777777" w:rsidR="00854A73" w:rsidRPr="00854A73" w:rsidRDefault="00854A73" w:rsidP="00854A73">
      <w:pPr>
        <w:autoSpaceDE w:val="0"/>
        <w:autoSpaceDN w:val="0"/>
        <w:adjustRightInd w:val="0"/>
        <w:spacing w:after="200" w:line="276" w:lineRule="auto"/>
        <w:ind w:left="993" w:hanging="425"/>
        <w:contextualSpacing/>
        <w:jc w:val="both"/>
        <w:rPr>
          <w:rFonts w:ascii="Verdana" w:hAnsi="Verdana"/>
          <w:sz w:val="20"/>
          <w:szCs w:val="20"/>
        </w:rPr>
      </w:pPr>
      <w:r w:rsidRPr="00854A73">
        <w:rPr>
          <w:rFonts w:ascii="Verdana" w:hAnsi="Verdana"/>
          <w:b/>
          <w:bCs/>
          <w:sz w:val="20"/>
          <w:szCs w:val="20"/>
        </w:rPr>
        <w:t>Prace przygotowawcze (zabezpieczające i rozbiórkowe) dla wykonania robót budowlanych</w:t>
      </w:r>
      <w:r w:rsidRPr="00854A73">
        <w:rPr>
          <w:rFonts w:ascii="Verdana" w:hAnsi="Verdana"/>
          <w:sz w:val="20"/>
          <w:szCs w:val="20"/>
        </w:rPr>
        <w:t>, w tym:</w:t>
      </w:r>
    </w:p>
    <w:p w14:paraId="02FE035D" w14:textId="77777777" w:rsidR="00854A73" w:rsidRPr="00854A73" w:rsidRDefault="00854A73" w:rsidP="00854A73">
      <w:pPr>
        <w:numPr>
          <w:ilvl w:val="0"/>
          <w:numId w:val="69"/>
        </w:numPr>
        <w:autoSpaceDE w:val="0"/>
        <w:autoSpaceDN w:val="0"/>
        <w:adjustRightInd w:val="0"/>
        <w:spacing w:after="200" w:line="276" w:lineRule="auto"/>
        <w:ind w:left="993"/>
        <w:contextualSpacing/>
        <w:jc w:val="both"/>
        <w:rPr>
          <w:rFonts w:ascii="Verdana" w:hAnsi="Verdana"/>
          <w:sz w:val="20"/>
          <w:szCs w:val="20"/>
        </w:rPr>
      </w:pPr>
      <w:r w:rsidRPr="00854A73">
        <w:rPr>
          <w:rFonts w:ascii="Verdana" w:hAnsi="Verdana"/>
          <w:sz w:val="20"/>
          <w:szCs w:val="20"/>
        </w:rPr>
        <w:t xml:space="preserve">ogrodzenie terenu budowy, wygrodzenie stref niebezpiecznych oraz umieszczenie tablic ostrzegawczych; </w:t>
      </w:r>
    </w:p>
    <w:p w14:paraId="65D3BEFB" w14:textId="77777777" w:rsidR="00854A73" w:rsidRPr="00854A73" w:rsidRDefault="00854A73" w:rsidP="00854A73">
      <w:pPr>
        <w:numPr>
          <w:ilvl w:val="0"/>
          <w:numId w:val="69"/>
        </w:numPr>
        <w:autoSpaceDE w:val="0"/>
        <w:autoSpaceDN w:val="0"/>
        <w:adjustRightInd w:val="0"/>
        <w:spacing w:after="200" w:line="276" w:lineRule="auto"/>
        <w:ind w:left="993"/>
        <w:contextualSpacing/>
        <w:jc w:val="both"/>
        <w:rPr>
          <w:rFonts w:ascii="Verdana" w:hAnsi="Verdana"/>
          <w:sz w:val="20"/>
          <w:szCs w:val="20"/>
        </w:rPr>
      </w:pPr>
      <w:r w:rsidRPr="00854A73">
        <w:rPr>
          <w:rFonts w:ascii="Verdana" w:hAnsi="Verdana"/>
          <w:sz w:val="20"/>
          <w:szCs w:val="20"/>
        </w:rPr>
        <w:t xml:space="preserve">organizacja, utrzymanie i likwidacja zaplecza oraz placu budowy wraz </w:t>
      </w:r>
      <w:r w:rsidRPr="00854A73">
        <w:rPr>
          <w:rFonts w:ascii="Verdana" w:hAnsi="Verdana"/>
          <w:sz w:val="20"/>
          <w:szCs w:val="20"/>
        </w:rPr>
        <w:br/>
        <w:t>z zasilaniem w energię elektryczną i doprowadzenie wody;</w:t>
      </w:r>
    </w:p>
    <w:p w14:paraId="075285DF" w14:textId="77777777" w:rsidR="00854A73" w:rsidRPr="00854A73" w:rsidRDefault="00854A73" w:rsidP="00854A73">
      <w:pPr>
        <w:widowControl w:val="0"/>
        <w:numPr>
          <w:ilvl w:val="0"/>
          <w:numId w:val="69"/>
        </w:numPr>
        <w:tabs>
          <w:tab w:val="left" w:pos="-1985"/>
        </w:tabs>
        <w:suppressAutoHyphens/>
        <w:overflowPunct w:val="0"/>
        <w:spacing w:line="276" w:lineRule="auto"/>
        <w:ind w:left="993"/>
        <w:contextualSpacing/>
        <w:jc w:val="both"/>
        <w:textAlignment w:val="baseline"/>
        <w:rPr>
          <w:rFonts w:ascii="Verdana" w:hAnsi="Verdana"/>
          <w:sz w:val="20"/>
          <w:szCs w:val="20"/>
        </w:rPr>
      </w:pPr>
      <w:r w:rsidRPr="00854A73">
        <w:rPr>
          <w:rFonts w:ascii="Verdana" w:hAnsi="Verdana"/>
          <w:sz w:val="20"/>
          <w:szCs w:val="20"/>
        </w:rPr>
        <w:t>przeprowadzenie ratowniczych wyprzedzających badań archeologicznych, zgodnie z decyzją;</w:t>
      </w:r>
    </w:p>
    <w:p w14:paraId="03E66899" w14:textId="77777777" w:rsidR="00854A73" w:rsidRPr="00854A73" w:rsidRDefault="00854A73" w:rsidP="00854A73">
      <w:pPr>
        <w:widowControl w:val="0"/>
        <w:tabs>
          <w:tab w:val="left" w:pos="-1985"/>
        </w:tabs>
        <w:suppressAutoHyphens/>
        <w:overflowPunct w:val="0"/>
        <w:spacing w:line="276" w:lineRule="auto"/>
        <w:ind w:left="993"/>
        <w:contextualSpacing/>
        <w:jc w:val="both"/>
        <w:textAlignment w:val="baseline"/>
        <w:rPr>
          <w:rFonts w:ascii="Verdana" w:hAnsi="Verdana"/>
          <w:sz w:val="20"/>
          <w:szCs w:val="20"/>
        </w:rPr>
      </w:pPr>
      <w:r w:rsidRPr="00854A73">
        <w:rPr>
          <w:rFonts w:ascii="Verdana" w:hAnsi="Verdana"/>
          <w:sz w:val="20"/>
          <w:szCs w:val="20"/>
          <w:u w:val="single"/>
        </w:rPr>
        <w:t>Uwaga: Zgodnie z Decyzją Nr 645/2019 z dnia 29.03.2019r., w przypadku odkrycia reliktów zabytkowego cmentarza i pochówków należy o tym fakcie zawiadomić Dolnośląskiego Wojewódzkiego Konserwatora Zabytków. W przypadku odkrycia szczątków kostnych należy przeprowadzić badanie antropologiczne.</w:t>
      </w:r>
    </w:p>
    <w:p w14:paraId="39476BFB" w14:textId="77777777" w:rsidR="00854A73" w:rsidRPr="00854A73" w:rsidRDefault="00854A73" w:rsidP="00854A73">
      <w:pPr>
        <w:widowControl w:val="0"/>
        <w:numPr>
          <w:ilvl w:val="0"/>
          <w:numId w:val="69"/>
        </w:numPr>
        <w:tabs>
          <w:tab w:val="left" w:pos="-1985"/>
        </w:tabs>
        <w:suppressAutoHyphens/>
        <w:overflowPunct w:val="0"/>
        <w:spacing w:line="276" w:lineRule="auto"/>
        <w:ind w:left="993"/>
        <w:contextualSpacing/>
        <w:jc w:val="both"/>
        <w:textAlignment w:val="baseline"/>
        <w:rPr>
          <w:rFonts w:ascii="Verdana" w:hAnsi="Verdana"/>
          <w:sz w:val="20"/>
          <w:szCs w:val="20"/>
        </w:rPr>
      </w:pPr>
      <w:r w:rsidRPr="00854A73">
        <w:rPr>
          <w:rFonts w:ascii="Verdana" w:hAnsi="Verdana"/>
          <w:sz w:val="20"/>
          <w:szCs w:val="20"/>
        </w:rPr>
        <w:t>przygotowanie terenu – wykonanie pomiarów, zabezpieczenie drzew i krzewów na okres wykonywania robót; obsługa geodezyjna; tyczenie układu przestrzennego;</w:t>
      </w:r>
    </w:p>
    <w:p w14:paraId="04065115" w14:textId="77777777" w:rsidR="00854A73" w:rsidRPr="00854A73" w:rsidRDefault="00854A73" w:rsidP="00854A73">
      <w:pPr>
        <w:widowControl w:val="0"/>
        <w:tabs>
          <w:tab w:val="left" w:pos="-1985"/>
        </w:tabs>
        <w:suppressAutoHyphens/>
        <w:overflowPunct w:val="0"/>
        <w:spacing w:line="276" w:lineRule="auto"/>
        <w:ind w:left="993"/>
        <w:contextualSpacing/>
        <w:jc w:val="both"/>
        <w:textAlignment w:val="baseline"/>
        <w:rPr>
          <w:rFonts w:ascii="Verdana" w:hAnsi="Verdana"/>
          <w:sz w:val="20"/>
          <w:szCs w:val="20"/>
          <w:u w:val="single"/>
        </w:rPr>
      </w:pPr>
      <w:r w:rsidRPr="00854A73">
        <w:rPr>
          <w:rFonts w:ascii="Verdana" w:hAnsi="Verdana"/>
          <w:sz w:val="20"/>
          <w:szCs w:val="20"/>
          <w:u w:val="single"/>
        </w:rPr>
        <w:t>Uwaga: Wykonawca wykona i przekaże do weryfikacji oraz zatwierdzenia przez Zamawiającego „Plan ochrony drzew”;</w:t>
      </w:r>
    </w:p>
    <w:p w14:paraId="01613E64" w14:textId="77777777" w:rsidR="00854A73" w:rsidRPr="00854A73" w:rsidRDefault="00854A73" w:rsidP="00854A73">
      <w:pPr>
        <w:widowControl w:val="0"/>
        <w:tabs>
          <w:tab w:val="left" w:pos="-1985"/>
        </w:tabs>
        <w:suppressAutoHyphens/>
        <w:overflowPunct w:val="0"/>
        <w:spacing w:line="276" w:lineRule="auto"/>
        <w:ind w:left="993"/>
        <w:contextualSpacing/>
        <w:jc w:val="both"/>
        <w:textAlignment w:val="baseline"/>
        <w:rPr>
          <w:rFonts w:ascii="Verdana" w:hAnsi="Verdana"/>
          <w:sz w:val="20"/>
          <w:szCs w:val="20"/>
          <w:u w:val="single"/>
        </w:rPr>
      </w:pPr>
      <w:r w:rsidRPr="00854A73">
        <w:rPr>
          <w:rFonts w:ascii="Verdana" w:hAnsi="Verdana"/>
          <w:sz w:val="20"/>
          <w:szCs w:val="20"/>
          <w:u w:val="single"/>
        </w:rPr>
        <w:t>Uwaga: Wykonawca wykona i przekaże do weryfikacji oraz zatwierdzenia przez Inspektora Nadzoru Inwestorskiego operat geodezyjny z tyczenia.</w:t>
      </w:r>
    </w:p>
    <w:p w14:paraId="0AA338CE" w14:textId="77777777" w:rsidR="00854A73" w:rsidRPr="00854A73" w:rsidRDefault="00854A73" w:rsidP="00854A73">
      <w:pPr>
        <w:widowControl w:val="0"/>
        <w:numPr>
          <w:ilvl w:val="0"/>
          <w:numId w:val="69"/>
        </w:numPr>
        <w:tabs>
          <w:tab w:val="left" w:pos="-1985"/>
        </w:tabs>
        <w:suppressAutoHyphens/>
        <w:overflowPunct w:val="0"/>
        <w:spacing w:line="276" w:lineRule="auto"/>
        <w:ind w:left="993"/>
        <w:contextualSpacing/>
        <w:jc w:val="both"/>
        <w:textAlignment w:val="baseline"/>
        <w:rPr>
          <w:rFonts w:ascii="Verdana" w:hAnsi="Verdana"/>
          <w:sz w:val="20"/>
          <w:szCs w:val="20"/>
        </w:rPr>
      </w:pPr>
      <w:r w:rsidRPr="00854A73">
        <w:rPr>
          <w:rFonts w:ascii="Verdana" w:hAnsi="Verdana"/>
          <w:sz w:val="20"/>
          <w:szCs w:val="20"/>
        </w:rPr>
        <w:t>prace porządkowe, rozbiórkowe, demontaże, załadunek, wywiezienie, utylizacja gruzu, wywiezienie istniejącego wyposażenia na miejsce wskazane przez inwestora;</w:t>
      </w:r>
    </w:p>
    <w:p w14:paraId="32C6EC56" w14:textId="77777777" w:rsidR="00854A73" w:rsidRPr="00854A73" w:rsidRDefault="00854A73" w:rsidP="00854A73">
      <w:pPr>
        <w:widowControl w:val="0"/>
        <w:numPr>
          <w:ilvl w:val="0"/>
          <w:numId w:val="69"/>
        </w:numPr>
        <w:tabs>
          <w:tab w:val="left" w:pos="-1985"/>
        </w:tabs>
        <w:suppressAutoHyphens/>
        <w:overflowPunct w:val="0"/>
        <w:spacing w:line="276" w:lineRule="auto"/>
        <w:ind w:left="993"/>
        <w:contextualSpacing/>
        <w:jc w:val="both"/>
        <w:textAlignment w:val="baseline"/>
        <w:rPr>
          <w:rFonts w:ascii="Verdana" w:hAnsi="Verdana"/>
          <w:sz w:val="20"/>
          <w:szCs w:val="20"/>
        </w:rPr>
      </w:pPr>
      <w:r w:rsidRPr="00854A73">
        <w:rPr>
          <w:rFonts w:ascii="Verdana" w:hAnsi="Verdana"/>
          <w:sz w:val="20"/>
          <w:szCs w:val="20"/>
        </w:rPr>
        <w:t>zapewnienie nadzoru autorskiego, archeologicznego, saperskiego, dendrologicznego, przyrodniczego.</w:t>
      </w:r>
    </w:p>
    <w:p w14:paraId="146578BF" w14:textId="77777777" w:rsidR="00854A73" w:rsidRPr="00854A73" w:rsidRDefault="00854A73" w:rsidP="00854A73">
      <w:pPr>
        <w:widowControl w:val="0"/>
        <w:tabs>
          <w:tab w:val="left" w:pos="-1985"/>
        </w:tabs>
        <w:suppressAutoHyphens/>
        <w:overflowPunct w:val="0"/>
        <w:spacing w:line="276" w:lineRule="auto"/>
        <w:ind w:left="993"/>
        <w:contextualSpacing/>
        <w:jc w:val="both"/>
        <w:textAlignment w:val="baseline"/>
        <w:rPr>
          <w:rFonts w:ascii="Verdana" w:hAnsi="Verdana"/>
          <w:sz w:val="20"/>
          <w:szCs w:val="20"/>
          <w:u w:val="single"/>
        </w:rPr>
      </w:pPr>
      <w:r w:rsidRPr="00854A73">
        <w:rPr>
          <w:rFonts w:ascii="Verdana" w:hAnsi="Verdana"/>
          <w:sz w:val="20"/>
          <w:szCs w:val="20"/>
          <w:u w:val="single"/>
        </w:rPr>
        <w:t xml:space="preserve">Uwaga: zakres prac projektowych i przygotowawczych zostanie określony na podstawie harmonogramu </w:t>
      </w:r>
      <w:r w:rsidRPr="00854A73">
        <w:rPr>
          <w:rFonts w:ascii="Verdana" w:hAnsi="Verdana"/>
          <w:bCs/>
          <w:sz w:val="20"/>
          <w:szCs w:val="20"/>
          <w:u w:val="single"/>
        </w:rPr>
        <w:t>rzeczowo-terminowo-finansowego opracowanego przez Wykonawcę w porozumieniu z Zamawiającym.</w:t>
      </w:r>
    </w:p>
    <w:bookmarkEnd w:id="7"/>
    <w:p w14:paraId="13D5FCE3" w14:textId="77777777" w:rsidR="00854A73" w:rsidRPr="00854A73" w:rsidRDefault="00854A73" w:rsidP="00854A73">
      <w:pPr>
        <w:widowControl w:val="0"/>
        <w:tabs>
          <w:tab w:val="left" w:pos="-1985"/>
        </w:tabs>
        <w:suppressAutoHyphens/>
        <w:overflowPunct w:val="0"/>
        <w:spacing w:line="276" w:lineRule="auto"/>
        <w:ind w:left="1418" w:hanging="284"/>
        <w:contextualSpacing/>
        <w:jc w:val="both"/>
        <w:textAlignment w:val="baseline"/>
        <w:rPr>
          <w:rFonts w:ascii="Verdana" w:hAnsi="Verdana"/>
          <w:sz w:val="20"/>
          <w:szCs w:val="20"/>
        </w:rPr>
      </w:pPr>
    </w:p>
    <w:p w14:paraId="135342DB" w14:textId="77777777" w:rsidR="00854A73" w:rsidRPr="00854A73" w:rsidRDefault="00854A73" w:rsidP="00854A73">
      <w:pPr>
        <w:widowControl w:val="0"/>
        <w:tabs>
          <w:tab w:val="left" w:pos="-1985"/>
        </w:tabs>
        <w:suppressAutoHyphens/>
        <w:overflowPunct w:val="0"/>
        <w:spacing w:line="276" w:lineRule="auto"/>
        <w:ind w:left="153"/>
        <w:contextualSpacing/>
        <w:jc w:val="both"/>
        <w:textAlignment w:val="baseline"/>
        <w:rPr>
          <w:rFonts w:ascii="Verdana" w:hAnsi="Verdana"/>
          <w:sz w:val="20"/>
          <w:szCs w:val="20"/>
        </w:rPr>
      </w:pPr>
      <w:bookmarkStart w:id="9" w:name="_Hlk11307128"/>
      <w:r w:rsidRPr="00854A73">
        <w:rPr>
          <w:rFonts w:ascii="Verdana" w:hAnsi="Verdana"/>
          <w:b/>
          <w:sz w:val="20"/>
          <w:szCs w:val="20"/>
        </w:rPr>
        <w:t>Etap 2:</w:t>
      </w:r>
      <w:r w:rsidRPr="00854A73">
        <w:rPr>
          <w:rFonts w:ascii="Verdana" w:hAnsi="Verdana"/>
          <w:sz w:val="20"/>
          <w:szCs w:val="20"/>
        </w:rPr>
        <w:t xml:space="preserve"> </w:t>
      </w:r>
      <w:r w:rsidRPr="00854A73">
        <w:rPr>
          <w:rFonts w:ascii="Verdana" w:hAnsi="Verdana"/>
          <w:b/>
          <w:bCs/>
          <w:sz w:val="20"/>
          <w:szCs w:val="20"/>
        </w:rPr>
        <w:t>Wykonanie części robót budowlanych</w:t>
      </w:r>
      <w:r w:rsidRPr="00854A73">
        <w:rPr>
          <w:rFonts w:ascii="Verdana" w:hAnsi="Verdana"/>
          <w:sz w:val="20"/>
          <w:szCs w:val="20"/>
        </w:rPr>
        <w:t xml:space="preserve">, w tym: kontynuacja prac przygotowawczych, ratowniczych badań archeologicznych, prace związane </w:t>
      </w:r>
      <w:r w:rsidRPr="00854A73">
        <w:rPr>
          <w:rFonts w:ascii="Verdana" w:hAnsi="Verdana"/>
          <w:sz w:val="20"/>
          <w:szCs w:val="20"/>
        </w:rPr>
        <w:br/>
        <w:t xml:space="preserve">z wykonaniem lapidarium, gospodarka drzewostanem, prace ziemne, prace sanitarne, </w:t>
      </w:r>
      <w:bookmarkStart w:id="10" w:name="_Hlk11333604"/>
      <w:r w:rsidRPr="00854A73">
        <w:rPr>
          <w:rFonts w:ascii="Verdana" w:hAnsi="Verdana"/>
          <w:sz w:val="20"/>
          <w:szCs w:val="20"/>
        </w:rPr>
        <w:t xml:space="preserve">prace elektryczne, </w:t>
      </w:r>
      <w:bookmarkEnd w:id="10"/>
      <w:r w:rsidRPr="00854A73">
        <w:rPr>
          <w:rFonts w:ascii="Verdana" w:hAnsi="Verdana"/>
          <w:sz w:val="20"/>
          <w:szCs w:val="20"/>
        </w:rPr>
        <w:t>częściowe zagospodarowanie terenu: nawierzchnie, mała architektura i wyposażenie; zapewnienie nadzoru autorskiego, archeologicznego, saperskiego, dendrologicznego, przyrodniczego, technologicznego.</w:t>
      </w:r>
    </w:p>
    <w:p w14:paraId="7C389818" w14:textId="77777777" w:rsidR="00854A73" w:rsidRPr="00854A73" w:rsidRDefault="00854A73" w:rsidP="00854A73">
      <w:pPr>
        <w:widowControl w:val="0"/>
        <w:tabs>
          <w:tab w:val="left" w:pos="-1985"/>
        </w:tabs>
        <w:suppressAutoHyphens/>
        <w:overflowPunct w:val="0"/>
        <w:spacing w:line="276" w:lineRule="auto"/>
        <w:ind w:left="142"/>
        <w:contextualSpacing/>
        <w:jc w:val="both"/>
        <w:textAlignment w:val="baseline"/>
        <w:rPr>
          <w:rFonts w:ascii="Verdana" w:hAnsi="Verdana"/>
          <w:bCs/>
          <w:sz w:val="20"/>
          <w:szCs w:val="20"/>
          <w:u w:val="single"/>
        </w:rPr>
      </w:pPr>
      <w:r w:rsidRPr="00854A73">
        <w:rPr>
          <w:rFonts w:ascii="Verdana" w:hAnsi="Verdana"/>
          <w:sz w:val="20"/>
          <w:szCs w:val="20"/>
          <w:u w:val="single"/>
        </w:rPr>
        <w:t xml:space="preserve">Uwaga: zakres części robót budowlanych zostanie określony na podstawie harmonogramu </w:t>
      </w:r>
      <w:r w:rsidRPr="00854A73">
        <w:rPr>
          <w:rFonts w:ascii="Verdana" w:hAnsi="Verdana"/>
          <w:bCs/>
          <w:sz w:val="20"/>
          <w:szCs w:val="20"/>
          <w:u w:val="single"/>
        </w:rPr>
        <w:t>rzeczowo-terminowo-finansowego opracowanego przez Wykonawcę w porozumieniu z Zamawiającym.</w:t>
      </w:r>
    </w:p>
    <w:p w14:paraId="222FD2AF" w14:textId="77777777" w:rsidR="00854A73" w:rsidRPr="00854A73" w:rsidRDefault="00854A73" w:rsidP="00854A73">
      <w:pPr>
        <w:widowControl w:val="0"/>
        <w:numPr>
          <w:ilvl w:val="0"/>
          <w:numId w:val="63"/>
        </w:numPr>
        <w:tabs>
          <w:tab w:val="left" w:pos="-1985"/>
        </w:tabs>
        <w:suppressAutoHyphens/>
        <w:overflowPunct w:val="0"/>
        <w:spacing w:line="276" w:lineRule="auto"/>
        <w:ind w:left="1418" w:hanging="284"/>
        <w:contextualSpacing/>
        <w:jc w:val="both"/>
        <w:textAlignment w:val="baseline"/>
        <w:rPr>
          <w:rFonts w:ascii="Verdana" w:hAnsi="Verdana"/>
          <w:sz w:val="20"/>
          <w:szCs w:val="20"/>
        </w:rPr>
      </w:pPr>
      <w:r w:rsidRPr="00854A73">
        <w:rPr>
          <w:rFonts w:ascii="Verdana" w:hAnsi="Verdana"/>
          <w:sz w:val="20"/>
          <w:szCs w:val="20"/>
        </w:rPr>
        <w:t>kontynuacja prac przygotowawczych - rozbiórki, demontaże, załadunek, wywiezienie, utylizacja gruzu, wywiezienie istniejącego wyposażenia na miejsce wskazane przez inwestora,</w:t>
      </w:r>
    </w:p>
    <w:p w14:paraId="1FB24C55" w14:textId="77777777" w:rsidR="00854A73" w:rsidRPr="00854A73" w:rsidRDefault="00854A73" w:rsidP="00854A73">
      <w:pPr>
        <w:widowControl w:val="0"/>
        <w:numPr>
          <w:ilvl w:val="0"/>
          <w:numId w:val="63"/>
        </w:numPr>
        <w:tabs>
          <w:tab w:val="left" w:pos="-1985"/>
        </w:tabs>
        <w:suppressAutoHyphens/>
        <w:overflowPunct w:val="0"/>
        <w:spacing w:line="276" w:lineRule="auto"/>
        <w:ind w:left="1418" w:hanging="284"/>
        <w:contextualSpacing/>
        <w:jc w:val="both"/>
        <w:textAlignment w:val="baseline"/>
        <w:rPr>
          <w:rFonts w:ascii="Verdana" w:hAnsi="Verdana"/>
          <w:sz w:val="20"/>
          <w:szCs w:val="20"/>
        </w:rPr>
      </w:pPr>
      <w:r w:rsidRPr="00854A73">
        <w:rPr>
          <w:rFonts w:ascii="Verdana" w:hAnsi="Verdana"/>
          <w:sz w:val="20"/>
          <w:szCs w:val="20"/>
        </w:rPr>
        <w:t>kontynuacja ratowniczych badań archeologicznych, obejmujących stały nadzór archeologiczny i badania archeologiczne zgodnie z decyzją,</w:t>
      </w:r>
    </w:p>
    <w:p w14:paraId="16271AAB" w14:textId="77777777" w:rsidR="00854A73" w:rsidRPr="00854A73" w:rsidRDefault="00854A73" w:rsidP="00854A73">
      <w:pPr>
        <w:widowControl w:val="0"/>
        <w:tabs>
          <w:tab w:val="left" w:pos="-1985"/>
        </w:tabs>
        <w:suppressAutoHyphens/>
        <w:overflowPunct w:val="0"/>
        <w:spacing w:line="276" w:lineRule="auto"/>
        <w:ind w:left="1418" w:hanging="1276"/>
        <w:contextualSpacing/>
        <w:jc w:val="both"/>
        <w:textAlignment w:val="baseline"/>
        <w:rPr>
          <w:rFonts w:ascii="Verdana" w:hAnsi="Verdana"/>
          <w:sz w:val="20"/>
          <w:szCs w:val="20"/>
          <w:u w:val="single"/>
        </w:rPr>
      </w:pPr>
      <w:r w:rsidRPr="00854A73">
        <w:rPr>
          <w:rFonts w:ascii="Verdana" w:hAnsi="Verdana"/>
          <w:sz w:val="20"/>
          <w:szCs w:val="20"/>
        </w:rPr>
        <w:tab/>
      </w:r>
      <w:r w:rsidRPr="00854A73">
        <w:rPr>
          <w:rFonts w:ascii="Verdana" w:hAnsi="Verdana"/>
          <w:sz w:val="20"/>
          <w:szCs w:val="20"/>
          <w:u w:val="single"/>
        </w:rPr>
        <w:t>Uwaga: Zgodnie z Decyzją Nr 645/2019 z dnia 29.03.2019r., w przypadku odkrycia reliktów zabytkowego cmentarza i pochówków należy o tym fakcie zawiadomić Dolnośląskiego Wojewódzkiego Konserwatora Zabytków. W przypadku odkrycia szczątków kostnych należy przeprowadzić badanie antropologiczne.</w:t>
      </w:r>
    </w:p>
    <w:p w14:paraId="7536D807" w14:textId="77777777" w:rsidR="00854A73" w:rsidRPr="00854A73" w:rsidRDefault="00854A73" w:rsidP="00854A73">
      <w:pPr>
        <w:widowControl w:val="0"/>
        <w:numPr>
          <w:ilvl w:val="0"/>
          <w:numId w:val="63"/>
        </w:numPr>
        <w:tabs>
          <w:tab w:val="left" w:pos="-1985"/>
        </w:tabs>
        <w:suppressAutoHyphens/>
        <w:overflowPunct w:val="0"/>
        <w:spacing w:line="276" w:lineRule="auto"/>
        <w:ind w:left="1418" w:hanging="284"/>
        <w:contextualSpacing/>
        <w:jc w:val="both"/>
        <w:textAlignment w:val="baseline"/>
        <w:rPr>
          <w:rFonts w:ascii="Verdana" w:hAnsi="Verdana"/>
          <w:sz w:val="20"/>
          <w:szCs w:val="20"/>
        </w:rPr>
      </w:pPr>
      <w:r w:rsidRPr="00854A73">
        <w:rPr>
          <w:rFonts w:ascii="Verdana" w:hAnsi="Verdana"/>
          <w:sz w:val="20"/>
          <w:szCs w:val="20"/>
        </w:rPr>
        <w:t>prace związane z wykonaniem lapidarium - skatalogowanie, usunięcie, transport kamiennych elementów i detali architektonicznych z całego terenu skweru,</w:t>
      </w:r>
    </w:p>
    <w:p w14:paraId="540A7070" w14:textId="77777777" w:rsidR="00854A73" w:rsidRPr="00854A73" w:rsidRDefault="00854A73" w:rsidP="00854A73">
      <w:pPr>
        <w:widowControl w:val="0"/>
        <w:numPr>
          <w:ilvl w:val="0"/>
          <w:numId w:val="63"/>
        </w:numPr>
        <w:tabs>
          <w:tab w:val="left" w:pos="-1985"/>
        </w:tabs>
        <w:suppressAutoHyphens/>
        <w:overflowPunct w:val="0"/>
        <w:spacing w:line="276" w:lineRule="auto"/>
        <w:ind w:left="1418"/>
        <w:contextualSpacing/>
        <w:jc w:val="both"/>
        <w:textAlignment w:val="baseline"/>
        <w:rPr>
          <w:rFonts w:ascii="Verdana" w:hAnsi="Verdana"/>
          <w:sz w:val="20"/>
          <w:szCs w:val="20"/>
        </w:rPr>
      </w:pPr>
      <w:r w:rsidRPr="00854A73">
        <w:rPr>
          <w:rFonts w:ascii="Verdana" w:hAnsi="Verdana"/>
          <w:sz w:val="20"/>
          <w:szCs w:val="20"/>
        </w:rPr>
        <w:t>prace pielęgnacyjno-sanitarne istniejących drzew i krzewów wg projektu gospodarki drzewostanem (wycinki, przesadzenia, zabiegi pielęgnacyjne, usunięcie karpin), oczyszczenie terenu z pozostałości po wykarczowaniu (drobne gałęzie, korzenia, kora), oczyszczenie terenu z resztek budowlanych, gruzu i śmieci,</w:t>
      </w:r>
    </w:p>
    <w:p w14:paraId="2F88681B" w14:textId="77777777" w:rsidR="00854A73" w:rsidRPr="00854A73" w:rsidRDefault="00854A73" w:rsidP="00854A73">
      <w:pPr>
        <w:widowControl w:val="0"/>
        <w:tabs>
          <w:tab w:val="left" w:pos="-1985"/>
        </w:tabs>
        <w:suppressAutoHyphens/>
        <w:overflowPunct w:val="0"/>
        <w:autoSpaceDN w:val="0"/>
        <w:spacing w:after="200" w:line="276" w:lineRule="auto"/>
        <w:ind w:left="1418" w:hanging="142"/>
        <w:contextualSpacing/>
        <w:jc w:val="both"/>
        <w:textAlignment w:val="baseline"/>
        <w:rPr>
          <w:rFonts w:ascii="Verdana" w:hAnsi="Verdana"/>
          <w:sz w:val="20"/>
          <w:szCs w:val="20"/>
          <w:u w:val="single"/>
        </w:rPr>
      </w:pPr>
      <w:r w:rsidRPr="00854A73">
        <w:rPr>
          <w:rFonts w:ascii="Verdana" w:hAnsi="Verdana"/>
          <w:sz w:val="20"/>
          <w:szCs w:val="20"/>
        </w:rPr>
        <w:tab/>
      </w:r>
      <w:r w:rsidRPr="00854A73">
        <w:rPr>
          <w:rFonts w:ascii="Verdana" w:hAnsi="Verdana"/>
          <w:sz w:val="20"/>
          <w:szCs w:val="20"/>
          <w:u w:val="single"/>
        </w:rPr>
        <w:t>UWAGA: Wycinki powinny zostać poprzedzone wykonaniem specjalistycznej ekspertyzy przez uprawnionego dendrologa służącej ocenie stanu drzewostanu po usunięciu przylegających do pni i korzeni elementów kamiennych. Ostateczna kwalifikacja drzew do wycinki zostanie określona na podstawie wyników ekspertyzy.</w:t>
      </w:r>
    </w:p>
    <w:p w14:paraId="1F0EB179" w14:textId="77777777" w:rsidR="00854A73" w:rsidRPr="00854A73" w:rsidRDefault="00854A73" w:rsidP="00854A73">
      <w:pPr>
        <w:widowControl w:val="0"/>
        <w:tabs>
          <w:tab w:val="left" w:pos="-1985"/>
        </w:tabs>
        <w:suppressAutoHyphens/>
        <w:overflowPunct w:val="0"/>
        <w:autoSpaceDN w:val="0"/>
        <w:spacing w:after="200" w:line="276" w:lineRule="auto"/>
        <w:ind w:left="1418" w:hanging="142"/>
        <w:contextualSpacing/>
        <w:jc w:val="both"/>
        <w:textAlignment w:val="baseline"/>
        <w:rPr>
          <w:rFonts w:ascii="Verdana" w:hAnsi="Verdana"/>
          <w:sz w:val="20"/>
          <w:szCs w:val="20"/>
        </w:rPr>
      </w:pPr>
      <w:r w:rsidRPr="00854A73">
        <w:rPr>
          <w:rFonts w:ascii="Verdana" w:hAnsi="Verdana"/>
          <w:sz w:val="20"/>
          <w:szCs w:val="20"/>
        </w:rPr>
        <w:t xml:space="preserve">  prace ziemne: zdjęcie warstwy ziemi urodzajnej, korytowanie, profilowanie i zagęszczenie podłoża pod warstwy konstrukcyjne nawierzchni, zdjęcie i likwidacja nawierzchni utwardzonych placów i ciągów komunikacyjnych, przygotowanie gleby umożliwiająca późniejsze wprowadzenie nowych nasadzeń; ukształtowanie terenu i nawierzchni,</w:t>
      </w:r>
    </w:p>
    <w:p w14:paraId="11BB2462" w14:textId="77777777" w:rsidR="00854A73" w:rsidRPr="00854A73" w:rsidRDefault="00854A73" w:rsidP="00854A73">
      <w:pPr>
        <w:widowControl w:val="0"/>
        <w:tabs>
          <w:tab w:val="left" w:pos="-1985"/>
        </w:tabs>
        <w:suppressAutoHyphens/>
        <w:overflowPunct w:val="0"/>
        <w:spacing w:line="276" w:lineRule="auto"/>
        <w:ind w:left="1418"/>
        <w:contextualSpacing/>
        <w:jc w:val="both"/>
        <w:textAlignment w:val="baseline"/>
        <w:rPr>
          <w:rFonts w:ascii="Verdana" w:hAnsi="Verdana"/>
          <w:sz w:val="20"/>
          <w:szCs w:val="20"/>
          <w:u w:val="single"/>
        </w:rPr>
      </w:pPr>
      <w:r w:rsidRPr="00854A73">
        <w:rPr>
          <w:rFonts w:ascii="Verdana" w:hAnsi="Verdana"/>
          <w:sz w:val="20"/>
          <w:szCs w:val="20"/>
          <w:u w:val="single"/>
        </w:rPr>
        <w:t>Uwaga: Wykonawca wykona i przekaże do weryfikacji oraz zatwierdzenia przez Inspektora Nadzoru Inwestorskiego operat geodezyjny z Korytowania</w:t>
      </w:r>
    </w:p>
    <w:p w14:paraId="536F8AA2" w14:textId="77777777" w:rsidR="00854A73" w:rsidRPr="00854A73" w:rsidRDefault="00854A73" w:rsidP="00854A73">
      <w:pPr>
        <w:widowControl w:val="0"/>
        <w:numPr>
          <w:ilvl w:val="0"/>
          <w:numId w:val="63"/>
        </w:numPr>
        <w:tabs>
          <w:tab w:val="left" w:pos="-1985"/>
        </w:tabs>
        <w:suppressAutoHyphens/>
        <w:overflowPunct w:val="0"/>
        <w:spacing w:line="276" w:lineRule="auto"/>
        <w:ind w:left="1418"/>
        <w:contextualSpacing/>
        <w:jc w:val="both"/>
        <w:textAlignment w:val="baseline"/>
        <w:rPr>
          <w:rFonts w:ascii="Verdana" w:hAnsi="Verdana"/>
          <w:sz w:val="20"/>
          <w:szCs w:val="20"/>
          <w:u w:val="single"/>
        </w:rPr>
      </w:pPr>
      <w:r w:rsidRPr="00854A73">
        <w:rPr>
          <w:rFonts w:ascii="Verdana" w:hAnsi="Verdana"/>
          <w:sz w:val="20"/>
          <w:szCs w:val="20"/>
        </w:rPr>
        <w:t>prace w zakresie sanitarnym: wykonanie zewnętrznej instalacji wodociągowej i zewnętrznej instalacji kanalizacji sanitarnej, prace przygotowawcze dla systemu automatycznego nawadniania wg projektu wykonawczego,</w:t>
      </w:r>
    </w:p>
    <w:p w14:paraId="79264A2E" w14:textId="77777777" w:rsidR="00854A73" w:rsidRPr="00854A73" w:rsidRDefault="00854A73" w:rsidP="00854A73">
      <w:pPr>
        <w:widowControl w:val="0"/>
        <w:tabs>
          <w:tab w:val="left" w:pos="-1985"/>
        </w:tabs>
        <w:suppressAutoHyphens/>
        <w:overflowPunct w:val="0"/>
        <w:spacing w:line="276" w:lineRule="auto"/>
        <w:ind w:left="1418"/>
        <w:contextualSpacing/>
        <w:jc w:val="both"/>
        <w:textAlignment w:val="baseline"/>
        <w:rPr>
          <w:rFonts w:ascii="Verdana" w:hAnsi="Verdana"/>
          <w:sz w:val="20"/>
          <w:szCs w:val="20"/>
          <w:u w:val="single"/>
        </w:rPr>
      </w:pPr>
      <w:bookmarkStart w:id="11" w:name="_Hlk16492206"/>
      <w:r w:rsidRPr="00854A73">
        <w:rPr>
          <w:rFonts w:ascii="Verdana" w:hAnsi="Verdana"/>
          <w:sz w:val="20"/>
          <w:szCs w:val="20"/>
          <w:u w:val="single"/>
        </w:rPr>
        <w:t xml:space="preserve">UWAGA: wykonanie przyłączy instalacji wodociągowej w ul. Bernardyńskiej oraz kanalizacji sanitarnej w ul. J. Styki i W. Kossaka, jak również wykonanie zewnętrznej instalacji wodociągowej, zewnętrznej instalacji kanalizacji sanitarnej oraz komory wodomierzowej z pompownią </w:t>
      </w:r>
      <w:r w:rsidRPr="00854A73">
        <w:rPr>
          <w:rFonts w:ascii="Verdana" w:hAnsi="Verdana"/>
          <w:sz w:val="20"/>
          <w:szCs w:val="20"/>
          <w:u w:val="single"/>
        </w:rPr>
        <w:br/>
        <w:t>w ul. św. J. Kapistrana  jest realizowane w zakresie MPWiK.</w:t>
      </w:r>
    </w:p>
    <w:p w14:paraId="4CF8C50A" w14:textId="77777777" w:rsidR="00854A73" w:rsidRPr="00854A73" w:rsidRDefault="00854A73" w:rsidP="00854A73">
      <w:pPr>
        <w:widowControl w:val="0"/>
        <w:numPr>
          <w:ilvl w:val="0"/>
          <w:numId w:val="63"/>
        </w:numPr>
        <w:tabs>
          <w:tab w:val="left" w:pos="-1985"/>
        </w:tabs>
        <w:suppressAutoHyphens/>
        <w:overflowPunct w:val="0"/>
        <w:spacing w:line="276" w:lineRule="auto"/>
        <w:ind w:left="1418"/>
        <w:contextualSpacing/>
        <w:jc w:val="both"/>
        <w:textAlignment w:val="baseline"/>
        <w:rPr>
          <w:rFonts w:ascii="Verdana" w:hAnsi="Verdana"/>
          <w:sz w:val="20"/>
          <w:szCs w:val="20"/>
          <w:u w:val="single"/>
        </w:rPr>
      </w:pPr>
      <w:bookmarkStart w:id="12" w:name="_Hlk11333474"/>
      <w:bookmarkEnd w:id="11"/>
      <w:r w:rsidRPr="00854A73">
        <w:rPr>
          <w:rFonts w:ascii="Verdana" w:hAnsi="Verdana"/>
          <w:sz w:val="20"/>
          <w:szCs w:val="20"/>
        </w:rPr>
        <w:t>prace w zakresie elektrycznym: wykonanie szafki sterowniczo-zasilającej,  połączenie szafki sterowniczo-zasilającej z szafką złącza kablowego, doprowadzenie zasilania do toalety publicznej, doprowadzenia zasilania do komory wodomierzowej z pompownią, doprowadzenie zasilania do podziemnego bloku zasilającego,</w:t>
      </w:r>
    </w:p>
    <w:p w14:paraId="7EABF3E9" w14:textId="77777777" w:rsidR="00854A73" w:rsidRPr="00854A73" w:rsidRDefault="00854A73" w:rsidP="00854A73">
      <w:pPr>
        <w:widowControl w:val="0"/>
        <w:tabs>
          <w:tab w:val="left" w:pos="-1985"/>
        </w:tabs>
        <w:suppressAutoHyphens/>
        <w:overflowPunct w:val="0"/>
        <w:spacing w:line="276" w:lineRule="auto"/>
        <w:ind w:left="1418"/>
        <w:contextualSpacing/>
        <w:jc w:val="both"/>
        <w:textAlignment w:val="baseline"/>
        <w:rPr>
          <w:rFonts w:ascii="Verdana" w:hAnsi="Verdana"/>
          <w:sz w:val="20"/>
          <w:szCs w:val="20"/>
          <w:u w:val="single"/>
        </w:rPr>
      </w:pPr>
      <w:r w:rsidRPr="00854A73">
        <w:rPr>
          <w:rFonts w:ascii="Verdana" w:hAnsi="Verdana"/>
          <w:sz w:val="20"/>
          <w:szCs w:val="20"/>
          <w:u w:val="single"/>
        </w:rPr>
        <w:t>Uwaga: Wykonawca zobowiązany do wykonania prefabrykatu oporowego (w murze/konstrukcji) z wnęką dla wbudowania: szafki złącza kablowego (ZK) realizowanego przez TAURON Dystrybucja S.A. oraz szafki sterowniczo-zasilającej RZ realizowanej w ramach zadania. Szafka sterowniczo-zasilająca RZ powinna być wyposażona w zakresie wszystkich odbiorów skweru przewidzianych Projektem Budowlanym oraz połączona z szafką ZK. Drzwi zewnętrzne szafek muszą być bezwzględnie w kolorze wykończeniowym muru lub obudowane w materiale identycznym jak ściana w której są montowane. Nie dopuszcza się odstępstwa od tych rozwiązań.</w:t>
      </w:r>
    </w:p>
    <w:bookmarkEnd w:id="12"/>
    <w:p w14:paraId="25B92556" w14:textId="77777777" w:rsidR="00854A73" w:rsidRPr="00854A73" w:rsidRDefault="00854A73" w:rsidP="00854A73">
      <w:pPr>
        <w:widowControl w:val="0"/>
        <w:tabs>
          <w:tab w:val="left" w:pos="-1985"/>
        </w:tabs>
        <w:suppressAutoHyphens/>
        <w:overflowPunct w:val="0"/>
        <w:autoSpaceDN w:val="0"/>
        <w:spacing w:after="200" w:line="276" w:lineRule="auto"/>
        <w:ind w:left="1353" w:hanging="219"/>
        <w:contextualSpacing/>
        <w:jc w:val="both"/>
        <w:textAlignment w:val="baseline"/>
        <w:rPr>
          <w:rFonts w:ascii="Verdana" w:hAnsi="Verdana"/>
          <w:sz w:val="20"/>
          <w:szCs w:val="20"/>
        </w:rPr>
      </w:pPr>
      <w:r w:rsidRPr="00854A73">
        <w:rPr>
          <w:rFonts w:ascii="Verdana" w:hAnsi="Verdana"/>
          <w:sz w:val="20"/>
          <w:szCs w:val="20"/>
        </w:rPr>
        <w:t xml:space="preserve">g) prace w zakresie układu komunikacyjnego wraz z nawierzchniami – wykonanie nowych ciągów komunikacyjnych wraz z obrzeżami (ścieżki </w:t>
      </w:r>
      <w:r w:rsidRPr="00854A73">
        <w:rPr>
          <w:rFonts w:ascii="Verdana" w:hAnsi="Verdana"/>
          <w:sz w:val="20"/>
          <w:szCs w:val="20"/>
        </w:rPr>
        <w:br/>
        <w:t xml:space="preserve">i alejki, place i placyki, strefy wejściowe, </w:t>
      </w:r>
      <w:r w:rsidRPr="00854A73">
        <w:rPr>
          <w:rFonts w:ascii="Verdana" w:hAnsi="Verdana" w:cs="Verdana"/>
          <w:sz w:val="20"/>
          <w:szCs w:val="20"/>
        </w:rPr>
        <w:t>drogi techniczne</w:t>
      </w:r>
      <w:r w:rsidRPr="00854A73">
        <w:rPr>
          <w:rFonts w:ascii="Verdana" w:hAnsi="Verdana"/>
          <w:sz w:val="20"/>
          <w:szCs w:val="20"/>
        </w:rPr>
        <w:t>) - wg projektu wykonawczego,</w:t>
      </w:r>
    </w:p>
    <w:p w14:paraId="4ADA191A" w14:textId="77777777" w:rsidR="00854A73" w:rsidRPr="00854A73" w:rsidRDefault="00854A73" w:rsidP="00854A73">
      <w:pPr>
        <w:widowControl w:val="0"/>
        <w:tabs>
          <w:tab w:val="left" w:pos="-1985"/>
        </w:tabs>
        <w:suppressAutoHyphens/>
        <w:overflowPunct w:val="0"/>
        <w:autoSpaceDN w:val="0"/>
        <w:spacing w:after="200" w:line="276" w:lineRule="auto"/>
        <w:ind w:left="1418"/>
        <w:contextualSpacing/>
        <w:jc w:val="both"/>
        <w:textAlignment w:val="baseline"/>
        <w:rPr>
          <w:rFonts w:ascii="Verdana" w:hAnsi="Verdana"/>
          <w:sz w:val="20"/>
          <w:szCs w:val="20"/>
          <w:u w:val="single"/>
        </w:rPr>
      </w:pPr>
      <w:r w:rsidRPr="00854A73">
        <w:rPr>
          <w:rFonts w:ascii="Verdana" w:hAnsi="Verdana"/>
          <w:sz w:val="20"/>
          <w:szCs w:val="20"/>
          <w:u w:val="single"/>
        </w:rPr>
        <w:t>UWAGA: Nie stosować serpentynitu jako materiału budowlanego!</w:t>
      </w:r>
    </w:p>
    <w:p w14:paraId="2C01D183" w14:textId="77777777" w:rsidR="00854A73" w:rsidRPr="00854A73" w:rsidRDefault="00854A73" w:rsidP="00854A73">
      <w:pPr>
        <w:widowControl w:val="0"/>
        <w:tabs>
          <w:tab w:val="left" w:pos="-1985"/>
        </w:tabs>
        <w:suppressAutoHyphens/>
        <w:overflowPunct w:val="0"/>
        <w:spacing w:line="276" w:lineRule="auto"/>
        <w:ind w:left="1353" w:hanging="219"/>
        <w:contextualSpacing/>
        <w:jc w:val="both"/>
        <w:textAlignment w:val="baseline"/>
        <w:rPr>
          <w:rFonts w:ascii="Verdana" w:hAnsi="Verdana"/>
          <w:sz w:val="20"/>
          <w:szCs w:val="20"/>
        </w:rPr>
      </w:pPr>
      <w:r w:rsidRPr="00854A73">
        <w:rPr>
          <w:rFonts w:ascii="Verdana" w:hAnsi="Verdana"/>
          <w:sz w:val="20"/>
          <w:szCs w:val="20"/>
        </w:rPr>
        <w:t>h) zagospodarowanie terenu elementami małej architektury i wyposażenia (nowe: ławki, siedziska betonowe - postumenty, siedziska betonowe - murki oporowe, kosze na śmieci, stojaki rowerowe, tablice informacyjne wystawy),</w:t>
      </w:r>
    </w:p>
    <w:p w14:paraId="5CCF6AFA" w14:textId="77777777" w:rsidR="00854A73" w:rsidRPr="00854A73" w:rsidRDefault="00854A73" w:rsidP="00854A73">
      <w:pPr>
        <w:widowControl w:val="0"/>
        <w:tabs>
          <w:tab w:val="left" w:pos="-1985"/>
        </w:tabs>
        <w:suppressAutoHyphens/>
        <w:overflowPunct w:val="0"/>
        <w:spacing w:line="276" w:lineRule="auto"/>
        <w:ind w:left="1353" w:hanging="219"/>
        <w:contextualSpacing/>
        <w:jc w:val="both"/>
        <w:textAlignment w:val="baseline"/>
        <w:rPr>
          <w:rFonts w:ascii="Verdana" w:hAnsi="Verdana"/>
          <w:sz w:val="20"/>
          <w:szCs w:val="20"/>
        </w:rPr>
      </w:pPr>
      <w:r w:rsidRPr="00854A73">
        <w:rPr>
          <w:rFonts w:ascii="Verdana" w:hAnsi="Verdana"/>
          <w:sz w:val="20"/>
          <w:szCs w:val="20"/>
        </w:rPr>
        <w:t>i) zapewnienie nadzoru autorskiego, archeologicznego, saperskiego, dendrologicznego,</w:t>
      </w:r>
      <w:r w:rsidRPr="00854A73">
        <w:rPr>
          <w:rFonts w:ascii="Verdana" w:hAnsi="Verdana" w:cs="Verdana"/>
          <w:sz w:val="20"/>
          <w:szCs w:val="20"/>
        </w:rPr>
        <w:t xml:space="preserve"> technologicznego,</w:t>
      </w:r>
      <w:r w:rsidRPr="00854A73">
        <w:rPr>
          <w:rFonts w:ascii="Verdana" w:hAnsi="Verdana"/>
          <w:sz w:val="20"/>
          <w:szCs w:val="20"/>
        </w:rPr>
        <w:t xml:space="preserve"> przyrodniczego-</w:t>
      </w:r>
      <w:r w:rsidRPr="00854A73">
        <w:rPr>
          <w:rFonts w:ascii="Verdana" w:hAnsi="Verdana" w:cs="Verdana"/>
          <w:sz w:val="20"/>
          <w:szCs w:val="20"/>
        </w:rPr>
        <w:t xml:space="preserve">ornitologicznego </w:t>
      </w:r>
      <w:r w:rsidRPr="00854A73">
        <w:rPr>
          <w:rFonts w:ascii="Verdana" w:hAnsi="Verdana" w:cs="Verdana"/>
          <w:sz w:val="20"/>
          <w:szCs w:val="20"/>
        </w:rPr>
        <w:br/>
        <w:t>(w przypadku prowadzenia prac w okresie pomiędzy 1 marca a 15 października).</w:t>
      </w:r>
    </w:p>
    <w:p w14:paraId="1C47D13D" w14:textId="77777777" w:rsidR="00854A73" w:rsidRPr="00854A73" w:rsidRDefault="00854A73" w:rsidP="00854A73">
      <w:pPr>
        <w:widowControl w:val="0"/>
        <w:tabs>
          <w:tab w:val="left" w:pos="-1985"/>
        </w:tabs>
        <w:suppressAutoHyphens/>
        <w:overflowPunct w:val="0"/>
        <w:spacing w:line="276" w:lineRule="auto"/>
        <w:ind w:left="1418"/>
        <w:contextualSpacing/>
        <w:jc w:val="both"/>
        <w:textAlignment w:val="baseline"/>
        <w:rPr>
          <w:rFonts w:ascii="Verdana" w:hAnsi="Verdana"/>
          <w:color w:val="C00000"/>
          <w:sz w:val="20"/>
          <w:szCs w:val="20"/>
        </w:rPr>
      </w:pPr>
    </w:p>
    <w:p w14:paraId="0A32D187" w14:textId="77777777" w:rsidR="00854A73" w:rsidRPr="00854A73" w:rsidRDefault="00854A73" w:rsidP="00854A73">
      <w:pPr>
        <w:autoSpaceDE w:val="0"/>
        <w:autoSpaceDN w:val="0"/>
        <w:adjustRightInd w:val="0"/>
        <w:spacing w:after="200" w:line="276" w:lineRule="auto"/>
        <w:contextualSpacing/>
        <w:jc w:val="both"/>
        <w:rPr>
          <w:rFonts w:ascii="Verdana" w:hAnsi="Verdana"/>
          <w:sz w:val="20"/>
          <w:szCs w:val="20"/>
        </w:rPr>
      </w:pPr>
      <w:r w:rsidRPr="00854A73">
        <w:rPr>
          <w:rFonts w:ascii="Verdana" w:hAnsi="Verdana"/>
          <w:b/>
          <w:sz w:val="20"/>
          <w:szCs w:val="20"/>
        </w:rPr>
        <w:t>Etap 3:</w:t>
      </w:r>
      <w:r w:rsidRPr="00854A73">
        <w:rPr>
          <w:rFonts w:ascii="Verdana" w:hAnsi="Verdana"/>
          <w:sz w:val="20"/>
          <w:szCs w:val="20"/>
        </w:rPr>
        <w:t xml:space="preserve"> </w:t>
      </w:r>
      <w:r w:rsidRPr="00854A73">
        <w:rPr>
          <w:rFonts w:ascii="Verdana" w:hAnsi="Verdana"/>
          <w:b/>
          <w:bCs/>
          <w:sz w:val="20"/>
          <w:szCs w:val="20"/>
        </w:rPr>
        <w:t>Zakończenie robót budowlanych i usług nasadzenia zieleni</w:t>
      </w:r>
      <w:r w:rsidRPr="00854A73">
        <w:rPr>
          <w:rFonts w:ascii="Verdana" w:hAnsi="Verdana"/>
          <w:sz w:val="20"/>
          <w:szCs w:val="20"/>
        </w:rPr>
        <w:t>, w tym: zagospodarowanie terenu: nawierzchnie, mała architektura i wyposażenie, prace związane z wykonaniem lapidarium, prace sanitarne, prace elektryczne, nasadzenia zieleni, dostawa i montaż toalety systemowej, wykonanie elementów przyrodniczych,</w:t>
      </w:r>
      <w:r w:rsidRPr="00854A73">
        <w:t xml:space="preserve"> </w:t>
      </w:r>
      <w:r w:rsidRPr="00854A73">
        <w:rPr>
          <w:rFonts w:ascii="Verdana" w:hAnsi="Verdana"/>
          <w:sz w:val="20"/>
          <w:szCs w:val="20"/>
        </w:rPr>
        <w:t>nasadzenia zieleni; zapewnienie nadzoru autorskiego, archeologicznego, saperskiego, dendrologicznego, przyrodniczego, technologicznego; przekazanie Zamawiającemu dokumentacji powykonawczej budowy; Zgłoszenie zakończenia robót i uzyskanie pozwolenia na użytkowanie lub wykonanie zawiadomienia o zakończeniu budowy</w:t>
      </w:r>
    </w:p>
    <w:p w14:paraId="5A9CDCA4" w14:textId="77777777" w:rsidR="00854A73" w:rsidRPr="00854A73" w:rsidRDefault="00854A73" w:rsidP="00854A73">
      <w:pPr>
        <w:widowControl w:val="0"/>
        <w:tabs>
          <w:tab w:val="left" w:pos="-1985"/>
        </w:tabs>
        <w:suppressAutoHyphens/>
        <w:overflowPunct w:val="0"/>
        <w:spacing w:line="276" w:lineRule="auto"/>
        <w:contextualSpacing/>
        <w:jc w:val="both"/>
        <w:textAlignment w:val="baseline"/>
        <w:rPr>
          <w:rFonts w:ascii="Verdana" w:hAnsi="Verdana"/>
          <w:bCs/>
          <w:sz w:val="20"/>
          <w:szCs w:val="20"/>
          <w:u w:val="single"/>
        </w:rPr>
      </w:pPr>
      <w:r w:rsidRPr="00854A73">
        <w:rPr>
          <w:rFonts w:ascii="Verdana" w:hAnsi="Verdana"/>
          <w:sz w:val="20"/>
          <w:szCs w:val="20"/>
          <w:u w:val="single"/>
        </w:rPr>
        <w:t xml:space="preserve">Uwaga: zakres pozostałych robót budowlanych zostanie określony na podstawie harmonogramu </w:t>
      </w:r>
      <w:r w:rsidRPr="00854A73">
        <w:rPr>
          <w:rFonts w:ascii="Verdana" w:hAnsi="Verdana"/>
          <w:bCs/>
          <w:sz w:val="20"/>
          <w:szCs w:val="20"/>
          <w:u w:val="single"/>
        </w:rPr>
        <w:t>rzeczowo-terminowo-finansowego opracowanego przez Wykonawcę w porozumieniu z Zamawiającym.</w:t>
      </w:r>
    </w:p>
    <w:p w14:paraId="4EC96D0C" w14:textId="77777777" w:rsidR="00854A73" w:rsidRPr="00854A73" w:rsidRDefault="00854A73" w:rsidP="00854A73">
      <w:pPr>
        <w:widowControl w:val="0"/>
        <w:numPr>
          <w:ilvl w:val="0"/>
          <w:numId w:val="70"/>
        </w:numPr>
        <w:tabs>
          <w:tab w:val="left" w:pos="-1985"/>
        </w:tabs>
        <w:suppressAutoHyphens/>
        <w:overflowPunct w:val="0"/>
        <w:autoSpaceDN w:val="0"/>
        <w:spacing w:after="200" w:line="276" w:lineRule="auto"/>
        <w:ind w:left="1418" w:hanging="284"/>
        <w:contextualSpacing/>
        <w:jc w:val="both"/>
        <w:textAlignment w:val="baseline"/>
        <w:rPr>
          <w:rFonts w:ascii="Verdana" w:hAnsi="Verdana"/>
          <w:sz w:val="20"/>
          <w:szCs w:val="20"/>
        </w:rPr>
      </w:pPr>
      <w:r w:rsidRPr="00854A73">
        <w:rPr>
          <w:rFonts w:ascii="Verdana" w:hAnsi="Verdana"/>
          <w:sz w:val="20"/>
          <w:szCs w:val="20"/>
        </w:rPr>
        <w:t xml:space="preserve">prace w zakresie układu komunikacyjnego wraz z nawierzchniami – wykonanie nowych ciągów komunikacyjnych wraz z obrzeżami (ścieżki i alejki, place i placyki, strefy wejściowe, </w:t>
      </w:r>
      <w:r w:rsidRPr="00854A73">
        <w:rPr>
          <w:rFonts w:ascii="Verdana" w:hAnsi="Verdana" w:cs="Verdana"/>
          <w:sz w:val="20"/>
          <w:szCs w:val="20"/>
        </w:rPr>
        <w:t>drogi techniczne</w:t>
      </w:r>
      <w:r w:rsidRPr="00854A73">
        <w:rPr>
          <w:rFonts w:ascii="Verdana" w:hAnsi="Verdana"/>
          <w:sz w:val="20"/>
          <w:szCs w:val="20"/>
        </w:rPr>
        <w:t>),</w:t>
      </w:r>
    </w:p>
    <w:p w14:paraId="20694DA9" w14:textId="77777777" w:rsidR="00854A73" w:rsidRPr="00854A73" w:rsidRDefault="00854A73" w:rsidP="00854A73">
      <w:pPr>
        <w:widowControl w:val="0"/>
        <w:tabs>
          <w:tab w:val="left" w:pos="-1985"/>
        </w:tabs>
        <w:suppressAutoHyphens/>
        <w:overflowPunct w:val="0"/>
        <w:autoSpaceDN w:val="0"/>
        <w:spacing w:after="200" w:line="276" w:lineRule="auto"/>
        <w:ind w:left="1418"/>
        <w:contextualSpacing/>
        <w:jc w:val="both"/>
        <w:textAlignment w:val="baseline"/>
        <w:rPr>
          <w:rFonts w:ascii="Verdana" w:hAnsi="Verdana"/>
          <w:sz w:val="20"/>
          <w:szCs w:val="20"/>
          <w:u w:val="single"/>
        </w:rPr>
      </w:pPr>
      <w:r w:rsidRPr="00854A73">
        <w:rPr>
          <w:rFonts w:ascii="Verdana" w:hAnsi="Verdana"/>
          <w:sz w:val="20"/>
          <w:szCs w:val="20"/>
          <w:u w:val="single"/>
        </w:rPr>
        <w:t>UWAGA: Nie stosować serpentynitu jako materiału budowlanego!</w:t>
      </w:r>
    </w:p>
    <w:p w14:paraId="02D5203E" w14:textId="77777777" w:rsidR="00854A73" w:rsidRPr="00854A73" w:rsidRDefault="00854A73" w:rsidP="00854A73">
      <w:pPr>
        <w:widowControl w:val="0"/>
        <w:numPr>
          <w:ilvl w:val="0"/>
          <w:numId w:val="70"/>
        </w:numPr>
        <w:tabs>
          <w:tab w:val="left" w:pos="-1985"/>
        </w:tabs>
        <w:suppressAutoHyphens/>
        <w:overflowPunct w:val="0"/>
        <w:autoSpaceDN w:val="0"/>
        <w:spacing w:after="200" w:line="276" w:lineRule="auto"/>
        <w:ind w:left="1418"/>
        <w:contextualSpacing/>
        <w:jc w:val="both"/>
        <w:textAlignment w:val="baseline"/>
        <w:rPr>
          <w:rFonts w:ascii="Verdana" w:hAnsi="Verdana"/>
          <w:sz w:val="20"/>
          <w:szCs w:val="20"/>
          <w:u w:val="single"/>
        </w:rPr>
      </w:pPr>
      <w:r w:rsidRPr="00854A73">
        <w:rPr>
          <w:rFonts w:ascii="Verdana" w:hAnsi="Verdana"/>
          <w:sz w:val="20"/>
          <w:szCs w:val="20"/>
        </w:rPr>
        <w:t>prace związane z wykonaniem lapidarium - wyznaczenie lapidarium wraz z ekspozycją historyczną, przygotowanie terenu, ułożenie detali architektury zgodnie z projektem lapidarium,</w:t>
      </w:r>
    </w:p>
    <w:p w14:paraId="4542A7D1" w14:textId="77777777" w:rsidR="00854A73" w:rsidRPr="00854A73" w:rsidRDefault="00854A73" w:rsidP="00854A73">
      <w:pPr>
        <w:widowControl w:val="0"/>
        <w:numPr>
          <w:ilvl w:val="0"/>
          <w:numId w:val="70"/>
        </w:numPr>
        <w:tabs>
          <w:tab w:val="left" w:pos="-1985"/>
        </w:tabs>
        <w:suppressAutoHyphens/>
        <w:overflowPunct w:val="0"/>
        <w:spacing w:line="276" w:lineRule="auto"/>
        <w:ind w:left="1418" w:hanging="284"/>
        <w:contextualSpacing/>
        <w:jc w:val="both"/>
        <w:textAlignment w:val="baseline"/>
        <w:rPr>
          <w:rFonts w:ascii="Verdana" w:hAnsi="Verdana"/>
          <w:sz w:val="20"/>
          <w:szCs w:val="20"/>
        </w:rPr>
      </w:pPr>
      <w:r w:rsidRPr="00854A73">
        <w:rPr>
          <w:rFonts w:ascii="Verdana" w:hAnsi="Verdana"/>
          <w:sz w:val="20"/>
          <w:szCs w:val="20"/>
        </w:rPr>
        <w:t>dostawa i montaż toalety publicznej,</w:t>
      </w:r>
    </w:p>
    <w:p w14:paraId="292CC6BC" w14:textId="77777777" w:rsidR="00854A73" w:rsidRPr="00854A73" w:rsidRDefault="00854A73" w:rsidP="00854A73">
      <w:pPr>
        <w:widowControl w:val="0"/>
        <w:numPr>
          <w:ilvl w:val="0"/>
          <w:numId w:val="70"/>
        </w:numPr>
        <w:tabs>
          <w:tab w:val="left" w:pos="-1985"/>
        </w:tabs>
        <w:suppressAutoHyphens/>
        <w:overflowPunct w:val="0"/>
        <w:spacing w:line="276" w:lineRule="auto"/>
        <w:ind w:left="1418" w:hanging="284"/>
        <w:contextualSpacing/>
        <w:jc w:val="both"/>
        <w:textAlignment w:val="baseline"/>
        <w:rPr>
          <w:rFonts w:ascii="Verdana" w:hAnsi="Verdana"/>
          <w:sz w:val="20"/>
          <w:szCs w:val="20"/>
        </w:rPr>
      </w:pPr>
      <w:r w:rsidRPr="00854A73">
        <w:rPr>
          <w:rFonts w:ascii="Verdana" w:hAnsi="Verdana"/>
          <w:sz w:val="20"/>
          <w:szCs w:val="20"/>
        </w:rPr>
        <w:t>prace w zakresie sanitarnym: wykonanie systemu automatycznego nawadniania wg projektu wykonawczego, przyłączenie toalety publicznej do sieci wodociągowej i kanalizacji sanitarnej,</w:t>
      </w:r>
    </w:p>
    <w:p w14:paraId="35D0E18E" w14:textId="77777777" w:rsidR="00854A73" w:rsidRPr="00854A73" w:rsidRDefault="00854A73" w:rsidP="00854A73">
      <w:pPr>
        <w:widowControl w:val="0"/>
        <w:numPr>
          <w:ilvl w:val="0"/>
          <w:numId w:val="70"/>
        </w:numPr>
        <w:tabs>
          <w:tab w:val="left" w:pos="-1985"/>
        </w:tabs>
        <w:suppressAutoHyphens/>
        <w:overflowPunct w:val="0"/>
        <w:spacing w:line="276" w:lineRule="auto"/>
        <w:ind w:left="1418" w:hanging="284"/>
        <w:contextualSpacing/>
        <w:jc w:val="both"/>
        <w:textAlignment w:val="baseline"/>
        <w:rPr>
          <w:rFonts w:ascii="Verdana" w:hAnsi="Verdana"/>
          <w:sz w:val="20"/>
          <w:szCs w:val="20"/>
        </w:rPr>
      </w:pPr>
      <w:bookmarkStart w:id="13" w:name="_Hlk11333616"/>
      <w:r w:rsidRPr="00854A73">
        <w:rPr>
          <w:rFonts w:ascii="Verdana" w:hAnsi="Verdana"/>
          <w:sz w:val="20"/>
          <w:szCs w:val="20"/>
        </w:rPr>
        <w:t>prace w zakresie elektrycznym: przyłączenie toalety publicznej do sieci elektrycznej,</w:t>
      </w:r>
    </w:p>
    <w:bookmarkEnd w:id="13"/>
    <w:p w14:paraId="2969D476" w14:textId="77777777" w:rsidR="00854A73" w:rsidRPr="00854A73" w:rsidRDefault="00854A73" w:rsidP="00854A73">
      <w:pPr>
        <w:widowControl w:val="0"/>
        <w:numPr>
          <w:ilvl w:val="0"/>
          <w:numId w:val="70"/>
        </w:numPr>
        <w:tabs>
          <w:tab w:val="left" w:pos="-1985"/>
        </w:tabs>
        <w:suppressAutoHyphens/>
        <w:overflowPunct w:val="0"/>
        <w:spacing w:line="276" w:lineRule="auto"/>
        <w:ind w:left="1418" w:hanging="284"/>
        <w:contextualSpacing/>
        <w:jc w:val="both"/>
        <w:textAlignment w:val="baseline"/>
        <w:rPr>
          <w:rFonts w:ascii="Verdana" w:hAnsi="Verdana"/>
          <w:sz w:val="20"/>
          <w:szCs w:val="20"/>
        </w:rPr>
      </w:pPr>
      <w:r w:rsidRPr="00854A73">
        <w:rPr>
          <w:rFonts w:ascii="Verdana" w:hAnsi="Verdana"/>
          <w:sz w:val="20"/>
          <w:szCs w:val="20"/>
        </w:rPr>
        <w:t>zagospodarowanie terenu elementami małej architektury i wyposażenia (nowe: ławki, siedziska betonowe - postumenty, siedziska betonowe - murki oporowe, kosze na śmieci, stojaki rowerowe, tablice informacyjne wystawy),</w:t>
      </w:r>
    </w:p>
    <w:p w14:paraId="5C087E78" w14:textId="77777777" w:rsidR="00854A73" w:rsidRPr="00854A73" w:rsidRDefault="00854A73" w:rsidP="00854A73">
      <w:pPr>
        <w:widowControl w:val="0"/>
        <w:numPr>
          <w:ilvl w:val="0"/>
          <w:numId w:val="70"/>
        </w:numPr>
        <w:tabs>
          <w:tab w:val="left" w:pos="-1985"/>
        </w:tabs>
        <w:suppressAutoHyphens/>
        <w:overflowPunct w:val="0"/>
        <w:spacing w:line="276" w:lineRule="auto"/>
        <w:ind w:left="1418" w:hanging="284"/>
        <w:contextualSpacing/>
        <w:jc w:val="both"/>
        <w:textAlignment w:val="baseline"/>
        <w:rPr>
          <w:rFonts w:ascii="Verdana" w:hAnsi="Verdana"/>
          <w:sz w:val="20"/>
          <w:szCs w:val="20"/>
        </w:rPr>
      </w:pPr>
      <w:r w:rsidRPr="00854A73">
        <w:rPr>
          <w:rFonts w:ascii="Verdana" w:hAnsi="Verdana"/>
          <w:sz w:val="20"/>
          <w:szCs w:val="20"/>
        </w:rPr>
        <w:t>wykonanie elementów przyrodniczych tj. zaprojektowanych zastępczych siedlisk dla owadów i innych bezkręgowców, ze szczególnym uwzględnieniem owadów zapylających (hotele dla owadów w szczególności pszczół murarek),</w:t>
      </w:r>
    </w:p>
    <w:p w14:paraId="4CE8A5FF" w14:textId="77777777" w:rsidR="00854A73" w:rsidRPr="00854A73" w:rsidRDefault="00854A73" w:rsidP="00854A73">
      <w:pPr>
        <w:widowControl w:val="0"/>
        <w:numPr>
          <w:ilvl w:val="0"/>
          <w:numId w:val="70"/>
        </w:numPr>
        <w:tabs>
          <w:tab w:val="left" w:pos="-1985"/>
        </w:tabs>
        <w:suppressAutoHyphens/>
        <w:overflowPunct w:val="0"/>
        <w:spacing w:line="276" w:lineRule="auto"/>
        <w:ind w:left="1418" w:hanging="284"/>
        <w:contextualSpacing/>
        <w:jc w:val="both"/>
        <w:textAlignment w:val="baseline"/>
        <w:rPr>
          <w:rFonts w:ascii="Verdana" w:hAnsi="Verdana"/>
          <w:sz w:val="20"/>
          <w:szCs w:val="20"/>
        </w:rPr>
      </w:pPr>
      <w:r w:rsidRPr="00854A73">
        <w:rPr>
          <w:rFonts w:ascii="Verdana" w:hAnsi="Verdana"/>
          <w:sz w:val="20"/>
          <w:szCs w:val="20"/>
        </w:rPr>
        <w:t xml:space="preserve">wykonanie nowych nasadzeń zieleni (drzewa, krzewy, rośliny rabatowe, rośliny okrywowe, trawy ozdobne, rośliny cebulowe, nowe trawniki) na podstawie zatwierdzonego projektu wykonawczego nasadzeń wraz </w:t>
      </w:r>
      <w:r w:rsidRPr="00854A73">
        <w:rPr>
          <w:rFonts w:ascii="Verdana" w:hAnsi="Verdana"/>
          <w:sz w:val="20"/>
          <w:szCs w:val="20"/>
        </w:rPr>
        <w:br/>
        <w:t>z dostawą materiału roślinnego,</w:t>
      </w:r>
    </w:p>
    <w:p w14:paraId="143510C4" w14:textId="77777777" w:rsidR="00854A73" w:rsidRPr="00854A73" w:rsidRDefault="00854A73" w:rsidP="00854A73">
      <w:pPr>
        <w:widowControl w:val="0"/>
        <w:tabs>
          <w:tab w:val="left" w:pos="-1985"/>
        </w:tabs>
        <w:suppressAutoHyphens/>
        <w:overflowPunct w:val="0"/>
        <w:autoSpaceDN w:val="0"/>
        <w:spacing w:after="200" w:line="276" w:lineRule="auto"/>
        <w:ind w:left="1418"/>
        <w:contextualSpacing/>
        <w:jc w:val="both"/>
        <w:textAlignment w:val="baseline"/>
        <w:rPr>
          <w:rFonts w:ascii="Verdana" w:hAnsi="Verdana"/>
          <w:sz w:val="20"/>
          <w:szCs w:val="20"/>
          <w:u w:val="single"/>
        </w:rPr>
      </w:pPr>
      <w:r w:rsidRPr="00854A73">
        <w:rPr>
          <w:rFonts w:ascii="Verdana" w:hAnsi="Verdana"/>
          <w:sz w:val="20"/>
          <w:szCs w:val="20"/>
          <w:u w:val="single"/>
        </w:rPr>
        <w:t xml:space="preserve">UWAGA: Zakres nasadzeń zastępczych i kompensacyjnych do ustaleń roboczych z Zamawiającym i Biurem Miejskiego Konserwatora Zabytków </w:t>
      </w:r>
      <w:r w:rsidRPr="00854A73">
        <w:rPr>
          <w:rFonts w:ascii="Verdana" w:hAnsi="Verdana"/>
          <w:sz w:val="20"/>
          <w:szCs w:val="20"/>
          <w:u w:val="single"/>
        </w:rPr>
        <w:br/>
        <w:t>w trakcie robót budowlanych.</w:t>
      </w:r>
    </w:p>
    <w:p w14:paraId="52D0DC9C" w14:textId="77777777" w:rsidR="00854A73" w:rsidRPr="00854A73" w:rsidRDefault="00854A73" w:rsidP="00854A73">
      <w:pPr>
        <w:widowControl w:val="0"/>
        <w:numPr>
          <w:ilvl w:val="0"/>
          <w:numId w:val="70"/>
        </w:numPr>
        <w:tabs>
          <w:tab w:val="left" w:pos="-1985"/>
        </w:tabs>
        <w:suppressAutoHyphens/>
        <w:overflowPunct w:val="0"/>
        <w:spacing w:line="276" w:lineRule="auto"/>
        <w:ind w:left="1418" w:hanging="284"/>
        <w:contextualSpacing/>
        <w:jc w:val="both"/>
        <w:textAlignment w:val="baseline"/>
        <w:rPr>
          <w:rFonts w:ascii="Verdana" w:hAnsi="Verdana"/>
          <w:sz w:val="20"/>
          <w:szCs w:val="20"/>
        </w:rPr>
      </w:pPr>
      <w:r w:rsidRPr="00854A73">
        <w:rPr>
          <w:rFonts w:ascii="Verdana" w:hAnsi="Verdana"/>
          <w:sz w:val="20"/>
          <w:szCs w:val="20"/>
        </w:rPr>
        <w:t>wykonanie i montaż tablic informacyjnych wystaw,</w:t>
      </w:r>
    </w:p>
    <w:p w14:paraId="31AC295C" w14:textId="77777777" w:rsidR="00854A73" w:rsidRPr="00854A73" w:rsidRDefault="00854A73" w:rsidP="00854A73">
      <w:pPr>
        <w:widowControl w:val="0"/>
        <w:numPr>
          <w:ilvl w:val="0"/>
          <w:numId w:val="70"/>
        </w:numPr>
        <w:tabs>
          <w:tab w:val="left" w:pos="-1985"/>
        </w:tabs>
        <w:suppressAutoHyphens/>
        <w:overflowPunct w:val="0"/>
        <w:spacing w:line="276" w:lineRule="auto"/>
        <w:ind w:left="1418" w:hanging="284"/>
        <w:contextualSpacing/>
        <w:jc w:val="both"/>
        <w:textAlignment w:val="baseline"/>
        <w:rPr>
          <w:rFonts w:ascii="Verdana" w:hAnsi="Verdana"/>
          <w:sz w:val="20"/>
          <w:szCs w:val="20"/>
        </w:rPr>
      </w:pPr>
      <w:r w:rsidRPr="00854A73">
        <w:rPr>
          <w:rFonts w:ascii="Verdana" w:hAnsi="Verdana"/>
          <w:sz w:val="20"/>
          <w:szCs w:val="20"/>
        </w:rPr>
        <w:t>przeszkolenie osób wyznaczonych przez Zamawiającego w zakresie obsługi urządzeń w trakcie realizacji przedmiotu umowy (tj. instalacje sanitarne, instalacje elektryczne),</w:t>
      </w:r>
    </w:p>
    <w:p w14:paraId="34BB7C59" w14:textId="77777777" w:rsidR="00854A73" w:rsidRPr="00854A73" w:rsidRDefault="00854A73" w:rsidP="00854A73">
      <w:pPr>
        <w:widowControl w:val="0"/>
        <w:numPr>
          <w:ilvl w:val="0"/>
          <w:numId w:val="70"/>
        </w:numPr>
        <w:tabs>
          <w:tab w:val="left" w:pos="-1985"/>
        </w:tabs>
        <w:suppressAutoHyphens/>
        <w:overflowPunct w:val="0"/>
        <w:spacing w:line="276" w:lineRule="auto"/>
        <w:ind w:left="1418" w:hanging="284"/>
        <w:contextualSpacing/>
        <w:jc w:val="both"/>
        <w:textAlignment w:val="baseline"/>
        <w:rPr>
          <w:rFonts w:ascii="Verdana" w:hAnsi="Verdana"/>
          <w:sz w:val="20"/>
          <w:szCs w:val="20"/>
        </w:rPr>
      </w:pPr>
      <w:r w:rsidRPr="00854A73">
        <w:rPr>
          <w:rFonts w:ascii="Verdana" w:hAnsi="Verdana"/>
          <w:sz w:val="20"/>
          <w:szCs w:val="20"/>
        </w:rPr>
        <w:t>zapewnienie nadzoru autorskiego, archeologicznego, saperskiego, dendrologicznego,</w:t>
      </w:r>
      <w:r w:rsidRPr="00854A73">
        <w:rPr>
          <w:rFonts w:ascii="Verdana" w:hAnsi="Verdana" w:cs="Verdana"/>
          <w:sz w:val="20"/>
          <w:szCs w:val="20"/>
        </w:rPr>
        <w:t xml:space="preserve"> technologicznego,</w:t>
      </w:r>
      <w:r w:rsidRPr="00854A73">
        <w:rPr>
          <w:rFonts w:ascii="Verdana" w:hAnsi="Verdana"/>
          <w:sz w:val="20"/>
          <w:szCs w:val="20"/>
        </w:rPr>
        <w:t xml:space="preserve"> przyrodniczego-</w:t>
      </w:r>
      <w:r w:rsidRPr="00854A73">
        <w:rPr>
          <w:rFonts w:ascii="Verdana" w:hAnsi="Verdana" w:cs="Verdana"/>
          <w:sz w:val="20"/>
          <w:szCs w:val="20"/>
        </w:rPr>
        <w:t>otrnitologicznego (w przypadku prowadzenia prac w okresie pomiędzy 1 marca a 15 października),</w:t>
      </w:r>
    </w:p>
    <w:p w14:paraId="179E3894" w14:textId="77777777" w:rsidR="00854A73" w:rsidRPr="00854A73" w:rsidRDefault="00854A73" w:rsidP="00854A73">
      <w:pPr>
        <w:widowControl w:val="0"/>
        <w:numPr>
          <w:ilvl w:val="0"/>
          <w:numId w:val="70"/>
        </w:numPr>
        <w:tabs>
          <w:tab w:val="left" w:pos="-1985"/>
        </w:tabs>
        <w:suppressAutoHyphens/>
        <w:overflowPunct w:val="0"/>
        <w:spacing w:line="276" w:lineRule="auto"/>
        <w:ind w:left="1418" w:hanging="284"/>
        <w:contextualSpacing/>
        <w:jc w:val="both"/>
        <w:textAlignment w:val="baseline"/>
        <w:rPr>
          <w:rFonts w:ascii="Verdana" w:hAnsi="Verdana"/>
          <w:sz w:val="20"/>
          <w:szCs w:val="20"/>
        </w:rPr>
      </w:pPr>
      <w:r w:rsidRPr="00854A73">
        <w:rPr>
          <w:rFonts w:ascii="Verdana" w:hAnsi="Verdana"/>
          <w:sz w:val="20"/>
          <w:szCs w:val="20"/>
        </w:rPr>
        <w:t>przekazanie Zamawiającemu dokumentacji powykonawczej budowy.</w:t>
      </w:r>
    </w:p>
    <w:p w14:paraId="2BED3BDE" w14:textId="77777777" w:rsidR="00854A73" w:rsidRPr="00854A73" w:rsidRDefault="00854A73" w:rsidP="00854A73">
      <w:pPr>
        <w:widowControl w:val="0"/>
        <w:tabs>
          <w:tab w:val="left" w:pos="-1985"/>
        </w:tabs>
        <w:suppressAutoHyphens/>
        <w:overflowPunct w:val="0"/>
        <w:spacing w:line="276" w:lineRule="auto"/>
        <w:ind w:left="1418"/>
        <w:contextualSpacing/>
        <w:jc w:val="both"/>
        <w:textAlignment w:val="baseline"/>
        <w:rPr>
          <w:rFonts w:ascii="Verdana" w:hAnsi="Verdana"/>
          <w:i/>
          <w:sz w:val="20"/>
          <w:szCs w:val="20"/>
        </w:rPr>
      </w:pPr>
      <w:r w:rsidRPr="00854A73">
        <w:rPr>
          <w:rFonts w:ascii="Verdana" w:hAnsi="Verdana"/>
          <w:sz w:val="20"/>
          <w:szCs w:val="20"/>
          <w:u w:val="single"/>
        </w:rPr>
        <w:t xml:space="preserve">UWAGA: </w:t>
      </w:r>
      <w:r w:rsidRPr="00854A73">
        <w:rPr>
          <w:rFonts w:ascii="Verdana" w:hAnsi="Verdana"/>
          <w:sz w:val="20"/>
          <w:szCs w:val="20"/>
        </w:rPr>
        <w:t xml:space="preserve">w ramach dokumentacji powykonawczej, należy przedstawić informacje dotyczące prac wykonanych w zieleni (w tym: wycinki, nowe nasadzenia). Informacje należy przygotować </w:t>
      </w:r>
      <w:r w:rsidRPr="00854A73">
        <w:rPr>
          <w:rFonts w:ascii="Verdana" w:eastAsia="Calibri" w:hAnsi="Verdana"/>
          <w:color w:val="000000"/>
          <w:sz w:val="20"/>
          <w:szCs w:val="20"/>
          <w:lang w:eastAsia="en-US"/>
        </w:rPr>
        <w:t xml:space="preserve">zgodnie z wytycznymi Zarządzenia Prezydenta nr 1217/19 z dnia 28 czerwca 2019 r. w sprawie ochrony drzew i rozwoju terenów zieleni Wrocławia, z określeniem usytuowania drzew w przestrzeni wraz z odnoszącymi się do nich informacjami w sposób umożliwiający bezpośrednie wprowadzenie tych danych do </w:t>
      </w:r>
      <w:r w:rsidRPr="00854A73">
        <w:rPr>
          <w:rFonts w:ascii="Verdana" w:eastAsia="Calibri" w:hAnsi="Verdana"/>
          <w:i/>
          <w:iCs/>
          <w:color w:val="000000"/>
          <w:sz w:val="20"/>
          <w:szCs w:val="20"/>
          <w:lang w:eastAsia="en-US"/>
        </w:rPr>
        <w:t xml:space="preserve">Systemu Informacji Przestrzennej Wrocławia </w:t>
      </w:r>
      <w:r w:rsidRPr="00854A73">
        <w:rPr>
          <w:rFonts w:ascii="Verdana" w:eastAsia="Calibri" w:hAnsi="Verdana"/>
          <w:color w:val="000000"/>
          <w:sz w:val="20"/>
          <w:szCs w:val="20"/>
          <w:lang w:eastAsia="en-US"/>
        </w:rPr>
        <w:t>(SIP). Opracowania odnoszące się do drzew należy wykonać zgodnie z wytycznymi zamieszczanymi na stronie ZZM</w:t>
      </w:r>
      <w:r w:rsidRPr="00854A73">
        <w:rPr>
          <w:rFonts w:ascii="Verdana" w:hAnsi="Verdana"/>
          <w:sz w:val="20"/>
          <w:szCs w:val="20"/>
        </w:rPr>
        <w:t xml:space="preserve">: </w:t>
      </w:r>
      <w:hyperlink r:id="rId17" w:history="1">
        <w:r w:rsidRPr="00854A73">
          <w:rPr>
            <w:rFonts w:ascii="Verdana" w:hAnsi="Verdana"/>
            <w:color w:val="0000FF"/>
            <w:sz w:val="20"/>
            <w:szCs w:val="20"/>
            <w:u w:val="single"/>
          </w:rPr>
          <w:t>http://www.zzm.wroc.pl/pl/dzialania_zzm,366.html</w:t>
        </w:r>
      </w:hyperlink>
      <w:r w:rsidRPr="00854A73">
        <w:rPr>
          <w:rFonts w:ascii="Verdana" w:hAnsi="Verdana"/>
          <w:sz w:val="20"/>
          <w:szCs w:val="20"/>
        </w:rPr>
        <w:t xml:space="preserve"> (www.zzm.wroc.pl -&gt; Działania ZZM -&gt; Zarządzenie Prezydenta Wrocławia w sprawie ochrony drzew i rozwoju terenów zieleni Wrocławia -&gt; Informacje dla projektantów)</w:t>
      </w:r>
    </w:p>
    <w:p w14:paraId="471E6CAB" w14:textId="77777777" w:rsidR="00854A73" w:rsidRPr="00854A73" w:rsidRDefault="00854A73" w:rsidP="00854A73">
      <w:pPr>
        <w:widowControl w:val="0"/>
        <w:numPr>
          <w:ilvl w:val="0"/>
          <w:numId w:val="70"/>
        </w:numPr>
        <w:tabs>
          <w:tab w:val="left" w:pos="-1985"/>
        </w:tabs>
        <w:suppressAutoHyphens/>
        <w:overflowPunct w:val="0"/>
        <w:spacing w:line="276" w:lineRule="auto"/>
        <w:ind w:left="1418" w:hanging="284"/>
        <w:contextualSpacing/>
        <w:jc w:val="both"/>
        <w:textAlignment w:val="baseline"/>
        <w:rPr>
          <w:rFonts w:ascii="Verdana" w:hAnsi="Verdana"/>
          <w:sz w:val="20"/>
          <w:szCs w:val="20"/>
        </w:rPr>
      </w:pPr>
      <w:r w:rsidRPr="00854A73">
        <w:rPr>
          <w:rFonts w:ascii="Verdana" w:hAnsi="Verdana"/>
          <w:sz w:val="20"/>
          <w:szCs w:val="20"/>
        </w:rPr>
        <w:t>opracowanie harmonogramu rzeczowo-terminowego pielęgnacji zieleni oraz przekazanie Zamawiającemu ww. harmonogramu w dniu zgłoszenia gotowości do odbioru robót budowlanych.</w:t>
      </w:r>
    </w:p>
    <w:p w14:paraId="753BBEB9" w14:textId="77777777" w:rsidR="00854A73" w:rsidRPr="00854A73" w:rsidRDefault="00854A73" w:rsidP="00854A73">
      <w:pPr>
        <w:widowControl w:val="0"/>
        <w:tabs>
          <w:tab w:val="left" w:pos="-1985"/>
        </w:tabs>
        <w:suppressAutoHyphens/>
        <w:overflowPunct w:val="0"/>
        <w:spacing w:line="276" w:lineRule="auto"/>
        <w:ind w:left="1418"/>
        <w:contextualSpacing/>
        <w:jc w:val="both"/>
        <w:textAlignment w:val="baseline"/>
        <w:rPr>
          <w:rFonts w:ascii="Verdana" w:hAnsi="Verdana"/>
          <w:b/>
          <w:bCs/>
          <w:sz w:val="20"/>
          <w:szCs w:val="20"/>
        </w:rPr>
      </w:pPr>
    </w:p>
    <w:p w14:paraId="1010C0E9" w14:textId="77777777" w:rsidR="00854A73" w:rsidRPr="00854A73" w:rsidRDefault="00854A73" w:rsidP="00854A73">
      <w:pPr>
        <w:autoSpaceDE w:val="0"/>
        <w:autoSpaceDN w:val="0"/>
        <w:adjustRightInd w:val="0"/>
        <w:spacing w:after="200" w:line="276" w:lineRule="auto"/>
        <w:contextualSpacing/>
        <w:jc w:val="both"/>
        <w:rPr>
          <w:rFonts w:ascii="Verdana" w:hAnsi="Verdana"/>
          <w:bCs/>
          <w:sz w:val="20"/>
          <w:szCs w:val="20"/>
        </w:rPr>
      </w:pPr>
      <w:r w:rsidRPr="00854A73">
        <w:rPr>
          <w:rFonts w:ascii="Verdana" w:hAnsi="Verdana"/>
          <w:b/>
          <w:sz w:val="20"/>
          <w:szCs w:val="20"/>
        </w:rPr>
        <w:t>Etap 4</w:t>
      </w:r>
      <w:r w:rsidRPr="00854A73">
        <w:rPr>
          <w:rFonts w:ascii="Verdana" w:hAnsi="Verdana"/>
          <w:sz w:val="20"/>
          <w:szCs w:val="20"/>
        </w:rPr>
        <w:t xml:space="preserve">: </w:t>
      </w:r>
      <w:r w:rsidRPr="00854A73">
        <w:rPr>
          <w:rFonts w:ascii="Verdana" w:hAnsi="Verdana"/>
          <w:b/>
          <w:bCs/>
          <w:sz w:val="20"/>
          <w:szCs w:val="20"/>
        </w:rPr>
        <w:t>Pielęgnacja gwarancyjna zieleni w okresie 3 lat (36 kolejnych miesięcy kalendarzowych) oraz utrzymanie elementów przyrody od dnia protokolarnego odbioru robót budowlanych i wykonanych usług nasadzenia zieleni, polegająca na</w:t>
      </w:r>
      <w:r w:rsidRPr="00854A73">
        <w:rPr>
          <w:rFonts w:ascii="Verdana" w:hAnsi="Verdana"/>
          <w:bCs/>
          <w:sz w:val="20"/>
          <w:szCs w:val="20"/>
        </w:rPr>
        <w:t>:</w:t>
      </w:r>
    </w:p>
    <w:p w14:paraId="6DC56E4D" w14:textId="77777777" w:rsidR="00854A73" w:rsidRPr="00854A73" w:rsidRDefault="00854A73" w:rsidP="00854A73">
      <w:pPr>
        <w:widowControl w:val="0"/>
        <w:tabs>
          <w:tab w:val="left" w:pos="-1985"/>
        </w:tabs>
        <w:suppressAutoHyphens/>
        <w:overflowPunct w:val="0"/>
        <w:spacing w:line="276" w:lineRule="auto"/>
        <w:ind w:left="1843" w:hanging="850"/>
        <w:contextualSpacing/>
        <w:jc w:val="both"/>
        <w:textAlignment w:val="baseline"/>
        <w:rPr>
          <w:rFonts w:ascii="Verdana" w:hAnsi="Verdana"/>
          <w:sz w:val="20"/>
          <w:szCs w:val="20"/>
        </w:rPr>
      </w:pPr>
      <w:r w:rsidRPr="00854A73">
        <w:rPr>
          <w:rFonts w:ascii="Verdana" w:hAnsi="Verdana"/>
          <w:sz w:val="20"/>
          <w:szCs w:val="20"/>
        </w:rPr>
        <w:t>a) dla trawników:</w:t>
      </w:r>
    </w:p>
    <w:p w14:paraId="4A258100" w14:textId="77777777" w:rsidR="00854A73" w:rsidRPr="00854A73" w:rsidRDefault="00854A73" w:rsidP="00854A73">
      <w:pPr>
        <w:widowControl w:val="0"/>
        <w:tabs>
          <w:tab w:val="left" w:pos="-1985"/>
        </w:tabs>
        <w:suppressAutoHyphens/>
        <w:overflowPunct w:val="0"/>
        <w:spacing w:line="276" w:lineRule="auto"/>
        <w:ind w:left="1418" w:hanging="142"/>
        <w:contextualSpacing/>
        <w:jc w:val="both"/>
        <w:textAlignment w:val="baseline"/>
        <w:rPr>
          <w:rFonts w:ascii="Verdana" w:hAnsi="Verdana"/>
          <w:bCs/>
          <w:sz w:val="20"/>
          <w:szCs w:val="20"/>
        </w:rPr>
      </w:pPr>
      <w:r w:rsidRPr="00854A73">
        <w:rPr>
          <w:rFonts w:ascii="Verdana" w:hAnsi="Verdana"/>
          <w:bCs/>
          <w:sz w:val="20"/>
          <w:szCs w:val="20"/>
        </w:rPr>
        <w:t>- ręczna pielęgnacja trawników dywanowych - koszenie sześć</w:t>
      </w:r>
      <w:r w:rsidRPr="00854A73">
        <w:rPr>
          <w:rFonts w:ascii="Verdana" w:hAnsi="Verdana"/>
          <w:bCs/>
          <w:color w:val="C00000"/>
          <w:sz w:val="20"/>
          <w:szCs w:val="20"/>
        </w:rPr>
        <w:t xml:space="preserve"> </w:t>
      </w:r>
      <w:r w:rsidRPr="00854A73">
        <w:rPr>
          <w:rFonts w:ascii="Verdana" w:hAnsi="Verdana"/>
          <w:bCs/>
          <w:sz w:val="20"/>
          <w:szCs w:val="20"/>
        </w:rPr>
        <w:t xml:space="preserve">razy w roku </w:t>
      </w:r>
      <w:r w:rsidRPr="00854A73">
        <w:rPr>
          <w:rFonts w:ascii="Verdana" w:hAnsi="Verdana"/>
          <w:bCs/>
          <w:sz w:val="20"/>
          <w:szCs w:val="20"/>
        </w:rPr>
        <w:br/>
        <w:t>(w okresie kwiecień-październik, termin koszenia będzie wyznaczany przez Zamawiającego w zależności od warunków atmosferycznych i tempa przyrostu trawy) wraz z odsłanianiem krawężników oraz zbieraniem pokosu w tym samym dniu,</w:t>
      </w:r>
    </w:p>
    <w:p w14:paraId="1BD2AE99" w14:textId="77777777" w:rsidR="00854A73" w:rsidRPr="00854A73" w:rsidRDefault="00854A73" w:rsidP="00854A73">
      <w:pPr>
        <w:widowControl w:val="0"/>
        <w:tabs>
          <w:tab w:val="left" w:pos="-1985"/>
        </w:tabs>
        <w:suppressAutoHyphens/>
        <w:overflowPunct w:val="0"/>
        <w:spacing w:line="276" w:lineRule="auto"/>
        <w:ind w:left="1418" w:hanging="142"/>
        <w:contextualSpacing/>
        <w:jc w:val="both"/>
        <w:textAlignment w:val="baseline"/>
        <w:rPr>
          <w:rFonts w:ascii="Verdana" w:hAnsi="Verdana"/>
          <w:bCs/>
          <w:sz w:val="20"/>
          <w:szCs w:val="20"/>
        </w:rPr>
      </w:pPr>
      <w:r w:rsidRPr="00854A73">
        <w:rPr>
          <w:rFonts w:ascii="Verdana" w:hAnsi="Verdana"/>
          <w:bCs/>
          <w:sz w:val="20"/>
          <w:szCs w:val="20"/>
        </w:rPr>
        <w:t>- nawożenie trawników,</w:t>
      </w:r>
    </w:p>
    <w:p w14:paraId="7C80F600" w14:textId="77777777" w:rsidR="00854A73" w:rsidRPr="00854A73" w:rsidRDefault="00854A73" w:rsidP="00854A73">
      <w:pPr>
        <w:widowControl w:val="0"/>
        <w:tabs>
          <w:tab w:val="left" w:pos="-1985"/>
        </w:tabs>
        <w:suppressAutoHyphens/>
        <w:overflowPunct w:val="0"/>
        <w:spacing w:line="276" w:lineRule="auto"/>
        <w:ind w:left="1418" w:hanging="142"/>
        <w:contextualSpacing/>
        <w:jc w:val="both"/>
        <w:textAlignment w:val="baseline"/>
        <w:rPr>
          <w:rFonts w:ascii="Verdana" w:hAnsi="Verdana"/>
          <w:sz w:val="20"/>
          <w:szCs w:val="20"/>
        </w:rPr>
      </w:pPr>
      <w:r w:rsidRPr="00854A73">
        <w:rPr>
          <w:rFonts w:ascii="Verdana" w:hAnsi="Verdana"/>
          <w:sz w:val="20"/>
          <w:szCs w:val="20"/>
        </w:rPr>
        <w:t>- renowacja (usuwanie ubytków poziomych i przedeptów),</w:t>
      </w:r>
    </w:p>
    <w:p w14:paraId="7A6A56B5" w14:textId="77777777" w:rsidR="00854A73" w:rsidRPr="00854A73" w:rsidRDefault="00854A73" w:rsidP="00854A73">
      <w:pPr>
        <w:widowControl w:val="0"/>
        <w:tabs>
          <w:tab w:val="left" w:pos="-1985"/>
        </w:tabs>
        <w:suppressAutoHyphens/>
        <w:overflowPunct w:val="0"/>
        <w:spacing w:line="276" w:lineRule="auto"/>
        <w:ind w:left="1418" w:hanging="142"/>
        <w:contextualSpacing/>
        <w:jc w:val="both"/>
        <w:textAlignment w:val="baseline"/>
        <w:rPr>
          <w:rFonts w:ascii="Verdana" w:hAnsi="Verdana"/>
          <w:bCs/>
          <w:sz w:val="20"/>
          <w:szCs w:val="20"/>
        </w:rPr>
      </w:pPr>
      <w:r w:rsidRPr="00854A73">
        <w:rPr>
          <w:rFonts w:ascii="Verdana" w:hAnsi="Verdana"/>
          <w:bCs/>
          <w:sz w:val="20"/>
          <w:szCs w:val="20"/>
        </w:rPr>
        <w:t xml:space="preserve">- podlewanie nawierzchni trawników w zależności od warunków </w:t>
      </w:r>
    </w:p>
    <w:p w14:paraId="5C8D4F92" w14:textId="77777777" w:rsidR="00854A73" w:rsidRPr="00854A73" w:rsidRDefault="00854A73" w:rsidP="00854A73">
      <w:pPr>
        <w:widowControl w:val="0"/>
        <w:tabs>
          <w:tab w:val="left" w:pos="-1985"/>
        </w:tabs>
        <w:suppressAutoHyphens/>
        <w:overflowPunct w:val="0"/>
        <w:spacing w:line="276" w:lineRule="auto"/>
        <w:ind w:left="1418" w:hanging="142"/>
        <w:contextualSpacing/>
        <w:jc w:val="both"/>
        <w:textAlignment w:val="baseline"/>
        <w:rPr>
          <w:rFonts w:ascii="Verdana" w:hAnsi="Verdana"/>
          <w:bCs/>
          <w:sz w:val="20"/>
          <w:szCs w:val="20"/>
        </w:rPr>
      </w:pPr>
      <w:r w:rsidRPr="00854A73">
        <w:rPr>
          <w:rFonts w:ascii="Verdana" w:hAnsi="Verdana"/>
          <w:bCs/>
          <w:sz w:val="20"/>
          <w:szCs w:val="20"/>
        </w:rPr>
        <w:t xml:space="preserve">  atmosferycznych, głównie tuż po założeniu trawników,</w:t>
      </w:r>
    </w:p>
    <w:p w14:paraId="34326A95" w14:textId="77777777" w:rsidR="00854A73" w:rsidRPr="00854A73" w:rsidRDefault="00854A73" w:rsidP="00854A73">
      <w:pPr>
        <w:widowControl w:val="0"/>
        <w:tabs>
          <w:tab w:val="left" w:pos="-1985"/>
        </w:tabs>
        <w:suppressAutoHyphens/>
        <w:overflowPunct w:val="0"/>
        <w:spacing w:line="276" w:lineRule="auto"/>
        <w:ind w:left="1843" w:hanging="850"/>
        <w:contextualSpacing/>
        <w:jc w:val="both"/>
        <w:textAlignment w:val="baseline"/>
        <w:rPr>
          <w:rFonts w:ascii="Verdana" w:hAnsi="Verdana"/>
          <w:sz w:val="20"/>
          <w:szCs w:val="20"/>
        </w:rPr>
      </w:pPr>
      <w:r w:rsidRPr="00854A73">
        <w:rPr>
          <w:rFonts w:ascii="Verdana" w:hAnsi="Verdana"/>
          <w:sz w:val="20"/>
          <w:szCs w:val="20"/>
        </w:rPr>
        <w:t>b) dla drzew i krzewów:</w:t>
      </w:r>
    </w:p>
    <w:p w14:paraId="0D2FA81B" w14:textId="77777777" w:rsidR="00854A73" w:rsidRPr="00854A73" w:rsidRDefault="00854A73" w:rsidP="00854A73">
      <w:pPr>
        <w:widowControl w:val="0"/>
        <w:tabs>
          <w:tab w:val="left" w:pos="-1985"/>
        </w:tabs>
        <w:suppressAutoHyphens/>
        <w:overflowPunct w:val="0"/>
        <w:spacing w:line="276" w:lineRule="auto"/>
        <w:ind w:left="1843" w:hanging="850"/>
        <w:contextualSpacing/>
        <w:jc w:val="both"/>
        <w:textAlignment w:val="baseline"/>
        <w:rPr>
          <w:rFonts w:ascii="Verdana" w:hAnsi="Verdana"/>
          <w:sz w:val="20"/>
          <w:szCs w:val="20"/>
        </w:rPr>
      </w:pPr>
      <w:r w:rsidRPr="00854A73">
        <w:rPr>
          <w:rFonts w:ascii="Verdana" w:hAnsi="Verdana"/>
          <w:sz w:val="20"/>
          <w:szCs w:val="20"/>
        </w:rPr>
        <w:t xml:space="preserve">- cięcia kształtujące korony drzew i </w:t>
      </w:r>
      <w:r w:rsidRPr="00854A73">
        <w:rPr>
          <w:rFonts w:ascii="Verdana" w:hAnsi="Verdana"/>
          <w:bCs/>
          <w:sz w:val="20"/>
          <w:szCs w:val="20"/>
        </w:rPr>
        <w:t>krzewów</w:t>
      </w:r>
      <w:r w:rsidRPr="00854A73">
        <w:rPr>
          <w:rFonts w:ascii="Verdana" w:hAnsi="Verdana"/>
          <w:sz w:val="20"/>
          <w:szCs w:val="20"/>
        </w:rPr>
        <w:t>,</w:t>
      </w:r>
    </w:p>
    <w:p w14:paraId="7850BC57" w14:textId="77777777" w:rsidR="00854A73" w:rsidRPr="00854A73" w:rsidRDefault="00854A73" w:rsidP="00854A73">
      <w:pPr>
        <w:widowControl w:val="0"/>
        <w:tabs>
          <w:tab w:val="left" w:pos="-1985"/>
        </w:tabs>
        <w:suppressAutoHyphens/>
        <w:overflowPunct w:val="0"/>
        <w:spacing w:line="276" w:lineRule="auto"/>
        <w:ind w:left="1276" w:hanging="283"/>
        <w:contextualSpacing/>
        <w:jc w:val="both"/>
        <w:textAlignment w:val="baseline"/>
        <w:rPr>
          <w:rFonts w:ascii="Verdana" w:hAnsi="Verdana"/>
          <w:bCs/>
          <w:sz w:val="20"/>
          <w:szCs w:val="20"/>
        </w:rPr>
      </w:pPr>
      <w:r w:rsidRPr="00854A73">
        <w:rPr>
          <w:rFonts w:ascii="Verdana" w:hAnsi="Verdana"/>
          <w:sz w:val="20"/>
          <w:szCs w:val="20"/>
        </w:rPr>
        <w:t xml:space="preserve">- </w:t>
      </w:r>
      <w:r w:rsidRPr="00854A73">
        <w:rPr>
          <w:rFonts w:ascii="Verdana" w:hAnsi="Verdana"/>
          <w:bCs/>
          <w:sz w:val="20"/>
          <w:szCs w:val="20"/>
        </w:rPr>
        <w:t xml:space="preserve">przycinanie żywopłotów cztery razy w roku (w miesiącach: maj, lipiec, wrzesień, termin cięcia będzie wyznaczany przez Zamawiającego </w:t>
      </w:r>
      <w:r w:rsidRPr="00854A73">
        <w:rPr>
          <w:rFonts w:ascii="Verdana" w:hAnsi="Verdana"/>
          <w:bCs/>
          <w:sz w:val="20"/>
          <w:szCs w:val="20"/>
        </w:rPr>
        <w:br/>
        <w:t xml:space="preserve">w zależności od warunków atmosferycznych i tempa przyrostu krzewów), </w:t>
      </w:r>
      <w:r w:rsidRPr="00854A73">
        <w:rPr>
          <w:rFonts w:ascii="Verdana" w:hAnsi="Verdana"/>
          <w:bCs/>
          <w:sz w:val="20"/>
          <w:szCs w:val="20"/>
        </w:rPr>
        <w:br/>
        <w:t>w trzech płaszczyznach,</w:t>
      </w:r>
    </w:p>
    <w:p w14:paraId="4C566013" w14:textId="77777777" w:rsidR="00854A73" w:rsidRPr="00854A73" w:rsidRDefault="00854A73" w:rsidP="00854A73">
      <w:pPr>
        <w:widowControl w:val="0"/>
        <w:tabs>
          <w:tab w:val="left" w:pos="-1276"/>
        </w:tabs>
        <w:suppressAutoHyphens/>
        <w:overflowPunct w:val="0"/>
        <w:spacing w:line="276" w:lineRule="auto"/>
        <w:ind w:left="1276" w:hanging="283"/>
        <w:contextualSpacing/>
        <w:jc w:val="both"/>
        <w:textAlignment w:val="baseline"/>
        <w:rPr>
          <w:rFonts w:ascii="Verdana" w:hAnsi="Verdana"/>
          <w:bCs/>
          <w:sz w:val="20"/>
          <w:szCs w:val="20"/>
        </w:rPr>
      </w:pPr>
      <w:r w:rsidRPr="00854A73">
        <w:rPr>
          <w:rFonts w:ascii="Verdana" w:hAnsi="Verdana"/>
          <w:bCs/>
          <w:sz w:val="20"/>
          <w:szCs w:val="20"/>
        </w:rPr>
        <w:t>- odchwaszczanie krzewów i mis wokół drzew (na bieżąco),</w:t>
      </w:r>
    </w:p>
    <w:p w14:paraId="28B08628" w14:textId="77777777" w:rsidR="00854A73" w:rsidRPr="00854A73" w:rsidRDefault="00854A73" w:rsidP="00854A73">
      <w:pPr>
        <w:widowControl w:val="0"/>
        <w:tabs>
          <w:tab w:val="left" w:pos="-1276"/>
        </w:tabs>
        <w:suppressAutoHyphens/>
        <w:overflowPunct w:val="0"/>
        <w:spacing w:line="276" w:lineRule="auto"/>
        <w:ind w:left="1276" w:hanging="283"/>
        <w:contextualSpacing/>
        <w:jc w:val="both"/>
        <w:textAlignment w:val="baseline"/>
        <w:rPr>
          <w:rFonts w:ascii="Verdana" w:hAnsi="Verdana"/>
          <w:bCs/>
          <w:sz w:val="20"/>
          <w:szCs w:val="20"/>
        </w:rPr>
      </w:pPr>
      <w:r w:rsidRPr="00854A73">
        <w:rPr>
          <w:rFonts w:ascii="Verdana" w:hAnsi="Verdana"/>
          <w:bCs/>
          <w:sz w:val="20"/>
          <w:szCs w:val="20"/>
        </w:rPr>
        <w:t>- ściółkowanie krzewów i mis wokół drzew (mulczowanie),</w:t>
      </w:r>
    </w:p>
    <w:p w14:paraId="17176A6D" w14:textId="77777777" w:rsidR="00854A73" w:rsidRPr="00854A73" w:rsidRDefault="00854A73" w:rsidP="00854A73">
      <w:pPr>
        <w:widowControl w:val="0"/>
        <w:tabs>
          <w:tab w:val="left" w:pos="-1985"/>
        </w:tabs>
        <w:suppressAutoHyphens/>
        <w:overflowPunct w:val="0"/>
        <w:spacing w:line="276" w:lineRule="auto"/>
        <w:ind w:left="1843" w:hanging="850"/>
        <w:contextualSpacing/>
        <w:jc w:val="both"/>
        <w:textAlignment w:val="baseline"/>
        <w:rPr>
          <w:rFonts w:ascii="Verdana" w:hAnsi="Verdana"/>
          <w:sz w:val="20"/>
          <w:szCs w:val="20"/>
        </w:rPr>
      </w:pPr>
      <w:r w:rsidRPr="00854A73">
        <w:rPr>
          <w:rFonts w:ascii="Verdana" w:hAnsi="Verdana"/>
          <w:b/>
          <w:bCs/>
          <w:sz w:val="20"/>
          <w:szCs w:val="20"/>
        </w:rPr>
        <w:t xml:space="preserve">- </w:t>
      </w:r>
      <w:r w:rsidRPr="00854A73">
        <w:rPr>
          <w:rFonts w:ascii="Verdana" w:hAnsi="Verdana"/>
          <w:sz w:val="20"/>
          <w:szCs w:val="20"/>
        </w:rPr>
        <w:t>zabezpieczanie na zimę (dotyczy krzewów wrażliwych na mróz),</w:t>
      </w:r>
    </w:p>
    <w:p w14:paraId="785A8C6B" w14:textId="77777777" w:rsidR="00854A73" w:rsidRPr="00854A73" w:rsidRDefault="00854A73" w:rsidP="00854A73">
      <w:pPr>
        <w:widowControl w:val="0"/>
        <w:tabs>
          <w:tab w:val="left" w:pos="-1985"/>
        </w:tabs>
        <w:suppressAutoHyphens/>
        <w:overflowPunct w:val="0"/>
        <w:spacing w:line="276" w:lineRule="auto"/>
        <w:ind w:left="1276" w:hanging="283"/>
        <w:contextualSpacing/>
        <w:jc w:val="both"/>
        <w:textAlignment w:val="baseline"/>
        <w:rPr>
          <w:rFonts w:ascii="Verdana" w:hAnsi="Verdana"/>
          <w:color w:val="215868"/>
          <w:sz w:val="20"/>
          <w:szCs w:val="20"/>
        </w:rPr>
      </w:pPr>
      <w:r w:rsidRPr="00854A73">
        <w:rPr>
          <w:rFonts w:ascii="Verdana" w:hAnsi="Verdana"/>
          <w:b/>
          <w:bCs/>
          <w:sz w:val="20"/>
          <w:szCs w:val="20"/>
        </w:rPr>
        <w:t>-</w:t>
      </w:r>
      <w:r w:rsidRPr="00854A73">
        <w:rPr>
          <w:rFonts w:ascii="Verdana" w:hAnsi="Verdana"/>
          <w:sz w:val="20"/>
          <w:szCs w:val="20"/>
        </w:rPr>
        <w:t xml:space="preserve"> dosadzenia uzupełniające materiału roślinnego, w miejsce uschniętego,     zniszczonego oraz skradzionego (po wcześniejszym zgłoszeniu kradzieży odpowiednim służbom tj. Policja),</w:t>
      </w:r>
    </w:p>
    <w:p w14:paraId="44C9E73F" w14:textId="77777777" w:rsidR="00854A73" w:rsidRPr="00854A73" w:rsidRDefault="00854A73" w:rsidP="00854A73">
      <w:pPr>
        <w:widowControl w:val="0"/>
        <w:tabs>
          <w:tab w:val="left" w:pos="-1985"/>
        </w:tabs>
        <w:suppressAutoHyphens/>
        <w:overflowPunct w:val="0"/>
        <w:spacing w:line="276" w:lineRule="auto"/>
        <w:ind w:left="1843" w:hanging="850"/>
        <w:contextualSpacing/>
        <w:jc w:val="both"/>
        <w:textAlignment w:val="baseline"/>
        <w:rPr>
          <w:rFonts w:ascii="Verdana" w:hAnsi="Verdana"/>
          <w:sz w:val="20"/>
          <w:szCs w:val="20"/>
        </w:rPr>
      </w:pPr>
      <w:r w:rsidRPr="00854A73">
        <w:rPr>
          <w:rFonts w:ascii="Verdana" w:hAnsi="Verdana"/>
          <w:sz w:val="20"/>
          <w:szCs w:val="20"/>
        </w:rPr>
        <w:t>c) dla rabat bylinowych, kwietników sezonowych:</w:t>
      </w:r>
    </w:p>
    <w:p w14:paraId="10B937D4" w14:textId="77777777" w:rsidR="00854A73" w:rsidRPr="00854A73" w:rsidRDefault="00854A73" w:rsidP="00854A73">
      <w:pPr>
        <w:widowControl w:val="0"/>
        <w:tabs>
          <w:tab w:val="left" w:pos="-1985"/>
        </w:tabs>
        <w:suppressAutoHyphens/>
        <w:overflowPunct w:val="0"/>
        <w:spacing w:line="276" w:lineRule="auto"/>
        <w:ind w:left="1843" w:hanging="850"/>
        <w:contextualSpacing/>
        <w:jc w:val="both"/>
        <w:textAlignment w:val="baseline"/>
        <w:rPr>
          <w:rFonts w:ascii="Verdana" w:hAnsi="Verdana"/>
          <w:sz w:val="20"/>
          <w:szCs w:val="20"/>
        </w:rPr>
      </w:pPr>
      <w:r w:rsidRPr="00854A73">
        <w:rPr>
          <w:rFonts w:ascii="Verdana" w:hAnsi="Verdana"/>
          <w:sz w:val="20"/>
          <w:szCs w:val="20"/>
        </w:rPr>
        <w:t>- systematyczne odchwaszczanie,</w:t>
      </w:r>
    </w:p>
    <w:p w14:paraId="2C9F6E9F" w14:textId="77777777" w:rsidR="00854A73" w:rsidRPr="00854A73" w:rsidRDefault="00854A73" w:rsidP="00854A73">
      <w:pPr>
        <w:widowControl w:val="0"/>
        <w:tabs>
          <w:tab w:val="left" w:pos="-1985"/>
        </w:tabs>
        <w:suppressAutoHyphens/>
        <w:overflowPunct w:val="0"/>
        <w:spacing w:line="276" w:lineRule="auto"/>
        <w:ind w:left="1843" w:hanging="850"/>
        <w:contextualSpacing/>
        <w:jc w:val="both"/>
        <w:textAlignment w:val="baseline"/>
        <w:rPr>
          <w:rFonts w:ascii="Verdana" w:hAnsi="Verdana"/>
          <w:sz w:val="20"/>
          <w:szCs w:val="20"/>
        </w:rPr>
      </w:pPr>
      <w:r w:rsidRPr="00854A73">
        <w:rPr>
          <w:rFonts w:ascii="Verdana" w:hAnsi="Verdana"/>
          <w:sz w:val="20"/>
          <w:szCs w:val="20"/>
        </w:rPr>
        <w:t xml:space="preserve">- usuwanie przekwitniętych kwiatostanów i pożółkłych liści, </w:t>
      </w:r>
    </w:p>
    <w:p w14:paraId="7B63A2D9" w14:textId="77777777" w:rsidR="00854A73" w:rsidRPr="00854A73" w:rsidRDefault="00854A73" w:rsidP="00854A73">
      <w:pPr>
        <w:widowControl w:val="0"/>
        <w:tabs>
          <w:tab w:val="left" w:pos="-1985"/>
        </w:tabs>
        <w:suppressAutoHyphens/>
        <w:overflowPunct w:val="0"/>
        <w:spacing w:line="276" w:lineRule="auto"/>
        <w:ind w:left="1843" w:hanging="850"/>
        <w:contextualSpacing/>
        <w:jc w:val="both"/>
        <w:textAlignment w:val="baseline"/>
        <w:rPr>
          <w:rFonts w:ascii="Verdana" w:hAnsi="Verdana"/>
          <w:sz w:val="20"/>
          <w:szCs w:val="20"/>
        </w:rPr>
      </w:pPr>
      <w:r w:rsidRPr="00854A73">
        <w:rPr>
          <w:rFonts w:ascii="Verdana" w:hAnsi="Verdana"/>
          <w:sz w:val="20"/>
          <w:szCs w:val="20"/>
        </w:rPr>
        <w:t>- nasadzenia uzupełniające,</w:t>
      </w:r>
    </w:p>
    <w:p w14:paraId="386B5DE9" w14:textId="77777777" w:rsidR="00854A73" w:rsidRPr="00854A73" w:rsidRDefault="00854A73" w:rsidP="00854A73">
      <w:pPr>
        <w:widowControl w:val="0"/>
        <w:tabs>
          <w:tab w:val="left" w:pos="-1985"/>
        </w:tabs>
        <w:suppressAutoHyphens/>
        <w:overflowPunct w:val="0"/>
        <w:spacing w:line="276" w:lineRule="auto"/>
        <w:ind w:left="1843" w:hanging="850"/>
        <w:contextualSpacing/>
        <w:jc w:val="both"/>
        <w:textAlignment w:val="baseline"/>
        <w:rPr>
          <w:rFonts w:ascii="Verdana" w:hAnsi="Verdana"/>
          <w:sz w:val="20"/>
          <w:szCs w:val="20"/>
        </w:rPr>
      </w:pPr>
      <w:r w:rsidRPr="00854A73">
        <w:rPr>
          <w:rFonts w:ascii="Verdana" w:hAnsi="Verdana"/>
          <w:sz w:val="20"/>
          <w:szCs w:val="20"/>
        </w:rPr>
        <w:t xml:space="preserve">- cięcia pielęgnacyjne traw ozdobnych </w:t>
      </w:r>
    </w:p>
    <w:p w14:paraId="09FE8FE3" w14:textId="77777777" w:rsidR="00854A73" w:rsidRPr="00854A73" w:rsidRDefault="00854A73" w:rsidP="00854A73">
      <w:pPr>
        <w:widowControl w:val="0"/>
        <w:tabs>
          <w:tab w:val="left" w:pos="-1985"/>
        </w:tabs>
        <w:suppressAutoHyphens/>
        <w:overflowPunct w:val="0"/>
        <w:spacing w:line="276" w:lineRule="auto"/>
        <w:ind w:left="1843" w:hanging="850"/>
        <w:contextualSpacing/>
        <w:jc w:val="both"/>
        <w:textAlignment w:val="baseline"/>
        <w:rPr>
          <w:rFonts w:ascii="Verdana" w:hAnsi="Verdana"/>
          <w:sz w:val="20"/>
          <w:szCs w:val="20"/>
        </w:rPr>
      </w:pPr>
      <w:r w:rsidRPr="00854A73">
        <w:rPr>
          <w:rFonts w:ascii="Verdana" w:hAnsi="Verdana"/>
          <w:sz w:val="20"/>
          <w:szCs w:val="20"/>
        </w:rPr>
        <w:t xml:space="preserve">  (w przypadku zastosowania w projekcie zieleni),</w:t>
      </w:r>
    </w:p>
    <w:p w14:paraId="05E29B96" w14:textId="77777777" w:rsidR="00854A73" w:rsidRPr="00854A73" w:rsidRDefault="00854A73" w:rsidP="00854A73">
      <w:pPr>
        <w:widowControl w:val="0"/>
        <w:tabs>
          <w:tab w:val="left" w:pos="-1985"/>
        </w:tabs>
        <w:suppressAutoHyphens/>
        <w:overflowPunct w:val="0"/>
        <w:spacing w:line="276" w:lineRule="auto"/>
        <w:ind w:left="1843" w:hanging="850"/>
        <w:contextualSpacing/>
        <w:jc w:val="both"/>
        <w:textAlignment w:val="baseline"/>
        <w:rPr>
          <w:rFonts w:ascii="Verdana" w:hAnsi="Verdana"/>
          <w:sz w:val="20"/>
          <w:szCs w:val="20"/>
        </w:rPr>
      </w:pPr>
      <w:r w:rsidRPr="00854A73">
        <w:rPr>
          <w:rFonts w:ascii="Verdana" w:hAnsi="Verdana"/>
          <w:sz w:val="20"/>
          <w:szCs w:val="20"/>
        </w:rPr>
        <w:t>d) w trakcie prowadzonej pielęgnacji dla wszystkich form zieleni należy</w:t>
      </w:r>
    </w:p>
    <w:p w14:paraId="61776BBC" w14:textId="77777777" w:rsidR="00854A73" w:rsidRPr="00854A73" w:rsidRDefault="00854A73" w:rsidP="00854A73">
      <w:pPr>
        <w:widowControl w:val="0"/>
        <w:tabs>
          <w:tab w:val="left" w:pos="-1985"/>
        </w:tabs>
        <w:suppressAutoHyphens/>
        <w:overflowPunct w:val="0"/>
        <w:spacing w:line="276" w:lineRule="auto"/>
        <w:ind w:left="1843" w:hanging="850"/>
        <w:contextualSpacing/>
        <w:jc w:val="both"/>
        <w:textAlignment w:val="baseline"/>
        <w:rPr>
          <w:rFonts w:ascii="Verdana" w:hAnsi="Verdana"/>
          <w:sz w:val="20"/>
          <w:szCs w:val="20"/>
        </w:rPr>
      </w:pPr>
      <w:r w:rsidRPr="00854A73">
        <w:rPr>
          <w:rFonts w:ascii="Verdana" w:hAnsi="Verdana"/>
          <w:sz w:val="20"/>
          <w:szCs w:val="20"/>
        </w:rPr>
        <w:t xml:space="preserve">    wykonywać:</w:t>
      </w:r>
    </w:p>
    <w:p w14:paraId="3D6CE583" w14:textId="77777777" w:rsidR="00854A73" w:rsidRPr="00854A73" w:rsidRDefault="00854A73" w:rsidP="00854A73">
      <w:pPr>
        <w:widowControl w:val="0"/>
        <w:tabs>
          <w:tab w:val="left" w:pos="-1985"/>
        </w:tabs>
        <w:suppressAutoHyphens/>
        <w:overflowPunct w:val="0"/>
        <w:spacing w:line="276" w:lineRule="auto"/>
        <w:ind w:left="1134" w:hanging="141"/>
        <w:contextualSpacing/>
        <w:jc w:val="both"/>
        <w:textAlignment w:val="baseline"/>
        <w:rPr>
          <w:rFonts w:ascii="Verdana" w:hAnsi="Verdana"/>
          <w:sz w:val="20"/>
          <w:szCs w:val="20"/>
        </w:rPr>
      </w:pPr>
      <w:r w:rsidRPr="00854A73">
        <w:rPr>
          <w:rFonts w:ascii="Verdana" w:hAnsi="Verdana"/>
          <w:sz w:val="20"/>
          <w:szCs w:val="20"/>
        </w:rPr>
        <w:t>- podlewanie w zależności od warunków atmosferycznych, koszty zużycia wody ponosi Wykonawca,</w:t>
      </w:r>
    </w:p>
    <w:p w14:paraId="15ADA0BE" w14:textId="77777777" w:rsidR="00854A73" w:rsidRPr="00854A73" w:rsidRDefault="00854A73" w:rsidP="00854A73">
      <w:pPr>
        <w:widowControl w:val="0"/>
        <w:tabs>
          <w:tab w:val="left" w:pos="-1985"/>
        </w:tabs>
        <w:suppressAutoHyphens/>
        <w:overflowPunct w:val="0"/>
        <w:spacing w:line="276" w:lineRule="auto"/>
        <w:ind w:left="1843" w:hanging="850"/>
        <w:contextualSpacing/>
        <w:jc w:val="both"/>
        <w:textAlignment w:val="baseline"/>
        <w:rPr>
          <w:rFonts w:ascii="Verdana" w:hAnsi="Verdana"/>
          <w:sz w:val="20"/>
          <w:szCs w:val="20"/>
        </w:rPr>
      </w:pPr>
      <w:r w:rsidRPr="00854A73">
        <w:rPr>
          <w:rFonts w:ascii="Verdana" w:hAnsi="Verdana"/>
          <w:sz w:val="20"/>
          <w:szCs w:val="20"/>
        </w:rPr>
        <w:t>- ochronę przed szkodnikami i chorobami,</w:t>
      </w:r>
    </w:p>
    <w:p w14:paraId="40FC5DCF" w14:textId="77777777" w:rsidR="00854A73" w:rsidRPr="00854A73" w:rsidRDefault="00854A73" w:rsidP="00854A73">
      <w:pPr>
        <w:widowControl w:val="0"/>
        <w:tabs>
          <w:tab w:val="left" w:pos="-1985"/>
        </w:tabs>
        <w:suppressAutoHyphens/>
        <w:overflowPunct w:val="0"/>
        <w:spacing w:line="276" w:lineRule="auto"/>
        <w:ind w:left="1843" w:hanging="850"/>
        <w:contextualSpacing/>
        <w:jc w:val="both"/>
        <w:textAlignment w:val="baseline"/>
        <w:rPr>
          <w:rFonts w:ascii="Verdana" w:hAnsi="Verdana"/>
          <w:sz w:val="20"/>
          <w:szCs w:val="20"/>
        </w:rPr>
      </w:pPr>
      <w:r w:rsidRPr="00854A73">
        <w:rPr>
          <w:rFonts w:ascii="Verdana" w:hAnsi="Verdana"/>
          <w:sz w:val="20"/>
          <w:szCs w:val="20"/>
        </w:rPr>
        <w:t>- bieżące odchwaszczanie,</w:t>
      </w:r>
    </w:p>
    <w:p w14:paraId="2CA79E4D" w14:textId="77777777" w:rsidR="00854A73" w:rsidRPr="00854A73" w:rsidRDefault="00854A73" w:rsidP="00854A73">
      <w:pPr>
        <w:widowControl w:val="0"/>
        <w:tabs>
          <w:tab w:val="left" w:pos="-1985"/>
        </w:tabs>
        <w:suppressAutoHyphens/>
        <w:overflowPunct w:val="0"/>
        <w:spacing w:line="276" w:lineRule="auto"/>
        <w:ind w:left="1843" w:hanging="850"/>
        <w:contextualSpacing/>
        <w:jc w:val="both"/>
        <w:textAlignment w:val="baseline"/>
        <w:rPr>
          <w:rFonts w:ascii="Verdana" w:hAnsi="Verdana"/>
          <w:sz w:val="20"/>
          <w:szCs w:val="20"/>
        </w:rPr>
      </w:pPr>
      <w:r w:rsidRPr="00854A73">
        <w:rPr>
          <w:rFonts w:ascii="Verdana" w:hAnsi="Verdana"/>
          <w:sz w:val="20"/>
          <w:szCs w:val="20"/>
        </w:rPr>
        <w:t>- nawożenie (w zależności od przyjętego okresu pielęgnacji),</w:t>
      </w:r>
    </w:p>
    <w:p w14:paraId="3570AA1E" w14:textId="77777777" w:rsidR="00854A73" w:rsidRPr="00854A73" w:rsidRDefault="00854A73" w:rsidP="00854A73">
      <w:pPr>
        <w:widowControl w:val="0"/>
        <w:tabs>
          <w:tab w:val="left" w:pos="-1985"/>
        </w:tabs>
        <w:suppressAutoHyphens/>
        <w:overflowPunct w:val="0"/>
        <w:spacing w:line="276" w:lineRule="auto"/>
        <w:ind w:left="1276" w:hanging="283"/>
        <w:contextualSpacing/>
        <w:jc w:val="both"/>
        <w:textAlignment w:val="baseline"/>
        <w:rPr>
          <w:rFonts w:ascii="Verdana" w:hAnsi="Verdana"/>
          <w:sz w:val="20"/>
          <w:szCs w:val="20"/>
        </w:rPr>
      </w:pPr>
      <w:r w:rsidRPr="00854A73">
        <w:rPr>
          <w:rFonts w:ascii="Verdana" w:hAnsi="Verdana"/>
          <w:sz w:val="20"/>
          <w:szCs w:val="20"/>
        </w:rPr>
        <w:t>- utrzymanie terenu zieleni w czystości (grabienie wiosenne i jesienne: liści, gałęzi, suchej trawy – dotyczy całej powierzchni objętej opracowaniem),</w:t>
      </w:r>
    </w:p>
    <w:p w14:paraId="3E3B18F1" w14:textId="77777777" w:rsidR="00854A73" w:rsidRPr="00854A73" w:rsidRDefault="00854A73" w:rsidP="00854A73">
      <w:pPr>
        <w:widowControl w:val="0"/>
        <w:tabs>
          <w:tab w:val="left" w:pos="-1985"/>
        </w:tabs>
        <w:suppressAutoHyphens/>
        <w:overflowPunct w:val="0"/>
        <w:spacing w:line="276" w:lineRule="auto"/>
        <w:ind w:left="1843" w:hanging="850"/>
        <w:contextualSpacing/>
        <w:jc w:val="both"/>
        <w:textAlignment w:val="baseline"/>
        <w:rPr>
          <w:rFonts w:ascii="Verdana" w:hAnsi="Verdana"/>
          <w:sz w:val="20"/>
          <w:szCs w:val="20"/>
        </w:rPr>
      </w:pPr>
      <w:r w:rsidRPr="00854A73">
        <w:rPr>
          <w:rFonts w:ascii="Verdana" w:hAnsi="Verdana"/>
          <w:sz w:val="20"/>
          <w:szCs w:val="20"/>
        </w:rPr>
        <w:t>- koszenie i bieżące wywożenie urobku (biomasy),</w:t>
      </w:r>
    </w:p>
    <w:p w14:paraId="7C38996F" w14:textId="77777777" w:rsidR="00854A73" w:rsidRPr="00854A73" w:rsidRDefault="00854A73" w:rsidP="00854A73">
      <w:pPr>
        <w:widowControl w:val="0"/>
        <w:tabs>
          <w:tab w:val="left" w:pos="-1985"/>
        </w:tabs>
        <w:suppressAutoHyphens/>
        <w:overflowPunct w:val="0"/>
        <w:spacing w:line="276" w:lineRule="auto"/>
        <w:ind w:left="1843" w:hanging="850"/>
        <w:contextualSpacing/>
        <w:jc w:val="both"/>
        <w:textAlignment w:val="baseline"/>
        <w:rPr>
          <w:rFonts w:ascii="Verdana" w:hAnsi="Verdana"/>
          <w:sz w:val="20"/>
          <w:szCs w:val="20"/>
        </w:rPr>
      </w:pPr>
      <w:r w:rsidRPr="00854A73">
        <w:rPr>
          <w:rFonts w:ascii="Verdana" w:hAnsi="Verdana"/>
          <w:sz w:val="20"/>
          <w:szCs w:val="20"/>
        </w:rPr>
        <w:t>e) utrzymanie, w tym czyszczenie elementów przyrody:</w:t>
      </w:r>
    </w:p>
    <w:p w14:paraId="226326E5" w14:textId="77777777" w:rsidR="00854A73" w:rsidRDefault="00854A73" w:rsidP="00854A73">
      <w:pPr>
        <w:widowControl w:val="0"/>
        <w:tabs>
          <w:tab w:val="left" w:pos="-1985"/>
        </w:tabs>
        <w:suppressAutoHyphens/>
        <w:overflowPunct w:val="0"/>
        <w:spacing w:line="276" w:lineRule="auto"/>
        <w:ind w:left="1276" w:hanging="283"/>
        <w:contextualSpacing/>
        <w:jc w:val="both"/>
        <w:textAlignment w:val="baseline"/>
        <w:rPr>
          <w:rFonts w:ascii="Verdana" w:hAnsi="Verdana"/>
          <w:sz w:val="20"/>
          <w:szCs w:val="20"/>
        </w:rPr>
      </w:pPr>
      <w:r w:rsidRPr="00854A73">
        <w:rPr>
          <w:rFonts w:ascii="Verdana" w:hAnsi="Verdana"/>
          <w:sz w:val="20"/>
          <w:szCs w:val="20"/>
        </w:rPr>
        <w:t>- utrzymanie wykonanych zastępczych siedlisk dla owadów i innych bezkręgowców (hotele dla owadów)</w:t>
      </w:r>
      <w:bookmarkEnd w:id="9"/>
      <w:r w:rsidRPr="00854A73">
        <w:rPr>
          <w:rFonts w:ascii="Verdana" w:hAnsi="Verdana"/>
          <w:sz w:val="20"/>
          <w:szCs w:val="20"/>
        </w:rPr>
        <w:t>.</w:t>
      </w:r>
    </w:p>
    <w:p w14:paraId="593AA005" w14:textId="77777777" w:rsidR="000953BE" w:rsidRPr="00854A73" w:rsidRDefault="000953BE" w:rsidP="00854A73">
      <w:pPr>
        <w:widowControl w:val="0"/>
        <w:tabs>
          <w:tab w:val="left" w:pos="-1985"/>
        </w:tabs>
        <w:suppressAutoHyphens/>
        <w:overflowPunct w:val="0"/>
        <w:spacing w:line="276" w:lineRule="auto"/>
        <w:ind w:left="1276" w:hanging="283"/>
        <w:contextualSpacing/>
        <w:jc w:val="both"/>
        <w:textAlignment w:val="baseline"/>
        <w:rPr>
          <w:rFonts w:ascii="Verdana" w:hAnsi="Verdana"/>
          <w:sz w:val="20"/>
          <w:szCs w:val="20"/>
        </w:rPr>
      </w:pPr>
    </w:p>
    <w:p w14:paraId="26E8ABE5" w14:textId="1B2DD053" w:rsidR="00854A73" w:rsidRDefault="00F05514" w:rsidP="00854A73">
      <w:pPr>
        <w:widowControl w:val="0"/>
        <w:tabs>
          <w:tab w:val="left" w:pos="-1985"/>
        </w:tabs>
        <w:suppressAutoHyphens/>
        <w:overflowPunct w:val="0"/>
        <w:autoSpaceDN w:val="0"/>
        <w:spacing w:after="200" w:line="276" w:lineRule="auto"/>
        <w:contextualSpacing/>
        <w:jc w:val="both"/>
        <w:textAlignment w:val="baseline"/>
        <w:rPr>
          <w:rFonts w:ascii="Verdana" w:hAnsi="Verdana"/>
          <w:b/>
          <w:sz w:val="20"/>
          <w:szCs w:val="20"/>
        </w:rPr>
      </w:pPr>
      <w:r w:rsidRPr="00F05514">
        <w:rPr>
          <w:rFonts w:ascii="Verdana" w:hAnsi="Verdana"/>
          <w:b/>
          <w:sz w:val="20"/>
          <w:szCs w:val="20"/>
        </w:rPr>
        <w:t>----------------------------------------------------------------------------------------------</w:t>
      </w:r>
    </w:p>
    <w:p w14:paraId="479DBD98" w14:textId="77777777" w:rsidR="00F05514" w:rsidRPr="00F05514" w:rsidRDefault="00F05514" w:rsidP="00854A73">
      <w:pPr>
        <w:widowControl w:val="0"/>
        <w:tabs>
          <w:tab w:val="left" w:pos="-1985"/>
        </w:tabs>
        <w:suppressAutoHyphens/>
        <w:overflowPunct w:val="0"/>
        <w:autoSpaceDN w:val="0"/>
        <w:spacing w:after="200" w:line="276" w:lineRule="auto"/>
        <w:contextualSpacing/>
        <w:jc w:val="both"/>
        <w:textAlignment w:val="baseline"/>
        <w:rPr>
          <w:rFonts w:ascii="Verdana" w:hAnsi="Verdana"/>
          <w:b/>
          <w:sz w:val="20"/>
          <w:szCs w:val="20"/>
        </w:rPr>
      </w:pPr>
    </w:p>
    <w:p w14:paraId="62DF2345" w14:textId="11772D17" w:rsidR="00854A73" w:rsidRDefault="00854A73" w:rsidP="00854A73">
      <w:pPr>
        <w:widowControl w:val="0"/>
        <w:tabs>
          <w:tab w:val="left" w:pos="-1985"/>
        </w:tabs>
        <w:suppressAutoHyphens/>
        <w:overflowPunct w:val="0"/>
        <w:autoSpaceDN w:val="0"/>
        <w:spacing w:after="200" w:line="276" w:lineRule="auto"/>
        <w:contextualSpacing/>
        <w:jc w:val="both"/>
        <w:textAlignment w:val="baseline"/>
        <w:rPr>
          <w:rFonts w:ascii="Verdana" w:hAnsi="Verdana"/>
          <w:b/>
          <w:sz w:val="20"/>
          <w:szCs w:val="20"/>
          <w:u w:val="single"/>
        </w:rPr>
      </w:pPr>
      <w:r>
        <w:rPr>
          <w:rFonts w:ascii="Verdana" w:hAnsi="Verdana"/>
          <w:b/>
          <w:sz w:val="20"/>
          <w:szCs w:val="20"/>
          <w:u w:val="single"/>
        </w:rPr>
        <w:t xml:space="preserve">UWAGA: Zamawiający przewiduje również w zakresie realizacji przedmiotu zamówienia - </w:t>
      </w:r>
      <w:r>
        <w:rPr>
          <w:rFonts w:ascii="Verdana" w:hAnsi="Verdana"/>
          <w:b/>
          <w:sz w:val="20"/>
          <w:szCs w:val="20"/>
          <w:u w:val="single"/>
        </w:rPr>
        <w:t>prawo do skorzystania z prawa opcji</w:t>
      </w:r>
      <w:r>
        <w:rPr>
          <w:rFonts w:ascii="Verdana" w:hAnsi="Verdana"/>
          <w:b/>
          <w:sz w:val="20"/>
          <w:szCs w:val="20"/>
          <w:u w:val="single"/>
        </w:rPr>
        <w:t>.</w:t>
      </w:r>
    </w:p>
    <w:p w14:paraId="63856A3F" w14:textId="77777777" w:rsidR="00854A73" w:rsidRDefault="00854A73" w:rsidP="00854A73">
      <w:pPr>
        <w:widowControl w:val="0"/>
        <w:tabs>
          <w:tab w:val="left" w:pos="-1985"/>
        </w:tabs>
        <w:suppressAutoHyphens/>
        <w:overflowPunct w:val="0"/>
        <w:autoSpaceDN w:val="0"/>
        <w:spacing w:after="200" w:line="276" w:lineRule="auto"/>
        <w:contextualSpacing/>
        <w:jc w:val="both"/>
        <w:textAlignment w:val="baseline"/>
        <w:rPr>
          <w:rFonts w:ascii="Verdana" w:hAnsi="Verdana"/>
          <w:b/>
          <w:sz w:val="20"/>
          <w:szCs w:val="20"/>
          <w:u w:val="single"/>
        </w:rPr>
      </w:pPr>
    </w:p>
    <w:p w14:paraId="0532E43F" w14:textId="63A19435" w:rsidR="00854A73" w:rsidRPr="00854A73" w:rsidRDefault="00854A73" w:rsidP="00854A73">
      <w:pPr>
        <w:widowControl w:val="0"/>
        <w:tabs>
          <w:tab w:val="left" w:pos="-1985"/>
        </w:tabs>
        <w:suppressAutoHyphens/>
        <w:overflowPunct w:val="0"/>
        <w:autoSpaceDN w:val="0"/>
        <w:spacing w:after="200" w:line="276" w:lineRule="auto"/>
        <w:contextualSpacing/>
        <w:jc w:val="both"/>
        <w:textAlignment w:val="baseline"/>
        <w:rPr>
          <w:rFonts w:ascii="Verdana" w:hAnsi="Verdana"/>
          <w:b/>
          <w:sz w:val="20"/>
          <w:szCs w:val="20"/>
          <w:u w:val="single"/>
        </w:rPr>
      </w:pPr>
      <w:r w:rsidRPr="00854A73">
        <w:rPr>
          <w:rFonts w:ascii="Verdana" w:hAnsi="Verdana"/>
          <w:b/>
          <w:sz w:val="20"/>
          <w:szCs w:val="20"/>
          <w:u w:val="single"/>
        </w:rPr>
        <w:t>PRAWO OPCJI</w:t>
      </w:r>
      <w:r>
        <w:rPr>
          <w:rFonts w:ascii="Verdana" w:hAnsi="Verdana"/>
          <w:b/>
          <w:sz w:val="20"/>
          <w:szCs w:val="20"/>
          <w:u w:val="single"/>
        </w:rPr>
        <w:t xml:space="preserve"> obejmuje</w:t>
      </w:r>
      <w:r w:rsidRPr="00854A73">
        <w:rPr>
          <w:rFonts w:ascii="Verdana" w:hAnsi="Verdana"/>
          <w:b/>
          <w:sz w:val="20"/>
          <w:szCs w:val="20"/>
          <w:u w:val="single"/>
        </w:rPr>
        <w:t>: wykonanie ekspertyzy</w:t>
      </w:r>
      <w:r w:rsidRPr="00854A73">
        <w:rPr>
          <w:rFonts w:ascii="Verdana" w:hAnsi="Verdana" w:cs="Helv"/>
          <w:b/>
          <w:sz w:val="20"/>
          <w:szCs w:val="20"/>
          <w:u w:val="single"/>
        </w:rPr>
        <w:t xml:space="preserve"> dendrologicznej dla Katalpy</w:t>
      </w:r>
      <w:r w:rsidRPr="00854A73">
        <w:rPr>
          <w:rFonts w:ascii="Verdana" w:hAnsi="Verdana"/>
          <w:b/>
          <w:sz w:val="20"/>
          <w:szCs w:val="20"/>
          <w:u w:val="single"/>
        </w:rPr>
        <w:t xml:space="preserve"> </w:t>
      </w:r>
    </w:p>
    <w:p w14:paraId="0C6B0328" w14:textId="77777777" w:rsidR="00854A73" w:rsidRPr="00854A73" w:rsidRDefault="00854A73" w:rsidP="00854A73">
      <w:pPr>
        <w:autoSpaceDE w:val="0"/>
        <w:autoSpaceDN w:val="0"/>
        <w:adjustRightInd w:val="0"/>
        <w:rPr>
          <w:rFonts w:ascii="Helv" w:hAnsi="Helv" w:cs="Helv"/>
          <w:color w:val="000000"/>
          <w:sz w:val="20"/>
          <w:szCs w:val="20"/>
        </w:rPr>
      </w:pPr>
    </w:p>
    <w:p w14:paraId="0064C6D7" w14:textId="77777777" w:rsidR="00854A73" w:rsidRPr="00854A73" w:rsidRDefault="00854A73" w:rsidP="00854A73">
      <w:pPr>
        <w:widowControl w:val="0"/>
        <w:tabs>
          <w:tab w:val="left" w:pos="-1985"/>
        </w:tabs>
        <w:suppressAutoHyphens/>
        <w:overflowPunct w:val="0"/>
        <w:autoSpaceDN w:val="0"/>
        <w:spacing w:after="200" w:line="276" w:lineRule="auto"/>
        <w:ind w:left="284" w:hanging="284"/>
        <w:contextualSpacing/>
        <w:jc w:val="both"/>
        <w:textAlignment w:val="baseline"/>
        <w:rPr>
          <w:rFonts w:ascii="Verdana" w:hAnsi="Verdana" w:cs="Helv"/>
          <w:sz w:val="20"/>
          <w:szCs w:val="20"/>
        </w:rPr>
      </w:pPr>
      <w:r w:rsidRPr="00854A73">
        <w:rPr>
          <w:rFonts w:ascii="Verdana" w:eastAsia="Calibri" w:hAnsi="Verdana" w:cs="Tahoma"/>
          <w:sz w:val="20"/>
          <w:szCs w:val="20"/>
          <w:lang w:eastAsia="ar-SA"/>
        </w:rPr>
        <w:t>1. Zamawiający przewiduje, a Wykonawca wyraża zgodę na uprawnienie Zamawiającego do skorzystania z Prawa opcji obejmującego</w:t>
      </w:r>
      <w:r w:rsidRPr="00854A73">
        <w:rPr>
          <w:rFonts w:ascii="Verdana" w:hAnsi="Verdana"/>
          <w:b/>
          <w:sz w:val="20"/>
          <w:szCs w:val="20"/>
        </w:rPr>
        <w:t xml:space="preserve"> </w:t>
      </w:r>
      <w:r w:rsidRPr="00854A73">
        <w:rPr>
          <w:rFonts w:ascii="Verdana" w:hAnsi="Verdana"/>
          <w:sz w:val="20"/>
          <w:szCs w:val="20"/>
        </w:rPr>
        <w:t>wykonanie ekspertyzy</w:t>
      </w:r>
      <w:r w:rsidRPr="00854A73">
        <w:rPr>
          <w:rFonts w:ascii="Verdana" w:hAnsi="Verdana" w:cs="Helv"/>
          <w:sz w:val="20"/>
          <w:szCs w:val="20"/>
        </w:rPr>
        <w:t xml:space="preserve"> dendrologicznej dla drzewa – Katalpy o numerze inwentaryzacyjnym 47 w inwentaryzacji dendrologicznej, załączonej w dokumentacji postępowania. Zamawiający nie ma obowiązku skorzystania z Prawa opcji.</w:t>
      </w:r>
    </w:p>
    <w:p w14:paraId="352CC726" w14:textId="77777777" w:rsidR="00854A73" w:rsidRPr="00854A73" w:rsidRDefault="00854A73" w:rsidP="00854A73">
      <w:pPr>
        <w:widowControl w:val="0"/>
        <w:tabs>
          <w:tab w:val="left" w:pos="-1985"/>
        </w:tabs>
        <w:suppressAutoHyphens/>
        <w:overflowPunct w:val="0"/>
        <w:autoSpaceDN w:val="0"/>
        <w:spacing w:after="200" w:line="276" w:lineRule="auto"/>
        <w:ind w:left="284" w:hanging="284"/>
        <w:contextualSpacing/>
        <w:jc w:val="both"/>
        <w:textAlignment w:val="baseline"/>
        <w:rPr>
          <w:rFonts w:ascii="Verdana" w:hAnsi="Verdana" w:cs="Helv"/>
          <w:sz w:val="20"/>
          <w:szCs w:val="20"/>
        </w:rPr>
      </w:pPr>
      <w:r w:rsidRPr="00854A73">
        <w:rPr>
          <w:rFonts w:ascii="Verdana" w:hAnsi="Verdana" w:cs="Helv"/>
          <w:sz w:val="20"/>
          <w:szCs w:val="20"/>
        </w:rPr>
        <w:t xml:space="preserve">2. Ekspertyza, o której mowa powyżej w pkt. 1 ma obejmować dwa etapy: </w:t>
      </w:r>
    </w:p>
    <w:p w14:paraId="11E0DA9F" w14:textId="77777777" w:rsidR="00854A73" w:rsidRPr="00854A73" w:rsidRDefault="00854A73" w:rsidP="00854A73">
      <w:pPr>
        <w:autoSpaceDE w:val="0"/>
        <w:autoSpaceDN w:val="0"/>
        <w:adjustRightInd w:val="0"/>
        <w:ind w:left="284" w:hanging="284"/>
        <w:jc w:val="both"/>
        <w:rPr>
          <w:rFonts w:ascii="Verdana" w:hAnsi="Verdana" w:cs="Helv"/>
          <w:sz w:val="20"/>
          <w:szCs w:val="20"/>
        </w:rPr>
      </w:pPr>
      <w:r w:rsidRPr="00854A73">
        <w:rPr>
          <w:rFonts w:ascii="Verdana" w:hAnsi="Verdana" w:cs="Helv"/>
          <w:sz w:val="20"/>
          <w:szCs w:val="20"/>
        </w:rPr>
        <w:t>1) Etap I – rozpoczęcie i zakończenie w trakcie realizacji prac projektowych w celu diagnostyki czy drzewo rokuje szanse na pozostanie i czy nie stwarza zagrożenia dla ludzi i mienia</w:t>
      </w:r>
    </w:p>
    <w:p w14:paraId="7A2FB124" w14:textId="77777777" w:rsidR="00854A73" w:rsidRPr="00854A73" w:rsidRDefault="00854A73" w:rsidP="00854A73">
      <w:pPr>
        <w:autoSpaceDE w:val="0"/>
        <w:autoSpaceDN w:val="0"/>
        <w:adjustRightInd w:val="0"/>
        <w:ind w:left="284" w:hanging="284"/>
        <w:jc w:val="both"/>
        <w:rPr>
          <w:rFonts w:ascii="Verdana" w:hAnsi="Verdana" w:cs="Helv"/>
          <w:sz w:val="20"/>
          <w:szCs w:val="20"/>
        </w:rPr>
      </w:pPr>
      <w:r w:rsidRPr="00854A73">
        <w:rPr>
          <w:rFonts w:ascii="Verdana" w:hAnsi="Verdana" w:cs="Helv"/>
          <w:sz w:val="20"/>
          <w:szCs w:val="20"/>
        </w:rPr>
        <w:t>2) Etap II - po zrealizowaniu przebudowy w celu sprawdzenia jak prace wpłynęły na drzewo i czy nadal rokuje szanse na pozostanie w nowej przestrzeni i nie stwarza zagrożenia dla ludzi i mienia.</w:t>
      </w:r>
    </w:p>
    <w:p w14:paraId="12ABB8CD" w14:textId="77777777" w:rsidR="00854A73" w:rsidRPr="00854A73" w:rsidRDefault="00854A73" w:rsidP="00854A73">
      <w:pPr>
        <w:autoSpaceDE w:val="0"/>
        <w:autoSpaceDN w:val="0"/>
        <w:adjustRightInd w:val="0"/>
        <w:ind w:left="284" w:hanging="284"/>
        <w:jc w:val="both"/>
        <w:rPr>
          <w:rFonts w:ascii="Verdana" w:hAnsi="Verdana" w:cs="Helv"/>
          <w:sz w:val="20"/>
          <w:szCs w:val="20"/>
        </w:rPr>
      </w:pPr>
      <w:r w:rsidRPr="00854A73">
        <w:rPr>
          <w:rFonts w:ascii="Verdana" w:hAnsi="Verdana" w:cs="Helv"/>
          <w:sz w:val="20"/>
          <w:szCs w:val="20"/>
        </w:rPr>
        <w:t>3. Ekspertyza, o której mowa powyżej w pkt. 1 i pkt 2 powinna zawierać: ocenę metodą VTA (wizualna ocena żywotności), próbę obciążeniową, badania tomografem sonicznym, opcjonalnie rezystografem, wnioski, wytyczne, zalecenia do uwzględnienia przy projektowaniu, przeprowadzaniu prac budowlanych wokół Katalpy oraz konieczności przeprowadzenia niezbędnej pielęgnacji, a także ocenę pod kątem zachowania bezpieczeństwa dla ludzi i mienia.</w:t>
      </w:r>
    </w:p>
    <w:p w14:paraId="60DD5A93" w14:textId="77777777" w:rsidR="00854A73" w:rsidRDefault="00854A73" w:rsidP="00854A73">
      <w:pPr>
        <w:autoSpaceDE w:val="0"/>
        <w:autoSpaceDN w:val="0"/>
        <w:adjustRightInd w:val="0"/>
        <w:ind w:left="284" w:hanging="284"/>
        <w:jc w:val="both"/>
        <w:rPr>
          <w:rFonts w:ascii="Verdana" w:hAnsi="Verdana" w:cs="Helv"/>
          <w:sz w:val="20"/>
          <w:szCs w:val="20"/>
        </w:rPr>
      </w:pPr>
      <w:r w:rsidRPr="00854A73">
        <w:rPr>
          <w:rFonts w:ascii="Verdana" w:hAnsi="Verdana" w:cs="Helv"/>
          <w:sz w:val="20"/>
          <w:szCs w:val="20"/>
        </w:rPr>
        <w:t>4. W dokumentacji dotyczącej ekspertyzy, o której mowa powyżej w pkt 1 i pkt 2, należy zawrzeć wskazania do pielęgnacji i zabezpieczenia drzewa na czas prowadzenia prac oraz po ich zrealizowaniu.</w:t>
      </w:r>
    </w:p>
    <w:p w14:paraId="3919B383" w14:textId="77777777" w:rsidR="000953BE" w:rsidRDefault="000953BE" w:rsidP="00854A73">
      <w:pPr>
        <w:autoSpaceDE w:val="0"/>
        <w:autoSpaceDN w:val="0"/>
        <w:adjustRightInd w:val="0"/>
        <w:ind w:left="284" w:hanging="284"/>
        <w:jc w:val="both"/>
        <w:rPr>
          <w:rFonts w:ascii="Verdana" w:hAnsi="Verdana" w:cs="Helv"/>
          <w:sz w:val="20"/>
          <w:szCs w:val="20"/>
        </w:rPr>
      </w:pPr>
    </w:p>
    <w:p w14:paraId="2A087E4F" w14:textId="22E26EBF" w:rsidR="000953BE" w:rsidRPr="00854A73" w:rsidRDefault="000953BE" w:rsidP="00854A73">
      <w:pPr>
        <w:autoSpaceDE w:val="0"/>
        <w:autoSpaceDN w:val="0"/>
        <w:adjustRightInd w:val="0"/>
        <w:ind w:left="284" w:hanging="284"/>
        <w:jc w:val="both"/>
        <w:rPr>
          <w:rFonts w:ascii="Verdana" w:hAnsi="Verdana" w:cs="Helv"/>
          <w:sz w:val="20"/>
          <w:szCs w:val="20"/>
        </w:rPr>
      </w:pPr>
      <w:r>
        <w:rPr>
          <w:rFonts w:ascii="Verdana" w:hAnsi="Verdana" w:cs="Helv"/>
          <w:sz w:val="20"/>
          <w:szCs w:val="20"/>
        </w:rPr>
        <w:t>---------------------------------------------------------------------------------------------------</w:t>
      </w:r>
    </w:p>
    <w:p w14:paraId="50D7E480" w14:textId="77777777" w:rsidR="00854A73" w:rsidRPr="00854A73" w:rsidRDefault="00854A73" w:rsidP="00854A73">
      <w:pPr>
        <w:widowControl w:val="0"/>
        <w:tabs>
          <w:tab w:val="left" w:pos="-1985"/>
        </w:tabs>
        <w:suppressAutoHyphens/>
        <w:overflowPunct w:val="0"/>
        <w:spacing w:line="276" w:lineRule="auto"/>
        <w:ind w:left="1276" w:hanging="283"/>
        <w:contextualSpacing/>
        <w:jc w:val="both"/>
        <w:textAlignment w:val="baseline"/>
        <w:rPr>
          <w:rFonts w:ascii="Verdana" w:hAnsi="Verdana"/>
          <w:b/>
          <w:sz w:val="20"/>
          <w:szCs w:val="20"/>
        </w:rPr>
      </w:pPr>
    </w:p>
    <w:p w14:paraId="2665C370" w14:textId="77777777" w:rsidR="00854A73" w:rsidRPr="00854A73" w:rsidRDefault="00854A73" w:rsidP="00854A73">
      <w:pPr>
        <w:widowControl w:val="0"/>
        <w:numPr>
          <w:ilvl w:val="0"/>
          <w:numId w:val="77"/>
        </w:numPr>
        <w:tabs>
          <w:tab w:val="left" w:pos="284"/>
        </w:tabs>
        <w:suppressAutoHyphens/>
        <w:autoSpaceDE w:val="0"/>
        <w:autoSpaceDN w:val="0"/>
        <w:adjustRightInd w:val="0"/>
        <w:spacing w:line="276" w:lineRule="auto"/>
        <w:contextualSpacing/>
        <w:jc w:val="both"/>
        <w:textAlignment w:val="baseline"/>
        <w:rPr>
          <w:rFonts w:ascii="Verdana" w:hAnsi="Verdana"/>
          <w:sz w:val="20"/>
          <w:szCs w:val="20"/>
        </w:rPr>
      </w:pPr>
      <w:r w:rsidRPr="00854A73">
        <w:rPr>
          <w:rFonts w:ascii="Verdana" w:hAnsi="Verdana"/>
          <w:sz w:val="20"/>
          <w:szCs w:val="20"/>
        </w:rPr>
        <w:t xml:space="preserve">Szczegółowy opis przedmiotu zamówienia, w tym zakres prac związanych z „Zagospodarowaniem terenu skweru i budową toalety publicznej wraz z infrastrukturą techniczną oraz rozbiórką wtórnych budynków gospodarczych, przy ul. Jana Ewangelisty Purkyniego we Wrocławiu”, zawiera </w:t>
      </w:r>
      <w:r w:rsidRPr="00854A73">
        <w:rPr>
          <w:rFonts w:ascii="Verdana" w:hAnsi="Verdana"/>
          <w:b/>
          <w:sz w:val="20"/>
          <w:szCs w:val="20"/>
        </w:rPr>
        <w:t>Program Funkcjonalno-Użytkowy</w:t>
      </w:r>
      <w:r w:rsidRPr="00854A73">
        <w:rPr>
          <w:rFonts w:ascii="Verdana" w:hAnsi="Verdana"/>
          <w:sz w:val="20"/>
          <w:szCs w:val="20"/>
        </w:rPr>
        <w:t xml:space="preserve">, wykonany przez CREOPROJEKCT Bartosz Żmuda, Plac Staszica 4A, 50-221 Wrocław, który stanowi załącznik nr …… do niniejszej specyfikacji. </w:t>
      </w:r>
      <w:r w:rsidRPr="00854A73">
        <w:rPr>
          <w:rFonts w:ascii="Verdana" w:hAnsi="Verdana"/>
          <w:b/>
          <w:bCs/>
          <w:sz w:val="20"/>
          <w:szCs w:val="20"/>
        </w:rPr>
        <w:t>Szczegółowy zakres zamówienia przedstawiano w PFU i Projekcie Budowlanym stanowiącym załącznik do Decyzji nr 2490/2019 Pozwolenie na budowę z dnia 05.06.2019 roku (WAB-B1.6740.518.2019) i złącznikach do PFU</w:t>
      </w:r>
      <w:r w:rsidRPr="00854A73">
        <w:rPr>
          <w:rFonts w:ascii="Verdana" w:hAnsi="Verdana"/>
          <w:sz w:val="20"/>
          <w:szCs w:val="20"/>
        </w:rPr>
        <w:t>.</w:t>
      </w:r>
    </w:p>
    <w:p w14:paraId="29076094" w14:textId="77777777" w:rsidR="00854A73" w:rsidRPr="00854A73" w:rsidRDefault="00854A73" w:rsidP="00854A73">
      <w:pPr>
        <w:widowControl w:val="0"/>
        <w:numPr>
          <w:ilvl w:val="0"/>
          <w:numId w:val="77"/>
        </w:numPr>
        <w:tabs>
          <w:tab w:val="left" w:pos="284"/>
        </w:tabs>
        <w:suppressAutoHyphens/>
        <w:autoSpaceDE w:val="0"/>
        <w:autoSpaceDN w:val="0"/>
        <w:adjustRightInd w:val="0"/>
        <w:spacing w:line="276" w:lineRule="auto"/>
        <w:ind w:left="0"/>
        <w:contextualSpacing/>
        <w:jc w:val="both"/>
        <w:textAlignment w:val="baseline"/>
        <w:rPr>
          <w:rFonts w:ascii="Verdana" w:hAnsi="Verdana"/>
          <w:sz w:val="20"/>
          <w:szCs w:val="20"/>
        </w:rPr>
      </w:pPr>
      <w:r w:rsidRPr="00854A73">
        <w:rPr>
          <w:rFonts w:ascii="Verdana" w:hAnsi="Verdana" w:cs="Verdana"/>
          <w:sz w:val="20"/>
          <w:szCs w:val="20"/>
        </w:rPr>
        <w:t xml:space="preserve">Przedmiot zamówienia należy prowadzić w </w:t>
      </w:r>
      <w:r w:rsidRPr="00854A73">
        <w:rPr>
          <w:rFonts w:ascii="Verdana" w:hAnsi="Verdana" w:cs="Verdana"/>
          <w:b/>
          <w:sz w:val="20"/>
          <w:szCs w:val="20"/>
        </w:rPr>
        <w:t>koordynacji z Muzeum Architektury we Wrocławiu</w:t>
      </w:r>
      <w:r w:rsidRPr="00854A73">
        <w:rPr>
          <w:rFonts w:ascii="Verdana" w:hAnsi="Verdana" w:cs="Verdana"/>
          <w:sz w:val="20"/>
          <w:szCs w:val="20"/>
        </w:rPr>
        <w:t xml:space="preserve"> – w zakresie wykonania lapidarium. </w:t>
      </w:r>
      <w:r w:rsidRPr="00854A73">
        <w:rPr>
          <w:rFonts w:ascii="Verdana" w:hAnsi="Verdana"/>
          <w:sz w:val="20"/>
          <w:szCs w:val="20"/>
        </w:rPr>
        <w:t xml:space="preserve">Możliwość przeniesienia </w:t>
      </w:r>
      <w:r w:rsidRPr="00854A73">
        <w:rPr>
          <w:rFonts w:ascii="Verdana" w:hAnsi="Verdana"/>
          <w:sz w:val="20"/>
          <w:szCs w:val="20"/>
        </w:rPr>
        <w:br/>
        <w:t xml:space="preserve">i lokalizacji reliktów oraz innych detali architektury zdeponowanych na terenie Muzeum Architektury, przy Kościele św. Bernardyna i umieszczenie ich </w:t>
      </w:r>
      <w:r w:rsidRPr="00854A73">
        <w:rPr>
          <w:rFonts w:ascii="Verdana" w:hAnsi="Verdana"/>
          <w:sz w:val="20"/>
          <w:szCs w:val="20"/>
        </w:rPr>
        <w:br/>
        <w:t xml:space="preserve">w projektowanym lapidarium, przy zespole pobernardyńskim wymaga wcześniejszego </w:t>
      </w:r>
      <w:r w:rsidRPr="00854A73">
        <w:rPr>
          <w:rFonts w:ascii="Verdana" w:hAnsi="Verdana"/>
          <w:snapToGrid w:val="0"/>
          <w:sz w:val="20"/>
          <w:szCs w:val="20"/>
          <w:lang w:eastAsia="en-US"/>
        </w:rPr>
        <w:t>uzgodnienia z Muzeum Architektury, Biurem Miejskiego Konserwatora Zabytków oraz Zamawiającym.</w:t>
      </w:r>
      <w:r w:rsidRPr="00854A73">
        <w:rPr>
          <w:rFonts w:ascii="Verdana" w:hAnsi="Verdana" w:cs="Verdana"/>
          <w:sz w:val="20"/>
          <w:szCs w:val="20"/>
        </w:rPr>
        <w:t xml:space="preserve"> </w:t>
      </w:r>
    </w:p>
    <w:p w14:paraId="1B10CCC8" w14:textId="77777777" w:rsidR="00854A73" w:rsidRPr="00854A73" w:rsidRDefault="00854A73" w:rsidP="00854A73">
      <w:pPr>
        <w:widowControl w:val="0"/>
        <w:numPr>
          <w:ilvl w:val="0"/>
          <w:numId w:val="77"/>
        </w:numPr>
        <w:tabs>
          <w:tab w:val="left" w:pos="284"/>
        </w:tabs>
        <w:suppressAutoHyphens/>
        <w:autoSpaceDE w:val="0"/>
        <w:autoSpaceDN w:val="0"/>
        <w:adjustRightInd w:val="0"/>
        <w:spacing w:line="276" w:lineRule="auto"/>
        <w:ind w:left="0"/>
        <w:contextualSpacing/>
        <w:jc w:val="both"/>
        <w:textAlignment w:val="baseline"/>
        <w:rPr>
          <w:rFonts w:ascii="Verdana" w:hAnsi="Verdana"/>
          <w:sz w:val="20"/>
          <w:szCs w:val="20"/>
        </w:rPr>
      </w:pPr>
      <w:r w:rsidRPr="00854A73">
        <w:rPr>
          <w:rFonts w:ascii="Verdana" w:hAnsi="Verdana" w:cs="Verdana"/>
          <w:sz w:val="20"/>
          <w:szCs w:val="20"/>
        </w:rPr>
        <w:t xml:space="preserve">Przedmiot zamówienia należy prowadzić w koordynacji z: </w:t>
      </w:r>
      <w:r w:rsidRPr="00854A73">
        <w:rPr>
          <w:rFonts w:ascii="Verdana" w:hAnsi="Verdana" w:cs="Verdana"/>
          <w:b/>
          <w:sz w:val="20"/>
          <w:szCs w:val="20"/>
        </w:rPr>
        <w:t xml:space="preserve">Miejskim Przedsiębiorstwem Wodociągów i Kanalizacji  S.A. </w:t>
      </w:r>
      <w:r w:rsidRPr="00854A73">
        <w:rPr>
          <w:rFonts w:ascii="Verdana" w:hAnsi="Verdana" w:cs="Verdana"/>
          <w:sz w:val="20"/>
          <w:szCs w:val="20"/>
        </w:rPr>
        <w:t xml:space="preserve">– w zakresie wykonania przyłączy wody i kanalizacji sanitarnej oraz </w:t>
      </w:r>
      <w:r w:rsidRPr="00854A73">
        <w:rPr>
          <w:rFonts w:ascii="Verdana" w:hAnsi="Verdana" w:cs="Verdana"/>
          <w:b/>
          <w:bCs/>
          <w:sz w:val="20"/>
          <w:szCs w:val="20"/>
        </w:rPr>
        <w:t>TAURON Dystrybucja S.A.</w:t>
      </w:r>
      <w:r w:rsidRPr="00854A73">
        <w:rPr>
          <w:rFonts w:ascii="Verdana" w:hAnsi="Verdana" w:cs="Verdana"/>
          <w:sz w:val="20"/>
          <w:szCs w:val="20"/>
        </w:rPr>
        <w:t xml:space="preserve"> – w zakresie wykonania przyłącza elektroenergetycznego dla zasilania oświetlenia, toalety publicznej oraz punktu zasilania dla imprez okolicznościowych.</w:t>
      </w:r>
    </w:p>
    <w:p w14:paraId="6E8CE547" w14:textId="77777777" w:rsidR="00854A73" w:rsidRPr="00854A73" w:rsidRDefault="00854A73" w:rsidP="00854A73">
      <w:pPr>
        <w:widowControl w:val="0"/>
        <w:numPr>
          <w:ilvl w:val="0"/>
          <w:numId w:val="77"/>
        </w:numPr>
        <w:tabs>
          <w:tab w:val="left" w:pos="284"/>
        </w:tabs>
        <w:suppressAutoHyphens/>
        <w:autoSpaceDE w:val="0"/>
        <w:autoSpaceDN w:val="0"/>
        <w:adjustRightInd w:val="0"/>
        <w:spacing w:line="276" w:lineRule="auto"/>
        <w:contextualSpacing/>
        <w:jc w:val="both"/>
        <w:textAlignment w:val="baseline"/>
        <w:rPr>
          <w:rFonts w:ascii="Verdana" w:hAnsi="Verdana"/>
          <w:sz w:val="20"/>
          <w:szCs w:val="20"/>
        </w:rPr>
      </w:pPr>
      <w:r w:rsidRPr="00854A73">
        <w:rPr>
          <w:rFonts w:ascii="Verdana" w:hAnsi="Verdana" w:cs="Verdana"/>
          <w:sz w:val="20"/>
          <w:szCs w:val="20"/>
        </w:rPr>
        <w:t xml:space="preserve">Wszystkie części obiektu i terenu, należy zaprojektować i wykonać w sposób, który umożliwi dostęp dla </w:t>
      </w:r>
      <w:r w:rsidRPr="00854A73">
        <w:rPr>
          <w:rFonts w:ascii="Verdana" w:hAnsi="Verdana" w:cs="Verdana"/>
          <w:b/>
          <w:bCs/>
          <w:sz w:val="20"/>
          <w:szCs w:val="20"/>
        </w:rPr>
        <w:t>osób z niepełnosprawnościami</w:t>
      </w:r>
      <w:r w:rsidRPr="00854A73">
        <w:rPr>
          <w:rFonts w:ascii="Verdana" w:hAnsi="Verdana" w:cs="Verdana"/>
          <w:sz w:val="20"/>
          <w:szCs w:val="20"/>
        </w:rPr>
        <w:t xml:space="preserve"> ruchu jak i z dysfunkcją wzroku czy słuchu, poprzez zastosowanie planu dotykowego i tabliczek brajl‘a oraz ścieżek naprowadzających wraz z oznakowaniem powierzchni, dzięki czemu powstanie czytelna komunikacja wewnętrzna oraz informacja wizualna.</w:t>
      </w:r>
    </w:p>
    <w:p w14:paraId="48762F4A" w14:textId="77777777" w:rsidR="00854A73" w:rsidRDefault="00854A73" w:rsidP="00854A73">
      <w:pPr>
        <w:suppressAutoHyphens/>
        <w:autoSpaceDN w:val="0"/>
        <w:spacing w:after="200" w:line="276" w:lineRule="auto"/>
        <w:ind w:left="-567"/>
        <w:jc w:val="both"/>
        <w:textAlignment w:val="baseline"/>
        <w:rPr>
          <w:rFonts w:ascii="Verdana" w:eastAsia="SimSun" w:hAnsi="Verdana" w:cs="Tahoma"/>
          <w:kern w:val="3"/>
          <w:sz w:val="20"/>
          <w:szCs w:val="20"/>
          <w:lang w:eastAsia="en-US"/>
        </w:rPr>
      </w:pPr>
    </w:p>
    <w:p w14:paraId="1E7BB11D" w14:textId="7BDE904A" w:rsidR="00854A73" w:rsidRPr="00854A73" w:rsidRDefault="00434C33" w:rsidP="00032AE8">
      <w:pPr>
        <w:widowControl w:val="0"/>
        <w:suppressAutoHyphens/>
        <w:autoSpaceDN w:val="0"/>
        <w:spacing w:line="276" w:lineRule="auto"/>
        <w:ind w:left="426" w:hanging="426"/>
        <w:contextualSpacing/>
        <w:jc w:val="both"/>
        <w:textAlignment w:val="baseline"/>
        <w:rPr>
          <w:rFonts w:ascii="Verdana" w:hAnsi="Verdana" w:cs="Verdana"/>
          <w:bCs/>
          <w:sz w:val="20"/>
          <w:szCs w:val="20"/>
          <w:lang w:eastAsia="zh-CN"/>
        </w:rPr>
      </w:pPr>
      <w:r>
        <w:rPr>
          <w:rFonts w:ascii="Verdana" w:hAnsi="Verdana"/>
          <w:bCs/>
          <w:color w:val="00000A"/>
          <w:sz w:val="20"/>
          <w:szCs w:val="20"/>
          <w:lang w:eastAsia="zh-CN"/>
        </w:rPr>
        <w:t xml:space="preserve">4. </w:t>
      </w:r>
      <w:r w:rsidR="00854A73" w:rsidRPr="00854A73">
        <w:rPr>
          <w:rFonts w:ascii="Verdana" w:hAnsi="Verdana"/>
          <w:bCs/>
          <w:color w:val="00000A"/>
          <w:sz w:val="20"/>
          <w:szCs w:val="20"/>
          <w:lang w:val="x-none" w:eastAsia="zh-CN"/>
        </w:rPr>
        <w:t xml:space="preserve">Wykonawca udzieli Zamawiającemu </w:t>
      </w:r>
      <w:r w:rsidR="00854A73" w:rsidRPr="00854A73">
        <w:rPr>
          <w:rFonts w:ascii="Verdana" w:hAnsi="Verdana"/>
          <w:b/>
          <w:bCs/>
          <w:color w:val="00000A"/>
          <w:sz w:val="20"/>
          <w:szCs w:val="20"/>
          <w:lang w:val="x-none" w:eastAsia="zh-CN"/>
        </w:rPr>
        <w:t xml:space="preserve">minimum </w:t>
      </w:r>
      <w:r w:rsidR="00854A73" w:rsidRPr="00854A73">
        <w:rPr>
          <w:rFonts w:ascii="Verdana" w:hAnsi="Verdana"/>
          <w:b/>
          <w:bCs/>
          <w:color w:val="00000A"/>
          <w:sz w:val="20"/>
          <w:szCs w:val="20"/>
          <w:lang w:eastAsia="zh-CN"/>
        </w:rPr>
        <w:t>36</w:t>
      </w:r>
      <w:r w:rsidR="00854A73" w:rsidRPr="00854A73">
        <w:rPr>
          <w:rFonts w:ascii="Verdana" w:hAnsi="Verdana"/>
          <w:b/>
          <w:bCs/>
          <w:color w:val="00000A"/>
          <w:sz w:val="20"/>
          <w:szCs w:val="20"/>
          <w:lang w:val="x-none" w:eastAsia="zh-CN"/>
        </w:rPr>
        <w:t xml:space="preserve"> miesięcznej gwarancji</w:t>
      </w:r>
      <w:r w:rsidR="00854A73" w:rsidRPr="00854A73">
        <w:rPr>
          <w:rFonts w:ascii="Verdana" w:hAnsi="Verdana"/>
          <w:bCs/>
          <w:color w:val="00000A"/>
          <w:sz w:val="20"/>
          <w:szCs w:val="20"/>
          <w:lang w:val="x-none" w:eastAsia="zh-CN"/>
        </w:rPr>
        <w:t xml:space="preserve"> na wykonanie</w:t>
      </w:r>
      <w:r w:rsidR="00854A73" w:rsidRPr="00854A73">
        <w:rPr>
          <w:rFonts w:ascii="Verdana" w:hAnsi="Verdana"/>
          <w:bCs/>
          <w:color w:val="00000A"/>
          <w:sz w:val="20"/>
          <w:szCs w:val="20"/>
          <w:lang w:eastAsia="zh-CN"/>
        </w:rPr>
        <w:t>:</w:t>
      </w:r>
      <w:r w:rsidR="00854A73" w:rsidRPr="00854A73">
        <w:rPr>
          <w:rFonts w:ascii="Verdana" w:hAnsi="Verdana"/>
          <w:bCs/>
          <w:color w:val="00000A"/>
          <w:sz w:val="20"/>
          <w:szCs w:val="20"/>
          <w:lang w:val="x-none" w:eastAsia="zh-CN"/>
        </w:rPr>
        <w:t xml:space="preserve"> </w:t>
      </w:r>
      <w:r w:rsidR="00854A73" w:rsidRPr="00854A73">
        <w:rPr>
          <w:rFonts w:ascii="Verdana" w:hAnsi="Verdana"/>
          <w:bCs/>
          <w:sz w:val="20"/>
          <w:szCs w:val="20"/>
          <w:lang w:eastAsia="zh-CN"/>
        </w:rPr>
        <w:t>robót budowlanych</w:t>
      </w:r>
      <w:r w:rsidR="00854A73" w:rsidRPr="00854A73">
        <w:rPr>
          <w:rFonts w:ascii="Verdana" w:hAnsi="Verdana"/>
          <w:bCs/>
          <w:sz w:val="20"/>
          <w:szCs w:val="20"/>
          <w:lang w:val="x-none" w:eastAsia="zh-CN"/>
        </w:rPr>
        <w:t xml:space="preserve">, licząc od dnia odbioru końcowego </w:t>
      </w:r>
      <w:r w:rsidR="00854A73" w:rsidRPr="00854A73">
        <w:rPr>
          <w:rFonts w:ascii="Verdana" w:hAnsi="Verdana"/>
          <w:bCs/>
          <w:sz w:val="20"/>
          <w:szCs w:val="20"/>
          <w:lang w:eastAsia="zh-CN"/>
        </w:rPr>
        <w:t>robót</w:t>
      </w:r>
      <w:r w:rsidR="00854A73" w:rsidRPr="00854A73">
        <w:rPr>
          <w:rFonts w:ascii="Verdana" w:hAnsi="Verdana" w:cs="Verdana"/>
          <w:bCs/>
          <w:sz w:val="20"/>
          <w:szCs w:val="20"/>
          <w:lang w:eastAsia="zh-CN"/>
        </w:rPr>
        <w:t>.</w:t>
      </w:r>
    </w:p>
    <w:p w14:paraId="24526896" w14:textId="77777777" w:rsidR="00434C33" w:rsidRDefault="00434C33" w:rsidP="00032AE8">
      <w:pPr>
        <w:widowControl w:val="0"/>
        <w:suppressAutoHyphens/>
        <w:autoSpaceDN w:val="0"/>
        <w:spacing w:line="276" w:lineRule="auto"/>
        <w:ind w:left="426"/>
        <w:contextualSpacing/>
        <w:jc w:val="both"/>
        <w:textAlignment w:val="baseline"/>
        <w:rPr>
          <w:rFonts w:ascii="Verdana" w:hAnsi="Verdana" w:cs="Verdana"/>
          <w:bCs/>
          <w:sz w:val="20"/>
          <w:szCs w:val="20"/>
          <w:lang w:eastAsia="zh-CN"/>
        </w:rPr>
      </w:pPr>
    </w:p>
    <w:p w14:paraId="0A467304" w14:textId="77777777" w:rsidR="00854A73" w:rsidRPr="00854A73" w:rsidRDefault="00854A73" w:rsidP="00032AE8">
      <w:pPr>
        <w:widowControl w:val="0"/>
        <w:suppressAutoHyphens/>
        <w:autoSpaceDN w:val="0"/>
        <w:spacing w:line="276" w:lineRule="auto"/>
        <w:ind w:left="426"/>
        <w:contextualSpacing/>
        <w:jc w:val="both"/>
        <w:textAlignment w:val="baseline"/>
        <w:rPr>
          <w:rFonts w:ascii="Verdana" w:hAnsi="Verdana"/>
          <w:bCs/>
          <w:sz w:val="20"/>
          <w:szCs w:val="20"/>
          <w:lang w:eastAsia="zh-CN"/>
        </w:rPr>
      </w:pPr>
      <w:r w:rsidRPr="00854A73">
        <w:rPr>
          <w:rFonts w:ascii="Verdana" w:hAnsi="Verdana" w:cs="Verdana"/>
          <w:bCs/>
          <w:sz w:val="20"/>
          <w:szCs w:val="20"/>
          <w:lang w:val="x-none" w:eastAsia="zh-CN"/>
        </w:rPr>
        <w:t xml:space="preserve">Wykonawca udzieli Zamawiającemu </w:t>
      </w:r>
      <w:r w:rsidRPr="00854A73">
        <w:rPr>
          <w:rFonts w:ascii="Verdana" w:hAnsi="Verdana" w:cs="Verdana"/>
          <w:b/>
          <w:sz w:val="20"/>
          <w:szCs w:val="20"/>
          <w:lang w:val="x-none" w:eastAsia="zh-CN"/>
        </w:rPr>
        <w:t>minimum 36 miesięcznej</w:t>
      </w:r>
      <w:r w:rsidRPr="00854A73">
        <w:rPr>
          <w:rFonts w:ascii="Verdana" w:hAnsi="Verdana" w:cs="Verdana"/>
          <w:bCs/>
          <w:sz w:val="20"/>
          <w:szCs w:val="20"/>
          <w:lang w:val="x-none" w:eastAsia="zh-CN"/>
        </w:rPr>
        <w:t xml:space="preserve"> gwarancji na usługi związane z </w:t>
      </w:r>
      <w:r w:rsidRPr="00854A73">
        <w:rPr>
          <w:rFonts w:ascii="Verdana" w:hAnsi="Verdana"/>
          <w:bCs/>
          <w:sz w:val="20"/>
          <w:szCs w:val="20"/>
          <w:lang w:val="x-none" w:eastAsia="zh-CN"/>
        </w:rPr>
        <w:t>nasadzeniem zieleni</w:t>
      </w:r>
      <w:r w:rsidRPr="00854A73">
        <w:rPr>
          <w:rFonts w:ascii="Verdana" w:hAnsi="Verdana"/>
          <w:bCs/>
          <w:sz w:val="20"/>
          <w:szCs w:val="20"/>
          <w:lang w:eastAsia="zh-CN"/>
        </w:rPr>
        <w:t>.</w:t>
      </w:r>
    </w:p>
    <w:p w14:paraId="4BB70CE3" w14:textId="77777777" w:rsidR="00854A73" w:rsidRPr="00854A73" w:rsidRDefault="00854A73" w:rsidP="00854A73">
      <w:pPr>
        <w:widowControl w:val="0"/>
        <w:suppressAutoHyphens/>
        <w:autoSpaceDN w:val="0"/>
        <w:spacing w:line="276" w:lineRule="auto"/>
        <w:ind w:left="-284"/>
        <w:contextualSpacing/>
        <w:jc w:val="both"/>
        <w:textAlignment w:val="baseline"/>
        <w:rPr>
          <w:rFonts w:ascii="Verdana" w:hAnsi="Verdana"/>
          <w:bCs/>
          <w:color w:val="00000A"/>
          <w:sz w:val="20"/>
          <w:szCs w:val="20"/>
          <w:lang w:val="x-none" w:eastAsia="zh-CN"/>
        </w:rPr>
      </w:pPr>
    </w:p>
    <w:p w14:paraId="7DDD057D" w14:textId="018AC94F" w:rsidR="006E031D" w:rsidRPr="0005759D" w:rsidRDefault="0005759D" w:rsidP="0005759D">
      <w:pPr>
        <w:widowControl w:val="0"/>
        <w:suppressAutoHyphens/>
        <w:autoSpaceDE w:val="0"/>
        <w:autoSpaceDN w:val="0"/>
        <w:adjustRightInd w:val="0"/>
        <w:spacing w:line="276" w:lineRule="auto"/>
        <w:contextualSpacing/>
        <w:jc w:val="both"/>
        <w:textAlignment w:val="baseline"/>
        <w:rPr>
          <w:rFonts w:ascii="Verdana" w:hAnsi="Verdana"/>
          <w:sz w:val="20"/>
          <w:szCs w:val="20"/>
        </w:rPr>
      </w:pPr>
      <w:r w:rsidRPr="0005759D">
        <w:rPr>
          <w:rFonts w:ascii="Verdana" w:hAnsi="Verdana" w:cs="Arial"/>
          <w:sz w:val="20"/>
          <w:szCs w:val="20"/>
        </w:rPr>
        <w:t>5.</w:t>
      </w:r>
      <w:r>
        <w:rPr>
          <w:rFonts w:ascii="Verdana" w:hAnsi="Verdana" w:cs="Arial"/>
          <w:b/>
          <w:sz w:val="20"/>
          <w:szCs w:val="20"/>
        </w:rPr>
        <w:t xml:space="preserve"> </w:t>
      </w:r>
      <w:r w:rsidR="006E031D" w:rsidRPr="0005759D">
        <w:rPr>
          <w:rFonts w:ascii="Verdana" w:hAnsi="Verdana" w:cs="Arial"/>
          <w:b/>
          <w:sz w:val="20"/>
          <w:szCs w:val="20"/>
        </w:rPr>
        <w:t>Realizacja przedmiotu zamówienia z uwzględnieniem a</w:t>
      </w:r>
      <w:r w:rsidR="006E031D" w:rsidRPr="0005759D">
        <w:rPr>
          <w:rFonts w:ascii="Verdana" w:hAnsi="Verdana"/>
          <w:b/>
          <w:sz w:val="20"/>
          <w:szCs w:val="20"/>
        </w:rPr>
        <w:t>spektów społecznych:</w:t>
      </w:r>
      <w:r w:rsidR="006E031D" w:rsidRPr="0005759D">
        <w:rPr>
          <w:rFonts w:ascii="Verdana" w:hAnsi="Verdana"/>
          <w:sz w:val="20"/>
          <w:szCs w:val="20"/>
        </w:rPr>
        <w:t xml:space="preserve"> </w:t>
      </w:r>
    </w:p>
    <w:p w14:paraId="23287C48" w14:textId="77777777" w:rsidR="006E031D" w:rsidRPr="00C916D0" w:rsidRDefault="006E031D" w:rsidP="006E031D">
      <w:pPr>
        <w:widowControl w:val="0"/>
        <w:suppressAutoHyphens/>
        <w:autoSpaceDN w:val="0"/>
        <w:spacing w:line="276" w:lineRule="auto"/>
        <w:ind w:left="284"/>
        <w:jc w:val="both"/>
        <w:textAlignment w:val="baseline"/>
        <w:rPr>
          <w:rFonts w:ascii="Verdana" w:hAnsi="Verdana"/>
          <w:sz w:val="20"/>
          <w:szCs w:val="20"/>
        </w:rPr>
      </w:pPr>
      <w:r w:rsidRPr="00C916D0">
        <w:rPr>
          <w:rFonts w:ascii="Verdana" w:hAnsi="Verdana"/>
          <w:sz w:val="20"/>
          <w:szCs w:val="20"/>
        </w:rPr>
        <w:t xml:space="preserve">Zamawiający stosownie do art. 29 ust. 3a ustawy Pzp, </w:t>
      </w:r>
      <w:r w:rsidRPr="00C916D0">
        <w:rPr>
          <w:rFonts w:ascii="Verdana" w:hAnsi="Verdana"/>
          <w:sz w:val="20"/>
          <w:szCs w:val="20"/>
          <w:u w:val="single"/>
        </w:rPr>
        <w:t>wymaga zatrudnienia przez Wykonawcę lub podwykonawcę</w:t>
      </w:r>
      <w:r w:rsidRPr="00C916D0">
        <w:rPr>
          <w:rFonts w:ascii="Verdana" w:hAnsi="Verdana"/>
          <w:sz w:val="20"/>
          <w:szCs w:val="20"/>
        </w:rPr>
        <w:t xml:space="preserve"> </w:t>
      </w:r>
      <w:r w:rsidRPr="00C916D0">
        <w:rPr>
          <w:rFonts w:ascii="Verdana" w:hAnsi="Verdana"/>
          <w:b/>
          <w:sz w:val="20"/>
          <w:szCs w:val="20"/>
        </w:rPr>
        <w:t xml:space="preserve">na podstawie umowy o pracę </w:t>
      </w:r>
      <w:r w:rsidRPr="00C916D0">
        <w:rPr>
          <w:rFonts w:ascii="Verdana" w:hAnsi="Verdana"/>
          <w:b/>
          <w:sz w:val="20"/>
          <w:szCs w:val="20"/>
          <w:u w:val="single"/>
        </w:rPr>
        <w:t>osób wykonujących wskazane w pkt. 1 lit b) czynności</w:t>
      </w:r>
      <w:r w:rsidRPr="00C916D0">
        <w:rPr>
          <w:rFonts w:ascii="Verdana" w:hAnsi="Verdana"/>
          <w:sz w:val="20"/>
          <w:szCs w:val="20"/>
          <w:u w:val="single"/>
        </w:rPr>
        <w:t xml:space="preserve"> w zakresie realizacji zamówienia, których wykonanie polega na wykonywaniu pracy</w:t>
      </w:r>
      <w:r w:rsidRPr="00C916D0">
        <w:rPr>
          <w:rFonts w:ascii="Verdana" w:hAnsi="Verdana"/>
          <w:sz w:val="20"/>
          <w:szCs w:val="20"/>
        </w:rPr>
        <w:t xml:space="preserve"> w sposób określony w art. 22 § 1</w:t>
      </w:r>
      <w:r w:rsidRPr="00C916D0">
        <w:rPr>
          <w:rStyle w:val="Odwoanieprzypisudolnego"/>
          <w:rFonts w:ascii="Verdana" w:hAnsi="Verdana"/>
          <w:sz w:val="20"/>
          <w:szCs w:val="20"/>
        </w:rPr>
        <w:footnoteReference w:id="1"/>
      </w:r>
      <w:r w:rsidRPr="00C916D0">
        <w:rPr>
          <w:rFonts w:ascii="Verdana" w:hAnsi="Verdana"/>
          <w:sz w:val="20"/>
          <w:szCs w:val="20"/>
        </w:rPr>
        <w:t xml:space="preserve"> ustawy z dnia 26 czerwca 1974 r. – Kodeks pracy. </w:t>
      </w:r>
      <w:r w:rsidRPr="00C916D0">
        <w:rPr>
          <w:rFonts w:ascii="Verdana" w:hAnsi="Verdana"/>
          <w:b/>
          <w:sz w:val="20"/>
          <w:szCs w:val="20"/>
        </w:rPr>
        <w:t>Zatrudnienie na umowę o pracę w</w:t>
      </w:r>
      <w:r w:rsidRPr="00C916D0">
        <w:rPr>
          <w:rFonts w:ascii="Verdana" w:hAnsi="Verdana"/>
          <w:b/>
          <w:bCs/>
          <w:sz w:val="20"/>
          <w:szCs w:val="20"/>
        </w:rPr>
        <w:t xml:space="preserve"> trybie art 29 ust. 3a Ustawy Pzp </w:t>
      </w:r>
      <w:r w:rsidRPr="00C916D0">
        <w:rPr>
          <w:rFonts w:ascii="Verdana" w:hAnsi="Verdana"/>
          <w:bCs/>
          <w:sz w:val="20"/>
          <w:szCs w:val="20"/>
          <w:u w:val="single"/>
        </w:rPr>
        <w:t>nie dotyczy</w:t>
      </w:r>
      <w:r w:rsidRPr="00C916D0">
        <w:rPr>
          <w:rFonts w:ascii="Verdana" w:hAnsi="Verdana"/>
          <w:b/>
          <w:bCs/>
          <w:sz w:val="20"/>
          <w:szCs w:val="20"/>
        </w:rPr>
        <w:t xml:space="preserve"> </w:t>
      </w:r>
      <w:r w:rsidRPr="00C916D0">
        <w:rPr>
          <w:rFonts w:ascii="Verdana" w:hAnsi="Verdana"/>
          <w:b/>
          <w:sz w:val="20"/>
          <w:szCs w:val="20"/>
        </w:rPr>
        <w:t>osób fizycznych prowadzących jednoosobowe działalności gospodarcze, które będą samodzielnie realizowały przedmiot umowy w zakresie czynności określonych przez Zamawiającego oraz nie dotyczy wspólników spółek osobowych, którzy będą samodzielnie świadczyli pracę w zakresie czynności określonych przez Zamawiającego</w:t>
      </w:r>
      <w:r w:rsidRPr="00C916D0">
        <w:rPr>
          <w:rFonts w:ascii="Verdana" w:hAnsi="Verdana"/>
          <w:sz w:val="20"/>
          <w:szCs w:val="20"/>
        </w:rPr>
        <w:t xml:space="preserve">. </w:t>
      </w:r>
    </w:p>
    <w:p w14:paraId="633490F9" w14:textId="77777777" w:rsidR="006E031D" w:rsidRDefault="006E031D" w:rsidP="006E031D">
      <w:pPr>
        <w:widowControl w:val="0"/>
        <w:suppressAutoHyphens/>
        <w:autoSpaceDN w:val="0"/>
        <w:spacing w:line="276" w:lineRule="auto"/>
        <w:jc w:val="both"/>
        <w:textAlignment w:val="baseline"/>
        <w:rPr>
          <w:rFonts w:ascii="Verdana" w:hAnsi="Verdana"/>
          <w:sz w:val="20"/>
          <w:szCs w:val="20"/>
        </w:rPr>
      </w:pPr>
    </w:p>
    <w:p w14:paraId="72AA90D9" w14:textId="77777777" w:rsidR="006E031D" w:rsidRDefault="006E031D" w:rsidP="00CF68CF">
      <w:pPr>
        <w:numPr>
          <w:ilvl w:val="5"/>
          <w:numId w:val="68"/>
        </w:numPr>
        <w:spacing w:line="276" w:lineRule="auto"/>
        <w:ind w:left="284" w:hanging="142"/>
        <w:jc w:val="both"/>
        <w:rPr>
          <w:rFonts w:ascii="Verdana" w:hAnsi="Verdana" w:cs="Arial"/>
          <w:sz w:val="20"/>
          <w:szCs w:val="20"/>
          <w:u w:val="single"/>
        </w:rPr>
      </w:pPr>
      <w:r>
        <w:rPr>
          <w:rFonts w:ascii="Verdana" w:hAnsi="Verdana" w:cs="Arial"/>
          <w:sz w:val="20"/>
          <w:szCs w:val="20"/>
          <w:u w:val="single"/>
        </w:rPr>
        <w:t>Sposób wymaganego zatrudnienia osób wykonujących czynności w zakresie realizacji zamówienia:</w:t>
      </w:r>
    </w:p>
    <w:p w14:paraId="1483C05B" w14:textId="77777777" w:rsidR="006E031D" w:rsidRDefault="006E031D" w:rsidP="006E031D">
      <w:pPr>
        <w:spacing w:line="276" w:lineRule="auto"/>
        <w:ind w:left="426" w:hanging="284"/>
        <w:jc w:val="both"/>
        <w:rPr>
          <w:rFonts w:ascii="Verdana" w:hAnsi="Verdana" w:cs="Arial"/>
          <w:sz w:val="20"/>
          <w:szCs w:val="20"/>
        </w:rPr>
      </w:pPr>
      <w:r>
        <w:rPr>
          <w:rFonts w:ascii="Verdana" w:hAnsi="Verdana" w:cs="Arial"/>
          <w:sz w:val="20"/>
          <w:szCs w:val="20"/>
        </w:rPr>
        <w:t xml:space="preserve">a) Zamawiający wymaga, aby osoby wykonujące czynności w zakresie realizacji przedmiotu zamówienia określonego w SIWZ, zostały </w:t>
      </w:r>
      <w:r>
        <w:rPr>
          <w:rFonts w:ascii="Verdana" w:hAnsi="Verdana" w:cs="Arial"/>
          <w:b/>
          <w:sz w:val="20"/>
          <w:szCs w:val="20"/>
        </w:rPr>
        <w:t>zatrudnione na podstawie umowy o pracę</w:t>
      </w:r>
      <w:r>
        <w:rPr>
          <w:rFonts w:ascii="Verdana" w:hAnsi="Verdana" w:cs="Arial"/>
          <w:sz w:val="20"/>
          <w:szCs w:val="20"/>
        </w:rPr>
        <w:t xml:space="preserve"> w rozumieniu przepisów ustawy z dnia 26 czerwca 1974 r. – Kodeks pracy </w:t>
      </w:r>
      <w:r>
        <w:rPr>
          <w:rFonts w:ascii="Verdana" w:hAnsi="Verdana" w:cs="Arial"/>
          <w:sz w:val="20"/>
          <w:szCs w:val="20"/>
          <w:u w:val="single"/>
        </w:rPr>
        <w:t>z uwzględnieniem</w:t>
      </w:r>
      <w:r>
        <w:rPr>
          <w:rFonts w:ascii="Verdana" w:hAnsi="Verdana" w:cs="Arial"/>
          <w:b/>
          <w:sz w:val="20"/>
          <w:szCs w:val="20"/>
        </w:rPr>
        <w:t xml:space="preserve"> minimalnego wynagrodzenia za pracę ustalonego na podstawie art. 2 ust. 3 – 5 ustawy z dnia 10 października 2002r. o minimalnym wynagrodzeniu za pracę</w:t>
      </w:r>
      <w:r>
        <w:rPr>
          <w:rFonts w:ascii="Verdana" w:hAnsi="Verdana" w:cs="Arial"/>
          <w:sz w:val="20"/>
          <w:szCs w:val="20"/>
        </w:rPr>
        <w:t xml:space="preserve"> </w:t>
      </w:r>
      <w:r>
        <w:rPr>
          <w:rFonts w:ascii="Verdana" w:hAnsi="Verdana" w:cs="Arial"/>
          <w:sz w:val="20"/>
          <w:szCs w:val="20"/>
          <w:u w:val="single"/>
        </w:rPr>
        <w:t>(obowiązującej w dniu złożenia oferty)</w:t>
      </w:r>
      <w:r>
        <w:rPr>
          <w:rFonts w:ascii="Verdana" w:hAnsi="Verdana" w:cs="Arial"/>
          <w:b/>
          <w:sz w:val="20"/>
          <w:szCs w:val="20"/>
        </w:rPr>
        <w:t xml:space="preserve"> - </w:t>
      </w:r>
      <w:r>
        <w:rPr>
          <w:rFonts w:ascii="Verdana" w:hAnsi="Verdana" w:cs="Arial"/>
          <w:sz w:val="20"/>
          <w:szCs w:val="20"/>
        </w:rPr>
        <w:t>przez cały okres realizacji przedmiotu zamówienia,</w:t>
      </w:r>
    </w:p>
    <w:p w14:paraId="1D772FB6" w14:textId="77777777" w:rsidR="006E031D" w:rsidRPr="003A2059" w:rsidRDefault="006E031D" w:rsidP="006E031D">
      <w:pPr>
        <w:spacing w:line="276" w:lineRule="auto"/>
        <w:ind w:left="426" w:hanging="284"/>
        <w:jc w:val="both"/>
        <w:rPr>
          <w:rFonts w:ascii="Verdana" w:hAnsi="Verdana" w:cs="Arial"/>
          <w:sz w:val="20"/>
          <w:szCs w:val="20"/>
        </w:rPr>
      </w:pPr>
      <w:r w:rsidRPr="003A2059">
        <w:rPr>
          <w:rFonts w:ascii="Verdana" w:hAnsi="Verdana" w:cs="Arial"/>
          <w:sz w:val="20"/>
          <w:szCs w:val="20"/>
        </w:rPr>
        <w:t xml:space="preserve">b)  </w:t>
      </w:r>
      <w:r w:rsidRPr="003A2059">
        <w:rPr>
          <w:rFonts w:ascii="Verdana" w:hAnsi="Verdana" w:cs="Arial"/>
          <w:sz w:val="20"/>
          <w:szCs w:val="20"/>
          <w:u w:val="single"/>
        </w:rPr>
        <w:t>zakres wykonywanych czynności na umowę o pracę</w:t>
      </w:r>
      <w:r w:rsidRPr="003A2059">
        <w:rPr>
          <w:rFonts w:ascii="Verdana" w:hAnsi="Verdana" w:cs="Arial"/>
          <w:sz w:val="20"/>
          <w:szCs w:val="20"/>
        </w:rPr>
        <w:t xml:space="preserve"> w rozumieniu przepisów ustawy z dnia 26 czerwca 1974 r. Kodeks pracy, gwarantujących prawidłowe, w tym jakościowe, wykonanie przedmiotu zamówienia obejmuje:</w:t>
      </w:r>
    </w:p>
    <w:p w14:paraId="006E2BFE" w14:textId="77777777" w:rsidR="006E031D" w:rsidRPr="003A2059" w:rsidRDefault="006E031D" w:rsidP="006E031D">
      <w:pPr>
        <w:spacing w:line="276" w:lineRule="auto"/>
        <w:ind w:left="426"/>
        <w:jc w:val="both"/>
        <w:rPr>
          <w:rFonts w:ascii="Verdana" w:hAnsi="Verdana"/>
          <w:sz w:val="20"/>
          <w:szCs w:val="20"/>
        </w:rPr>
      </w:pPr>
      <w:r w:rsidRPr="003A2059">
        <w:rPr>
          <w:rFonts w:ascii="Verdana" w:hAnsi="Verdana" w:cs="Arial"/>
          <w:sz w:val="20"/>
          <w:szCs w:val="20"/>
        </w:rPr>
        <w:t xml:space="preserve">- </w:t>
      </w:r>
      <w:r w:rsidRPr="003A2059">
        <w:rPr>
          <w:rFonts w:ascii="Verdana" w:hAnsi="Verdana" w:cs="Arial"/>
          <w:b/>
          <w:sz w:val="20"/>
          <w:szCs w:val="20"/>
        </w:rPr>
        <w:t xml:space="preserve">dla Etapu 2 </w:t>
      </w:r>
      <w:r w:rsidRPr="003A2059">
        <w:rPr>
          <w:rFonts w:ascii="Verdana" w:hAnsi="Verdana" w:cs="Arial"/>
          <w:sz w:val="20"/>
          <w:szCs w:val="20"/>
        </w:rPr>
        <w:t>i</w:t>
      </w:r>
      <w:r w:rsidRPr="003A2059">
        <w:rPr>
          <w:rFonts w:ascii="Verdana" w:hAnsi="Verdana" w:cs="Arial"/>
          <w:b/>
          <w:sz w:val="20"/>
          <w:szCs w:val="20"/>
        </w:rPr>
        <w:t xml:space="preserve"> 3: </w:t>
      </w:r>
      <w:r w:rsidRPr="003A2059">
        <w:rPr>
          <w:rFonts w:ascii="Verdana" w:hAnsi="Verdana"/>
          <w:sz w:val="20"/>
          <w:szCs w:val="20"/>
        </w:rPr>
        <w:t>wszystkie czynności pracowników fizycznych wykonujących prace fizyczne związane z realizacją robót budowlanych,</w:t>
      </w:r>
    </w:p>
    <w:p w14:paraId="1D9A5EB5" w14:textId="77777777" w:rsidR="006E031D" w:rsidRDefault="006E031D" w:rsidP="006E031D">
      <w:pPr>
        <w:spacing w:line="276" w:lineRule="auto"/>
        <w:ind w:left="426" w:hanging="284"/>
        <w:jc w:val="both"/>
        <w:rPr>
          <w:rFonts w:ascii="Verdana" w:hAnsi="Verdana"/>
          <w:sz w:val="20"/>
          <w:szCs w:val="20"/>
        </w:rPr>
      </w:pPr>
      <w:r>
        <w:rPr>
          <w:rFonts w:ascii="Verdana" w:hAnsi="Verdana"/>
          <w:sz w:val="20"/>
          <w:szCs w:val="20"/>
        </w:rPr>
        <w:t xml:space="preserve">c) </w:t>
      </w:r>
      <w:r>
        <w:rPr>
          <w:rFonts w:ascii="Verdana" w:hAnsi="Verdana" w:cs="Arial"/>
          <w:sz w:val="20"/>
          <w:szCs w:val="20"/>
        </w:rPr>
        <w:t xml:space="preserve">Wykonawca lub podwykonawca zatrudni ww. pracowników na podstawie </w:t>
      </w:r>
      <w:r>
        <w:rPr>
          <w:rFonts w:ascii="Verdana" w:hAnsi="Verdana" w:cs="Arial"/>
          <w:b/>
          <w:sz w:val="20"/>
          <w:szCs w:val="20"/>
        </w:rPr>
        <w:t>umowy o pracę</w:t>
      </w:r>
      <w:r>
        <w:rPr>
          <w:rFonts w:ascii="Verdana" w:hAnsi="Verdana" w:cs="Arial"/>
          <w:sz w:val="20"/>
          <w:szCs w:val="20"/>
        </w:rPr>
        <w:t xml:space="preserve"> </w:t>
      </w:r>
      <w:r>
        <w:rPr>
          <w:rFonts w:ascii="Verdana" w:hAnsi="Verdana" w:cs="Arial"/>
          <w:sz w:val="20"/>
          <w:szCs w:val="20"/>
          <w:u w:val="single"/>
        </w:rPr>
        <w:t>na okres realizacji zamówienia w danym zakresie wykonywania prac im powierzonych tj. prac z danej branży</w:t>
      </w:r>
      <w:r>
        <w:rPr>
          <w:rFonts w:ascii="Verdana" w:hAnsi="Verdana" w:cs="Arial"/>
          <w:sz w:val="20"/>
          <w:szCs w:val="20"/>
        </w:rPr>
        <w:t>. W przypadku rozwiązania stosunku pracy przed zakończeniem tego okresu, Wykonawca zobowiązuje się do niezwłocznego zatrudnienia na to miejsce innej osoby spełniającej określony warunek.</w:t>
      </w:r>
    </w:p>
    <w:p w14:paraId="462FF868" w14:textId="77777777" w:rsidR="006E031D" w:rsidRDefault="006E031D" w:rsidP="00CF68CF">
      <w:pPr>
        <w:numPr>
          <w:ilvl w:val="5"/>
          <w:numId w:val="68"/>
        </w:numPr>
        <w:spacing w:line="276" w:lineRule="auto"/>
        <w:ind w:left="284" w:hanging="142"/>
        <w:jc w:val="both"/>
        <w:rPr>
          <w:rFonts w:ascii="Verdana" w:hAnsi="Verdana" w:cs="Arial"/>
          <w:b/>
          <w:sz w:val="20"/>
          <w:szCs w:val="20"/>
        </w:rPr>
      </w:pPr>
      <w:r>
        <w:rPr>
          <w:rFonts w:ascii="Verdana" w:hAnsi="Verdana" w:cs="Arial"/>
          <w:sz w:val="20"/>
          <w:szCs w:val="20"/>
          <w:u w:val="single"/>
        </w:rPr>
        <w:t>Rodzaj czynności niezbędnych do realizacji zamówienia,</w:t>
      </w:r>
      <w:r>
        <w:rPr>
          <w:rFonts w:ascii="Verdana" w:hAnsi="Verdana" w:cs="Arial"/>
          <w:sz w:val="20"/>
          <w:szCs w:val="20"/>
        </w:rPr>
        <w:t xml:space="preserve"> których dotyczy wymaganie zatrudnienia na podstawie umowy o pracę przez Wykonawcę lub podwykonawcę osób wykonujących czynności w trakcie realizacji przedmiotu zamówienia:</w:t>
      </w:r>
      <w:r>
        <w:rPr>
          <w:rFonts w:ascii="Verdana" w:hAnsi="Verdana" w:cs="Arial"/>
          <w:color w:val="FF0000"/>
          <w:sz w:val="20"/>
          <w:szCs w:val="20"/>
        </w:rPr>
        <w:t xml:space="preserve"> </w:t>
      </w:r>
      <w:r>
        <w:rPr>
          <w:rFonts w:ascii="Verdana" w:hAnsi="Verdana" w:cs="Arial"/>
          <w:b/>
          <w:sz w:val="20"/>
          <w:szCs w:val="20"/>
        </w:rPr>
        <w:t xml:space="preserve">wszystkie czynności określone w pkt 1) powyżej lit. b) według zakresu przypisanego dla danego zawodu/branży.   </w:t>
      </w:r>
    </w:p>
    <w:p w14:paraId="39598B08" w14:textId="77777777" w:rsidR="006E031D" w:rsidRDefault="006E031D" w:rsidP="00CF68CF">
      <w:pPr>
        <w:numPr>
          <w:ilvl w:val="5"/>
          <w:numId w:val="68"/>
        </w:numPr>
        <w:spacing w:line="276" w:lineRule="auto"/>
        <w:ind w:left="284" w:hanging="142"/>
        <w:jc w:val="both"/>
        <w:rPr>
          <w:rFonts w:ascii="Verdana" w:hAnsi="Verdana" w:cs="Arial"/>
          <w:sz w:val="20"/>
          <w:szCs w:val="20"/>
        </w:rPr>
      </w:pPr>
      <w:r>
        <w:rPr>
          <w:rFonts w:ascii="Verdana" w:hAnsi="Verdana" w:cs="Arial"/>
          <w:sz w:val="20"/>
          <w:szCs w:val="20"/>
          <w:u w:val="single"/>
        </w:rPr>
        <w:t>Uprawnienia Zamawiającego w zakresie czynności kontrolnych</w:t>
      </w:r>
      <w:r>
        <w:rPr>
          <w:rFonts w:ascii="Verdana" w:hAnsi="Verdana" w:cs="Arial"/>
          <w:sz w:val="20"/>
          <w:szCs w:val="20"/>
        </w:rPr>
        <w:t xml:space="preserve"> spełniania przez Wykonawcę wymagań, o których mowa w art. 29 ust. 3a ustawy Pzp, oraz sankcji z tytułu niespełnienia tych wymagań:</w:t>
      </w:r>
    </w:p>
    <w:p w14:paraId="3B377A96" w14:textId="77777777" w:rsidR="006E031D" w:rsidRDefault="006E031D" w:rsidP="00CF68CF">
      <w:pPr>
        <w:numPr>
          <w:ilvl w:val="6"/>
          <w:numId w:val="68"/>
        </w:numPr>
        <w:tabs>
          <w:tab w:val="left" w:pos="1134"/>
        </w:tabs>
        <w:spacing w:line="276" w:lineRule="auto"/>
        <w:ind w:left="709"/>
        <w:jc w:val="both"/>
        <w:rPr>
          <w:rFonts w:ascii="Verdana" w:hAnsi="Verdana" w:cs="Arial"/>
          <w:sz w:val="20"/>
          <w:szCs w:val="20"/>
          <w:u w:val="single"/>
        </w:rPr>
      </w:pPr>
      <w:r>
        <w:rPr>
          <w:rFonts w:ascii="Verdana" w:hAnsi="Verdana" w:cs="Arial"/>
          <w:sz w:val="20"/>
          <w:szCs w:val="20"/>
          <w:u w:val="single"/>
        </w:rPr>
        <w:t>Dokumentowanie zatrudnienia ww. osób:</w:t>
      </w:r>
    </w:p>
    <w:p w14:paraId="5A66ADAC" w14:textId="77777777" w:rsidR="006E031D" w:rsidRDefault="006E031D" w:rsidP="006E031D">
      <w:pPr>
        <w:tabs>
          <w:tab w:val="left" w:pos="1276"/>
        </w:tabs>
        <w:spacing w:line="276" w:lineRule="auto"/>
        <w:ind w:left="1080"/>
        <w:jc w:val="both"/>
        <w:rPr>
          <w:rFonts w:ascii="Verdana" w:hAnsi="Verdana" w:cs="Arial"/>
          <w:sz w:val="20"/>
          <w:szCs w:val="20"/>
        </w:rPr>
      </w:pPr>
      <w:r>
        <w:rPr>
          <w:rFonts w:ascii="Verdana" w:hAnsi="Verdana" w:cs="Arial"/>
          <w:sz w:val="20"/>
          <w:szCs w:val="20"/>
        </w:rPr>
        <w:t>aa) Wykonawca będzie, co miesiąc przedstawiał Zamawiającemu oświadczenie Wykonawcy lub Podwykonawcy</w:t>
      </w:r>
      <w:r>
        <w:rPr>
          <w:rFonts w:ascii="Verdana" w:hAnsi="Verdana" w:cs="Arial"/>
          <w:b/>
          <w:sz w:val="20"/>
          <w:szCs w:val="20"/>
        </w:rPr>
        <w:t xml:space="preserve"> </w:t>
      </w:r>
      <w:r>
        <w:rPr>
          <w:rFonts w:ascii="Verdana" w:hAnsi="Verdana" w:cs="Arial"/>
          <w:sz w:val="20"/>
          <w:szCs w:val="20"/>
        </w:rPr>
        <w:t>o zatrudnieniu na podstawie umowy o pracę osób wykonujących czynności.</w:t>
      </w:r>
      <w:r>
        <w:rPr>
          <w:rFonts w:ascii="Verdana" w:hAnsi="Verdana" w:cs="Arial"/>
          <w:b/>
          <w:sz w:val="20"/>
          <w:szCs w:val="20"/>
        </w:rPr>
        <w:t xml:space="preserve"> </w:t>
      </w:r>
      <w:r>
        <w:rPr>
          <w:rFonts w:ascii="Verdana" w:hAnsi="Verdana" w:cs="Arial"/>
          <w:sz w:val="20"/>
          <w:szCs w:val="20"/>
        </w:rPr>
        <w:t>Oświadczenie to powinno zawierać w szczególności: dokładne określenie podmiotu składającego oświadczenie, datę złożenia oświadczenia, wskazanie, że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0218FE1" w14:textId="77777777" w:rsidR="006E031D" w:rsidRDefault="006E031D" w:rsidP="006E031D">
      <w:pPr>
        <w:tabs>
          <w:tab w:val="left" w:pos="1276"/>
        </w:tabs>
        <w:spacing w:line="276" w:lineRule="auto"/>
        <w:ind w:left="1080"/>
        <w:jc w:val="both"/>
        <w:rPr>
          <w:rFonts w:ascii="Verdana" w:hAnsi="Verdana" w:cs="Arial"/>
          <w:sz w:val="20"/>
          <w:szCs w:val="20"/>
        </w:rPr>
      </w:pPr>
      <w:r>
        <w:rPr>
          <w:rFonts w:ascii="Verdana" w:hAnsi="Verdana" w:cs="Arial"/>
          <w:sz w:val="20"/>
          <w:szCs w:val="20"/>
        </w:rPr>
        <w:t xml:space="preserve">ab) Oświadczenie będzie składane po raz pierwszy w dniu podpisania umowy, a następnie do ostatniego dnia roboczego każdego miesiąca pracy. </w:t>
      </w:r>
      <w:r>
        <w:rPr>
          <w:rFonts w:ascii="Verdana" w:hAnsi="Verdana" w:cs="Arial"/>
          <w:sz w:val="20"/>
          <w:szCs w:val="20"/>
          <w:u w:val="single"/>
        </w:rPr>
        <w:t>Wzór oświadczenia</w:t>
      </w:r>
      <w:r>
        <w:rPr>
          <w:rFonts w:ascii="Verdana" w:hAnsi="Verdana" w:cs="Arial"/>
          <w:sz w:val="20"/>
          <w:szCs w:val="20"/>
        </w:rPr>
        <w:t xml:space="preserve"> stanowi </w:t>
      </w:r>
      <w:r>
        <w:rPr>
          <w:rFonts w:ascii="Verdana" w:hAnsi="Verdana" w:cs="Arial"/>
          <w:b/>
          <w:sz w:val="20"/>
          <w:szCs w:val="20"/>
        </w:rPr>
        <w:t>Załącznik nr 3 do umowy</w:t>
      </w:r>
      <w:r>
        <w:rPr>
          <w:rFonts w:ascii="Verdana" w:hAnsi="Verdana" w:cs="Arial"/>
          <w:sz w:val="20"/>
          <w:szCs w:val="20"/>
        </w:rPr>
        <w:t>.</w:t>
      </w:r>
      <w:r>
        <w:rPr>
          <w:rFonts w:ascii="Verdana" w:hAnsi="Verdana"/>
          <w:sz w:val="20"/>
          <w:szCs w:val="20"/>
        </w:rPr>
        <w:t xml:space="preserve"> </w:t>
      </w:r>
    </w:p>
    <w:p w14:paraId="12996FE6" w14:textId="77777777" w:rsidR="006E031D" w:rsidRDefault="006E031D" w:rsidP="006E031D">
      <w:pPr>
        <w:tabs>
          <w:tab w:val="left" w:pos="1276"/>
        </w:tabs>
        <w:spacing w:line="276" w:lineRule="auto"/>
        <w:ind w:left="1080"/>
        <w:jc w:val="both"/>
        <w:rPr>
          <w:rFonts w:ascii="Verdana" w:hAnsi="Verdana" w:cs="Arial"/>
          <w:sz w:val="20"/>
          <w:szCs w:val="20"/>
        </w:rPr>
      </w:pPr>
      <w:r>
        <w:rPr>
          <w:rFonts w:ascii="Verdana" w:hAnsi="Verdana" w:cs="Arial"/>
          <w:sz w:val="20"/>
          <w:szCs w:val="20"/>
        </w:rPr>
        <w:t>ac) Wykonawca na każde pisemne żądanie Zamawiającego w terminie do 5 dni roboczych od dnia żądania, zobowiązany będzie do przedstawienia Zamawiającemu poświadczonej za zgodność  z oryginałem odpowiednio przez wykonawcę lub podwykonawcę</w:t>
      </w:r>
      <w:r>
        <w:rPr>
          <w:rFonts w:ascii="Verdana" w:hAnsi="Verdana" w:cs="Arial"/>
          <w:b/>
          <w:sz w:val="20"/>
          <w:szCs w:val="20"/>
        </w:rPr>
        <w:t xml:space="preserve"> </w:t>
      </w:r>
      <w:r>
        <w:rPr>
          <w:rFonts w:ascii="Verdana" w:hAnsi="Verdana" w:cs="Arial"/>
          <w:sz w:val="20"/>
          <w:szCs w:val="20"/>
        </w:rPr>
        <w:t xml:space="preserve">kopii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29 sierpnia 1997 r. </w:t>
      </w:r>
      <w:r>
        <w:rPr>
          <w:rFonts w:ascii="Verdana" w:hAnsi="Verdana" w:cs="Arial"/>
          <w:i/>
          <w:sz w:val="20"/>
          <w:szCs w:val="20"/>
        </w:rPr>
        <w:t>o ochronie danych osobowych</w:t>
      </w:r>
      <w:r>
        <w:rPr>
          <w:rFonts w:ascii="Verdana" w:hAnsi="Verdana" w:cs="Arial"/>
          <w:sz w:val="20"/>
          <w:szCs w:val="20"/>
        </w:rPr>
        <w:t xml:space="preserve"> (bez adresów i nr PESEL pracowników). Imię i nazwisko pracownika nie podlega anonimizacji. Informacje takie jak: data zawarcia umowy, rodzaj umowy o pracę i wymiar etatu powinny być możliwie do zidentyfikowania.</w:t>
      </w:r>
    </w:p>
    <w:p w14:paraId="23669722" w14:textId="77777777" w:rsidR="006E031D" w:rsidRDefault="006E031D" w:rsidP="006E031D">
      <w:pPr>
        <w:pStyle w:val="Akapitzlist"/>
        <w:spacing w:line="276" w:lineRule="auto"/>
        <w:ind w:left="1080"/>
        <w:contextualSpacing/>
        <w:jc w:val="both"/>
        <w:rPr>
          <w:rFonts w:ascii="Verdana" w:hAnsi="Verdana" w:cs="Arial"/>
          <w:sz w:val="20"/>
          <w:szCs w:val="20"/>
        </w:rPr>
      </w:pPr>
      <w:r>
        <w:rPr>
          <w:rFonts w:ascii="Verdana" w:hAnsi="Verdana" w:cs="Arial"/>
          <w:sz w:val="20"/>
          <w:szCs w:val="20"/>
        </w:rPr>
        <w:t>ad) Wykonawca na każde pisemne żądanie Zamawiającego w terminie do 5 dni roboczych od dnia żądania, przedstawi Zamawiającemu dowody odprowadzenia składek ZUS na ubezpieczenie społeczne i zdrowotne za ostatni miesiąc pracy pracowników tj.:</w:t>
      </w:r>
    </w:p>
    <w:p w14:paraId="31C0BF41" w14:textId="77777777" w:rsidR="006E031D" w:rsidRDefault="006E031D" w:rsidP="006E031D">
      <w:pPr>
        <w:pStyle w:val="Akapitzlist"/>
        <w:spacing w:line="276" w:lineRule="auto"/>
        <w:ind w:left="1418" w:hanging="142"/>
        <w:contextualSpacing/>
        <w:jc w:val="both"/>
        <w:rPr>
          <w:rFonts w:ascii="Verdana" w:eastAsia="Calibri" w:hAnsi="Verdana" w:cs="Arial"/>
          <w:sz w:val="20"/>
          <w:szCs w:val="20"/>
          <w:lang w:eastAsia="en-US"/>
        </w:rPr>
      </w:pPr>
      <w:r>
        <w:rPr>
          <w:rFonts w:ascii="Verdana" w:hAnsi="Verdana" w:cs="Arial"/>
          <w:sz w:val="20"/>
          <w:szCs w:val="20"/>
        </w:rPr>
        <w:t xml:space="preserve">1) </w:t>
      </w:r>
      <w:r>
        <w:rPr>
          <w:rFonts w:ascii="Verdana" w:eastAsia="Calibri" w:hAnsi="Verdana" w:cs="Arial"/>
          <w:b/>
          <w:sz w:val="20"/>
          <w:szCs w:val="20"/>
          <w:lang w:eastAsia="en-US"/>
        </w:rPr>
        <w:t>zaświadczenie właściwego oddziału ZUS,</w:t>
      </w:r>
      <w:r>
        <w:rPr>
          <w:rFonts w:ascii="Verdana" w:eastAsia="Calibri" w:hAnsi="Verdana" w:cs="Arial"/>
          <w:sz w:val="20"/>
          <w:szCs w:val="20"/>
          <w:lang w:eastAsia="en-US"/>
        </w:rPr>
        <w:t xml:space="preserve"> potwierdzające opłacanie przez wykonawcę lub podwykonawcę składek na ubezpieczenia społeczne                      i zdrowotne z tytułu zatrudnienia na podstawie umów o pracę za ostatni okres rozliczeniowy;</w:t>
      </w:r>
    </w:p>
    <w:p w14:paraId="4A75FA87" w14:textId="77777777" w:rsidR="006E031D" w:rsidRDefault="006E031D" w:rsidP="006E031D">
      <w:pPr>
        <w:pStyle w:val="Akapitzlist"/>
        <w:spacing w:line="276" w:lineRule="auto"/>
        <w:ind w:left="1418" w:hanging="142"/>
        <w:contextualSpacing/>
        <w:jc w:val="both"/>
        <w:rPr>
          <w:rFonts w:ascii="Verdana" w:eastAsia="Calibri" w:hAnsi="Verdana" w:cs="Arial"/>
          <w:b/>
          <w:sz w:val="20"/>
          <w:szCs w:val="20"/>
          <w:lang w:eastAsia="en-US"/>
        </w:rPr>
      </w:pPr>
      <w:r>
        <w:rPr>
          <w:rFonts w:ascii="Verdana" w:eastAsia="Calibri" w:hAnsi="Verdana" w:cs="Arial"/>
          <w:sz w:val="20"/>
          <w:szCs w:val="20"/>
          <w:lang w:eastAsia="en-US"/>
        </w:rPr>
        <w:t xml:space="preserve">2) </w:t>
      </w:r>
      <w:r>
        <w:rPr>
          <w:rFonts w:ascii="Verdana" w:eastAsia="Calibri" w:hAnsi="Verdana" w:cs="Arial"/>
          <w:b/>
          <w:sz w:val="20"/>
          <w:szCs w:val="20"/>
          <w:lang w:eastAsia="en-US"/>
        </w:rPr>
        <w:t xml:space="preserve">poświadczoną  za  zgodność  z  oryginałem  </w:t>
      </w:r>
      <w:r>
        <w:rPr>
          <w:rFonts w:ascii="Verdana" w:eastAsia="Calibri" w:hAnsi="Verdana" w:cs="Arial"/>
          <w:sz w:val="20"/>
          <w:szCs w:val="20"/>
          <w:lang w:eastAsia="en-US"/>
        </w:rPr>
        <w:t>odpowiednio  przez wykonawcę   lub   podwykonawcę</w:t>
      </w:r>
      <w:r>
        <w:rPr>
          <w:rFonts w:ascii="Verdana" w:eastAsia="Calibri" w:hAnsi="Verdana" w:cs="Arial"/>
          <w:b/>
          <w:sz w:val="20"/>
          <w:szCs w:val="20"/>
          <w:lang w:eastAsia="en-US"/>
        </w:rPr>
        <w:t xml:space="preserve">   kopię   dowodu   potwierdzającego zgłoszenie pracownika przez pracodawcę do ubezpieczeń</w:t>
      </w:r>
      <w:r>
        <w:rPr>
          <w:rFonts w:ascii="Verdana" w:eastAsia="Calibri" w:hAnsi="Verdana" w:cs="Arial"/>
          <w:sz w:val="20"/>
          <w:szCs w:val="20"/>
          <w:lang w:eastAsia="en-US"/>
        </w:rPr>
        <w:t xml:space="preserve">, zanonimizowaną w sposób zapewniający ochronę danych osobowych pracowników, zgodnie z przepisami ustawy z dnia 10 maja 2018 r. </w:t>
      </w:r>
      <w:r>
        <w:rPr>
          <w:rFonts w:ascii="Verdana" w:eastAsia="Calibri" w:hAnsi="Verdana" w:cs="Arial"/>
          <w:i/>
          <w:sz w:val="20"/>
          <w:szCs w:val="20"/>
          <w:lang w:eastAsia="en-US"/>
        </w:rPr>
        <w:t>o ochronie danych osobowych.</w:t>
      </w:r>
      <w:r>
        <w:rPr>
          <w:rFonts w:ascii="Verdana" w:eastAsia="Calibri" w:hAnsi="Verdana" w:cs="Arial"/>
          <w:sz w:val="20"/>
          <w:szCs w:val="20"/>
          <w:lang w:eastAsia="en-US"/>
        </w:rPr>
        <w:t xml:space="preserve"> Imię i nazwisko pracownika nie podlega anonimizacji.</w:t>
      </w:r>
    </w:p>
    <w:p w14:paraId="2B18E5AF" w14:textId="77777777" w:rsidR="006E031D" w:rsidRDefault="006E031D" w:rsidP="006E031D">
      <w:pPr>
        <w:spacing w:line="276" w:lineRule="auto"/>
        <w:ind w:left="1134" w:hanging="425"/>
        <w:contextualSpacing/>
        <w:jc w:val="both"/>
        <w:rPr>
          <w:rFonts w:ascii="Verdana" w:eastAsia="Calibri" w:hAnsi="Verdana" w:cs="Arial"/>
          <w:sz w:val="20"/>
          <w:szCs w:val="20"/>
          <w:lang w:eastAsia="en-US"/>
        </w:rPr>
      </w:pPr>
      <w:r>
        <w:rPr>
          <w:rFonts w:ascii="Verdana" w:eastAsia="Calibri" w:hAnsi="Verdana"/>
          <w:sz w:val="20"/>
          <w:szCs w:val="20"/>
          <w:lang w:eastAsia="en-US"/>
        </w:rPr>
        <w:t xml:space="preserve">b) </w:t>
      </w:r>
      <w:r>
        <w:rPr>
          <w:rFonts w:ascii="Verdana" w:eastAsia="Calibri" w:hAnsi="Verdana" w:cs="Arial"/>
          <w:sz w:val="20"/>
          <w:szCs w:val="20"/>
          <w:lang w:eastAsia="en-US"/>
        </w:rPr>
        <w:t>Żądanie wyjaśnień w przypadku wątpliwości w zakresie potwierdzenia spełniania ww. wymogów dotyczących zatrudnienia na umowę o pracę.</w:t>
      </w:r>
    </w:p>
    <w:p w14:paraId="75303FD7" w14:textId="77777777" w:rsidR="006E031D" w:rsidRDefault="006E031D" w:rsidP="006E031D">
      <w:pPr>
        <w:spacing w:line="276" w:lineRule="auto"/>
        <w:ind w:left="1134" w:hanging="425"/>
        <w:contextualSpacing/>
        <w:jc w:val="both"/>
        <w:rPr>
          <w:rFonts w:ascii="Verdana" w:eastAsia="Calibri" w:hAnsi="Verdana" w:cs="Arial"/>
          <w:sz w:val="20"/>
          <w:szCs w:val="20"/>
          <w:lang w:eastAsia="en-US"/>
        </w:rPr>
      </w:pPr>
      <w:r>
        <w:rPr>
          <w:rFonts w:ascii="Verdana" w:eastAsia="Calibri" w:hAnsi="Verdana" w:cs="Arial"/>
          <w:sz w:val="20"/>
          <w:szCs w:val="20"/>
          <w:lang w:eastAsia="en-US"/>
        </w:rPr>
        <w:t>c) Przeprowadzanie kontroli dokumentów lub na miejscu wykonywania świadczenia.</w:t>
      </w:r>
    </w:p>
    <w:p w14:paraId="570E1011" w14:textId="77777777" w:rsidR="006E031D" w:rsidRDefault="006E031D" w:rsidP="006E031D">
      <w:pPr>
        <w:tabs>
          <w:tab w:val="left" w:pos="284"/>
        </w:tabs>
        <w:spacing w:line="276" w:lineRule="auto"/>
        <w:ind w:left="284" w:hanging="142"/>
        <w:jc w:val="both"/>
        <w:rPr>
          <w:rFonts w:ascii="Verdana" w:hAnsi="Verdana" w:cs="Arial"/>
          <w:sz w:val="20"/>
          <w:szCs w:val="20"/>
        </w:rPr>
      </w:pPr>
      <w:r>
        <w:rPr>
          <w:rFonts w:ascii="Verdana" w:hAnsi="Verdana" w:cs="Arial"/>
          <w:sz w:val="20"/>
          <w:szCs w:val="20"/>
        </w:rPr>
        <w:t xml:space="preserve">4) </w:t>
      </w:r>
      <w:r>
        <w:rPr>
          <w:rFonts w:ascii="Verdana" w:hAnsi="Verdana" w:cs="Arial"/>
          <w:sz w:val="20"/>
          <w:szCs w:val="20"/>
          <w:u w:val="single"/>
        </w:rPr>
        <w:t>Sankcje z tytułu niespełnienia wymagań w zakresie zatrudnienia,</w:t>
      </w:r>
      <w:r>
        <w:rPr>
          <w:rFonts w:ascii="Verdana" w:hAnsi="Verdana" w:cs="Arial"/>
          <w:sz w:val="20"/>
          <w:szCs w:val="20"/>
        </w:rPr>
        <w:t xml:space="preserve"> szczegółowo określają postanowienia umowne dotyczące kar umownych oraz odstąpienia od umowy, zawarte we Wzorze umowy – </w:t>
      </w:r>
      <w:r>
        <w:rPr>
          <w:rFonts w:ascii="Verdana" w:hAnsi="Verdana" w:cs="Arial"/>
          <w:b/>
          <w:sz w:val="20"/>
          <w:szCs w:val="20"/>
        </w:rPr>
        <w:t>Załącznik nr 11</w:t>
      </w:r>
      <w:r>
        <w:rPr>
          <w:rFonts w:ascii="Verdana" w:hAnsi="Verdana" w:cs="Arial"/>
          <w:sz w:val="20"/>
          <w:szCs w:val="20"/>
        </w:rPr>
        <w:t xml:space="preserve"> do SIWZ.</w:t>
      </w:r>
    </w:p>
    <w:p w14:paraId="518B4AD8" w14:textId="77777777" w:rsidR="006E031D" w:rsidRDefault="006E031D" w:rsidP="006E031D">
      <w:pPr>
        <w:tabs>
          <w:tab w:val="left" w:pos="284"/>
        </w:tabs>
        <w:spacing w:line="276" w:lineRule="auto"/>
        <w:ind w:left="284" w:hanging="142"/>
        <w:jc w:val="both"/>
        <w:rPr>
          <w:rFonts w:ascii="Verdana" w:hAnsi="Verdana" w:cs="Arial"/>
          <w:sz w:val="20"/>
          <w:szCs w:val="20"/>
        </w:rPr>
      </w:pPr>
      <w:r>
        <w:rPr>
          <w:rFonts w:ascii="Verdana" w:hAnsi="Verdana" w:cs="Arial"/>
          <w:sz w:val="20"/>
          <w:szCs w:val="20"/>
        </w:rPr>
        <w:t xml:space="preserve">5)  Szczegółowe regulacje dotyczące kwestii, o których mowa powyżej w punktach  od 1) do 4) zawarte  są we Wzorze umowy – </w:t>
      </w:r>
      <w:r>
        <w:rPr>
          <w:rFonts w:ascii="Verdana" w:hAnsi="Verdana" w:cs="Arial"/>
          <w:b/>
          <w:sz w:val="20"/>
          <w:szCs w:val="20"/>
        </w:rPr>
        <w:t>Załącznik nr 11</w:t>
      </w:r>
      <w:r>
        <w:rPr>
          <w:rFonts w:ascii="Verdana" w:hAnsi="Verdana" w:cs="Arial"/>
          <w:sz w:val="20"/>
          <w:szCs w:val="20"/>
        </w:rPr>
        <w:t xml:space="preserve"> do SIWZ.</w:t>
      </w:r>
    </w:p>
    <w:p w14:paraId="4F01A0B7" w14:textId="60299B83" w:rsidR="0008205D" w:rsidRPr="0008205D" w:rsidRDefault="0008205D" w:rsidP="0008205D">
      <w:pPr>
        <w:pStyle w:val="Akapitzlist"/>
        <w:tabs>
          <w:tab w:val="left" w:pos="1276"/>
        </w:tabs>
        <w:spacing w:line="276" w:lineRule="auto"/>
        <w:ind w:left="284"/>
        <w:jc w:val="both"/>
        <w:rPr>
          <w:rFonts w:ascii="Verdana" w:hAnsi="Verdana" w:cs="Arial"/>
          <w:color w:val="FF0000"/>
          <w:sz w:val="20"/>
          <w:szCs w:val="20"/>
          <w:highlight w:val="yellow"/>
        </w:rPr>
      </w:pPr>
    </w:p>
    <w:p w14:paraId="64787CA6" w14:textId="79FE46EC" w:rsidR="0008205D" w:rsidRPr="00E82D1B" w:rsidRDefault="00E82D1B" w:rsidP="00E82D1B">
      <w:pPr>
        <w:tabs>
          <w:tab w:val="left" w:pos="1276"/>
        </w:tabs>
        <w:spacing w:line="276" w:lineRule="auto"/>
        <w:jc w:val="both"/>
        <w:rPr>
          <w:rFonts w:ascii="Verdana" w:hAnsi="Verdana" w:cs="Arial"/>
          <w:color w:val="FF0000"/>
          <w:sz w:val="20"/>
          <w:szCs w:val="20"/>
        </w:rPr>
      </w:pPr>
      <w:r w:rsidRPr="00126D40">
        <w:rPr>
          <w:rFonts w:ascii="Verdana" w:hAnsi="Verdana" w:cs="Arial"/>
          <w:sz w:val="20"/>
          <w:szCs w:val="20"/>
        </w:rPr>
        <w:t>6.</w:t>
      </w:r>
      <w:r>
        <w:rPr>
          <w:rFonts w:ascii="Verdana" w:hAnsi="Verdana" w:cs="Arial"/>
          <w:b/>
          <w:sz w:val="20"/>
          <w:szCs w:val="20"/>
        </w:rPr>
        <w:t xml:space="preserve"> R</w:t>
      </w:r>
      <w:r w:rsidR="0008205D" w:rsidRPr="00E82D1B">
        <w:rPr>
          <w:rFonts w:ascii="Verdana" w:hAnsi="Verdana" w:cs="Arial"/>
          <w:b/>
          <w:sz w:val="20"/>
          <w:szCs w:val="20"/>
        </w:rPr>
        <w:t>ealizacja przedmiotu zamówienia w zakresie dokumentacji z uwzględnieniem aspektów środowiskowych</w:t>
      </w:r>
      <w:r w:rsidR="0008205D" w:rsidRPr="00E82D1B">
        <w:rPr>
          <w:rFonts w:ascii="Verdana" w:hAnsi="Verdana" w:cs="Arial"/>
          <w:sz w:val="20"/>
          <w:szCs w:val="20"/>
        </w:rPr>
        <w:t xml:space="preserve"> (tzw. zielone zamówienia publiczne).</w:t>
      </w:r>
    </w:p>
    <w:p w14:paraId="7D52D247" w14:textId="77777777" w:rsidR="0008205D" w:rsidRDefault="0008205D" w:rsidP="0008205D">
      <w:pPr>
        <w:tabs>
          <w:tab w:val="left" w:pos="1276"/>
        </w:tabs>
        <w:spacing w:line="276" w:lineRule="auto"/>
        <w:jc w:val="both"/>
        <w:rPr>
          <w:rFonts w:ascii="Verdana" w:hAnsi="Verdana" w:cs="Arial"/>
          <w:sz w:val="20"/>
          <w:szCs w:val="20"/>
        </w:rPr>
      </w:pPr>
    </w:p>
    <w:p w14:paraId="6D59F629" w14:textId="77777777" w:rsidR="0008205D" w:rsidRPr="00804476" w:rsidRDefault="0008205D" w:rsidP="0008205D">
      <w:pPr>
        <w:tabs>
          <w:tab w:val="left" w:pos="1276"/>
        </w:tabs>
        <w:spacing w:line="276" w:lineRule="auto"/>
        <w:jc w:val="both"/>
        <w:rPr>
          <w:rFonts w:ascii="Verdana" w:hAnsi="Verdana" w:cs="Arial"/>
          <w:sz w:val="20"/>
          <w:szCs w:val="20"/>
          <w:u w:val="single"/>
        </w:rPr>
      </w:pPr>
      <w:r w:rsidRPr="00804476">
        <w:rPr>
          <w:rFonts w:ascii="Verdana" w:hAnsi="Verdana" w:cs="Arial"/>
          <w:sz w:val="20"/>
          <w:szCs w:val="20"/>
          <w:u w:val="single"/>
        </w:rPr>
        <w:t>Zasady sporządzenia dokumentacji projektowej:</w:t>
      </w:r>
    </w:p>
    <w:p w14:paraId="2F457337" w14:textId="77777777" w:rsidR="0008205D" w:rsidRPr="003A1EB5" w:rsidRDefault="0008205D" w:rsidP="0008205D">
      <w:pPr>
        <w:tabs>
          <w:tab w:val="left" w:pos="1276"/>
        </w:tabs>
        <w:spacing w:line="276" w:lineRule="auto"/>
        <w:jc w:val="both"/>
        <w:rPr>
          <w:rFonts w:ascii="Verdana" w:hAnsi="Verdana" w:cs="Arial"/>
          <w:sz w:val="20"/>
          <w:szCs w:val="20"/>
          <w:u w:val="single"/>
        </w:rPr>
      </w:pPr>
    </w:p>
    <w:p w14:paraId="1661C340" w14:textId="77777777" w:rsidR="0008205D" w:rsidRPr="003A1EB5" w:rsidRDefault="0008205D" w:rsidP="00CF68CF">
      <w:pPr>
        <w:pStyle w:val="Akapitzlist"/>
        <w:numPr>
          <w:ilvl w:val="0"/>
          <w:numId w:val="60"/>
        </w:numPr>
        <w:kinsoku w:val="0"/>
        <w:overflowPunct w:val="0"/>
        <w:ind w:left="426" w:hanging="426"/>
        <w:contextualSpacing/>
        <w:jc w:val="both"/>
        <w:textAlignment w:val="baseline"/>
        <w:rPr>
          <w:rFonts w:ascii="Verdana" w:eastAsiaTheme="minorEastAsia" w:hAnsi="Verdana" w:cstheme="minorBidi"/>
          <w:color w:val="000000" w:themeColor="text1"/>
          <w:sz w:val="20"/>
          <w:szCs w:val="20"/>
        </w:rPr>
      </w:pPr>
      <w:r w:rsidRPr="003A1EB5">
        <w:rPr>
          <w:rFonts w:ascii="Verdana" w:eastAsiaTheme="minorEastAsia" w:hAnsi="Verdana" w:cstheme="minorBidi"/>
          <w:color w:val="000000" w:themeColor="text1"/>
          <w:sz w:val="20"/>
          <w:szCs w:val="20"/>
        </w:rPr>
        <w:t xml:space="preserve">Dokumentacja projektowa </w:t>
      </w:r>
      <w:r w:rsidRPr="003A1EB5">
        <w:rPr>
          <w:rFonts w:ascii="Verdana" w:eastAsiaTheme="minorEastAsia" w:hAnsi="Verdana" w:cstheme="minorBidi"/>
          <w:color w:val="000000" w:themeColor="text1"/>
          <w:sz w:val="20"/>
          <w:szCs w:val="20"/>
          <w:u w:val="single"/>
        </w:rPr>
        <w:t>w części opisowej</w:t>
      </w:r>
      <w:r w:rsidRPr="003A1EB5">
        <w:rPr>
          <w:rFonts w:ascii="Verdana" w:eastAsiaTheme="minorEastAsia" w:hAnsi="Verdana" w:cstheme="minorBidi"/>
          <w:color w:val="000000" w:themeColor="text1"/>
          <w:sz w:val="20"/>
          <w:szCs w:val="20"/>
        </w:rPr>
        <w:t xml:space="preserve"> - zostanie wydrukowana na papierze ekologicznym: </w:t>
      </w:r>
    </w:p>
    <w:p w14:paraId="3F8C1F8E" w14:textId="77777777" w:rsidR="0008205D" w:rsidRPr="003A1EB5" w:rsidRDefault="0008205D" w:rsidP="0008205D">
      <w:pPr>
        <w:pStyle w:val="Akapitzlist"/>
        <w:kinsoku w:val="0"/>
        <w:overflowPunct w:val="0"/>
        <w:contextualSpacing/>
        <w:jc w:val="both"/>
        <w:textAlignment w:val="baseline"/>
        <w:rPr>
          <w:rFonts w:ascii="Verdana" w:eastAsiaTheme="minorEastAsia" w:hAnsi="Verdana" w:cstheme="minorBidi"/>
          <w:color w:val="000000" w:themeColor="text1"/>
          <w:sz w:val="20"/>
          <w:szCs w:val="20"/>
        </w:rPr>
      </w:pPr>
    </w:p>
    <w:p w14:paraId="7DA351FD" w14:textId="77777777" w:rsidR="0008205D" w:rsidRPr="003A1EB5" w:rsidRDefault="0008205D" w:rsidP="00CF68CF">
      <w:pPr>
        <w:pStyle w:val="Akapitzlist"/>
        <w:numPr>
          <w:ilvl w:val="0"/>
          <w:numId w:val="61"/>
        </w:numPr>
        <w:kinsoku w:val="0"/>
        <w:overflowPunct w:val="0"/>
        <w:contextualSpacing/>
        <w:jc w:val="both"/>
        <w:textAlignment w:val="baseline"/>
        <w:rPr>
          <w:rFonts w:ascii="Verdana" w:eastAsiaTheme="minorEastAsia" w:hAnsi="Verdana" w:cstheme="minorBidi"/>
          <w:color w:val="000000" w:themeColor="text1"/>
          <w:sz w:val="20"/>
          <w:szCs w:val="20"/>
        </w:rPr>
      </w:pPr>
      <w:r w:rsidRPr="003A1EB5">
        <w:rPr>
          <w:rFonts w:ascii="Verdana" w:eastAsiaTheme="minorEastAsia" w:hAnsi="Verdana" w:cstheme="minorBidi"/>
          <w:color w:val="000000" w:themeColor="text1"/>
          <w:sz w:val="20"/>
          <w:szCs w:val="20"/>
        </w:rPr>
        <w:t xml:space="preserve">papierze wyprodukowanym co najmniej z 70 % z włókien recyklingowych, pochodzących ze zrównoważonej gospodarki leśnej </w:t>
      </w:r>
    </w:p>
    <w:p w14:paraId="7D8D5B15" w14:textId="77777777" w:rsidR="0008205D" w:rsidRPr="003A1EB5" w:rsidRDefault="0008205D" w:rsidP="0008205D">
      <w:pPr>
        <w:kinsoku w:val="0"/>
        <w:overflowPunct w:val="0"/>
        <w:contextualSpacing/>
        <w:jc w:val="both"/>
        <w:textAlignment w:val="baseline"/>
        <w:rPr>
          <w:rFonts w:ascii="Verdana" w:eastAsiaTheme="minorEastAsia" w:hAnsi="Verdana" w:cstheme="minorBidi"/>
          <w:color w:val="000000" w:themeColor="text1"/>
          <w:sz w:val="20"/>
          <w:szCs w:val="20"/>
        </w:rPr>
      </w:pPr>
    </w:p>
    <w:p w14:paraId="32EC1E5B" w14:textId="77777777" w:rsidR="0008205D" w:rsidRPr="003A1EB5" w:rsidRDefault="0008205D" w:rsidP="0008205D">
      <w:pPr>
        <w:kinsoku w:val="0"/>
        <w:overflowPunct w:val="0"/>
        <w:contextualSpacing/>
        <w:jc w:val="both"/>
        <w:textAlignment w:val="baseline"/>
        <w:rPr>
          <w:rFonts w:ascii="Verdana" w:eastAsiaTheme="minorEastAsia" w:hAnsi="Verdana" w:cstheme="minorBidi"/>
          <w:b/>
          <w:color w:val="000000" w:themeColor="text1"/>
          <w:sz w:val="20"/>
          <w:szCs w:val="20"/>
        </w:rPr>
      </w:pPr>
      <w:r w:rsidRPr="003A1EB5">
        <w:rPr>
          <w:rFonts w:ascii="Verdana" w:eastAsiaTheme="minorEastAsia" w:hAnsi="Verdana" w:cstheme="minorBidi"/>
          <w:b/>
          <w:color w:val="000000" w:themeColor="text1"/>
          <w:sz w:val="20"/>
          <w:szCs w:val="20"/>
        </w:rPr>
        <w:t>Weryfikacja:</w:t>
      </w:r>
    </w:p>
    <w:p w14:paraId="275547ED" w14:textId="77777777" w:rsidR="0008205D" w:rsidRDefault="0008205D" w:rsidP="0008205D">
      <w:pPr>
        <w:kinsoku w:val="0"/>
        <w:overflowPunct w:val="0"/>
        <w:contextualSpacing/>
        <w:jc w:val="both"/>
        <w:textAlignment w:val="baseline"/>
        <w:rPr>
          <w:rFonts w:ascii="Verdana" w:eastAsiaTheme="minorEastAsia" w:hAnsi="Verdana" w:cstheme="minorBidi"/>
          <w:color w:val="000000" w:themeColor="text1"/>
          <w:sz w:val="20"/>
          <w:szCs w:val="20"/>
        </w:rPr>
      </w:pPr>
      <w:r w:rsidRPr="003A1EB5">
        <w:rPr>
          <w:rFonts w:ascii="Verdana" w:eastAsiaTheme="minorEastAsia" w:hAnsi="Verdana" w:cstheme="minorBidi"/>
          <w:color w:val="000000" w:themeColor="text1"/>
          <w:sz w:val="20"/>
          <w:szCs w:val="20"/>
        </w:rPr>
        <w:t xml:space="preserve">- Produkty certyfikowane oznakowaniem </w:t>
      </w:r>
      <w:r w:rsidRPr="003A1EB5">
        <w:rPr>
          <w:rFonts w:ascii="Verdana" w:eastAsiaTheme="minorEastAsia" w:hAnsi="Verdana" w:cstheme="minorBidi"/>
          <w:b/>
          <w:color w:val="000000" w:themeColor="text1"/>
          <w:sz w:val="20"/>
          <w:szCs w:val="20"/>
        </w:rPr>
        <w:t>„FSC Recycled”</w:t>
      </w:r>
      <w:r w:rsidRPr="003A1EB5">
        <w:rPr>
          <w:rFonts w:ascii="Verdana" w:eastAsiaTheme="minorEastAsia" w:hAnsi="Verdana" w:cstheme="minorBidi"/>
          <w:color w:val="000000" w:themeColor="text1"/>
          <w:sz w:val="20"/>
          <w:szCs w:val="20"/>
        </w:rPr>
        <w:t xml:space="preserve"> (co najmniej 85% surowca w gotowym produkcie musi pochodzić z recyklingu) lub </w:t>
      </w:r>
      <w:r w:rsidRPr="003A1EB5">
        <w:rPr>
          <w:rFonts w:ascii="Verdana" w:eastAsiaTheme="minorEastAsia" w:hAnsi="Verdana" w:cstheme="minorBidi"/>
          <w:b/>
          <w:color w:val="000000" w:themeColor="text1"/>
          <w:sz w:val="20"/>
          <w:szCs w:val="20"/>
        </w:rPr>
        <w:t>równoważnym</w:t>
      </w:r>
      <w:r w:rsidRPr="003A1EB5">
        <w:rPr>
          <w:rFonts w:ascii="Verdana" w:eastAsiaTheme="minorEastAsia" w:hAnsi="Verdana" w:cstheme="minorBidi"/>
          <w:color w:val="000000" w:themeColor="text1"/>
          <w:sz w:val="20"/>
          <w:szCs w:val="20"/>
        </w:rPr>
        <w:t xml:space="preserve"> - zostaną uznane za spełniające wymogi.</w:t>
      </w:r>
    </w:p>
    <w:p w14:paraId="0DB511CA" w14:textId="77777777" w:rsidR="0008205D" w:rsidRPr="003A1EB5" w:rsidRDefault="0008205D" w:rsidP="0008205D">
      <w:pPr>
        <w:kinsoku w:val="0"/>
        <w:overflowPunct w:val="0"/>
        <w:contextualSpacing/>
        <w:jc w:val="both"/>
        <w:textAlignment w:val="baseline"/>
        <w:rPr>
          <w:rFonts w:ascii="Verdana" w:eastAsiaTheme="minorEastAsia" w:hAnsi="Verdana" w:cstheme="minorBidi"/>
          <w:color w:val="000000" w:themeColor="text1"/>
          <w:sz w:val="20"/>
          <w:szCs w:val="20"/>
        </w:rPr>
      </w:pPr>
    </w:p>
    <w:p w14:paraId="767818D1" w14:textId="77777777" w:rsidR="0008205D" w:rsidRDefault="0008205D" w:rsidP="0008205D">
      <w:pPr>
        <w:kinsoku w:val="0"/>
        <w:overflowPunct w:val="0"/>
        <w:contextualSpacing/>
        <w:jc w:val="both"/>
        <w:textAlignment w:val="baseline"/>
        <w:rPr>
          <w:rFonts w:ascii="Verdana" w:eastAsiaTheme="minorEastAsia" w:hAnsi="Verdana" w:cstheme="minorBidi"/>
          <w:color w:val="000000" w:themeColor="text1"/>
          <w:sz w:val="20"/>
          <w:szCs w:val="20"/>
        </w:rPr>
      </w:pPr>
      <w:r w:rsidRPr="003A1EB5">
        <w:rPr>
          <w:rFonts w:ascii="Verdana" w:eastAsiaTheme="minorEastAsia" w:hAnsi="Verdana" w:cstheme="minorBidi"/>
          <w:color w:val="000000" w:themeColor="text1"/>
          <w:sz w:val="20"/>
          <w:szCs w:val="20"/>
        </w:rPr>
        <w:t xml:space="preserve">- Etykietą równoważną będzie </w:t>
      </w:r>
      <w:r w:rsidRPr="003A1EB5">
        <w:rPr>
          <w:rFonts w:ascii="Verdana" w:eastAsiaTheme="minorEastAsia" w:hAnsi="Verdana" w:cstheme="minorBidi"/>
          <w:b/>
          <w:color w:val="000000" w:themeColor="text1"/>
          <w:sz w:val="20"/>
          <w:szCs w:val="20"/>
        </w:rPr>
        <w:t>„PEFC Recycled”</w:t>
      </w:r>
      <w:r w:rsidRPr="003A1EB5">
        <w:rPr>
          <w:rFonts w:ascii="Verdana" w:eastAsiaTheme="minorEastAsia" w:hAnsi="Verdana" w:cstheme="minorBidi"/>
          <w:color w:val="000000" w:themeColor="text1"/>
          <w:sz w:val="20"/>
          <w:szCs w:val="20"/>
        </w:rPr>
        <w:t xml:space="preserve"> (co najmniej 70% materiału certyfikowanego PEFC pochodzi ze źródeł recyklingowych).</w:t>
      </w:r>
    </w:p>
    <w:p w14:paraId="785D1118" w14:textId="77777777" w:rsidR="0008205D" w:rsidRPr="003A1EB5" w:rsidRDefault="0008205D" w:rsidP="0008205D">
      <w:pPr>
        <w:kinsoku w:val="0"/>
        <w:overflowPunct w:val="0"/>
        <w:contextualSpacing/>
        <w:jc w:val="both"/>
        <w:textAlignment w:val="baseline"/>
        <w:rPr>
          <w:rFonts w:ascii="Verdana" w:eastAsiaTheme="minorEastAsia" w:hAnsi="Verdana" w:cstheme="minorBidi"/>
          <w:color w:val="000000" w:themeColor="text1"/>
          <w:sz w:val="20"/>
          <w:szCs w:val="20"/>
        </w:rPr>
      </w:pPr>
    </w:p>
    <w:p w14:paraId="2565B9A3" w14:textId="77777777" w:rsidR="0008205D" w:rsidRPr="003A1EB5" w:rsidRDefault="0008205D" w:rsidP="0008205D">
      <w:pPr>
        <w:pStyle w:val="NormalnyWeb"/>
        <w:kinsoku w:val="0"/>
        <w:overflowPunct w:val="0"/>
        <w:spacing w:before="106" w:after="0"/>
        <w:ind w:left="142"/>
        <w:jc w:val="both"/>
        <w:textAlignment w:val="baseline"/>
        <w:rPr>
          <w:rFonts w:ascii="Verdana" w:eastAsiaTheme="minorEastAsia" w:hAnsi="Verdana" w:cstheme="minorBidi"/>
          <w:color w:val="000000" w:themeColor="text1"/>
          <w:sz w:val="20"/>
          <w:szCs w:val="20"/>
          <w:lang w:eastAsia="pl-PL"/>
        </w:rPr>
      </w:pPr>
      <w:r w:rsidRPr="003A1EB5">
        <w:rPr>
          <w:noProof/>
          <w:lang w:eastAsia="pl-PL"/>
        </w:rPr>
        <w:drawing>
          <wp:inline distT="0" distB="0" distL="0" distR="0" wp14:anchorId="372411BE" wp14:editId="7DC96F73">
            <wp:extent cx="2295525" cy="1597905"/>
            <wp:effectExtent l="0" t="0" r="0" b="2540"/>
            <wp:docPr id="1"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2707" name="Picture 2"/>
                    <pic:cNvPicPr>
                      <a:picLocks noGrp="1"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96973" cy="1598913"/>
                    </a:xfrm>
                    <a:prstGeom prst="rect">
                      <a:avLst/>
                    </a:prstGeom>
                    <a:noFill/>
                    <a:ln>
                      <a:noFill/>
                    </a:ln>
                    <a:extLst/>
                  </pic:spPr>
                </pic:pic>
              </a:graphicData>
            </a:graphic>
          </wp:inline>
        </w:drawing>
      </w:r>
      <w:r w:rsidRPr="003A1EB5">
        <w:rPr>
          <w:rFonts w:ascii="Arial" w:hAnsi="Arial" w:cs="Arial"/>
          <w:noProof/>
          <w:color w:val="001BA0"/>
          <w:sz w:val="20"/>
          <w:szCs w:val="20"/>
          <w:lang w:eastAsia="pl-PL"/>
        </w:rPr>
        <w:drawing>
          <wp:inline distT="0" distB="0" distL="0" distR="0" wp14:anchorId="33C58F48" wp14:editId="3D16846A">
            <wp:extent cx="2633472" cy="1236268"/>
            <wp:effectExtent l="0" t="0" r="0" b="2540"/>
            <wp:docPr id="4" name="Obraz 4" descr="Obraz znaleziony dla: PEFC log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raz znaleziony dla: PEFC logo">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39713" cy="1239198"/>
                    </a:xfrm>
                    <a:prstGeom prst="rect">
                      <a:avLst/>
                    </a:prstGeom>
                    <a:noFill/>
                    <a:ln>
                      <a:noFill/>
                    </a:ln>
                  </pic:spPr>
                </pic:pic>
              </a:graphicData>
            </a:graphic>
          </wp:inline>
        </w:drawing>
      </w:r>
      <w:r w:rsidRPr="003A1EB5">
        <w:rPr>
          <w:rFonts w:ascii="Verdana" w:eastAsiaTheme="minorEastAsia" w:hAnsi="Verdana" w:cstheme="minorBidi"/>
          <w:color w:val="000000" w:themeColor="text1"/>
          <w:sz w:val="20"/>
          <w:szCs w:val="20"/>
          <w:lang w:eastAsia="pl-PL"/>
        </w:rPr>
        <w:t xml:space="preserve">     </w:t>
      </w:r>
    </w:p>
    <w:p w14:paraId="4A8F55B1" w14:textId="77777777" w:rsidR="0008205D" w:rsidRPr="003A1EB5" w:rsidRDefault="0008205D" w:rsidP="0008205D">
      <w:pPr>
        <w:pStyle w:val="Akapitzlist"/>
        <w:kinsoku w:val="0"/>
        <w:overflowPunct w:val="0"/>
        <w:contextualSpacing/>
        <w:jc w:val="both"/>
        <w:textAlignment w:val="baseline"/>
        <w:rPr>
          <w:rFonts w:ascii="Verdana" w:eastAsiaTheme="minorEastAsia" w:hAnsi="Verdana" w:cstheme="minorBidi"/>
          <w:color w:val="000000" w:themeColor="text1"/>
          <w:sz w:val="20"/>
          <w:szCs w:val="20"/>
        </w:rPr>
      </w:pPr>
    </w:p>
    <w:p w14:paraId="77D738F8" w14:textId="77777777" w:rsidR="0008205D" w:rsidRDefault="0008205D" w:rsidP="0008205D">
      <w:pPr>
        <w:pStyle w:val="Akapitzlist"/>
        <w:kinsoku w:val="0"/>
        <w:overflowPunct w:val="0"/>
        <w:contextualSpacing/>
        <w:jc w:val="both"/>
        <w:textAlignment w:val="baseline"/>
        <w:rPr>
          <w:rFonts w:ascii="Verdana" w:eastAsiaTheme="minorEastAsia" w:hAnsi="Verdana" w:cstheme="minorBidi"/>
          <w:b/>
          <w:color w:val="000000" w:themeColor="text1"/>
          <w:sz w:val="20"/>
          <w:szCs w:val="20"/>
        </w:rPr>
      </w:pPr>
    </w:p>
    <w:p w14:paraId="16B181D9" w14:textId="77777777" w:rsidR="0008205D" w:rsidRPr="003A1EB5" w:rsidRDefault="0008205D" w:rsidP="0008205D">
      <w:pPr>
        <w:pStyle w:val="Akapitzlist"/>
        <w:kinsoku w:val="0"/>
        <w:overflowPunct w:val="0"/>
        <w:contextualSpacing/>
        <w:jc w:val="both"/>
        <w:textAlignment w:val="baseline"/>
        <w:rPr>
          <w:rFonts w:ascii="Verdana" w:eastAsiaTheme="minorEastAsia" w:hAnsi="Verdana" w:cstheme="minorBidi"/>
          <w:b/>
          <w:color w:val="000000" w:themeColor="text1"/>
          <w:sz w:val="20"/>
          <w:szCs w:val="20"/>
        </w:rPr>
      </w:pPr>
      <w:r w:rsidRPr="003A1EB5">
        <w:rPr>
          <w:rFonts w:ascii="Verdana" w:eastAsiaTheme="minorEastAsia" w:hAnsi="Verdana" w:cstheme="minorBidi"/>
          <w:b/>
          <w:color w:val="000000" w:themeColor="text1"/>
          <w:sz w:val="20"/>
          <w:szCs w:val="20"/>
        </w:rPr>
        <w:t>lub na</w:t>
      </w:r>
    </w:p>
    <w:p w14:paraId="32CF3022" w14:textId="77777777" w:rsidR="0008205D" w:rsidRPr="003A1EB5" w:rsidRDefault="0008205D" w:rsidP="0008205D">
      <w:pPr>
        <w:pStyle w:val="NormalnyWeb"/>
        <w:kinsoku w:val="0"/>
        <w:overflowPunct w:val="0"/>
        <w:spacing w:before="106" w:after="0"/>
        <w:ind w:left="-851"/>
        <w:jc w:val="both"/>
        <w:textAlignment w:val="baseline"/>
        <w:rPr>
          <w:rFonts w:ascii="Verdana" w:eastAsiaTheme="minorEastAsia" w:hAnsi="Verdana" w:cstheme="minorBidi"/>
          <w:color w:val="000000" w:themeColor="text1"/>
          <w:sz w:val="20"/>
          <w:szCs w:val="20"/>
          <w:lang w:eastAsia="pl-PL"/>
        </w:rPr>
      </w:pPr>
    </w:p>
    <w:p w14:paraId="51765B12" w14:textId="77777777" w:rsidR="0008205D" w:rsidRPr="003A1EB5" w:rsidRDefault="0008205D" w:rsidP="00CF68CF">
      <w:pPr>
        <w:pStyle w:val="Akapitzlist"/>
        <w:numPr>
          <w:ilvl w:val="0"/>
          <w:numId w:val="61"/>
        </w:numPr>
        <w:kinsoku w:val="0"/>
        <w:overflowPunct w:val="0"/>
        <w:contextualSpacing/>
        <w:jc w:val="both"/>
        <w:textAlignment w:val="baseline"/>
        <w:rPr>
          <w:rFonts w:ascii="Verdana" w:eastAsiaTheme="minorEastAsia" w:hAnsi="Verdana" w:cstheme="minorBidi"/>
          <w:b/>
          <w:color w:val="000000" w:themeColor="text1"/>
          <w:sz w:val="20"/>
          <w:szCs w:val="20"/>
        </w:rPr>
      </w:pPr>
      <w:r w:rsidRPr="003A1EB5">
        <w:rPr>
          <w:rFonts w:ascii="Verdana" w:eastAsiaTheme="minorEastAsia" w:hAnsi="Verdana" w:cstheme="minorBidi"/>
          <w:color w:val="000000" w:themeColor="text1"/>
          <w:sz w:val="20"/>
          <w:szCs w:val="20"/>
        </w:rPr>
        <w:t xml:space="preserve">papierze wyprodukowanym z surowca pochodzącego ze zrównoważonej gospodarki leśnej, certyfikowanego </w:t>
      </w:r>
    </w:p>
    <w:p w14:paraId="4490AFC2" w14:textId="77777777" w:rsidR="0008205D" w:rsidRPr="003A1EB5" w:rsidRDefault="0008205D" w:rsidP="0008205D">
      <w:pPr>
        <w:pStyle w:val="Akapitzlist"/>
        <w:kinsoku w:val="0"/>
        <w:overflowPunct w:val="0"/>
        <w:contextualSpacing/>
        <w:jc w:val="both"/>
        <w:textAlignment w:val="baseline"/>
        <w:rPr>
          <w:rFonts w:ascii="Verdana" w:eastAsiaTheme="minorEastAsia" w:hAnsi="Verdana" w:cstheme="minorBidi"/>
          <w:b/>
          <w:color w:val="000000" w:themeColor="text1"/>
          <w:sz w:val="20"/>
          <w:szCs w:val="20"/>
        </w:rPr>
      </w:pPr>
    </w:p>
    <w:p w14:paraId="7DB386BB" w14:textId="77777777" w:rsidR="0008205D" w:rsidRPr="003A1EB5" w:rsidRDefault="0008205D" w:rsidP="0008205D">
      <w:pPr>
        <w:kinsoku w:val="0"/>
        <w:overflowPunct w:val="0"/>
        <w:contextualSpacing/>
        <w:jc w:val="both"/>
        <w:textAlignment w:val="baseline"/>
        <w:rPr>
          <w:rFonts w:ascii="Verdana" w:eastAsiaTheme="minorEastAsia" w:hAnsi="Verdana" w:cstheme="minorBidi"/>
          <w:b/>
          <w:color w:val="000000" w:themeColor="text1"/>
          <w:sz w:val="20"/>
          <w:szCs w:val="20"/>
        </w:rPr>
      </w:pPr>
      <w:r w:rsidRPr="003A1EB5">
        <w:rPr>
          <w:rFonts w:ascii="Verdana" w:eastAsiaTheme="minorEastAsia" w:hAnsi="Verdana" w:cstheme="minorBidi"/>
          <w:b/>
          <w:color w:val="000000" w:themeColor="text1"/>
          <w:sz w:val="20"/>
          <w:szCs w:val="20"/>
        </w:rPr>
        <w:t>Weryfikacja:</w:t>
      </w:r>
    </w:p>
    <w:p w14:paraId="6B44AB4B" w14:textId="77777777" w:rsidR="0008205D" w:rsidRPr="003A1EB5" w:rsidRDefault="0008205D" w:rsidP="0008205D">
      <w:pPr>
        <w:kinsoku w:val="0"/>
        <w:overflowPunct w:val="0"/>
        <w:contextualSpacing/>
        <w:jc w:val="both"/>
        <w:textAlignment w:val="baseline"/>
        <w:rPr>
          <w:rFonts w:ascii="Verdana" w:eastAsiaTheme="minorEastAsia" w:hAnsi="Verdana" w:cstheme="minorBidi"/>
          <w:b/>
          <w:color w:val="000000" w:themeColor="text1"/>
          <w:sz w:val="20"/>
          <w:szCs w:val="20"/>
        </w:rPr>
      </w:pPr>
    </w:p>
    <w:p w14:paraId="446C43B9" w14:textId="77777777" w:rsidR="0008205D" w:rsidRPr="003A1EB5" w:rsidRDefault="0008205D" w:rsidP="0008205D">
      <w:pPr>
        <w:kinsoku w:val="0"/>
        <w:overflowPunct w:val="0"/>
        <w:contextualSpacing/>
        <w:jc w:val="both"/>
        <w:textAlignment w:val="baseline"/>
        <w:rPr>
          <w:rFonts w:ascii="Verdana" w:eastAsiaTheme="minorEastAsia" w:hAnsi="Verdana" w:cstheme="minorBidi"/>
          <w:color w:val="000000" w:themeColor="text1"/>
          <w:sz w:val="20"/>
          <w:szCs w:val="20"/>
        </w:rPr>
      </w:pPr>
      <w:r w:rsidRPr="003A1EB5">
        <w:rPr>
          <w:rFonts w:ascii="Verdana" w:eastAsiaTheme="minorEastAsia" w:hAnsi="Verdana" w:cstheme="minorBidi"/>
          <w:color w:val="000000" w:themeColor="text1"/>
          <w:sz w:val="20"/>
          <w:szCs w:val="20"/>
        </w:rPr>
        <w:t xml:space="preserve">- Produkty certyfikowane oznakowaniem </w:t>
      </w:r>
      <w:r w:rsidRPr="003A1EB5">
        <w:rPr>
          <w:rFonts w:ascii="Verdana" w:eastAsiaTheme="minorEastAsia" w:hAnsi="Verdana" w:cstheme="minorBidi"/>
          <w:b/>
          <w:color w:val="000000" w:themeColor="text1"/>
          <w:sz w:val="20"/>
          <w:szCs w:val="20"/>
        </w:rPr>
        <w:t>„FSC MIX” FSC „Mieszane”</w:t>
      </w:r>
      <w:r w:rsidRPr="003A1EB5">
        <w:rPr>
          <w:rFonts w:ascii="Verdana" w:eastAsiaTheme="minorEastAsia" w:hAnsi="Verdana" w:cstheme="minorBidi"/>
          <w:color w:val="000000" w:themeColor="text1"/>
          <w:sz w:val="20"/>
          <w:szCs w:val="20"/>
        </w:rPr>
        <w:t xml:space="preserve"> (</w:t>
      </w:r>
      <w:r w:rsidRPr="003A1EB5">
        <w:rPr>
          <w:rFonts w:ascii="Verdana" w:eastAsiaTheme="minorEastAsia" w:hAnsi="Verdana" w:cstheme="minorBidi"/>
          <w:b/>
          <w:color w:val="000000" w:themeColor="text1"/>
          <w:sz w:val="20"/>
          <w:szCs w:val="20"/>
        </w:rPr>
        <w:t>FSC Mixed Sources</w:t>
      </w:r>
      <w:r w:rsidRPr="003A1EB5">
        <w:rPr>
          <w:rFonts w:ascii="Verdana" w:eastAsiaTheme="minorEastAsia" w:hAnsi="Verdana" w:cstheme="minorBidi"/>
          <w:color w:val="000000" w:themeColor="text1"/>
          <w:sz w:val="20"/>
          <w:szCs w:val="20"/>
        </w:rPr>
        <w:t>) – oznacza, że minimum 70% surowca użytego do produkcji posiada certyfikat FSC, natomiast niecertyfikowana reszta jest tzw. drewnem kontrolowanym.</w:t>
      </w:r>
    </w:p>
    <w:p w14:paraId="086EE435" w14:textId="77777777" w:rsidR="0008205D" w:rsidRPr="003A1EB5" w:rsidRDefault="0008205D" w:rsidP="0008205D">
      <w:pPr>
        <w:kinsoku w:val="0"/>
        <w:overflowPunct w:val="0"/>
        <w:contextualSpacing/>
        <w:jc w:val="both"/>
        <w:textAlignment w:val="baseline"/>
        <w:rPr>
          <w:rFonts w:ascii="Verdana" w:eastAsiaTheme="minorEastAsia" w:hAnsi="Verdana" w:cstheme="minorBidi"/>
          <w:color w:val="000000" w:themeColor="text1"/>
          <w:sz w:val="20"/>
          <w:szCs w:val="20"/>
        </w:rPr>
      </w:pPr>
    </w:p>
    <w:p w14:paraId="21356A1F" w14:textId="77777777" w:rsidR="0008205D" w:rsidRPr="003A1EB5" w:rsidRDefault="0008205D" w:rsidP="0008205D">
      <w:pPr>
        <w:kinsoku w:val="0"/>
        <w:overflowPunct w:val="0"/>
        <w:contextualSpacing/>
        <w:jc w:val="both"/>
        <w:textAlignment w:val="baseline"/>
        <w:rPr>
          <w:rFonts w:ascii="Verdana" w:eastAsiaTheme="minorEastAsia" w:hAnsi="Verdana" w:cstheme="minorBidi"/>
          <w:color w:val="000000" w:themeColor="text1"/>
          <w:sz w:val="20"/>
          <w:szCs w:val="20"/>
        </w:rPr>
      </w:pPr>
      <w:r w:rsidRPr="003A1EB5">
        <w:rPr>
          <w:rFonts w:ascii="Verdana" w:eastAsiaTheme="minorEastAsia" w:hAnsi="Verdana" w:cstheme="minorBidi"/>
          <w:color w:val="000000" w:themeColor="text1"/>
          <w:sz w:val="20"/>
          <w:szCs w:val="20"/>
        </w:rPr>
        <w:t xml:space="preserve">- Etykietą równoważną będzie </w:t>
      </w:r>
      <w:r w:rsidRPr="003A1EB5">
        <w:rPr>
          <w:rFonts w:ascii="Verdana" w:eastAsiaTheme="minorEastAsia" w:hAnsi="Verdana" w:cstheme="minorBidi"/>
          <w:b/>
          <w:color w:val="000000" w:themeColor="text1"/>
          <w:sz w:val="20"/>
          <w:szCs w:val="20"/>
        </w:rPr>
        <w:t>„PEFC Certified”</w:t>
      </w:r>
      <w:r w:rsidRPr="003A1EB5">
        <w:rPr>
          <w:rFonts w:ascii="Verdana" w:eastAsiaTheme="minorEastAsia" w:hAnsi="Verdana" w:cstheme="minorBidi"/>
          <w:color w:val="000000" w:themeColor="text1"/>
          <w:sz w:val="20"/>
          <w:szCs w:val="20"/>
        </w:rPr>
        <w:t xml:space="preserve"> co najmniej 70% surowca użytego do produkcji pochodzi z lasów certyfikowanych PEFC, które spełniają lub przekraczają wymagania dotyczące kryteriów zrównoważonego rozwoju PEFC oraz drewna pochodzącego z kontrolowanych źródeł.</w:t>
      </w:r>
    </w:p>
    <w:p w14:paraId="1934E8D4" w14:textId="77777777" w:rsidR="0008205D" w:rsidRPr="003A1EB5" w:rsidRDefault="0008205D" w:rsidP="0008205D">
      <w:pPr>
        <w:pStyle w:val="NormalnyWeb"/>
        <w:kinsoku w:val="0"/>
        <w:overflowPunct w:val="0"/>
        <w:spacing w:before="106" w:after="0"/>
        <w:jc w:val="both"/>
        <w:textAlignment w:val="baseline"/>
        <w:rPr>
          <w:rFonts w:ascii="Verdana" w:eastAsiaTheme="minorEastAsia" w:hAnsi="Verdana" w:cstheme="minorBidi"/>
          <w:color w:val="000000" w:themeColor="text1"/>
          <w:sz w:val="20"/>
          <w:szCs w:val="20"/>
          <w:lang w:eastAsia="pl-PL"/>
        </w:rPr>
      </w:pPr>
      <w:r w:rsidRPr="003A1EB5">
        <w:rPr>
          <w:rFonts w:ascii="Verdana" w:eastAsiaTheme="minorEastAsia" w:hAnsi="Verdana" w:cstheme="minorBidi"/>
          <w:color w:val="000000" w:themeColor="text1"/>
          <w:sz w:val="20"/>
          <w:szCs w:val="20"/>
          <w:lang w:eastAsia="pl-PL"/>
        </w:rPr>
        <w:t xml:space="preserve"> </w:t>
      </w:r>
      <w:r w:rsidRPr="003A1EB5">
        <w:rPr>
          <w:rFonts w:ascii="FSC Helvetica Light" w:hAnsi="FSC Helvetica Light"/>
          <w:noProof/>
          <w:color w:val="666666"/>
          <w:sz w:val="18"/>
          <w:szCs w:val="18"/>
          <w:lang w:eastAsia="pl-PL"/>
        </w:rPr>
        <w:drawing>
          <wp:inline distT="0" distB="0" distL="0" distR="0" wp14:anchorId="23E2A662" wp14:editId="4915C934">
            <wp:extent cx="2190750" cy="1533525"/>
            <wp:effectExtent l="0" t="0" r="0" b="9525"/>
            <wp:docPr id="3" name="Obraz 3" descr="https://pl.fsc.org/image.MzLSM7QwMNBNLC3JhxAWpnoGI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l.fsc.org/image.MzLSM7QwMNBNLC3JhxAWpnoGIAgA.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93823" cy="1535676"/>
                    </a:xfrm>
                    <a:prstGeom prst="rect">
                      <a:avLst/>
                    </a:prstGeom>
                    <a:noFill/>
                    <a:ln>
                      <a:noFill/>
                    </a:ln>
                  </pic:spPr>
                </pic:pic>
              </a:graphicData>
            </a:graphic>
          </wp:inline>
        </w:drawing>
      </w:r>
      <w:r w:rsidRPr="003A1EB5">
        <w:rPr>
          <w:rFonts w:ascii="Verdana" w:eastAsiaTheme="minorEastAsia" w:hAnsi="Verdana" w:cstheme="minorBidi"/>
          <w:color w:val="000000" w:themeColor="text1"/>
          <w:sz w:val="20"/>
          <w:szCs w:val="20"/>
          <w:lang w:eastAsia="pl-PL"/>
        </w:rPr>
        <w:t xml:space="preserve">  </w:t>
      </w:r>
      <w:r w:rsidRPr="003A1EB5">
        <w:rPr>
          <w:rFonts w:ascii="Arial" w:hAnsi="Arial" w:cs="Arial"/>
          <w:noProof/>
          <w:color w:val="001BA0"/>
          <w:sz w:val="20"/>
          <w:szCs w:val="20"/>
          <w:lang w:eastAsia="pl-PL"/>
        </w:rPr>
        <w:drawing>
          <wp:inline distT="0" distB="0" distL="0" distR="0" wp14:anchorId="63D4B44B" wp14:editId="72158A5E">
            <wp:extent cx="2571749" cy="1352550"/>
            <wp:effectExtent l="0" t="0" r="635" b="0"/>
            <wp:docPr id="7" name="Obraz 7" descr="Obraz znaleziony dla: PEFC log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az znaleziony dla: PEFC logo">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67941" cy="1350547"/>
                    </a:xfrm>
                    <a:prstGeom prst="rect">
                      <a:avLst/>
                    </a:prstGeom>
                    <a:noFill/>
                    <a:ln>
                      <a:noFill/>
                    </a:ln>
                  </pic:spPr>
                </pic:pic>
              </a:graphicData>
            </a:graphic>
          </wp:inline>
        </w:drawing>
      </w:r>
    </w:p>
    <w:p w14:paraId="1DD4BE05" w14:textId="77777777" w:rsidR="0008205D" w:rsidRPr="003A1EB5" w:rsidRDefault="0008205D" w:rsidP="0008205D">
      <w:pPr>
        <w:pStyle w:val="NormalnyWeb"/>
        <w:kinsoku w:val="0"/>
        <w:overflowPunct w:val="0"/>
        <w:spacing w:before="106" w:after="0"/>
        <w:jc w:val="both"/>
        <w:textAlignment w:val="baseline"/>
        <w:rPr>
          <w:rFonts w:ascii="Verdana" w:hAnsi="Verdana"/>
          <w:b/>
          <w:sz w:val="20"/>
          <w:szCs w:val="20"/>
          <w:lang w:eastAsia="pl-PL"/>
        </w:rPr>
      </w:pPr>
    </w:p>
    <w:p w14:paraId="058A97B8" w14:textId="77777777" w:rsidR="0008205D" w:rsidRPr="003A1EB5" w:rsidRDefault="0008205D" w:rsidP="0008205D">
      <w:pPr>
        <w:kinsoku w:val="0"/>
        <w:overflowPunct w:val="0"/>
        <w:spacing w:before="106"/>
        <w:jc w:val="both"/>
        <w:textAlignment w:val="baseline"/>
        <w:rPr>
          <w:rFonts w:ascii="Verdana" w:eastAsiaTheme="minorEastAsia" w:hAnsi="Verdana" w:cstheme="minorBidi"/>
          <w:b/>
          <w:sz w:val="20"/>
          <w:szCs w:val="20"/>
        </w:rPr>
      </w:pPr>
      <w:r w:rsidRPr="003A1EB5">
        <w:rPr>
          <w:rFonts w:ascii="Verdana" w:eastAsiaTheme="minorEastAsia" w:hAnsi="Verdana" w:cstheme="minorBidi"/>
          <w:sz w:val="20"/>
          <w:szCs w:val="20"/>
        </w:rPr>
        <w:t xml:space="preserve">2) </w:t>
      </w:r>
      <w:r w:rsidRPr="003A1EB5">
        <w:rPr>
          <w:rFonts w:ascii="Verdana" w:eastAsiaTheme="minorEastAsia" w:hAnsi="Verdana" w:cstheme="minorBidi"/>
          <w:sz w:val="20"/>
          <w:szCs w:val="20"/>
          <w:u w:val="single"/>
        </w:rPr>
        <w:t>Wydruk dokumentacji opisowej</w:t>
      </w:r>
      <w:r w:rsidRPr="003A1EB5">
        <w:rPr>
          <w:rFonts w:ascii="Verdana" w:eastAsiaTheme="minorEastAsia" w:hAnsi="Verdana" w:cstheme="minorBidi"/>
          <w:sz w:val="20"/>
          <w:szCs w:val="20"/>
        </w:rPr>
        <w:t xml:space="preserve">, określonej w pkt. 1) </w:t>
      </w:r>
      <w:r w:rsidRPr="003A1EB5">
        <w:rPr>
          <w:rFonts w:ascii="Verdana" w:eastAsiaTheme="minorEastAsia" w:hAnsi="Verdana" w:cstheme="minorBidi"/>
          <w:b/>
          <w:sz w:val="20"/>
          <w:szCs w:val="20"/>
        </w:rPr>
        <w:t>musi zostać wykonany dwustronnie.</w:t>
      </w:r>
    </w:p>
    <w:p w14:paraId="30EB0F6A" w14:textId="77777777" w:rsidR="0008205D" w:rsidRPr="003A1EB5" w:rsidRDefault="0008205D" w:rsidP="0008205D">
      <w:pPr>
        <w:kinsoku w:val="0"/>
        <w:overflowPunct w:val="0"/>
        <w:spacing w:before="106"/>
        <w:jc w:val="both"/>
        <w:textAlignment w:val="baseline"/>
        <w:rPr>
          <w:rFonts w:ascii="Verdana" w:eastAsiaTheme="minorEastAsia" w:hAnsi="Verdana" w:cstheme="minorBidi"/>
          <w:sz w:val="20"/>
          <w:szCs w:val="20"/>
        </w:rPr>
      </w:pPr>
    </w:p>
    <w:p w14:paraId="44BB175F" w14:textId="77777777" w:rsidR="0008205D" w:rsidRPr="00650FA6" w:rsidRDefault="0008205D" w:rsidP="0008205D">
      <w:pPr>
        <w:tabs>
          <w:tab w:val="left" w:pos="1276"/>
        </w:tabs>
        <w:spacing w:line="276" w:lineRule="auto"/>
        <w:jc w:val="both"/>
        <w:rPr>
          <w:rFonts w:ascii="Verdana" w:hAnsi="Verdana" w:cs="Arial"/>
          <w:sz w:val="20"/>
          <w:szCs w:val="20"/>
        </w:rPr>
      </w:pPr>
      <w:r w:rsidRPr="003A1EB5">
        <w:rPr>
          <w:rFonts w:ascii="Verdana" w:hAnsi="Verdana" w:cs="Arial"/>
          <w:b/>
          <w:sz w:val="20"/>
          <w:szCs w:val="20"/>
        </w:rPr>
        <w:t xml:space="preserve">UWAGA: </w:t>
      </w:r>
      <w:r w:rsidRPr="003A1EB5">
        <w:rPr>
          <w:rFonts w:ascii="Verdana" w:hAnsi="Verdana" w:cs="Arial"/>
          <w:sz w:val="20"/>
          <w:szCs w:val="20"/>
        </w:rPr>
        <w:t xml:space="preserve">Wykonawca zobowiązany jest do sporządzenia dokumentacji zgodnie z ww. obowiązkami a Zamawiający zastrzega sobie prawo do odmowy odbioru dokumentacji </w:t>
      </w:r>
      <w:r w:rsidRPr="00650FA6">
        <w:rPr>
          <w:rFonts w:ascii="Verdana" w:hAnsi="Verdana" w:cs="Arial"/>
          <w:sz w:val="20"/>
          <w:szCs w:val="20"/>
        </w:rPr>
        <w:t xml:space="preserve">projektowej nie wykonanej zgodnie z nimi. </w:t>
      </w:r>
    </w:p>
    <w:p w14:paraId="587C6463" w14:textId="77777777" w:rsidR="0008205D" w:rsidRPr="00650FA6" w:rsidRDefault="0008205D" w:rsidP="0008205D">
      <w:pPr>
        <w:tabs>
          <w:tab w:val="left" w:pos="1276"/>
        </w:tabs>
        <w:spacing w:line="276" w:lineRule="auto"/>
        <w:jc w:val="both"/>
        <w:rPr>
          <w:rFonts w:ascii="Verdana" w:hAnsi="Verdana" w:cs="Arial"/>
          <w:sz w:val="20"/>
          <w:szCs w:val="20"/>
        </w:rPr>
      </w:pPr>
    </w:p>
    <w:p w14:paraId="5AD6EB2A" w14:textId="134C64A2" w:rsidR="00BF38CE" w:rsidRPr="0022084B" w:rsidRDefault="0022084B" w:rsidP="0022084B">
      <w:pPr>
        <w:tabs>
          <w:tab w:val="left" w:pos="1276"/>
        </w:tabs>
        <w:spacing w:line="276" w:lineRule="auto"/>
        <w:jc w:val="both"/>
        <w:rPr>
          <w:rFonts w:ascii="Verdana" w:hAnsi="Verdana" w:cs="Arial"/>
          <w:color w:val="FF0000"/>
          <w:sz w:val="20"/>
          <w:szCs w:val="20"/>
        </w:rPr>
      </w:pPr>
      <w:r w:rsidRPr="0022084B">
        <w:rPr>
          <w:rFonts w:ascii="Verdana" w:hAnsi="Verdana" w:cs="Arial"/>
          <w:sz w:val="20"/>
          <w:szCs w:val="20"/>
        </w:rPr>
        <w:t>7.</w:t>
      </w:r>
      <w:r>
        <w:rPr>
          <w:rFonts w:ascii="Verdana" w:hAnsi="Verdana" w:cs="Arial"/>
          <w:b/>
          <w:sz w:val="20"/>
          <w:szCs w:val="20"/>
        </w:rPr>
        <w:t xml:space="preserve"> </w:t>
      </w:r>
      <w:r w:rsidR="00650FA6" w:rsidRPr="0022084B">
        <w:rPr>
          <w:rFonts w:ascii="Verdana" w:hAnsi="Verdana" w:cs="Arial"/>
          <w:b/>
          <w:sz w:val="20"/>
          <w:szCs w:val="20"/>
        </w:rPr>
        <w:t>Realizacja przedmiotu zamówienia w zakresie robót budowlanych z uwzględnieniem aspektów środowiskowych</w:t>
      </w:r>
      <w:r w:rsidR="00650FA6" w:rsidRPr="0022084B">
        <w:rPr>
          <w:rFonts w:ascii="Verdana" w:hAnsi="Verdana" w:cs="Arial"/>
          <w:sz w:val="20"/>
          <w:szCs w:val="20"/>
        </w:rPr>
        <w:t xml:space="preserve"> (tzw. zielone zamówienia publiczne):</w:t>
      </w:r>
    </w:p>
    <w:p w14:paraId="02088693" w14:textId="6613623A" w:rsidR="00B32CDB" w:rsidRDefault="00B32CDB" w:rsidP="00CF68CF">
      <w:pPr>
        <w:pStyle w:val="Akapitzlist"/>
        <w:numPr>
          <w:ilvl w:val="0"/>
          <w:numId w:val="54"/>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650FA6">
        <w:rPr>
          <w:rFonts w:ascii="Verdana" w:eastAsiaTheme="minorEastAsia" w:hAnsi="Verdana" w:cstheme="minorBidi"/>
          <w:color w:val="000000" w:themeColor="text1"/>
          <w:sz w:val="20"/>
          <w:szCs w:val="20"/>
        </w:rPr>
        <w:t>W czasie wykonywania robót Wykona</w:t>
      </w:r>
      <w:r w:rsidR="00ED2C2D" w:rsidRPr="00650FA6">
        <w:rPr>
          <w:rFonts w:ascii="Verdana" w:eastAsiaTheme="minorEastAsia" w:hAnsi="Verdana" w:cstheme="minorBidi"/>
          <w:color w:val="000000" w:themeColor="text1"/>
          <w:sz w:val="20"/>
          <w:szCs w:val="20"/>
        </w:rPr>
        <w:t>wca ma obowiązek przestrzegać</w:t>
      </w:r>
      <w:r w:rsidRPr="001C304A">
        <w:rPr>
          <w:rFonts w:ascii="Verdana" w:eastAsiaTheme="minorEastAsia" w:hAnsi="Verdana" w:cstheme="minorBidi"/>
          <w:color w:val="000000" w:themeColor="text1"/>
          <w:sz w:val="20"/>
          <w:szCs w:val="20"/>
        </w:rPr>
        <w:t xml:space="preserve"> obowiązujące przepisy dotyczące </w:t>
      </w:r>
      <w:r w:rsidRPr="001C304A">
        <w:rPr>
          <w:rFonts w:ascii="Verdana" w:eastAsiaTheme="minorEastAsia" w:hAnsi="Verdana" w:cstheme="minorBidi"/>
          <w:color w:val="000000" w:themeColor="text1"/>
          <w:sz w:val="20"/>
          <w:szCs w:val="20"/>
          <w:u w:val="single"/>
        </w:rPr>
        <w:t>ochrony środowiska naturalnego</w:t>
      </w:r>
      <w:r w:rsidRPr="001C304A">
        <w:rPr>
          <w:rFonts w:ascii="Verdana" w:eastAsiaTheme="minorEastAsia" w:hAnsi="Verdana" w:cstheme="minorBidi"/>
          <w:color w:val="000000" w:themeColor="text1"/>
          <w:sz w:val="20"/>
          <w:szCs w:val="20"/>
        </w:rPr>
        <w:t xml:space="preserve">, w tym m.in. </w:t>
      </w:r>
      <w:r w:rsidR="001C304A">
        <w:rPr>
          <w:rFonts w:ascii="Verdana" w:eastAsiaTheme="minorEastAsia" w:hAnsi="Verdana" w:cstheme="minorBidi"/>
          <w:color w:val="000000" w:themeColor="text1"/>
          <w:sz w:val="20"/>
          <w:szCs w:val="20"/>
        </w:rPr>
        <w:t xml:space="preserve"> </w:t>
      </w:r>
      <w:r w:rsidRPr="001C304A">
        <w:rPr>
          <w:rFonts w:ascii="Verdana" w:hAnsi="Verdana" w:cs="Verdana"/>
          <w:bCs/>
          <w:color w:val="00000A"/>
          <w:sz w:val="20"/>
          <w:szCs w:val="20"/>
          <w:lang w:eastAsia="zh-CN"/>
        </w:rPr>
        <w:t>z zakresu ochrony przyrody, ochrony środowiska, gospodarowania odpadami oraz transportu odpadów</w:t>
      </w:r>
      <w:r w:rsidR="00BF65F8" w:rsidRPr="001C304A">
        <w:rPr>
          <w:rFonts w:ascii="Verdana" w:hAnsi="Verdana" w:cs="Verdana"/>
          <w:bCs/>
          <w:color w:val="00000A"/>
          <w:sz w:val="20"/>
          <w:szCs w:val="20"/>
          <w:lang w:eastAsia="zh-CN"/>
        </w:rPr>
        <w:t>,</w:t>
      </w:r>
      <w:r w:rsidRPr="001C304A">
        <w:rPr>
          <w:rFonts w:ascii="Verdana" w:hAnsi="Verdana" w:cs="Verdana"/>
          <w:bCs/>
          <w:color w:val="00000A"/>
          <w:sz w:val="20"/>
          <w:szCs w:val="20"/>
          <w:lang w:eastAsia="zh-CN"/>
        </w:rPr>
        <w:t xml:space="preserve"> </w:t>
      </w:r>
    </w:p>
    <w:p w14:paraId="1C1F607D" w14:textId="77777777" w:rsidR="001C304A" w:rsidRDefault="0079266D" w:rsidP="00CF68CF">
      <w:pPr>
        <w:pStyle w:val="Akapitzlist"/>
        <w:numPr>
          <w:ilvl w:val="0"/>
          <w:numId w:val="54"/>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1C304A">
        <w:rPr>
          <w:rFonts w:ascii="Verdana" w:eastAsiaTheme="minorEastAsia" w:hAnsi="Verdana" w:cstheme="minorBidi"/>
          <w:color w:val="000000" w:themeColor="text1"/>
          <w:sz w:val="20"/>
          <w:szCs w:val="20"/>
        </w:rPr>
        <w:t xml:space="preserve">Wykonawca jest posiadaczem i wytwórcą wszystkich odpadów powstałych </w:t>
      </w:r>
      <w:r w:rsidR="001C304A">
        <w:rPr>
          <w:rFonts w:ascii="Verdana" w:eastAsiaTheme="minorEastAsia" w:hAnsi="Verdana" w:cstheme="minorBidi"/>
          <w:color w:val="000000" w:themeColor="text1"/>
          <w:sz w:val="20"/>
          <w:szCs w:val="20"/>
        </w:rPr>
        <w:t xml:space="preserve">                    </w:t>
      </w:r>
      <w:r w:rsidR="0005148A">
        <w:rPr>
          <w:rFonts w:ascii="Verdana" w:eastAsiaTheme="minorEastAsia" w:hAnsi="Verdana" w:cstheme="minorBidi"/>
          <w:color w:val="000000" w:themeColor="text1"/>
          <w:sz w:val="20"/>
          <w:szCs w:val="20"/>
        </w:rPr>
        <w:t>w wyniku prowadzenia robót</w:t>
      </w:r>
      <w:r w:rsidRPr="002A3F90">
        <w:rPr>
          <w:rFonts w:ascii="Verdana" w:eastAsiaTheme="minorEastAsia" w:hAnsi="Verdana" w:cstheme="minorBidi"/>
          <w:sz w:val="20"/>
          <w:szCs w:val="20"/>
        </w:rPr>
        <w:t xml:space="preserve">, w tym odpadów niebezpiecznych. </w:t>
      </w:r>
      <w:r w:rsidR="000F4C52" w:rsidRPr="001C304A">
        <w:rPr>
          <w:rFonts w:ascii="Verdana" w:eastAsiaTheme="minorEastAsia" w:hAnsi="Verdana" w:cstheme="minorBidi"/>
          <w:color w:val="000000" w:themeColor="text1"/>
          <w:sz w:val="20"/>
          <w:szCs w:val="20"/>
        </w:rPr>
        <w:t>W przedmiotowym zakresie na</w:t>
      </w:r>
      <w:r w:rsidRPr="001C304A">
        <w:rPr>
          <w:rFonts w:ascii="Verdana" w:eastAsiaTheme="minorEastAsia" w:hAnsi="Verdana" w:cstheme="minorBidi"/>
          <w:color w:val="000000" w:themeColor="text1"/>
          <w:sz w:val="20"/>
          <w:szCs w:val="20"/>
        </w:rPr>
        <w:t xml:space="preserve"> </w:t>
      </w:r>
      <w:r w:rsidR="00014626" w:rsidRPr="001C304A">
        <w:rPr>
          <w:rFonts w:ascii="Verdana" w:eastAsiaTheme="minorEastAsia" w:hAnsi="Verdana" w:cstheme="minorBidi"/>
          <w:color w:val="000000" w:themeColor="text1"/>
          <w:sz w:val="20"/>
          <w:szCs w:val="20"/>
        </w:rPr>
        <w:t>W</w:t>
      </w:r>
      <w:r w:rsidRPr="001C304A">
        <w:rPr>
          <w:rFonts w:ascii="Verdana" w:eastAsiaTheme="minorEastAsia" w:hAnsi="Verdana" w:cstheme="minorBidi"/>
          <w:color w:val="000000" w:themeColor="text1"/>
          <w:sz w:val="20"/>
          <w:szCs w:val="20"/>
        </w:rPr>
        <w:t xml:space="preserve">ykonawcy ciążą wszystkie obowiązki wynikające z obowiązujących przepisów prawa. </w:t>
      </w:r>
    </w:p>
    <w:p w14:paraId="7AC55FE5" w14:textId="77777777" w:rsidR="003D14A9" w:rsidRPr="001B6AE7" w:rsidRDefault="003D14A9" w:rsidP="00CF68CF">
      <w:pPr>
        <w:pStyle w:val="Akapitzlist"/>
        <w:numPr>
          <w:ilvl w:val="0"/>
          <w:numId w:val="54"/>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1C304A">
        <w:rPr>
          <w:rFonts w:ascii="Verdana" w:eastAsiaTheme="minorEastAsia" w:hAnsi="Verdana" w:cstheme="minorBidi"/>
          <w:color w:val="000000" w:themeColor="text1"/>
          <w:sz w:val="20"/>
          <w:szCs w:val="20"/>
        </w:rPr>
        <w:t xml:space="preserve">Wykonawca zobowiązany jest prowadzić </w:t>
      </w:r>
      <w:r w:rsidRPr="001C304A">
        <w:rPr>
          <w:rFonts w:ascii="Verdana" w:eastAsiaTheme="minorEastAsia" w:hAnsi="Verdana" w:cstheme="minorBidi"/>
          <w:color w:val="000000" w:themeColor="text1"/>
          <w:sz w:val="20"/>
          <w:szCs w:val="20"/>
          <w:u w:val="single"/>
        </w:rPr>
        <w:t>segregację odpadów</w:t>
      </w:r>
      <w:r w:rsidRPr="001C304A">
        <w:rPr>
          <w:rFonts w:ascii="Verdana" w:eastAsiaTheme="minorEastAsia" w:hAnsi="Verdana" w:cstheme="minorBidi"/>
          <w:color w:val="000000" w:themeColor="text1"/>
          <w:sz w:val="20"/>
          <w:szCs w:val="20"/>
        </w:rPr>
        <w:t xml:space="preserve"> powstałych przy realizacji </w:t>
      </w:r>
      <w:r w:rsidRPr="001B6AE7">
        <w:rPr>
          <w:rFonts w:ascii="Verdana" w:eastAsiaTheme="minorEastAsia" w:hAnsi="Verdana" w:cstheme="minorBidi"/>
          <w:color w:val="000000" w:themeColor="text1"/>
          <w:sz w:val="20"/>
          <w:szCs w:val="20"/>
        </w:rPr>
        <w:t>zamówienia, pozwalającą na oddanie ich do punktu skupu surowców wtórnych lub przekazani</w:t>
      </w:r>
      <w:r w:rsidR="00710938" w:rsidRPr="001B6AE7">
        <w:rPr>
          <w:rFonts w:ascii="Verdana" w:eastAsiaTheme="minorEastAsia" w:hAnsi="Verdana" w:cstheme="minorBidi"/>
          <w:color w:val="000000" w:themeColor="text1"/>
          <w:sz w:val="20"/>
          <w:szCs w:val="20"/>
        </w:rPr>
        <w:t>e ich do utylizacji w celu recyk</w:t>
      </w:r>
      <w:r w:rsidRPr="001B6AE7">
        <w:rPr>
          <w:rFonts w:ascii="Verdana" w:eastAsiaTheme="minorEastAsia" w:hAnsi="Verdana" w:cstheme="minorBidi"/>
          <w:color w:val="000000" w:themeColor="text1"/>
          <w:sz w:val="20"/>
          <w:szCs w:val="20"/>
        </w:rPr>
        <w:t>lingu przez wyspecjalizowane ośrodki przetwarzającego tego typu odpady.</w:t>
      </w:r>
    </w:p>
    <w:p w14:paraId="4C1CD51D" w14:textId="1D4EC087" w:rsidR="00782127" w:rsidRPr="001B6AE7" w:rsidRDefault="00A1594F" w:rsidP="00CF68CF">
      <w:pPr>
        <w:pStyle w:val="Akapitzlist"/>
        <w:numPr>
          <w:ilvl w:val="0"/>
          <w:numId w:val="54"/>
        </w:numPr>
        <w:kinsoku w:val="0"/>
        <w:overflowPunct w:val="0"/>
        <w:spacing w:before="106"/>
        <w:jc w:val="both"/>
        <w:textAlignment w:val="baseline"/>
        <w:rPr>
          <w:rFonts w:ascii="Verdana" w:eastAsiaTheme="minorEastAsia" w:hAnsi="Verdana" w:cstheme="minorBidi"/>
          <w:color w:val="000000" w:themeColor="text1"/>
          <w:sz w:val="20"/>
          <w:szCs w:val="20"/>
        </w:rPr>
      </w:pPr>
      <w:r w:rsidRPr="001B6AE7">
        <w:rPr>
          <w:rFonts w:ascii="Verdana" w:eastAsiaTheme="minorEastAsia" w:hAnsi="Verdana" w:cstheme="minorBidi"/>
          <w:sz w:val="20"/>
          <w:szCs w:val="20"/>
        </w:rPr>
        <w:t>Przy realizacji niniejszej umowy odpadami są materiały pochodzące z robót ziemnych,  w tym: ziemia nieurodzajna, gruz, które Wykonawca przywiezie na zorganizowane wysypisko odpadów, zlokalizowane najbliżej prowadzonej inwestycji, a Zamawiającemu przedłoży dokument świadczący o oddaniu odpadów na wysypisko. Opłatę za wysypisko ponosić będzie Wykonawca</w:t>
      </w:r>
      <w:r w:rsidR="00782127" w:rsidRPr="001B6AE7">
        <w:rPr>
          <w:rFonts w:ascii="Verdana" w:eastAsiaTheme="minorEastAsia" w:hAnsi="Verdana" w:cstheme="minorBidi"/>
          <w:sz w:val="20"/>
          <w:szCs w:val="20"/>
        </w:rPr>
        <w:t>.</w:t>
      </w:r>
    </w:p>
    <w:p w14:paraId="7C3C7194" w14:textId="77777777" w:rsidR="00081E4E" w:rsidRPr="000D7194" w:rsidRDefault="00B32CDB" w:rsidP="00CF68CF">
      <w:pPr>
        <w:pStyle w:val="Akapitzlist"/>
        <w:numPr>
          <w:ilvl w:val="0"/>
          <w:numId w:val="54"/>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1B6AE7">
        <w:rPr>
          <w:rFonts w:ascii="Verdana" w:eastAsiaTheme="minorEastAsia" w:hAnsi="Verdana" w:cstheme="minorBidi"/>
          <w:color w:val="000000" w:themeColor="text1"/>
          <w:sz w:val="20"/>
          <w:szCs w:val="20"/>
        </w:rPr>
        <w:t>W</w:t>
      </w:r>
      <w:r w:rsidR="00420A0E" w:rsidRPr="001B6AE7">
        <w:rPr>
          <w:rFonts w:ascii="Verdana" w:eastAsiaTheme="minorEastAsia" w:hAnsi="Verdana" w:cstheme="minorBidi"/>
          <w:color w:val="000000" w:themeColor="text1"/>
          <w:sz w:val="20"/>
          <w:szCs w:val="20"/>
        </w:rPr>
        <w:t xml:space="preserve">ykonawca </w:t>
      </w:r>
      <w:r w:rsidRPr="001B6AE7">
        <w:rPr>
          <w:rFonts w:ascii="Verdana" w:eastAsiaTheme="minorEastAsia" w:hAnsi="Verdana" w:cstheme="minorBidi"/>
          <w:color w:val="000000" w:themeColor="text1"/>
          <w:sz w:val="20"/>
          <w:szCs w:val="20"/>
        </w:rPr>
        <w:t xml:space="preserve">musi </w:t>
      </w:r>
      <w:r w:rsidR="00F35EC4" w:rsidRPr="001B6AE7">
        <w:rPr>
          <w:rFonts w:ascii="Verdana" w:eastAsiaTheme="minorEastAsia" w:hAnsi="Verdana" w:cstheme="minorBidi"/>
          <w:color w:val="000000" w:themeColor="text1"/>
          <w:sz w:val="20"/>
          <w:szCs w:val="20"/>
        </w:rPr>
        <w:t xml:space="preserve">we własnym zakresie </w:t>
      </w:r>
      <w:r w:rsidR="00420A0E" w:rsidRPr="001B6AE7">
        <w:rPr>
          <w:rFonts w:ascii="Verdana" w:eastAsiaTheme="minorEastAsia" w:hAnsi="Verdana" w:cstheme="minorBidi"/>
          <w:color w:val="000000" w:themeColor="text1"/>
          <w:sz w:val="20"/>
          <w:szCs w:val="20"/>
        </w:rPr>
        <w:t>zapewni</w:t>
      </w:r>
      <w:r w:rsidRPr="001B6AE7">
        <w:rPr>
          <w:rFonts w:ascii="Verdana" w:eastAsiaTheme="minorEastAsia" w:hAnsi="Verdana" w:cstheme="minorBidi"/>
          <w:color w:val="000000" w:themeColor="text1"/>
          <w:sz w:val="20"/>
          <w:szCs w:val="20"/>
        </w:rPr>
        <w:t>ć</w:t>
      </w:r>
      <w:r w:rsidR="00420A0E" w:rsidRPr="001B6AE7">
        <w:rPr>
          <w:rFonts w:ascii="Verdana" w:eastAsiaTheme="minorEastAsia" w:hAnsi="Verdana" w:cstheme="minorBidi"/>
          <w:color w:val="000000" w:themeColor="text1"/>
          <w:sz w:val="20"/>
          <w:szCs w:val="20"/>
        </w:rPr>
        <w:t xml:space="preserve"> </w:t>
      </w:r>
      <w:r w:rsidR="00B372A2" w:rsidRPr="001B6AE7">
        <w:rPr>
          <w:rFonts w:ascii="Verdana" w:eastAsiaTheme="minorEastAsia" w:hAnsi="Verdana" w:cstheme="minorBidi"/>
          <w:color w:val="000000" w:themeColor="text1"/>
          <w:sz w:val="20"/>
          <w:szCs w:val="20"/>
          <w:u w:val="single"/>
        </w:rPr>
        <w:t>transport</w:t>
      </w:r>
      <w:r w:rsidR="00F35EC4" w:rsidRPr="001B6AE7">
        <w:rPr>
          <w:rFonts w:ascii="Verdana" w:eastAsiaTheme="minorEastAsia" w:hAnsi="Verdana" w:cstheme="minorBidi"/>
          <w:color w:val="000000" w:themeColor="text1"/>
          <w:sz w:val="20"/>
          <w:szCs w:val="20"/>
          <w:u w:val="single"/>
        </w:rPr>
        <w:t>,</w:t>
      </w:r>
      <w:r w:rsidR="00F35EC4" w:rsidRPr="00546E5B">
        <w:rPr>
          <w:rFonts w:ascii="Verdana" w:eastAsiaTheme="minorEastAsia" w:hAnsi="Verdana" w:cstheme="minorBidi"/>
          <w:color w:val="000000" w:themeColor="text1"/>
          <w:sz w:val="20"/>
          <w:szCs w:val="20"/>
          <w:u w:val="single"/>
        </w:rPr>
        <w:t xml:space="preserve"> </w:t>
      </w:r>
      <w:r w:rsidR="00420A0E" w:rsidRPr="00546E5B">
        <w:rPr>
          <w:rFonts w:ascii="Verdana" w:eastAsiaTheme="minorEastAsia" w:hAnsi="Verdana" w:cstheme="minorBidi"/>
          <w:color w:val="000000" w:themeColor="text1"/>
          <w:sz w:val="20"/>
          <w:szCs w:val="20"/>
          <w:u w:val="single"/>
        </w:rPr>
        <w:t xml:space="preserve">odbiór i </w:t>
      </w:r>
      <w:r w:rsidR="005A11B7" w:rsidRPr="00546E5B">
        <w:rPr>
          <w:rFonts w:ascii="Verdana" w:eastAsiaTheme="minorEastAsia" w:hAnsi="Verdana" w:cstheme="minorBidi"/>
          <w:color w:val="000000" w:themeColor="text1"/>
          <w:sz w:val="20"/>
          <w:szCs w:val="20"/>
          <w:u w:val="single"/>
        </w:rPr>
        <w:t xml:space="preserve">bieżącą </w:t>
      </w:r>
      <w:r w:rsidR="00420A0E" w:rsidRPr="00546E5B">
        <w:rPr>
          <w:rFonts w:ascii="Verdana" w:eastAsiaTheme="minorEastAsia" w:hAnsi="Verdana" w:cstheme="minorBidi"/>
          <w:color w:val="000000" w:themeColor="text1"/>
          <w:sz w:val="20"/>
          <w:szCs w:val="20"/>
          <w:u w:val="single"/>
        </w:rPr>
        <w:t>utylizację</w:t>
      </w:r>
      <w:r w:rsidR="005A11B7" w:rsidRPr="00546E5B">
        <w:rPr>
          <w:rFonts w:ascii="Verdana" w:eastAsiaTheme="minorEastAsia" w:hAnsi="Verdana" w:cstheme="minorBidi"/>
          <w:color w:val="000000" w:themeColor="text1"/>
          <w:sz w:val="20"/>
          <w:szCs w:val="20"/>
          <w:u w:val="single"/>
        </w:rPr>
        <w:t xml:space="preserve"> </w:t>
      </w:r>
      <w:r w:rsidR="005A11B7" w:rsidRPr="00546E5B">
        <w:rPr>
          <w:rFonts w:ascii="Verdana" w:eastAsiaTheme="minorEastAsia" w:hAnsi="Verdana" w:cstheme="minorBidi"/>
          <w:color w:val="000000" w:themeColor="text1"/>
          <w:sz w:val="20"/>
          <w:szCs w:val="20"/>
        </w:rPr>
        <w:t>(</w:t>
      </w:r>
      <w:r w:rsidR="00420A0E" w:rsidRPr="00546E5B">
        <w:rPr>
          <w:rFonts w:ascii="Verdana" w:eastAsiaTheme="minorEastAsia" w:hAnsi="Verdana" w:cstheme="minorBidi"/>
          <w:color w:val="000000" w:themeColor="text1"/>
          <w:sz w:val="20"/>
          <w:szCs w:val="20"/>
        </w:rPr>
        <w:t>w tym segregacj</w:t>
      </w:r>
      <w:r w:rsidR="007522BB" w:rsidRPr="00546E5B">
        <w:rPr>
          <w:rFonts w:ascii="Verdana" w:eastAsiaTheme="minorEastAsia" w:hAnsi="Verdana" w:cstheme="minorBidi"/>
          <w:color w:val="000000" w:themeColor="text1"/>
          <w:sz w:val="20"/>
          <w:szCs w:val="20"/>
        </w:rPr>
        <w:t>ę</w:t>
      </w:r>
      <w:r w:rsidR="00420A0E" w:rsidRPr="00546E5B">
        <w:rPr>
          <w:rFonts w:ascii="Verdana" w:eastAsiaTheme="minorEastAsia" w:hAnsi="Verdana" w:cstheme="minorBidi"/>
          <w:color w:val="000000" w:themeColor="text1"/>
          <w:sz w:val="20"/>
          <w:szCs w:val="20"/>
        </w:rPr>
        <w:t xml:space="preserve"> odpadów): opakowań zbiorczych materiałów dostarczonych do wykonania robót budowlanych</w:t>
      </w:r>
      <w:r w:rsidR="00B372A2" w:rsidRPr="00546E5B">
        <w:rPr>
          <w:rFonts w:ascii="Verdana" w:eastAsiaTheme="minorEastAsia" w:hAnsi="Verdana" w:cstheme="minorBidi"/>
          <w:color w:val="000000" w:themeColor="text1"/>
          <w:sz w:val="20"/>
          <w:szCs w:val="20"/>
        </w:rPr>
        <w:t xml:space="preserve"> przez podmioty posiadające wymagane obowiązującymi przepisami – zezwolenia na prowadzenie działalności w </w:t>
      </w:r>
      <w:r w:rsidR="00AF1EF0" w:rsidRPr="00546E5B">
        <w:rPr>
          <w:rFonts w:ascii="Verdana" w:eastAsiaTheme="minorEastAsia" w:hAnsi="Verdana" w:cstheme="minorBidi"/>
          <w:color w:val="000000" w:themeColor="text1"/>
          <w:sz w:val="20"/>
          <w:szCs w:val="20"/>
        </w:rPr>
        <w:t xml:space="preserve">ww. </w:t>
      </w:r>
      <w:r w:rsidR="00B372A2" w:rsidRPr="00546E5B">
        <w:rPr>
          <w:rFonts w:ascii="Verdana" w:eastAsiaTheme="minorEastAsia" w:hAnsi="Verdana" w:cstheme="minorBidi"/>
          <w:color w:val="000000" w:themeColor="text1"/>
          <w:sz w:val="20"/>
          <w:szCs w:val="20"/>
        </w:rPr>
        <w:t>zakres</w:t>
      </w:r>
      <w:r w:rsidR="000D7194">
        <w:rPr>
          <w:rFonts w:ascii="Verdana" w:eastAsiaTheme="minorEastAsia" w:hAnsi="Verdana" w:cstheme="minorBidi"/>
          <w:color w:val="000000" w:themeColor="text1"/>
          <w:sz w:val="20"/>
          <w:szCs w:val="20"/>
        </w:rPr>
        <w:t>ach, zgodnie z ustawą o odpadach.</w:t>
      </w:r>
    </w:p>
    <w:p w14:paraId="35DE387F" w14:textId="77777777" w:rsidR="00420A0E" w:rsidRPr="00333C2F" w:rsidRDefault="00420A0E" w:rsidP="00CF68CF">
      <w:pPr>
        <w:pStyle w:val="Akapitzlist"/>
        <w:numPr>
          <w:ilvl w:val="0"/>
          <w:numId w:val="54"/>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333C2F">
        <w:rPr>
          <w:rFonts w:ascii="Verdana" w:eastAsiaTheme="minorEastAsia" w:hAnsi="Verdana" w:cstheme="minorBidi"/>
          <w:sz w:val="20"/>
          <w:szCs w:val="20"/>
        </w:rPr>
        <w:t>Wykonawca zobowiązany jest do</w:t>
      </w:r>
      <w:r w:rsidRPr="00333C2F">
        <w:rPr>
          <w:rFonts w:ascii="Verdana" w:eastAsiaTheme="minorEastAsia" w:hAnsi="Verdana" w:cstheme="minorBidi"/>
          <w:b/>
          <w:bCs/>
          <w:sz w:val="20"/>
          <w:szCs w:val="20"/>
        </w:rPr>
        <w:t xml:space="preserve"> </w:t>
      </w:r>
      <w:r w:rsidRPr="00333C2F">
        <w:rPr>
          <w:rFonts w:ascii="Verdana" w:eastAsiaTheme="minorEastAsia" w:hAnsi="Verdana" w:cstheme="minorBidi"/>
          <w:bCs/>
          <w:sz w:val="20"/>
          <w:szCs w:val="20"/>
        </w:rPr>
        <w:t xml:space="preserve">opracowania </w:t>
      </w:r>
      <w:r w:rsidRPr="00333C2F">
        <w:rPr>
          <w:rFonts w:ascii="Verdana" w:eastAsiaTheme="minorEastAsia" w:hAnsi="Verdana" w:cstheme="minorBidi"/>
          <w:b/>
          <w:bCs/>
          <w:sz w:val="20"/>
          <w:szCs w:val="20"/>
        </w:rPr>
        <w:t xml:space="preserve">Planu gospodarki odpadami </w:t>
      </w:r>
      <w:r w:rsidR="0005148A">
        <w:rPr>
          <w:rFonts w:ascii="Verdana" w:eastAsiaTheme="minorEastAsia" w:hAnsi="Verdana" w:cstheme="minorBidi"/>
          <w:b/>
          <w:bCs/>
          <w:sz w:val="20"/>
          <w:szCs w:val="20"/>
        </w:rPr>
        <w:t xml:space="preserve">               </w:t>
      </w:r>
      <w:r w:rsidRPr="00333C2F">
        <w:rPr>
          <w:rFonts w:ascii="Verdana" w:eastAsiaTheme="minorEastAsia" w:hAnsi="Verdana" w:cstheme="minorBidi"/>
          <w:sz w:val="20"/>
          <w:szCs w:val="20"/>
        </w:rPr>
        <w:t>w odniesieniu do przedmiotowego zamówienia</w:t>
      </w:r>
      <w:r w:rsidRPr="00333C2F">
        <w:rPr>
          <w:rFonts w:ascii="Verdana" w:eastAsiaTheme="minorEastAsia" w:hAnsi="Verdana" w:cstheme="minorBidi"/>
          <w:b/>
          <w:bCs/>
          <w:sz w:val="20"/>
          <w:szCs w:val="20"/>
        </w:rPr>
        <w:t xml:space="preserve"> oraz do realizacji zamówienia zgodnie ze wskazanymi poniżej metodami</w:t>
      </w:r>
      <w:r w:rsidR="006A732C" w:rsidRPr="00333C2F">
        <w:rPr>
          <w:rFonts w:ascii="Verdana" w:eastAsiaTheme="minorEastAsia" w:hAnsi="Verdana" w:cstheme="minorBidi"/>
          <w:b/>
          <w:bCs/>
          <w:sz w:val="20"/>
          <w:szCs w:val="20"/>
        </w:rPr>
        <w:t xml:space="preserve">, </w:t>
      </w:r>
      <w:r w:rsidR="006A732C" w:rsidRPr="00333C2F">
        <w:rPr>
          <w:rFonts w:ascii="Verdana" w:eastAsiaTheme="minorEastAsia" w:hAnsi="Verdana" w:cstheme="minorBidi"/>
          <w:bCs/>
          <w:sz w:val="20"/>
          <w:szCs w:val="20"/>
        </w:rPr>
        <w:t>okreś</w:t>
      </w:r>
      <w:r w:rsidR="007C1236" w:rsidRPr="00333C2F">
        <w:rPr>
          <w:rFonts w:ascii="Verdana" w:eastAsiaTheme="minorEastAsia" w:hAnsi="Verdana" w:cstheme="minorBidi"/>
          <w:bCs/>
          <w:sz w:val="20"/>
          <w:szCs w:val="20"/>
        </w:rPr>
        <w:t xml:space="preserve">lonymi </w:t>
      </w:r>
      <w:r w:rsidR="0005148A">
        <w:rPr>
          <w:rFonts w:ascii="Verdana" w:eastAsiaTheme="minorEastAsia" w:hAnsi="Verdana" w:cstheme="minorBidi"/>
          <w:bCs/>
          <w:color w:val="000000" w:themeColor="text1"/>
          <w:sz w:val="20"/>
          <w:szCs w:val="20"/>
        </w:rPr>
        <w:t>w pkt. 7</w:t>
      </w:r>
      <w:r w:rsidR="006A732C" w:rsidRPr="00333C2F">
        <w:rPr>
          <w:rFonts w:ascii="Verdana" w:eastAsiaTheme="minorEastAsia" w:hAnsi="Verdana" w:cstheme="minorBidi"/>
          <w:bCs/>
          <w:color w:val="000000" w:themeColor="text1"/>
          <w:sz w:val="20"/>
          <w:szCs w:val="20"/>
        </w:rPr>
        <w:t xml:space="preserve"> </w:t>
      </w:r>
      <w:r w:rsidR="006A732C" w:rsidRPr="00333C2F">
        <w:rPr>
          <w:rFonts w:ascii="Verdana" w:eastAsiaTheme="minorEastAsia" w:hAnsi="Verdana" w:cstheme="minorBidi"/>
          <w:bCs/>
          <w:sz w:val="20"/>
          <w:szCs w:val="20"/>
        </w:rPr>
        <w:t>poniżej.</w:t>
      </w:r>
    </w:p>
    <w:p w14:paraId="292A3D93" w14:textId="77777777" w:rsidR="00333C2F" w:rsidRPr="00333C2F" w:rsidRDefault="00420A0E" w:rsidP="00CF68CF">
      <w:pPr>
        <w:pStyle w:val="Akapitzlist"/>
        <w:numPr>
          <w:ilvl w:val="0"/>
          <w:numId w:val="54"/>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333C2F">
        <w:rPr>
          <w:rFonts w:ascii="Verdana" w:eastAsiaTheme="minorEastAsia" w:hAnsi="Verdana" w:cstheme="minorBidi"/>
          <w:b/>
          <w:bCs/>
          <w:color w:val="000000" w:themeColor="text1"/>
          <w:sz w:val="20"/>
          <w:szCs w:val="20"/>
        </w:rPr>
        <w:t>Wykonawca zobowiązany jest:</w:t>
      </w:r>
      <w:r w:rsidR="001A0B31" w:rsidRPr="00333C2F">
        <w:rPr>
          <w:rFonts w:ascii="Verdana" w:eastAsiaTheme="minorEastAsia" w:hAnsi="Verdana" w:cstheme="minorBidi"/>
          <w:b/>
          <w:bCs/>
          <w:color w:val="000000" w:themeColor="text1"/>
          <w:sz w:val="20"/>
          <w:szCs w:val="20"/>
        </w:rPr>
        <w:t xml:space="preserve"> </w:t>
      </w:r>
    </w:p>
    <w:p w14:paraId="5488F749" w14:textId="77777777" w:rsidR="008507C3" w:rsidRPr="00546E5B" w:rsidRDefault="0098416F" w:rsidP="00CF68CF">
      <w:pPr>
        <w:pStyle w:val="Akapitzlist"/>
        <w:numPr>
          <w:ilvl w:val="0"/>
          <w:numId w:val="55"/>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z</w:t>
      </w:r>
      <w:r w:rsidR="00420A0E" w:rsidRPr="00546E5B">
        <w:rPr>
          <w:rFonts w:ascii="Verdana" w:eastAsiaTheme="minorEastAsia" w:hAnsi="Verdana" w:cstheme="minorBidi"/>
          <w:sz w:val="20"/>
          <w:szCs w:val="20"/>
        </w:rPr>
        <w:t xml:space="preserve">identyfikować konkretne typy odpadów związanych z ww. zamówieniem w celu ich ograniczania i zapobiegania dalszemu powstawaniu </w:t>
      </w:r>
      <w:r w:rsidR="00686857" w:rsidRPr="00546E5B">
        <w:rPr>
          <w:rFonts w:ascii="Verdana" w:eastAsiaTheme="minorEastAsia" w:hAnsi="Verdana" w:cstheme="minorBidi"/>
          <w:sz w:val="20"/>
          <w:szCs w:val="20"/>
        </w:rPr>
        <w:t>odpadów,</w:t>
      </w:r>
    </w:p>
    <w:p w14:paraId="25837EEB" w14:textId="77777777" w:rsidR="00420A0E" w:rsidRPr="00546E5B" w:rsidRDefault="006E537F" w:rsidP="00CF68CF">
      <w:pPr>
        <w:pStyle w:val="Akapitzlist"/>
        <w:numPr>
          <w:ilvl w:val="0"/>
          <w:numId w:val="55"/>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o</w:t>
      </w:r>
      <w:r w:rsidR="00420A0E" w:rsidRPr="00546E5B">
        <w:rPr>
          <w:rFonts w:ascii="Verdana" w:eastAsiaTheme="minorEastAsia" w:hAnsi="Verdana" w:cstheme="minorBidi"/>
          <w:sz w:val="20"/>
          <w:szCs w:val="20"/>
        </w:rPr>
        <w:t>pracować plan gospodarki odpadami</w:t>
      </w:r>
      <w:r w:rsidR="008507C3" w:rsidRPr="00546E5B">
        <w:rPr>
          <w:rFonts w:ascii="Verdana" w:eastAsiaTheme="minorEastAsia" w:hAnsi="Verdana" w:cstheme="minorBidi"/>
          <w:sz w:val="20"/>
          <w:szCs w:val="20"/>
        </w:rPr>
        <w:t>,</w:t>
      </w:r>
    </w:p>
    <w:p w14:paraId="40A8B737" w14:textId="77777777" w:rsidR="00420A0E" w:rsidRPr="00546E5B" w:rsidRDefault="006E537F" w:rsidP="00CF68CF">
      <w:pPr>
        <w:pStyle w:val="Akapitzlist"/>
        <w:numPr>
          <w:ilvl w:val="0"/>
          <w:numId w:val="55"/>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p</w:t>
      </w:r>
      <w:r w:rsidR="00420A0E" w:rsidRPr="00546E5B">
        <w:rPr>
          <w:rFonts w:ascii="Verdana" w:eastAsiaTheme="minorEastAsia" w:hAnsi="Verdana" w:cstheme="minorBidi"/>
          <w:sz w:val="20"/>
          <w:szCs w:val="20"/>
        </w:rPr>
        <w:t>rzekazać plan zarząd</w:t>
      </w:r>
      <w:r w:rsidR="00710938">
        <w:rPr>
          <w:rFonts w:ascii="Verdana" w:eastAsiaTheme="minorEastAsia" w:hAnsi="Verdana" w:cstheme="minorBidi"/>
          <w:sz w:val="20"/>
          <w:szCs w:val="20"/>
        </w:rPr>
        <w:t>zania odpadami podwykonawcom</w:t>
      </w:r>
      <w:r w:rsidR="008507C3" w:rsidRPr="00546E5B">
        <w:rPr>
          <w:rFonts w:ascii="Verdana" w:eastAsiaTheme="minorEastAsia" w:hAnsi="Verdana" w:cstheme="minorBidi"/>
          <w:sz w:val="20"/>
          <w:szCs w:val="20"/>
        </w:rPr>
        <w:t>,</w:t>
      </w:r>
    </w:p>
    <w:p w14:paraId="23899B83" w14:textId="77777777" w:rsidR="007B5B0F" w:rsidRPr="00546E5B" w:rsidRDefault="007B5B0F" w:rsidP="00CF68CF">
      <w:pPr>
        <w:pStyle w:val="Akapitzlist"/>
        <w:numPr>
          <w:ilvl w:val="0"/>
          <w:numId w:val="55"/>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używać elementów prefabrykowanych</w:t>
      </w:r>
      <w:r w:rsidR="008507C3" w:rsidRPr="00546E5B">
        <w:rPr>
          <w:rFonts w:ascii="Verdana" w:eastAsiaTheme="minorEastAsia" w:hAnsi="Verdana" w:cstheme="minorBidi"/>
          <w:sz w:val="20"/>
          <w:szCs w:val="20"/>
        </w:rPr>
        <w:t>,</w:t>
      </w:r>
    </w:p>
    <w:p w14:paraId="711FC4F5" w14:textId="77777777" w:rsidR="007B5B0F" w:rsidRPr="00546E5B" w:rsidRDefault="00FD4A06" w:rsidP="00CF68CF">
      <w:pPr>
        <w:pStyle w:val="Akapitzlist"/>
        <w:numPr>
          <w:ilvl w:val="0"/>
          <w:numId w:val="55"/>
        </w:numPr>
        <w:kinsoku w:val="0"/>
        <w:overflowPunct w:val="0"/>
        <w:spacing w:before="106"/>
        <w:ind w:left="993" w:hanging="284"/>
        <w:jc w:val="both"/>
        <w:textAlignment w:val="baseline"/>
        <w:rPr>
          <w:rFonts w:ascii="Verdana" w:eastAsiaTheme="minorEastAsia" w:hAnsi="Verdana" w:cstheme="minorBidi"/>
          <w:sz w:val="20"/>
          <w:szCs w:val="20"/>
        </w:rPr>
      </w:pPr>
      <w:r>
        <w:rPr>
          <w:rFonts w:ascii="Verdana" w:eastAsiaTheme="minorEastAsia" w:hAnsi="Verdana" w:cstheme="minorBidi"/>
          <w:sz w:val="20"/>
          <w:szCs w:val="20"/>
        </w:rPr>
        <w:t>wyznaczyć obszar</w:t>
      </w:r>
      <w:r w:rsidR="007B5B0F" w:rsidRPr="00546E5B">
        <w:rPr>
          <w:rFonts w:ascii="Verdana" w:eastAsiaTheme="minorEastAsia" w:hAnsi="Verdana" w:cstheme="minorBidi"/>
          <w:sz w:val="20"/>
          <w:szCs w:val="20"/>
        </w:rPr>
        <w:t xml:space="preserve"> do cięcia drewna i innych materiałów</w:t>
      </w:r>
      <w:r w:rsidR="008507C3" w:rsidRPr="00546E5B">
        <w:rPr>
          <w:rFonts w:ascii="Verdana" w:eastAsiaTheme="minorEastAsia" w:hAnsi="Verdana" w:cstheme="minorBidi"/>
          <w:sz w:val="20"/>
          <w:szCs w:val="20"/>
        </w:rPr>
        <w:t>,</w:t>
      </w:r>
    </w:p>
    <w:p w14:paraId="6AD3D912" w14:textId="77777777" w:rsidR="008507C3" w:rsidRPr="00546E5B" w:rsidRDefault="007B5B0F" w:rsidP="00CF68CF">
      <w:pPr>
        <w:pStyle w:val="Akapitzlist"/>
        <w:numPr>
          <w:ilvl w:val="0"/>
          <w:numId w:val="55"/>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po</w:t>
      </w:r>
      <w:r w:rsidR="00BB6954">
        <w:rPr>
          <w:rFonts w:ascii="Verdana" w:eastAsiaTheme="minorEastAsia" w:hAnsi="Verdana" w:cstheme="minorBidi"/>
          <w:sz w:val="20"/>
          <w:szCs w:val="20"/>
        </w:rPr>
        <w:t xml:space="preserve">nownie wykorzystywać </w:t>
      </w:r>
      <w:r w:rsidRPr="00546E5B">
        <w:rPr>
          <w:rFonts w:ascii="Verdana" w:eastAsiaTheme="minorEastAsia" w:hAnsi="Verdana" w:cstheme="minorBidi"/>
          <w:sz w:val="20"/>
          <w:szCs w:val="20"/>
        </w:rPr>
        <w:t>szalunki, np. stosować elementy drewniane, metalowe lub z włókna szklanego nadające się do ponownego użytku</w:t>
      </w:r>
      <w:r w:rsidR="008507C3" w:rsidRPr="00546E5B">
        <w:rPr>
          <w:rFonts w:ascii="Verdana" w:eastAsiaTheme="minorEastAsia" w:hAnsi="Verdana" w:cstheme="minorBidi"/>
          <w:sz w:val="20"/>
          <w:szCs w:val="20"/>
        </w:rPr>
        <w:t>,</w:t>
      </w:r>
    </w:p>
    <w:p w14:paraId="5C3B814C" w14:textId="77777777" w:rsidR="00EA49C0" w:rsidRPr="00546E5B" w:rsidRDefault="007B5B0F" w:rsidP="00CF68CF">
      <w:pPr>
        <w:pStyle w:val="Akapitzlist"/>
        <w:numPr>
          <w:ilvl w:val="0"/>
          <w:numId w:val="55"/>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wyznaczyć teren przeznaczony na magazynowanie materiałów, teren na którym ulokowane zostaną urządzenia do cięcia oraz teren, na którym składowane będą materiały poddawane recyklingowi</w:t>
      </w:r>
      <w:r w:rsidR="00206549" w:rsidRPr="00546E5B">
        <w:rPr>
          <w:rFonts w:ascii="Verdana" w:eastAsiaTheme="minorEastAsia" w:hAnsi="Verdana" w:cstheme="minorBidi"/>
          <w:sz w:val="20"/>
          <w:szCs w:val="20"/>
        </w:rPr>
        <w:t>,</w:t>
      </w:r>
    </w:p>
    <w:p w14:paraId="71DC20E4" w14:textId="77777777" w:rsidR="00EA49C0" w:rsidRPr="00546E5B" w:rsidRDefault="00EA49C0" w:rsidP="00CF68CF">
      <w:pPr>
        <w:pStyle w:val="Akapitzlist"/>
        <w:numPr>
          <w:ilvl w:val="0"/>
          <w:numId w:val="55"/>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zoptymalizować ilość materiału dostarczonego na miejsce budowy,</w:t>
      </w:r>
    </w:p>
    <w:p w14:paraId="24E6B454" w14:textId="77777777" w:rsidR="00333C2F" w:rsidRPr="00546E5B" w:rsidRDefault="00EA49C0" w:rsidP="00CF68CF">
      <w:pPr>
        <w:pStyle w:val="Akapitzlist"/>
        <w:numPr>
          <w:ilvl w:val="0"/>
          <w:numId w:val="55"/>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wybrać produkty z minimalną ilością opakowania lub bez opakowania,</w:t>
      </w:r>
    </w:p>
    <w:p w14:paraId="41A0CAC4" w14:textId="77777777" w:rsidR="00706978" w:rsidRPr="0047721F" w:rsidRDefault="00EA49C0" w:rsidP="00CF68CF">
      <w:pPr>
        <w:pStyle w:val="Akapitzlist"/>
        <w:numPr>
          <w:ilvl w:val="0"/>
          <w:numId w:val="55"/>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 xml:space="preserve"> w</w:t>
      </w:r>
      <w:r w:rsidR="00FD4A06">
        <w:rPr>
          <w:rFonts w:ascii="Verdana" w:eastAsiaTheme="minorEastAsia" w:hAnsi="Verdana" w:cstheme="minorBidi"/>
          <w:sz w:val="20"/>
          <w:szCs w:val="20"/>
        </w:rPr>
        <w:t>ybrać dostawców, stosujących i od</w:t>
      </w:r>
      <w:r w:rsidRPr="00546E5B">
        <w:rPr>
          <w:rFonts w:ascii="Verdana" w:eastAsiaTheme="minorEastAsia" w:hAnsi="Verdana" w:cstheme="minorBidi"/>
          <w:sz w:val="20"/>
          <w:szCs w:val="20"/>
        </w:rPr>
        <w:t>bierających zwracane palety i kontenery (np. europalety)</w:t>
      </w:r>
      <w:r w:rsidR="0047721F">
        <w:rPr>
          <w:rFonts w:ascii="Verdana" w:eastAsiaTheme="minorEastAsia" w:hAnsi="Verdana" w:cstheme="minorBidi"/>
          <w:sz w:val="20"/>
          <w:szCs w:val="20"/>
        </w:rPr>
        <w:t>.</w:t>
      </w:r>
    </w:p>
    <w:p w14:paraId="508F8949" w14:textId="77777777" w:rsidR="00090CF4" w:rsidRPr="00FD4A06" w:rsidRDefault="00E61DD5" w:rsidP="00CF68CF">
      <w:pPr>
        <w:pStyle w:val="Akapitzlist"/>
        <w:numPr>
          <w:ilvl w:val="0"/>
          <w:numId w:val="54"/>
        </w:numPr>
        <w:tabs>
          <w:tab w:val="left" w:pos="1276"/>
        </w:tabs>
        <w:kinsoku w:val="0"/>
        <w:overflowPunct w:val="0"/>
        <w:spacing w:before="106" w:line="276" w:lineRule="auto"/>
        <w:ind w:hanging="436"/>
        <w:jc w:val="both"/>
        <w:textAlignment w:val="baseline"/>
        <w:rPr>
          <w:rFonts w:ascii="Verdana" w:hAnsi="Verdana" w:cs="Arial"/>
          <w:sz w:val="20"/>
          <w:szCs w:val="20"/>
          <w:u w:val="single"/>
        </w:rPr>
      </w:pPr>
      <w:r w:rsidRPr="00FD4A06">
        <w:rPr>
          <w:rFonts w:ascii="Verdana" w:eastAsiaTheme="minorEastAsia" w:hAnsi="Verdana" w:cstheme="minorBidi"/>
          <w:color w:val="000000" w:themeColor="text1"/>
          <w:sz w:val="20"/>
          <w:szCs w:val="20"/>
        </w:rPr>
        <w:t>Z</w:t>
      </w:r>
      <w:r w:rsidR="00F5637F" w:rsidRPr="00FD4A06">
        <w:rPr>
          <w:rFonts w:ascii="Verdana" w:eastAsiaTheme="minorEastAsia" w:hAnsi="Verdana" w:cstheme="minorBidi"/>
          <w:color w:val="000000" w:themeColor="text1"/>
          <w:sz w:val="20"/>
          <w:szCs w:val="20"/>
        </w:rPr>
        <w:t>amawiający wymaga</w:t>
      </w:r>
      <w:r w:rsidR="000A1E2E" w:rsidRPr="00FD4A06">
        <w:rPr>
          <w:rFonts w:ascii="Verdana" w:eastAsiaTheme="minorEastAsia" w:hAnsi="Verdana" w:cstheme="minorBidi"/>
          <w:color w:val="000000" w:themeColor="text1"/>
          <w:sz w:val="20"/>
          <w:szCs w:val="20"/>
        </w:rPr>
        <w:t>,</w:t>
      </w:r>
      <w:r w:rsidR="00F5637F" w:rsidRPr="00FD4A06">
        <w:rPr>
          <w:rFonts w:ascii="Verdana" w:eastAsiaTheme="minorEastAsia" w:hAnsi="Verdana" w:cstheme="minorBidi"/>
          <w:color w:val="000000" w:themeColor="text1"/>
          <w:sz w:val="20"/>
          <w:szCs w:val="20"/>
        </w:rPr>
        <w:t xml:space="preserve"> aby dostawa materiałów do przeprowadzenia r</w:t>
      </w:r>
      <w:r w:rsidR="00090CF4" w:rsidRPr="00FD4A06">
        <w:rPr>
          <w:rFonts w:ascii="Verdana" w:eastAsiaTheme="minorEastAsia" w:hAnsi="Verdana" w:cstheme="minorBidi"/>
          <w:color w:val="000000" w:themeColor="text1"/>
          <w:sz w:val="20"/>
          <w:szCs w:val="20"/>
        </w:rPr>
        <w:t xml:space="preserve">obót budowlanych </w:t>
      </w:r>
      <w:r w:rsidR="00F5637F" w:rsidRPr="00FD4A06">
        <w:rPr>
          <w:rFonts w:ascii="Verdana" w:eastAsiaTheme="minorEastAsia" w:hAnsi="Verdana" w:cstheme="minorBidi"/>
          <w:color w:val="000000" w:themeColor="text1"/>
          <w:sz w:val="20"/>
          <w:szCs w:val="20"/>
        </w:rPr>
        <w:t xml:space="preserve">była wykonana przy użyciu pojazdów spełniających </w:t>
      </w:r>
      <w:r w:rsidR="00FD4A06">
        <w:rPr>
          <w:rFonts w:ascii="Verdana" w:eastAsiaTheme="minorEastAsia" w:hAnsi="Verdana" w:cstheme="minorBidi"/>
          <w:color w:val="000000" w:themeColor="text1"/>
          <w:sz w:val="20"/>
          <w:szCs w:val="20"/>
        </w:rPr>
        <w:t xml:space="preserve">europejskie </w:t>
      </w:r>
      <w:r w:rsidR="00F5637F" w:rsidRPr="00FD4A06">
        <w:rPr>
          <w:rFonts w:ascii="Verdana" w:eastAsiaTheme="minorEastAsia" w:hAnsi="Verdana" w:cstheme="minorBidi"/>
          <w:color w:val="000000" w:themeColor="text1"/>
          <w:sz w:val="20"/>
          <w:szCs w:val="20"/>
        </w:rPr>
        <w:t>norm</w:t>
      </w:r>
      <w:r w:rsidR="00FD4A06">
        <w:rPr>
          <w:rFonts w:ascii="Verdana" w:eastAsiaTheme="minorEastAsia" w:hAnsi="Verdana" w:cstheme="minorBidi"/>
          <w:color w:val="000000" w:themeColor="text1"/>
          <w:sz w:val="20"/>
          <w:szCs w:val="20"/>
        </w:rPr>
        <w:t>y emisji zanieczyszczeń.</w:t>
      </w:r>
    </w:p>
    <w:p w14:paraId="2D928552" w14:textId="77777777" w:rsidR="00CF773F" w:rsidRDefault="00CF773F" w:rsidP="008B47F3">
      <w:pPr>
        <w:tabs>
          <w:tab w:val="left" w:pos="1276"/>
        </w:tabs>
        <w:spacing w:line="276" w:lineRule="auto"/>
        <w:jc w:val="both"/>
        <w:rPr>
          <w:rFonts w:ascii="Verdana" w:hAnsi="Verdana" w:cs="Arial"/>
          <w:b/>
          <w:sz w:val="20"/>
          <w:szCs w:val="20"/>
        </w:rPr>
      </w:pPr>
    </w:p>
    <w:p w14:paraId="69115F6C" w14:textId="77777777" w:rsidR="008B47F3" w:rsidRPr="00686857" w:rsidRDefault="00136441" w:rsidP="008B47F3">
      <w:pPr>
        <w:tabs>
          <w:tab w:val="left" w:pos="1276"/>
        </w:tabs>
        <w:spacing w:line="276" w:lineRule="auto"/>
        <w:jc w:val="both"/>
        <w:rPr>
          <w:rFonts w:ascii="Verdana" w:hAnsi="Verdana" w:cs="Arial"/>
          <w:sz w:val="20"/>
          <w:szCs w:val="20"/>
        </w:rPr>
      </w:pPr>
      <w:r w:rsidRPr="00686857">
        <w:rPr>
          <w:rFonts w:ascii="Verdana" w:hAnsi="Verdana" w:cs="Arial"/>
          <w:b/>
          <w:sz w:val="20"/>
          <w:szCs w:val="20"/>
        </w:rPr>
        <w:t xml:space="preserve">UWAGA: </w:t>
      </w:r>
      <w:r w:rsidRPr="00686857">
        <w:rPr>
          <w:rFonts w:ascii="Verdana" w:hAnsi="Verdana" w:cs="Arial"/>
          <w:sz w:val="20"/>
          <w:szCs w:val="20"/>
        </w:rPr>
        <w:t xml:space="preserve">Zamawiający zastrzega sobie w trakcie realizacji przedmiotu zamówienia – </w:t>
      </w:r>
      <w:r w:rsidR="008B47F3" w:rsidRPr="00686857">
        <w:rPr>
          <w:rFonts w:ascii="Verdana" w:hAnsi="Verdana" w:cs="Arial"/>
          <w:sz w:val="20"/>
          <w:szCs w:val="20"/>
        </w:rPr>
        <w:t>prawo do</w:t>
      </w:r>
      <w:r w:rsidRPr="00686857">
        <w:rPr>
          <w:rFonts w:ascii="Verdana" w:hAnsi="Verdana" w:cs="Arial"/>
          <w:sz w:val="20"/>
          <w:szCs w:val="20"/>
        </w:rPr>
        <w:t xml:space="preserve"> sprawdzenia wykonywania ww. obowiązków</w:t>
      </w:r>
      <w:r w:rsidR="000A1E2E" w:rsidRPr="00686857">
        <w:rPr>
          <w:rFonts w:ascii="Verdana" w:hAnsi="Verdana" w:cs="Arial"/>
          <w:sz w:val="20"/>
          <w:szCs w:val="20"/>
        </w:rPr>
        <w:t xml:space="preserve">, </w:t>
      </w:r>
      <w:r w:rsidRPr="00686857">
        <w:rPr>
          <w:rFonts w:ascii="Verdana" w:hAnsi="Verdana" w:cs="Arial"/>
          <w:sz w:val="20"/>
          <w:szCs w:val="20"/>
        </w:rPr>
        <w:t>a Wykonawca zobowiązany jest do ich bieżącego wykonywania</w:t>
      </w:r>
      <w:r w:rsidR="008B47F3" w:rsidRPr="00686857">
        <w:rPr>
          <w:rFonts w:ascii="Verdana" w:hAnsi="Verdana" w:cs="Arial"/>
          <w:sz w:val="20"/>
          <w:szCs w:val="20"/>
        </w:rPr>
        <w:t>, pod sankcjami wskazanymi we wzorze umowy (</w:t>
      </w:r>
      <w:r w:rsidR="008B47F3" w:rsidRPr="00686857">
        <w:rPr>
          <w:rFonts w:ascii="Verdana" w:hAnsi="Verdana" w:cs="Arial"/>
          <w:b/>
          <w:sz w:val="20"/>
          <w:szCs w:val="20"/>
        </w:rPr>
        <w:t>Załącznik nr 1</w:t>
      </w:r>
      <w:r w:rsidR="00686857" w:rsidRPr="00686857">
        <w:rPr>
          <w:rFonts w:ascii="Verdana" w:hAnsi="Verdana" w:cs="Arial"/>
          <w:b/>
          <w:sz w:val="20"/>
          <w:szCs w:val="20"/>
        </w:rPr>
        <w:t>1</w:t>
      </w:r>
      <w:r w:rsidR="008B47F3" w:rsidRPr="00686857">
        <w:rPr>
          <w:rFonts w:ascii="Verdana" w:hAnsi="Verdana" w:cs="Arial"/>
          <w:sz w:val="20"/>
          <w:szCs w:val="20"/>
        </w:rPr>
        <w:t xml:space="preserve"> do SIWZ).</w:t>
      </w:r>
    </w:p>
    <w:p w14:paraId="5A869AC2" w14:textId="77777777" w:rsidR="00136441" w:rsidRPr="0007733D" w:rsidRDefault="00136441" w:rsidP="00384031">
      <w:pPr>
        <w:tabs>
          <w:tab w:val="left" w:pos="1276"/>
        </w:tabs>
        <w:spacing w:line="276" w:lineRule="auto"/>
        <w:jc w:val="both"/>
        <w:rPr>
          <w:rFonts w:ascii="Verdana" w:hAnsi="Verdana" w:cs="Arial"/>
          <w:b/>
          <w:sz w:val="20"/>
          <w:szCs w:val="20"/>
        </w:rPr>
      </w:pPr>
      <w:r w:rsidRPr="00686857">
        <w:rPr>
          <w:rFonts w:ascii="Verdana" w:hAnsi="Verdana" w:cs="Arial"/>
          <w:sz w:val="20"/>
          <w:szCs w:val="20"/>
        </w:rPr>
        <w:t xml:space="preserve"> </w:t>
      </w:r>
      <w:r w:rsidRPr="00686857">
        <w:rPr>
          <w:rFonts w:ascii="Verdana" w:hAnsi="Verdana" w:cs="Arial"/>
          <w:b/>
          <w:sz w:val="20"/>
          <w:szCs w:val="20"/>
        </w:rPr>
        <w:t xml:space="preserve"> </w:t>
      </w:r>
    </w:p>
    <w:p w14:paraId="78EBED39" w14:textId="1F9641C6" w:rsidR="00657C5E" w:rsidRPr="0022084B" w:rsidRDefault="0022084B" w:rsidP="0022084B">
      <w:pPr>
        <w:tabs>
          <w:tab w:val="left" w:pos="1276"/>
        </w:tabs>
        <w:spacing w:line="276" w:lineRule="auto"/>
        <w:ind w:left="426" w:hanging="426"/>
        <w:jc w:val="both"/>
        <w:rPr>
          <w:rFonts w:ascii="Verdana" w:hAnsi="Verdana" w:cs="Arial"/>
          <w:sz w:val="20"/>
          <w:szCs w:val="20"/>
        </w:rPr>
      </w:pPr>
      <w:r>
        <w:rPr>
          <w:rFonts w:ascii="Verdana" w:hAnsi="Verdana" w:cs="Arial"/>
          <w:sz w:val="20"/>
          <w:szCs w:val="20"/>
        </w:rPr>
        <w:t xml:space="preserve">8. </w:t>
      </w:r>
      <w:r w:rsidR="00657C5E" w:rsidRPr="0022084B">
        <w:rPr>
          <w:rFonts w:ascii="Verdana" w:hAnsi="Verdana" w:cs="Arial"/>
          <w:sz w:val="20"/>
          <w:szCs w:val="20"/>
        </w:rPr>
        <w:t>Szczegóły dotyczące</w:t>
      </w:r>
      <w:r w:rsidR="00BE28A2" w:rsidRPr="0022084B">
        <w:rPr>
          <w:rFonts w:ascii="Verdana" w:hAnsi="Verdana" w:cs="Arial"/>
          <w:sz w:val="20"/>
          <w:szCs w:val="20"/>
        </w:rPr>
        <w:t xml:space="preserve"> realizacji przedmiotu umowy za</w:t>
      </w:r>
      <w:r w:rsidR="00657C5E" w:rsidRPr="0022084B">
        <w:rPr>
          <w:rFonts w:ascii="Verdana" w:hAnsi="Verdana" w:cs="Arial"/>
          <w:sz w:val="20"/>
          <w:szCs w:val="20"/>
        </w:rPr>
        <w:t>w</w:t>
      </w:r>
      <w:r w:rsidR="00BE28A2" w:rsidRPr="0022084B">
        <w:rPr>
          <w:rFonts w:ascii="Verdana" w:hAnsi="Verdana" w:cs="Arial"/>
          <w:sz w:val="20"/>
          <w:szCs w:val="20"/>
        </w:rPr>
        <w:t>i</w:t>
      </w:r>
      <w:r w:rsidR="00657C5E" w:rsidRPr="0022084B">
        <w:rPr>
          <w:rFonts w:ascii="Verdana" w:hAnsi="Verdana" w:cs="Arial"/>
          <w:sz w:val="20"/>
          <w:szCs w:val="20"/>
        </w:rPr>
        <w:t>e</w:t>
      </w:r>
      <w:r w:rsidR="00BE28A2" w:rsidRPr="0022084B">
        <w:rPr>
          <w:rFonts w:ascii="Verdana" w:hAnsi="Verdana" w:cs="Arial"/>
          <w:sz w:val="20"/>
          <w:szCs w:val="20"/>
        </w:rPr>
        <w:t>ra wzór umowy, stanowią</w:t>
      </w:r>
      <w:r w:rsidR="00657C5E" w:rsidRPr="0022084B">
        <w:rPr>
          <w:rFonts w:ascii="Verdana" w:hAnsi="Verdana" w:cs="Arial"/>
          <w:sz w:val="20"/>
          <w:szCs w:val="20"/>
        </w:rPr>
        <w:t xml:space="preserve">cy </w:t>
      </w:r>
      <w:r w:rsidR="00657C5E" w:rsidRPr="0022084B">
        <w:rPr>
          <w:rFonts w:ascii="Verdana" w:hAnsi="Verdana" w:cs="Arial"/>
          <w:b/>
          <w:sz w:val="20"/>
          <w:szCs w:val="20"/>
        </w:rPr>
        <w:t xml:space="preserve">Załącznik nr </w:t>
      </w:r>
      <w:r w:rsidR="00BE28A2" w:rsidRPr="0022084B">
        <w:rPr>
          <w:rFonts w:ascii="Verdana" w:hAnsi="Verdana" w:cs="Arial"/>
          <w:b/>
          <w:sz w:val="20"/>
          <w:szCs w:val="20"/>
        </w:rPr>
        <w:t>1</w:t>
      </w:r>
      <w:r w:rsidR="00686857" w:rsidRPr="0022084B">
        <w:rPr>
          <w:rFonts w:ascii="Verdana" w:hAnsi="Verdana" w:cs="Arial"/>
          <w:b/>
          <w:sz w:val="20"/>
          <w:szCs w:val="20"/>
        </w:rPr>
        <w:t>1</w:t>
      </w:r>
      <w:r w:rsidR="00BE28A2" w:rsidRPr="0022084B">
        <w:rPr>
          <w:rFonts w:ascii="Verdana" w:hAnsi="Verdana" w:cs="Arial"/>
          <w:sz w:val="20"/>
          <w:szCs w:val="20"/>
        </w:rPr>
        <w:t xml:space="preserve"> do SIWZ.</w:t>
      </w:r>
    </w:p>
    <w:p w14:paraId="778B47CE" w14:textId="41319A8C" w:rsidR="007D2C03" w:rsidRPr="0022084B" w:rsidRDefault="0022084B" w:rsidP="0022084B">
      <w:pPr>
        <w:tabs>
          <w:tab w:val="left" w:pos="1276"/>
        </w:tabs>
        <w:spacing w:line="276" w:lineRule="auto"/>
        <w:ind w:left="426" w:hanging="426"/>
        <w:jc w:val="both"/>
        <w:rPr>
          <w:rFonts w:ascii="Verdana" w:hAnsi="Verdana" w:cs="Arial"/>
          <w:sz w:val="20"/>
          <w:szCs w:val="20"/>
          <w:u w:val="single"/>
        </w:rPr>
      </w:pPr>
      <w:r>
        <w:rPr>
          <w:rFonts w:ascii="Verdana" w:hAnsi="Verdana"/>
          <w:sz w:val="20"/>
          <w:szCs w:val="20"/>
        </w:rPr>
        <w:t xml:space="preserve">9. </w:t>
      </w:r>
      <w:r w:rsidR="007D2C03" w:rsidRPr="0022084B">
        <w:rPr>
          <w:rFonts w:ascii="Verdana" w:hAnsi="Verdana"/>
          <w:sz w:val="20"/>
          <w:szCs w:val="20"/>
        </w:rPr>
        <w:t>Materiały/produkty, które zostaną wbudowane, powinny spełniać wymogi zgodnie                          z warunkami określonymi w opisie przedmiotu zamówienia, powinny być fabrycznie nowe i odpowiadać, co do jakości wymogom wyrobów dopuszczonych do obrotu, stosowania w budownictwie zgodnie z art. 10 Ustawy z dnia 7 lipca 1994 r. Prawo budowlane oraz jakościowym i gatunkowym wymaganiom określonym w specyfikacji technicznej wykonania i odbioru robót.</w:t>
      </w:r>
    </w:p>
    <w:p w14:paraId="354E96DC" w14:textId="77777777" w:rsidR="007D2C03" w:rsidRPr="006D2FC0" w:rsidRDefault="007D2C03" w:rsidP="00CF68CF">
      <w:pPr>
        <w:pStyle w:val="Akapitzlist"/>
        <w:numPr>
          <w:ilvl w:val="0"/>
          <w:numId w:val="65"/>
        </w:numPr>
        <w:tabs>
          <w:tab w:val="left" w:pos="1276"/>
        </w:tabs>
        <w:spacing w:line="276" w:lineRule="auto"/>
        <w:ind w:left="426" w:hanging="426"/>
        <w:jc w:val="both"/>
        <w:rPr>
          <w:rFonts w:ascii="Verdana" w:hAnsi="Verdana" w:cs="Arial"/>
          <w:sz w:val="20"/>
          <w:szCs w:val="20"/>
          <w:u w:val="single"/>
        </w:rPr>
      </w:pPr>
      <w:r w:rsidRPr="003D352A">
        <w:rPr>
          <w:rFonts w:ascii="Verdana" w:hAnsi="Verdana" w:cs="Helv"/>
          <w:bCs/>
          <w:color w:val="000000"/>
          <w:sz w:val="20"/>
          <w:szCs w:val="20"/>
        </w:rPr>
        <w:t>Jeśli w dokumentach składających się na opis przedmiotu zamówienia wskazana jest nazwa handlowa firmy lub</w:t>
      </w:r>
      <w:r w:rsidRPr="00B0124C">
        <w:rPr>
          <w:rFonts w:ascii="Verdana" w:hAnsi="Verdana"/>
          <w:sz w:val="20"/>
          <w:szCs w:val="20"/>
        </w:rPr>
        <w:t xml:space="preserve"> </w:t>
      </w:r>
      <w:r>
        <w:rPr>
          <w:rFonts w:ascii="Verdana" w:hAnsi="Verdana"/>
          <w:sz w:val="20"/>
          <w:szCs w:val="20"/>
        </w:rPr>
        <w:t>materiału/produktu</w:t>
      </w:r>
      <w:r w:rsidRPr="003D352A">
        <w:rPr>
          <w:rFonts w:ascii="Verdana" w:hAnsi="Verdana" w:cs="Helv"/>
          <w:bCs/>
          <w:color w:val="000000"/>
          <w:sz w:val="20"/>
          <w:szCs w:val="20"/>
        </w:rPr>
        <w:t>, Zamawiający - w odniesieniu do wskazanych wprost w dokumentacji przetargowej parametrów, czy danych (technicznych lub jakichkolwiek innych), identyfikujących pośrednio lub bezpośrednio wyrób - dopuszcza rozwiązania równoważne zgodne z danymi technicznymi i parametrami zawartymi</w:t>
      </w:r>
      <w:r>
        <w:rPr>
          <w:rFonts w:ascii="Verdana" w:hAnsi="Verdana" w:cs="Helv"/>
          <w:bCs/>
          <w:color w:val="000000"/>
          <w:sz w:val="20"/>
          <w:szCs w:val="20"/>
        </w:rPr>
        <w:t xml:space="preserve"> </w:t>
      </w:r>
      <w:r w:rsidRPr="003D352A">
        <w:rPr>
          <w:rFonts w:ascii="Verdana" w:hAnsi="Verdana" w:cs="Helv"/>
          <w:bCs/>
          <w:color w:val="000000"/>
          <w:sz w:val="20"/>
          <w:szCs w:val="20"/>
        </w:rPr>
        <w:t>w w/w dokumentacji. Jako rozwiązania równoważne, należy rozumieć rozwiązania charakteryzujące się parametrami nie gorszymi od wymaganych, a znajdujących się w dokumentacji.</w:t>
      </w:r>
    </w:p>
    <w:p w14:paraId="68135BC2" w14:textId="6B8A35D7" w:rsidR="009572BA" w:rsidRPr="00EA43AC" w:rsidRDefault="009572BA" w:rsidP="00CF68CF">
      <w:pPr>
        <w:pStyle w:val="Akapitzlist"/>
        <w:numPr>
          <w:ilvl w:val="0"/>
          <w:numId w:val="65"/>
        </w:numPr>
        <w:suppressAutoHyphens/>
        <w:spacing w:line="276" w:lineRule="auto"/>
        <w:ind w:left="426" w:hanging="426"/>
        <w:jc w:val="both"/>
        <w:rPr>
          <w:rFonts w:ascii="Verdana" w:hAnsi="Verdana"/>
          <w:sz w:val="20"/>
        </w:rPr>
      </w:pPr>
      <w:r w:rsidRPr="00EA43AC">
        <w:rPr>
          <w:rFonts w:ascii="Verdana" w:hAnsi="Verdana"/>
          <w:bCs/>
          <w:sz w:val="20"/>
          <w:szCs w:val="20"/>
        </w:rPr>
        <w:t xml:space="preserve">Informacja dotycząca </w:t>
      </w:r>
      <w:r w:rsidRPr="00EA43AC">
        <w:rPr>
          <w:rFonts w:ascii="Verdana" w:hAnsi="Verdana"/>
          <w:bCs/>
          <w:sz w:val="20"/>
          <w:szCs w:val="20"/>
          <w:u w:val="single"/>
        </w:rPr>
        <w:t>powierzenia części zamówienia podwykonawcom, w tym podmiotom trzecim</w:t>
      </w:r>
      <w:r w:rsidRPr="00EA43AC">
        <w:rPr>
          <w:rFonts w:ascii="Verdana" w:hAnsi="Verdana"/>
          <w:bCs/>
          <w:sz w:val="20"/>
          <w:szCs w:val="20"/>
        </w:rPr>
        <w:t xml:space="preserve"> użyczającym swoje zasoby: </w:t>
      </w:r>
    </w:p>
    <w:p w14:paraId="49B416E4" w14:textId="77777777" w:rsidR="009301C9" w:rsidRDefault="009301C9" w:rsidP="00CF68CF">
      <w:pPr>
        <w:pStyle w:val="Akapitzlist"/>
        <w:numPr>
          <w:ilvl w:val="1"/>
          <w:numId w:val="58"/>
        </w:numPr>
        <w:autoSpaceDE w:val="0"/>
        <w:autoSpaceDN w:val="0"/>
        <w:adjustRightInd w:val="0"/>
        <w:spacing w:line="276" w:lineRule="auto"/>
        <w:ind w:left="851" w:hanging="426"/>
        <w:jc w:val="both"/>
        <w:rPr>
          <w:rFonts w:ascii="Verdana" w:hAnsi="Verdana"/>
          <w:b/>
          <w:sz w:val="20"/>
          <w:szCs w:val="20"/>
        </w:rPr>
      </w:pPr>
      <w:r w:rsidRPr="00327F00">
        <w:rPr>
          <w:rFonts w:ascii="Verdana" w:hAnsi="Verdana"/>
          <w:sz w:val="20"/>
          <w:szCs w:val="20"/>
        </w:rPr>
        <w:t xml:space="preserve">Jeżeli Wykonawca zamierza powierzyć wykonanie części zamówienia </w:t>
      </w:r>
      <w:r w:rsidR="00597F02">
        <w:rPr>
          <w:rFonts w:ascii="Verdana" w:hAnsi="Verdana"/>
          <w:b/>
          <w:sz w:val="20"/>
          <w:szCs w:val="20"/>
        </w:rPr>
        <w:t>P</w:t>
      </w:r>
      <w:r w:rsidRPr="00597F02">
        <w:rPr>
          <w:rFonts w:ascii="Verdana" w:hAnsi="Verdana"/>
          <w:b/>
          <w:sz w:val="20"/>
          <w:szCs w:val="20"/>
        </w:rPr>
        <w:t>odwykonawcy</w:t>
      </w:r>
      <w:r w:rsidRPr="00327F00">
        <w:rPr>
          <w:rFonts w:ascii="Verdana" w:hAnsi="Verdana"/>
          <w:sz w:val="20"/>
          <w:szCs w:val="20"/>
        </w:rPr>
        <w:t xml:space="preserve"> lub </w:t>
      </w:r>
      <w:r w:rsidRPr="00597F02">
        <w:rPr>
          <w:rFonts w:ascii="Verdana" w:hAnsi="Verdana"/>
          <w:b/>
          <w:sz w:val="20"/>
          <w:szCs w:val="20"/>
        </w:rPr>
        <w:t>podwykonawcom,</w:t>
      </w:r>
      <w:r w:rsidRPr="00327F00">
        <w:rPr>
          <w:rFonts w:ascii="Verdana" w:hAnsi="Verdana"/>
          <w:sz w:val="20"/>
          <w:szCs w:val="20"/>
        </w:rPr>
        <w:t xml:space="preserve"> </w:t>
      </w:r>
      <w:r w:rsidRPr="00327F00">
        <w:rPr>
          <w:rFonts w:ascii="Verdana" w:hAnsi="Verdana"/>
          <w:sz w:val="20"/>
          <w:szCs w:val="20"/>
          <w:u w:val="single"/>
        </w:rPr>
        <w:t xml:space="preserve">zobowiązany jest określić </w:t>
      </w:r>
      <w:r w:rsidR="00E61DD5">
        <w:rPr>
          <w:rFonts w:ascii="Verdana" w:hAnsi="Verdana"/>
          <w:sz w:val="20"/>
          <w:szCs w:val="20"/>
          <w:u w:val="single"/>
        </w:rPr>
        <w:t xml:space="preserve">                           </w:t>
      </w:r>
      <w:r w:rsidRPr="00E61DD5">
        <w:rPr>
          <w:rFonts w:ascii="Verdana" w:hAnsi="Verdana"/>
          <w:sz w:val="20"/>
          <w:szCs w:val="20"/>
        </w:rPr>
        <w:t>w</w:t>
      </w:r>
      <w:r w:rsidRPr="00730667">
        <w:rPr>
          <w:rFonts w:ascii="Verdana" w:hAnsi="Verdana"/>
          <w:sz w:val="20"/>
          <w:szCs w:val="20"/>
        </w:rPr>
        <w:t xml:space="preserve"> </w:t>
      </w:r>
      <w:r w:rsidRPr="00730667">
        <w:rPr>
          <w:rFonts w:ascii="Verdana" w:hAnsi="Verdana"/>
          <w:b/>
          <w:sz w:val="20"/>
          <w:szCs w:val="20"/>
        </w:rPr>
        <w:t>Formularzu ofertowym</w:t>
      </w:r>
      <w:r w:rsidRPr="00730667">
        <w:rPr>
          <w:rFonts w:ascii="Verdana" w:hAnsi="Verdana"/>
          <w:sz w:val="20"/>
          <w:szCs w:val="20"/>
        </w:rPr>
        <w:t xml:space="preserve"> </w:t>
      </w:r>
      <w:r w:rsidRPr="00327F00">
        <w:rPr>
          <w:rFonts w:ascii="Verdana" w:hAnsi="Verdana"/>
          <w:sz w:val="20"/>
          <w:szCs w:val="20"/>
          <w:u w:val="single"/>
        </w:rPr>
        <w:t>części zamówienia</w:t>
      </w:r>
      <w:r w:rsidRPr="0026762B">
        <w:rPr>
          <w:rFonts w:ascii="Verdana" w:hAnsi="Verdana"/>
          <w:sz w:val="20"/>
          <w:szCs w:val="20"/>
        </w:rPr>
        <w:t xml:space="preserve">, </w:t>
      </w:r>
      <w:r w:rsidRPr="00327F00">
        <w:rPr>
          <w:rFonts w:ascii="Verdana" w:hAnsi="Verdana"/>
          <w:sz w:val="20"/>
          <w:szCs w:val="20"/>
        </w:rPr>
        <w:t xml:space="preserve">jakie zamierza powierzyć do wykonania podwykonawcy lub podwykonawcom </w:t>
      </w:r>
      <w:r w:rsidRPr="00327F00">
        <w:rPr>
          <w:rFonts w:ascii="Verdana" w:hAnsi="Verdana"/>
          <w:sz w:val="20"/>
          <w:szCs w:val="20"/>
          <w:u w:val="single"/>
        </w:rPr>
        <w:t>oraz wskazać nazwę lub nazwy firmy lub firm podwykonawcy lub podwykonawców</w:t>
      </w:r>
      <w:r w:rsidRPr="00327F00">
        <w:rPr>
          <w:rFonts w:ascii="Verdana" w:hAnsi="Verdana"/>
          <w:sz w:val="20"/>
          <w:szCs w:val="20"/>
        </w:rPr>
        <w:t xml:space="preserve"> (art. 36b ust. 1 </w:t>
      </w:r>
      <w:r w:rsidR="002C2CEB" w:rsidRPr="00327F00">
        <w:rPr>
          <w:rFonts w:ascii="Verdana" w:hAnsi="Verdana"/>
          <w:sz w:val="20"/>
          <w:szCs w:val="20"/>
        </w:rPr>
        <w:t>ustawy Pzp</w:t>
      </w:r>
      <w:r w:rsidRPr="00327F00">
        <w:rPr>
          <w:rFonts w:ascii="Verdana" w:hAnsi="Verdana"/>
          <w:sz w:val="20"/>
          <w:szCs w:val="20"/>
        </w:rPr>
        <w:t xml:space="preserve">) - </w:t>
      </w:r>
      <w:r w:rsidRPr="00327F00">
        <w:rPr>
          <w:rFonts w:ascii="Verdana" w:hAnsi="Verdana"/>
          <w:b/>
          <w:sz w:val="20"/>
          <w:szCs w:val="20"/>
        </w:rPr>
        <w:t>(dotyczy to także podmiotu trzeciego użyczającego zasoby</w:t>
      </w:r>
      <w:r w:rsidR="00D134BF">
        <w:rPr>
          <w:rFonts w:ascii="Verdana" w:hAnsi="Verdana"/>
          <w:b/>
          <w:sz w:val="20"/>
          <w:szCs w:val="20"/>
        </w:rPr>
        <w:t>,</w:t>
      </w:r>
      <w:r w:rsidRPr="00327F00">
        <w:rPr>
          <w:rFonts w:ascii="Verdana" w:hAnsi="Verdana"/>
          <w:b/>
          <w:sz w:val="20"/>
          <w:szCs w:val="20"/>
        </w:rPr>
        <w:t xml:space="preserve"> gdyż on będzie podwykonawcą w zadeklarowanej części).</w:t>
      </w:r>
    </w:p>
    <w:p w14:paraId="1CDEF482" w14:textId="77777777" w:rsidR="00E61DD5" w:rsidRPr="00E61DD5" w:rsidRDefault="008C195A" w:rsidP="00CF68CF">
      <w:pPr>
        <w:pStyle w:val="Akapitzlist"/>
        <w:numPr>
          <w:ilvl w:val="1"/>
          <w:numId w:val="58"/>
        </w:numPr>
        <w:autoSpaceDE w:val="0"/>
        <w:autoSpaceDN w:val="0"/>
        <w:adjustRightInd w:val="0"/>
        <w:spacing w:line="276" w:lineRule="auto"/>
        <w:ind w:left="851" w:hanging="426"/>
        <w:jc w:val="both"/>
        <w:rPr>
          <w:rFonts w:ascii="Verdana" w:hAnsi="Verdana"/>
          <w:b/>
          <w:sz w:val="20"/>
          <w:szCs w:val="20"/>
        </w:rPr>
      </w:pPr>
      <w:r w:rsidRPr="00E61DD5">
        <w:rPr>
          <w:rFonts w:ascii="Verdana" w:hAnsi="Verdana"/>
          <w:sz w:val="20"/>
          <w:szCs w:val="20"/>
        </w:rPr>
        <w:t>Zamawiający żąda przed przystąpieniem do wykonania zamówienia aby Wykonawca, o ile są już znane, podał nazwy albo imiona i nazwiska oraz dane kontaktowe podwykonawców i osób do kontaktów z nimi, zaangażowanych w takie roboty</w:t>
      </w:r>
      <w:r w:rsidR="008976BE" w:rsidRPr="00E61DD5">
        <w:rPr>
          <w:rFonts w:ascii="Verdana" w:hAnsi="Verdana"/>
          <w:sz w:val="20"/>
          <w:szCs w:val="20"/>
        </w:rPr>
        <w:t xml:space="preserve"> budowlane. Wykonawca zawiadamia Zamawiające</w:t>
      </w:r>
      <w:r w:rsidR="00E61DD5">
        <w:rPr>
          <w:rFonts w:ascii="Verdana" w:hAnsi="Verdana"/>
          <w:sz w:val="20"/>
          <w:szCs w:val="20"/>
        </w:rPr>
        <w:t xml:space="preserve">go o wszelkich zmianach danych, </w:t>
      </w:r>
      <w:r w:rsidR="008976BE" w:rsidRPr="00E61DD5">
        <w:rPr>
          <w:rFonts w:ascii="Verdana" w:hAnsi="Verdana"/>
          <w:sz w:val="20"/>
          <w:szCs w:val="20"/>
        </w:rPr>
        <w:t xml:space="preserve">o których mowa powyżej w trakcie realizacji zamówienia, </w:t>
      </w:r>
      <w:r w:rsidR="000A0E3E">
        <w:rPr>
          <w:rFonts w:ascii="Verdana" w:hAnsi="Verdana"/>
          <w:sz w:val="20"/>
          <w:szCs w:val="20"/>
        </w:rPr>
        <w:t>a</w:t>
      </w:r>
      <w:r w:rsidR="008976BE" w:rsidRPr="00E61DD5">
        <w:rPr>
          <w:rFonts w:ascii="Verdana" w:hAnsi="Verdana"/>
          <w:sz w:val="20"/>
          <w:szCs w:val="20"/>
        </w:rPr>
        <w:t xml:space="preserve"> także przekazuje informacje na temat nowych podwykonawców, którym w późniejszym okresie zamierza powierzyć realizację robót budowlanych.</w:t>
      </w:r>
    </w:p>
    <w:p w14:paraId="3056E43D" w14:textId="77777777" w:rsidR="009801A7" w:rsidRPr="00E61DD5" w:rsidRDefault="009301C9" w:rsidP="00CF68CF">
      <w:pPr>
        <w:pStyle w:val="Akapitzlist"/>
        <w:numPr>
          <w:ilvl w:val="1"/>
          <w:numId w:val="58"/>
        </w:numPr>
        <w:autoSpaceDE w:val="0"/>
        <w:autoSpaceDN w:val="0"/>
        <w:adjustRightInd w:val="0"/>
        <w:spacing w:line="276" w:lineRule="auto"/>
        <w:ind w:left="851" w:hanging="426"/>
        <w:jc w:val="both"/>
        <w:rPr>
          <w:rFonts w:ascii="Verdana" w:hAnsi="Verdana"/>
          <w:b/>
          <w:sz w:val="20"/>
          <w:szCs w:val="20"/>
        </w:rPr>
      </w:pPr>
      <w:r w:rsidRPr="00E61DD5">
        <w:rPr>
          <w:rFonts w:ascii="Verdana" w:hAnsi="Verdana"/>
          <w:sz w:val="20"/>
          <w:szCs w:val="20"/>
        </w:rPr>
        <w:t>Zlecenie części zamówienia podwykonawcom nie zmienia zobowiązań Wykonawcy wobec Zamawiającego za wykonanie tej części zamówienia. Wykonawca jest odpowiedzialny</w:t>
      </w:r>
      <w:r w:rsidR="00AC3122" w:rsidRPr="00E61DD5">
        <w:rPr>
          <w:rFonts w:ascii="Verdana" w:hAnsi="Verdana"/>
          <w:sz w:val="20"/>
          <w:szCs w:val="20"/>
        </w:rPr>
        <w:t xml:space="preserve"> </w:t>
      </w:r>
      <w:r w:rsidRPr="00E61DD5">
        <w:rPr>
          <w:rFonts w:ascii="Verdana" w:hAnsi="Verdana"/>
          <w:sz w:val="20"/>
          <w:szCs w:val="20"/>
        </w:rPr>
        <w:t>za działania, uchybienia i zaniedbania podwykonawcy i jego pracowników w takim samym stopniu jakby to były działania, uchybienia i zaniedbania jego własnych pracowników.</w:t>
      </w:r>
      <w:r w:rsidR="009801A7" w:rsidRPr="00E61DD5">
        <w:rPr>
          <w:rFonts w:ascii="Verdana" w:hAnsi="Verdana"/>
          <w:sz w:val="20"/>
          <w:szCs w:val="20"/>
        </w:rPr>
        <w:t xml:space="preserve"> Powierzenie wykonania części zamówienia podwykonawcom nie zwalnia Wykonawcy z odpowiedzialności za należyte wykonanie tego zamówienia. </w:t>
      </w:r>
    </w:p>
    <w:p w14:paraId="107EB6CE" w14:textId="77777777" w:rsidR="009301C9" w:rsidRPr="00E61DD5" w:rsidRDefault="009301C9" w:rsidP="00CF68CF">
      <w:pPr>
        <w:pStyle w:val="Akapitzlist"/>
        <w:numPr>
          <w:ilvl w:val="1"/>
          <w:numId w:val="58"/>
        </w:numPr>
        <w:autoSpaceDE w:val="0"/>
        <w:autoSpaceDN w:val="0"/>
        <w:adjustRightInd w:val="0"/>
        <w:spacing w:line="276" w:lineRule="auto"/>
        <w:ind w:left="851" w:hanging="426"/>
        <w:jc w:val="both"/>
        <w:rPr>
          <w:rFonts w:ascii="Verdana" w:hAnsi="Verdana"/>
          <w:b/>
          <w:sz w:val="20"/>
          <w:szCs w:val="20"/>
        </w:rPr>
      </w:pPr>
      <w:r w:rsidRPr="00E61DD5">
        <w:rPr>
          <w:rFonts w:ascii="Verdana" w:hAnsi="Verdana"/>
          <w:sz w:val="20"/>
          <w:szCs w:val="20"/>
          <w:shd w:val="clear" w:color="auto" w:fill="FFFFFF"/>
        </w:rPr>
        <w:t>J</w:t>
      </w:r>
      <w:r w:rsidR="00A72203">
        <w:rPr>
          <w:rFonts w:ascii="Verdana" w:hAnsi="Verdana"/>
          <w:sz w:val="20"/>
          <w:szCs w:val="20"/>
          <w:shd w:val="clear" w:color="auto" w:fill="FFFFFF"/>
        </w:rPr>
        <w:t>eżeli zmiana albo rezygnacja z p</w:t>
      </w:r>
      <w:r w:rsidRPr="00E61DD5">
        <w:rPr>
          <w:rFonts w:ascii="Verdana" w:hAnsi="Verdana"/>
          <w:sz w:val="20"/>
          <w:szCs w:val="20"/>
          <w:shd w:val="clear" w:color="auto" w:fill="FFFFFF"/>
        </w:rPr>
        <w:t xml:space="preserve">odwykonawcy </w:t>
      </w:r>
      <w:r w:rsidR="00930526" w:rsidRPr="00E61DD5">
        <w:rPr>
          <w:rFonts w:ascii="Verdana" w:hAnsi="Verdana"/>
          <w:sz w:val="20"/>
          <w:szCs w:val="20"/>
          <w:shd w:val="clear" w:color="auto" w:fill="FFFFFF"/>
        </w:rPr>
        <w:t xml:space="preserve">(w trakcie realizacji przedmiotu zamówienia) </w:t>
      </w:r>
      <w:r w:rsidRPr="00E61DD5">
        <w:rPr>
          <w:rFonts w:ascii="Verdana" w:hAnsi="Verdana"/>
          <w:sz w:val="20"/>
          <w:szCs w:val="20"/>
          <w:shd w:val="clear" w:color="auto" w:fill="FFFFFF"/>
        </w:rPr>
        <w:t xml:space="preserve">dotyczy podmiotu, na którego zasoby Wykonawca powoływał się, na zasadach określonych w art. 22a ust. 1 ustawy Pzp, w celu wykazania spełniania warunków udziału w postępowaniu, Wykonawca jest obowiązany wykazać Zamawiającemu, że proponowany inny podwykonawca lub Wykonawca </w:t>
      </w:r>
      <w:r w:rsidRPr="00E61DD5">
        <w:rPr>
          <w:rFonts w:ascii="Verdana" w:hAnsi="Verdana"/>
          <w:sz w:val="20"/>
          <w:szCs w:val="20"/>
          <w:u w:val="single"/>
          <w:shd w:val="clear" w:color="auto" w:fill="FFFFFF"/>
        </w:rPr>
        <w:t>samodzielnie spełnia je w stopniu nie mniejszym niż podwykonawca, na którego zasoby Wykonawca powoływał się</w:t>
      </w:r>
      <w:r w:rsidRPr="00E61DD5">
        <w:rPr>
          <w:rFonts w:ascii="Verdana" w:hAnsi="Verdana"/>
          <w:sz w:val="20"/>
          <w:szCs w:val="20"/>
          <w:shd w:val="clear" w:color="auto" w:fill="FFFFFF"/>
        </w:rPr>
        <w:t xml:space="preserve"> w trakcie postępowania o udzielenie zamówienia (art. 36b ust 2 </w:t>
      </w:r>
      <w:r w:rsidR="002C2CEB" w:rsidRPr="00E61DD5">
        <w:rPr>
          <w:rFonts w:ascii="Verdana" w:hAnsi="Verdana"/>
          <w:sz w:val="20"/>
          <w:szCs w:val="20"/>
          <w:shd w:val="clear" w:color="auto" w:fill="FFFFFF"/>
        </w:rPr>
        <w:t>ustawy Pzp</w:t>
      </w:r>
      <w:r w:rsidRPr="00E61DD5">
        <w:rPr>
          <w:rFonts w:ascii="Verdana" w:hAnsi="Verdana"/>
          <w:sz w:val="20"/>
          <w:szCs w:val="20"/>
          <w:shd w:val="clear" w:color="auto" w:fill="FFFFFF"/>
        </w:rPr>
        <w:t>).</w:t>
      </w:r>
    </w:p>
    <w:p w14:paraId="6837AA9D" w14:textId="1E7CA5C4" w:rsidR="00E61DD5" w:rsidRPr="00E61DD5" w:rsidRDefault="009301C9" w:rsidP="00CF68CF">
      <w:pPr>
        <w:pStyle w:val="Akapitzlist"/>
        <w:numPr>
          <w:ilvl w:val="1"/>
          <w:numId w:val="58"/>
        </w:numPr>
        <w:autoSpaceDE w:val="0"/>
        <w:autoSpaceDN w:val="0"/>
        <w:adjustRightInd w:val="0"/>
        <w:spacing w:line="276" w:lineRule="auto"/>
        <w:ind w:left="851" w:hanging="426"/>
        <w:jc w:val="both"/>
        <w:rPr>
          <w:rFonts w:ascii="Verdana" w:hAnsi="Verdana"/>
          <w:b/>
          <w:sz w:val="20"/>
          <w:szCs w:val="20"/>
        </w:rPr>
      </w:pPr>
      <w:r w:rsidRPr="00E61DD5">
        <w:rPr>
          <w:rFonts w:ascii="Verdana" w:hAnsi="Verdana"/>
          <w:sz w:val="20"/>
          <w:szCs w:val="20"/>
        </w:rPr>
        <w:t xml:space="preserve">Zgodnie z art. 36ba ust. 1-4 </w:t>
      </w:r>
      <w:r w:rsidR="002C2CEB" w:rsidRPr="00E61DD5">
        <w:rPr>
          <w:rFonts w:ascii="Verdana" w:hAnsi="Verdana"/>
          <w:sz w:val="20"/>
          <w:szCs w:val="20"/>
        </w:rPr>
        <w:t>ustawy Pzp</w:t>
      </w:r>
      <w:r w:rsidRPr="00E61DD5">
        <w:rPr>
          <w:rFonts w:ascii="Verdana" w:hAnsi="Verdana"/>
          <w:sz w:val="20"/>
          <w:szCs w:val="20"/>
        </w:rPr>
        <w:t xml:space="preserve">, jeżeli powierzenie  podwykonawcy  wykonania  części zamówienia  na  roboty budowlane lub usługi następuje w trakcie jego realizacji, Wykonawca na żądanie zamawiającego przedstawia oświadczenie, </w:t>
      </w:r>
      <w:r w:rsidR="00031762">
        <w:rPr>
          <w:rFonts w:ascii="Verdana" w:hAnsi="Verdana"/>
          <w:sz w:val="20"/>
          <w:szCs w:val="20"/>
        </w:rPr>
        <w:t>o którym mowa w art. 25a ust. 1</w:t>
      </w:r>
      <w:r w:rsidRPr="00E61DD5">
        <w:rPr>
          <w:rFonts w:ascii="Verdana" w:hAnsi="Verdana"/>
          <w:sz w:val="20"/>
          <w:szCs w:val="20"/>
        </w:rPr>
        <w:t>.</w:t>
      </w:r>
    </w:p>
    <w:p w14:paraId="3A994890" w14:textId="77777777" w:rsidR="00D870AD" w:rsidRPr="00710938" w:rsidRDefault="009801A7" w:rsidP="00CF68CF">
      <w:pPr>
        <w:pStyle w:val="Akapitzlist"/>
        <w:numPr>
          <w:ilvl w:val="1"/>
          <w:numId w:val="58"/>
        </w:numPr>
        <w:autoSpaceDE w:val="0"/>
        <w:autoSpaceDN w:val="0"/>
        <w:adjustRightInd w:val="0"/>
        <w:spacing w:line="276" w:lineRule="auto"/>
        <w:ind w:left="851" w:hanging="426"/>
        <w:jc w:val="both"/>
        <w:rPr>
          <w:rFonts w:ascii="Verdana" w:hAnsi="Verdana"/>
          <w:b/>
          <w:sz w:val="20"/>
          <w:szCs w:val="20"/>
        </w:rPr>
      </w:pPr>
      <w:r w:rsidRPr="00E61DD5">
        <w:rPr>
          <w:rFonts w:ascii="Verdana" w:hAnsi="Verdana"/>
          <w:sz w:val="20"/>
          <w:szCs w:val="20"/>
        </w:rPr>
        <w:t>Jeżeli Z</w:t>
      </w:r>
      <w:r w:rsidR="009301C9" w:rsidRPr="00E61DD5">
        <w:rPr>
          <w:rFonts w:ascii="Verdana" w:hAnsi="Verdana"/>
          <w:sz w:val="20"/>
          <w:szCs w:val="20"/>
        </w:rPr>
        <w:t>amawiający stwierdzi, że  wobec  danego  podwykonawcy  z</w:t>
      </w:r>
      <w:r w:rsidR="00E61DD5">
        <w:rPr>
          <w:rFonts w:ascii="Verdana" w:hAnsi="Verdana"/>
          <w:sz w:val="20"/>
          <w:szCs w:val="20"/>
        </w:rPr>
        <w:t xml:space="preserve">achodzą  podstawy wykluczenia, Wykonawca obowiązany jest zastąpić tego podwykonawcę  lub </w:t>
      </w:r>
      <w:r w:rsidR="009301C9" w:rsidRPr="00E61DD5">
        <w:rPr>
          <w:rFonts w:ascii="Verdana" w:hAnsi="Verdana"/>
          <w:sz w:val="20"/>
          <w:szCs w:val="20"/>
        </w:rPr>
        <w:t xml:space="preserve">zrezygnować  z powierzenia wykonania części zamówienia podwykonawcy. </w:t>
      </w:r>
    </w:p>
    <w:p w14:paraId="25819BFF" w14:textId="77777777" w:rsidR="00AD628D" w:rsidRDefault="00AD628D" w:rsidP="00977052">
      <w:pPr>
        <w:pStyle w:val="Nagwek5"/>
        <w:numPr>
          <w:ilvl w:val="0"/>
          <w:numId w:val="26"/>
        </w:numPr>
        <w:tabs>
          <w:tab w:val="left" w:pos="0"/>
          <w:tab w:val="left" w:pos="284"/>
        </w:tabs>
        <w:spacing w:before="360" w:line="276" w:lineRule="auto"/>
        <w:ind w:left="720" w:hanging="1146"/>
        <w:jc w:val="both"/>
        <w:rPr>
          <w:rFonts w:ascii="Verdana" w:hAnsi="Verdana" w:cs="Tahoma"/>
          <w:bCs/>
          <w:sz w:val="20"/>
        </w:rPr>
      </w:pPr>
      <w:r>
        <w:rPr>
          <w:rFonts w:ascii="Verdana" w:hAnsi="Verdana" w:cs="Arial"/>
          <w:sz w:val="20"/>
          <w:szCs w:val="22"/>
        </w:rPr>
        <w:t xml:space="preserve">ZAMÓWIENIA </w:t>
      </w:r>
      <w:r w:rsidRPr="00AD628D">
        <w:rPr>
          <w:rFonts w:ascii="Verdana" w:hAnsi="Verdana"/>
          <w:sz w:val="20"/>
        </w:rPr>
        <w:t>O KTÓRYCH MOWA W ART</w:t>
      </w:r>
      <w:r w:rsidR="00A4035D">
        <w:rPr>
          <w:rFonts w:ascii="Verdana" w:hAnsi="Verdana" w:cs="Tahoma"/>
          <w:bCs/>
          <w:sz w:val="20"/>
        </w:rPr>
        <w:t>. 67 UST. 1 PKT 6</w:t>
      </w:r>
      <w:r w:rsidR="00837772">
        <w:rPr>
          <w:rFonts w:ascii="Verdana" w:hAnsi="Verdana" w:cs="Tahoma"/>
          <w:bCs/>
          <w:sz w:val="20"/>
        </w:rPr>
        <w:t>)</w:t>
      </w:r>
      <w:r w:rsidRPr="00AD628D">
        <w:rPr>
          <w:rFonts w:ascii="Verdana" w:hAnsi="Verdana" w:cs="Tahoma"/>
          <w:bCs/>
          <w:sz w:val="20"/>
        </w:rPr>
        <w:t xml:space="preserve"> USTAWY PZP</w:t>
      </w:r>
    </w:p>
    <w:p w14:paraId="784A5DC0" w14:textId="4FC943EC" w:rsidR="00712FFB" w:rsidRDefault="00712FFB" w:rsidP="00712FFB">
      <w:pPr>
        <w:spacing w:line="276" w:lineRule="auto"/>
        <w:jc w:val="both"/>
        <w:rPr>
          <w:rFonts w:ascii="Verdana" w:eastAsia="Calibri" w:hAnsi="Verdana"/>
          <w:bCs/>
          <w:sz w:val="20"/>
          <w:szCs w:val="20"/>
        </w:rPr>
      </w:pPr>
      <w:r w:rsidRPr="00712FFB">
        <w:rPr>
          <w:rFonts w:ascii="Verdana" w:eastAsia="Calibri" w:hAnsi="Verdana"/>
          <w:bCs/>
          <w:sz w:val="20"/>
          <w:szCs w:val="20"/>
        </w:rPr>
        <w:t>Zamawiający przewiduje udzielenie zamówień</w:t>
      </w:r>
      <w:r w:rsidR="006505EE">
        <w:rPr>
          <w:rFonts w:ascii="Verdana" w:eastAsia="Calibri" w:hAnsi="Verdana"/>
          <w:bCs/>
          <w:sz w:val="20"/>
          <w:szCs w:val="20"/>
        </w:rPr>
        <w:t xml:space="preserve">, </w:t>
      </w:r>
      <w:r w:rsidRPr="00712FFB">
        <w:rPr>
          <w:rFonts w:ascii="Verdana" w:eastAsia="Calibri" w:hAnsi="Verdana"/>
          <w:bCs/>
          <w:sz w:val="20"/>
          <w:szCs w:val="20"/>
        </w:rPr>
        <w:t xml:space="preserve">o których mowa w art. 67 ust. 1 pkt 6) ustawy Pzp, </w:t>
      </w:r>
      <w:r w:rsidRPr="00712FFB">
        <w:rPr>
          <w:rFonts w:ascii="Verdana" w:hAnsi="Verdana"/>
          <w:sz w:val="20"/>
          <w:szCs w:val="20"/>
        </w:rPr>
        <w:t xml:space="preserve">dotychczasowemu Wykonawcy, w okresie 3 lat od udzielenia zamówienia podstawowego, </w:t>
      </w:r>
      <w:r>
        <w:rPr>
          <w:rFonts w:ascii="Verdana" w:eastAsia="Calibri" w:hAnsi="Verdana"/>
          <w:bCs/>
          <w:sz w:val="20"/>
          <w:szCs w:val="20"/>
        </w:rPr>
        <w:t xml:space="preserve">do </w:t>
      </w:r>
      <w:r w:rsidRPr="00015DF7">
        <w:rPr>
          <w:rFonts w:ascii="Verdana" w:eastAsia="Calibri" w:hAnsi="Verdana"/>
          <w:bCs/>
          <w:sz w:val="20"/>
          <w:szCs w:val="20"/>
        </w:rPr>
        <w:t>wysokości</w:t>
      </w:r>
      <w:r w:rsidR="002A2720" w:rsidRPr="00015DF7">
        <w:rPr>
          <w:rFonts w:ascii="Verdana" w:eastAsia="Calibri" w:hAnsi="Verdana"/>
          <w:bCs/>
          <w:sz w:val="20"/>
          <w:szCs w:val="20"/>
        </w:rPr>
        <w:t xml:space="preserve"> </w:t>
      </w:r>
      <w:r w:rsidR="00BA7A87" w:rsidRPr="00015DF7">
        <w:rPr>
          <w:rFonts w:ascii="Verdana" w:eastAsia="Calibri" w:hAnsi="Verdana"/>
          <w:b/>
          <w:bCs/>
          <w:sz w:val="20"/>
          <w:szCs w:val="20"/>
        </w:rPr>
        <w:t>5</w:t>
      </w:r>
      <w:r w:rsidR="00834502">
        <w:rPr>
          <w:rFonts w:ascii="Verdana" w:eastAsia="Calibri" w:hAnsi="Verdana"/>
          <w:b/>
          <w:bCs/>
          <w:sz w:val="20"/>
          <w:szCs w:val="20"/>
        </w:rPr>
        <w:t>0</w:t>
      </w:r>
      <w:r w:rsidRPr="00015DF7">
        <w:rPr>
          <w:rFonts w:ascii="Verdana" w:eastAsia="Calibri" w:hAnsi="Verdana"/>
          <w:b/>
          <w:bCs/>
          <w:sz w:val="20"/>
          <w:szCs w:val="20"/>
        </w:rPr>
        <w:t xml:space="preserve"> %</w:t>
      </w:r>
      <w:r w:rsidRPr="00015DF7">
        <w:rPr>
          <w:rFonts w:ascii="Verdana" w:eastAsia="Calibri" w:hAnsi="Verdana"/>
          <w:bCs/>
          <w:sz w:val="20"/>
          <w:szCs w:val="20"/>
        </w:rPr>
        <w:t xml:space="preserve"> wartości</w:t>
      </w:r>
      <w:r w:rsidRPr="00ED2739">
        <w:rPr>
          <w:rFonts w:ascii="Verdana" w:eastAsia="Calibri" w:hAnsi="Verdana"/>
          <w:bCs/>
          <w:sz w:val="20"/>
          <w:szCs w:val="20"/>
        </w:rPr>
        <w:t xml:space="preserve"> zamówienia </w:t>
      </w:r>
      <w:r w:rsidRPr="00712FFB">
        <w:rPr>
          <w:rFonts w:ascii="Verdana" w:eastAsia="Calibri" w:hAnsi="Verdana"/>
          <w:bCs/>
          <w:sz w:val="20"/>
          <w:szCs w:val="20"/>
        </w:rPr>
        <w:t>podstawowego</w:t>
      </w:r>
      <w:r>
        <w:rPr>
          <w:rFonts w:ascii="Verdana" w:eastAsia="Calibri" w:hAnsi="Verdana"/>
          <w:bCs/>
          <w:sz w:val="20"/>
          <w:szCs w:val="20"/>
        </w:rPr>
        <w:t>.</w:t>
      </w:r>
    </w:p>
    <w:p w14:paraId="57FB7FF7" w14:textId="77777777" w:rsidR="00B83A6F" w:rsidRDefault="00B83A6F" w:rsidP="00712FFB">
      <w:pPr>
        <w:spacing w:line="276" w:lineRule="auto"/>
        <w:jc w:val="both"/>
        <w:rPr>
          <w:rFonts w:ascii="Verdana" w:hAnsi="Verdana"/>
          <w:sz w:val="20"/>
          <w:szCs w:val="20"/>
        </w:rPr>
      </w:pPr>
    </w:p>
    <w:p w14:paraId="66691240" w14:textId="77777777" w:rsidR="00712FFB" w:rsidRPr="00712FFB" w:rsidRDefault="00712FFB" w:rsidP="00712FFB">
      <w:pPr>
        <w:spacing w:line="276" w:lineRule="auto"/>
        <w:jc w:val="both"/>
        <w:rPr>
          <w:rFonts w:ascii="Verdana" w:hAnsi="Verdana"/>
          <w:sz w:val="20"/>
          <w:szCs w:val="20"/>
        </w:rPr>
      </w:pPr>
      <w:r w:rsidRPr="00712FFB">
        <w:rPr>
          <w:rFonts w:ascii="Verdana" w:hAnsi="Verdana"/>
          <w:sz w:val="20"/>
          <w:szCs w:val="20"/>
        </w:rPr>
        <w:t xml:space="preserve">Zakres zamówienia jest zgodny z przedmiotem zamówienia podstawowego oraz przesłankami </w:t>
      </w:r>
      <w:r w:rsidRPr="00712FFB">
        <w:rPr>
          <w:rFonts w:ascii="Verdana" w:eastAsia="Calibri" w:hAnsi="Verdana"/>
          <w:bCs/>
          <w:sz w:val="20"/>
          <w:szCs w:val="20"/>
        </w:rPr>
        <w:t>art. 67 ust. 1 pkt 6) ustawy Pzp</w:t>
      </w:r>
      <w:r w:rsidRPr="00712FFB">
        <w:rPr>
          <w:rFonts w:ascii="Verdana" w:hAnsi="Verdana"/>
          <w:sz w:val="20"/>
          <w:szCs w:val="20"/>
        </w:rPr>
        <w:t xml:space="preserve">, a jego całkowita wartość została uwzględniona przy obliczaniu jego wartości. </w:t>
      </w:r>
    </w:p>
    <w:p w14:paraId="67EE1430" w14:textId="007703B3" w:rsidR="00F72929" w:rsidRPr="00ED2739" w:rsidRDefault="00F72929" w:rsidP="00F72929">
      <w:pPr>
        <w:spacing w:line="276" w:lineRule="auto"/>
        <w:jc w:val="both"/>
        <w:rPr>
          <w:rFonts w:ascii="Verdana" w:hAnsi="Verdana"/>
          <w:sz w:val="20"/>
          <w:szCs w:val="20"/>
        </w:rPr>
      </w:pPr>
      <w:r w:rsidRPr="007A2A70">
        <w:rPr>
          <w:rFonts w:ascii="Verdana" w:hAnsi="Verdana"/>
          <w:sz w:val="20"/>
          <w:szCs w:val="20"/>
        </w:rPr>
        <w:t>Zamówienie będzie udzielone w zależności od rzeczywistych potrzeb Zamawiającego i jego możliwości finansowych po przeprowadzeniu negocjacji z Wykonawcą</w:t>
      </w:r>
      <w:r w:rsidR="0085408A">
        <w:rPr>
          <w:rFonts w:ascii="Verdana" w:hAnsi="Verdana"/>
          <w:sz w:val="20"/>
          <w:szCs w:val="20"/>
        </w:rPr>
        <w:t xml:space="preserve">, </w:t>
      </w:r>
      <w:r w:rsidR="0085408A" w:rsidRPr="00ED2739">
        <w:rPr>
          <w:rFonts w:ascii="Verdana" w:hAnsi="Verdana"/>
          <w:sz w:val="20"/>
          <w:szCs w:val="20"/>
        </w:rPr>
        <w:t xml:space="preserve">a dodatkowo zgodnie z postanowieniami art. 66) – 68) ustawy Pzp – z uwagi na wartość przewidywanych zamówień </w:t>
      </w:r>
      <w:r w:rsidR="001136AD">
        <w:rPr>
          <w:rFonts w:ascii="Verdana" w:hAnsi="Verdana"/>
          <w:sz w:val="20"/>
          <w:szCs w:val="20"/>
        </w:rPr>
        <w:t>podobnych</w:t>
      </w:r>
      <w:r w:rsidR="0085408A" w:rsidRPr="00ED2739">
        <w:rPr>
          <w:rFonts w:ascii="Verdana" w:hAnsi="Verdana"/>
          <w:sz w:val="20"/>
          <w:szCs w:val="20"/>
        </w:rPr>
        <w:t>, sumarycznie przekraczających równowartość kwoty 30 tys Euro.</w:t>
      </w:r>
    </w:p>
    <w:p w14:paraId="338967B4" w14:textId="77777777" w:rsidR="00F27BAB" w:rsidRPr="00686857" w:rsidRDefault="00072FA7" w:rsidP="00686857">
      <w:pPr>
        <w:pStyle w:val="Nagwek5"/>
        <w:tabs>
          <w:tab w:val="left" w:pos="284"/>
        </w:tabs>
        <w:spacing w:before="360"/>
        <w:ind w:hanging="426"/>
        <w:rPr>
          <w:rFonts w:ascii="Verdana" w:hAnsi="Verdana" w:cs="Arial"/>
          <w:sz w:val="20"/>
          <w:szCs w:val="22"/>
        </w:rPr>
      </w:pPr>
      <w:r w:rsidRPr="007A2A70">
        <w:rPr>
          <w:rFonts w:ascii="Verdana" w:hAnsi="Verdana" w:cs="Arial"/>
          <w:sz w:val="20"/>
          <w:szCs w:val="22"/>
          <w:u w:val="none"/>
        </w:rPr>
        <w:t>V</w:t>
      </w:r>
      <w:r w:rsidR="00AD628D" w:rsidRPr="007A2A70">
        <w:rPr>
          <w:rFonts w:ascii="Verdana" w:hAnsi="Verdana" w:cs="Arial"/>
          <w:sz w:val="20"/>
          <w:szCs w:val="22"/>
          <w:u w:val="none"/>
        </w:rPr>
        <w:t>.</w:t>
      </w:r>
      <w:r w:rsidR="00A417A9" w:rsidRPr="007A2A70">
        <w:rPr>
          <w:rFonts w:ascii="Verdana" w:hAnsi="Verdana" w:cs="Arial"/>
          <w:sz w:val="20"/>
          <w:szCs w:val="22"/>
          <w:u w:val="none"/>
        </w:rPr>
        <w:t xml:space="preserve"> </w:t>
      </w:r>
      <w:r w:rsidR="009027F7" w:rsidRPr="007A2A70">
        <w:rPr>
          <w:rFonts w:ascii="Verdana" w:hAnsi="Verdana" w:cs="Arial"/>
          <w:sz w:val="20"/>
          <w:szCs w:val="22"/>
        </w:rPr>
        <w:t>OFERTY  WARIANTOWE I CZĘŚCIOWE</w:t>
      </w:r>
    </w:p>
    <w:p w14:paraId="395C3E4E" w14:textId="77777777" w:rsidR="00DD766E" w:rsidRDefault="00DD766E" w:rsidP="00977052">
      <w:pPr>
        <w:pStyle w:val="SIWZPodstawowyZnak1"/>
        <w:numPr>
          <w:ilvl w:val="0"/>
          <w:numId w:val="17"/>
        </w:numPr>
        <w:spacing w:line="276" w:lineRule="auto"/>
        <w:ind w:left="284" w:hanging="284"/>
        <w:rPr>
          <w:rFonts w:ascii="Verdana" w:hAnsi="Verdana"/>
          <w:sz w:val="20"/>
        </w:rPr>
      </w:pPr>
      <w:r w:rsidRPr="007A2A70">
        <w:rPr>
          <w:rFonts w:ascii="Verdana" w:hAnsi="Verdana"/>
          <w:sz w:val="20"/>
        </w:rPr>
        <w:t xml:space="preserve">Zamawiający nie dopuszcza </w:t>
      </w:r>
      <w:r w:rsidRPr="00E763D2">
        <w:rPr>
          <w:rFonts w:ascii="Verdana" w:hAnsi="Verdana"/>
          <w:sz w:val="20"/>
        </w:rPr>
        <w:t>możliwości składania ofert wariantowych.</w:t>
      </w:r>
    </w:p>
    <w:p w14:paraId="1785DAF5" w14:textId="738017F4" w:rsidR="00E61DD5" w:rsidRPr="00E679C4" w:rsidRDefault="00DD766E" w:rsidP="00977052">
      <w:pPr>
        <w:pStyle w:val="SIWZPodstawowyZnak1"/>
        <w:numPr>
          <w:ilvl w:val="0"/>
          <w:numId w:val="17"/>
        </w:numPr>
        <w:spacing w:line="276" w:lineRule="auto"/>
        <w:ind w:left="284" w:hanging="284"/>
        <w:rPr>
          <w:rFonts w:ascii="Verdana" w:hAnsi="Verdana" w:cs="Arial"/>
          <w:b/>
          <w:sz w:val="20"/>
          <w:szCs w:val="22"/>
        </w:rPr>
      </w:pPr>
      <w:r w:rsidRPr="0030673F">
        <w:rPr>
          <w:rFonts w:ascii="Verdana" w:hAnsi="Verdana"/>
          <w:sz w:val="20"/>
        </w:rPr>
        <w:t xml:space="preserve">Zamawiający </w:t>
      </w:r>
      <w:r w:rsidR="0030673F" w:rsidRPr="0030673F">
        <w:rPr>
          <w:rFonts w:ascii="Verdana" w:hAnsi="Verdana"/>
          <w:sz w:val="20"/>
        </w:rPr>
        <w:t xml:space="preserve">nie </w:t>
      </w:r>
      <w:r w:rsidRPr="0030673F">
        <w:rPr>
          <w:rFonts w:ascii="Verdana" w:hAnsi="Verdana"/>
          <w:sz w:val="20"/>
        </w:rPr>
        <w:t>dopuszcza możliwoś</w:t>
      </w:r>
      <w:r w:rsidR="00F637D1" w:rsidRPr="0030673F">
        <w:rPr>
          <w:rFonts w:ascii="Verdana" w:hAnsi="Verdana"/>
          <w:sz w:val="20"/>
        </w:rPr>
        <w:t>ć</w:t>
      </w:r>
      <w:r w:rsidRPr="0030673F">
        <w:rPr>
          <w:rFonts w:ascii="Verdana" w:hAnsi="Verdana"/>
          <w:sz w:val="20"/>
        </w:rPr>
        <w:t xml:space="preserve"> składania ofert częśc</w:t>
      </w:r>
      <w:r w:rsidR="006510A0" w:rsidRPr="0030673F">
        <w:rPr>
          <w:rFonts w:ascii="Verdana" w:hAnsi="Verdana"/>
          <w:sz w:val="20"/>
        </w:rPr>
        <w:t>iowyc</w:t>
      </w:r>
      <w:r w:rsidR="00E61DD5" w:rsidRPr="0030673F">
        <w:rPr>
          <w:rFonts w:ascii="Verdana" w:hAnsi="Verdana"/>
          <w:sz w:val="20"/>
        </w:rPr>
        <w:t>h</w:t>
      </w:r>
      <w:r w:rsidR="0030673F" w:rsidRPr="0030673F">
        <w:rPr>
          <w:rFonts w:ascii="Verdana" w:hAnsi="Verdana"/>
          <w:sz w:val="20"/>
        </w:rPr>
        <w:t>.</w:t>
      </w:r>
      <w:r w:rsidR="00F637D1" w:rsidRPr="0030673F">
        <w:rPr>
          <w:rFonts w:ascii="Verdana" w:hAnsi="Verdana"/>
          <w:sz w:val="20"/>
        </w:rPr>
        <w:t xml:space="preserve"> </w:t>
      </w:r>
    </w:p>
    <w:p w14:paraId="0CFA94C9" w14:textId="77777777" w:rsidR="00E679C4" w:rsidRDefault="00E679C4" w:rsidP="00E679C4">
      <w:pPr>
        <w:pStyle w:val="Akapitzlist"/>
        <w:rPr>
          <w:rFonts w:ascii="Verdana" w:hAnsi="Verdana" w:cs="Arial"/>
          <w:b/>
          <w:sz w:val="20"/>
          <w:szCs w:val="22"/>
        </w:rPr>
      </w:pPr>
    </w:p>
    <w:p w14:paraId="052DB150" w14:textId="77777777" w:rsidR="00A900ED" w:rsidRPr="00E61DD5" w:rsidRDefault="00041FD6" w:rsidP="00E61DD5">
      <w:pPr>
        <w:pStyle w:val="SIWZPodstawowyZnak1"/>
        <w:spacing w:line="276" w:lineRule="auto"/>
        <w:ind w:left="284" w:hanging="710"/>
        <w:rPr>
          <w:rFonts w:ascii="Verdana" w:hAnsi="Verdana" w:cs="Arial"/>
          <w:b/>
          <w:sz w:val="20"/>
          <w:szCs w:val="22"/>
        </w:rPr>
      </w:pPr>
      <w:r w:rsidRPr="00E61DD5">
        <w:rPr>
          <w:rFonts w:ascii="Verdana" w:hAnsi="Verdana" w:cs="Arial"/>
          <w:b/>
          <w:sz w:val="20"/>
          <w:szCs w:val="22"/>
        </w:rPr>
        <w:t>VI</w:t>
      </w:r>
      <w:r w:rsidR="00072FA7" w:rsidRPr="00874123">
        <w:rPr>
          <w:rFonts w:ascii="Verdana" w:hAnsi="Verdana" w:cs="Arial"/>
          <w:b/>
          <w:sz w:val="20"/>
          <w:szCs w:val="22"/>
        </w:rPr>
        <w:t>.</w:t>
      </w:r>
      <w:r w:rsidRPr="00874123">
        <w:rPr>
          <w:rFonts w:ascii="Verdana" w:hAnsi="Verdana" w:cs="Arial"/>
          <w:b/>
          <w:sz w:val="20"/>
          <w:szCs w:val="22"/>
        </w:rPr>
        <w:t xml:space="preserve"> </w:t>
      </w:r>
      <w:r w:rsidR="006E6CBA" w:rsidRPr="00874123">
        <w:rPr>
          <w:rFonts w:ascii="Verdana" w:hAnsi="Verdana" w:cs="Arial"/>
          <w:b/>
          <w:sz w:val="20"/>
          <w:szCs w:val="22"/>
        </w:rPr>
        <w:t xml:space="preserve"> </w:t>
      </w:r>
      <w:r w:rsidR="006F2612" w:rsidRPr="00874123">
        <w:rPr>
          <w:rFonts w:ascii="Verdana" w:hAnsi="Verdana" w:cs="Arial"/>
          <w:b/>
          <w:sz w:val="20"/>
          <w:szCs w:val="22"/>
          <w:u w:val="single"/>
        </w:rPr>
        <w:t>TERMIN  WYKONANIA  ZAMÓWIENIA</w:t>
      </w:r>
    </w:p>
    <w:p w14:paraId="36038E7F" w14:textId="77777777" w:rsidR="005C38A2" w:rsidRDefault="005C38A2" w:rsidP="005C38A2">
      <w:pPr>
        <w:spacing w:after="240" w:line="320" w:lineRule="exact"/>
        <w:ind w:left="-284"/>
        <w:jc w:val="both"/>
        <w:rPr>
          <w:rFonts w:ascii="Verdana" w:hAnsi="Verdana" w:cs="Verdana"/>
          <w:sz w:val="20"/>
          <w:szCs w:val="20"/>
        </w:rPr>
      </w:pPr>
    </w:p>
    <w:p w14:paraId="21F60CE0" w14:textId="77777777" w:rsidR="005C38A2" w:rsidRPr="007E2F93" w:rsidRDefault="005C38A2" w:rsidP="005C38A2">
      <w:pPr>
        <w:spacing w:after="240" w:line="320" w:lineRule="exact"/>
        <w:ind w:left="-284"/>
        <w:jc w:val="both"/>
        <w:rPr>
          <w:rFonts w:ascii="Verdana" w:hAnsi="Verdana"/>
          <w:b/>
          <w:sz w:val="20"/>
        </w:rPr>
      </w:pPr>
      <w:r w:rsidRPr="007E2F93">
        <w:rPr>
          <w:rFonts w:ascii="Verdana" w:hAnsi="Verdana"/>
          <w:sz w:val="20"/>
          <w:szCs w:val="20"/>
        </w:rPr>
        <w:t xml:space="preserve">Termin realizacji zamówienia </w:t>
      </w:r>
      <w:r w:rsidRPr="007E2F93">
        <w:rPr>
          <w:rFonts w:ascii="Verdana" w:hAnsi="Verdana"/>
          <w:b/>
          <w:sz w:val="20"/>
          <w:szCs w:val="20"/>
        </w:rPr>
        <w:t>od dnia podpisania umowy do</w:t>
      </w:r>
      <w:r w:rsidRPr="007E2F93">
        <w:rPr>
          <w:rFonts w:ascii="Verdana" w:hAnsi="Verdana"/>
          <w:sz w:val="20"/>
          <w:szCs w:val="20"/>
        </w:rPr>
        <w:t>:</w:t>
      </w:r>
    </w:p>
    <w:p w14:paraId="7758B4C7" w14:textId="77777777" w:rsidR="005C38A2" w:rsidRPr="007E2F93" w:rsidRDefault="005C38A2" w:rsidP="005C38A2">
      <w:pPr>
        <w:autoSpaceDE w:val="0"/>
        <w:autoSpaceDN w:val="0"/>
        <w:adjustRightInd w:val="0"/>
        <w:spacing w:after="200" w:line="276" w:lineRule="auto"/>
        <w:ind w:left="2552" w:hanging="2268"/>
        <w:contextualSpacing/>
        <w:jc w:val="both"/>
        <w:rPr>
          <w:rFonts w:ascii="Verdana" w:hAnsi="Verdana"/>
          <w:sz w:val="20"/>
          <w:szCs w:val="20"/>
        </w:rPr>
      </w:pPr>
      <w:bookmarkStart w:id="14" w:name="_Hlk11227194"/>
      <w:r>
        <w:rPr>
          <w:rFonts w:ascii="Verdana" w:hAnsi="Verdana"/>
          <w:bCs/>
          <w:color w:val="00000A"/>
          <w:sz w:val="20"/>
          <w:szCs w:val="20"/>
        </w:rPr>
        <w:t xml:space="preserve"> </w:t>
      </w:r>
      <w:r w:rsidRPr="007E2F93">
        <w:rPr>
          <w:rFonts w:ascii="Verdana" w:hAnsi="Verdana"/>
          <w:bCs/>
          <w:color w:val="00000A"/>
          <w:sz w:val="20"/>
          <w:szCs w:val="20"/>
        </w:rPr>
        <w:t xml:space="preserve">- </w:t>
      </w:r>
      <w:r>
        <w:rPr>
          <w:rFonts w:ascii="Verdana" w:hAnsi="Verdana"/>
          <w:b/>
          <w:color w:val="00000A"/>
          <w:sz w:val="20"/>
          <w:szCs w:val="20"/>
        </w:rPr>
        <w:t>10</w:t>
      </w:r>
      <w:r w:rsidRPr="007E2F93">
        <w:rPr>
          <w:rFonts w:ascii="Verdana" w:hAnsi="Verdana"/>
          <w:b/>
          <w:color w:val="00000A"/>
          <w:sz w:val="20"/>
          <w:szCs w:val="20"/>
        </w:rPr>
        <w:t>.</w:t>
      </w:r>
      <w:r>
        <w:rPr>
          <w:rFonts w:ascii="Verdana" w:hAnsi="Verdana"/>
          <w:b/>
          <w:color w:val="00000A"/>
          <w:sz w:val="20"/>
          <w:szCs w:val="20"/>
        </w:rPr>
        <w:t>01</w:t>
      </w:r>
      <w:r w:rsidRPr="007E2F93">
        <w:rPr>
          <w:rFonts w:ascii="Verdana" w:hAnsi="Verdana"/>
          <w:b/>
          <w:color w:val="00000A"/>
          <w:sz w:val="20"/>
          <w:szCs w:val="20"/>
        </w:rPr>
        <w:t>.</w:t>
      </w:r>
      <w:r w:rsidRPr="007E2F93">
        <w:rPr>
          <w:rFonts w:ascii="Verdana" w:hAnsi="Verdana"/>
          <w:b/>
          <w:bCs/>
          <w:color w:val="00000A"/>
          <w:sz w:val="20"/>
          <w:szCs w:val="20"/>
        </w:rPr>
        <w:t>20</w:t>
      </w:r>
      <w:r>
        <w:rPr>
          <w:rFonts w:ascii="Verdana" w:hAnsi="Verdana"/>
          <w:b/>
          <w:bCs/>
          <w:color w:val="00000A"/>
          <w:sz w:val="20"/>
          <w:szCs w:val="20"/>
        </w:rPr>
        <w:t>20</w:t>
      </w:r>
      <w:r w:rsidRPr="007E2F93">
        <w:rPr>
          <w:rFonts w:ascii="Verdana" w:hAnsi="Verdana"/>
          <w:b/>
          <w:bCs/>
          <w:color w:val="00000A"/>
          <w:sz w:val="20"/>
          <w:szCs w:val="20"/>
        </w:rPr>
        <w:t xml:space="preserve"> r.  </w:t>
      </w:r>
      <w:r>
        <w:rPr>
          <w:rFonts w:ascii="Verdana" w:hAnsi="Verdana"/>
          <w:b/>
          <w:bCs/>
          <w:color w:val="00000A"/>
          <w:sz w:val="20"/>
          <w:szCs w:val="20"/>
        </w:rPr>
        <w:t xml:space="preserve">– Etap I - </w:t>
      </w:r>
      <w:r w:rsidRPr="007E2F93">
        <w:rPr>
          <w:rFonts w:ascii="Verdana" w:hAnsi="Verdana"/>
          <w:b/>
          <w:bCs/>
          <w:sz w:val="20"/>
          <w:szCs w:val="20"/>
        </w:rPr>
        <w:t>Opracowanie dokumentacji projektow</w:t>
      </w:r>
      <w:r>
        <w:rPr>
          <w:rFonts w:ascii="Verdana" w:hAnsi="Verdana"/>
          <w:b/>
          <w:bCs/>
          <w:sz w:val="20"/>
          <w:szCs w:val="20"/>
        </w:rPr>
        <w:t>o-kosztorysowej</w:t>
      </w:r>
      <w:r>
        <w:rPr>
          <w:rFonts w:ascii="Verdana" w:hAnsi="Verdana"/>
          <w:sz w:val="20"/>
          <w:szCs w:val="20"/>
        </w:rPr>
        <w:t xml:space="preserve"> </w:t>
      </w:r>
      <w:r w:rsidRPr="00A41BDB">
        <w:rPr>
          <w:rFonts w:ascii="Verdana" w:hAnsi="Verdana"/>
          <w:b/>
          <w:bCs/>
          <w:sz w:val="20"/>
          <w:szCs w:val="20"/>
        </w:rPr>
        <w:t>oraz</w:t>
      </w:r>
      <w:r>
        <w:rPr>
          <w:rFonts w:ascii="Verdana" w:hAnsi="Verdana"/>
          <w:sz w:val="20"/>
          <w:szCs w:val="20"/>
        </w:rPr>
        <w:t xml:space="preserve"> </w:t>
      </w:r>
      <w:r>
        <w:rPr>
          <w:rFonts w:ascii="Verdana" w:hAnsi="Verdana"/>
          <w:b/>
          <w:bCs/>
          <w:sz w:val="20"/>
          <w:szCs w:val="20"/>
        </w:rPr>
        <w:t>prace przygotowawcze (zabezpieczające i rozbiórkowe) dla wykonania robót budowlanych</w:t>
      </w:r>
      <w:r>
        <w:rPr>
          <w:rFonts w:ascii="Verdana" w:hAnsi="Verdana"/>
          <w:sz w:val="20"/>
          <w:szCs w:val="20"/>
        </w:rPr>
        <w:t>.</w:t>
      </w:r>
    </w:p>
    <w:p w14:paraId="211C3A78" w14:textId="77777777" w:rsidR="005C38A2" w:rsidRPr="007E2F93" w:rsidRDefault="005C38A2" w:rsidP="005C38A2">
      <w:pPr>
        <w:tabs>
          <w:tab w:val="left" w:pos="-567"/>
        </w:tabs>
        <w:ind w:left="2552" w:hanging="2268"/>
        <w:jc w:val="both"/>
        <w:rPr>
          <w:rFonts w:ascii="Verdana" w:hAnsi="Verdana"/>
          <w:b/>
          <w:color w:val="00000A"/>
          <w:sz w:val="20"/>
          <w:szCs w:val="20"/>
        </w:rPr>
      </w:pPr>
      <w:r w:rsidRPr="007E2F93">
        <w:rPr>
          <w:rFonts w:ascii="Verdana" w:hAnsi="Verdana"/>
          <w:bCs/>
          <w:color w:val="00000A"/>
          <w:sz w:val="20"/>
          <w:szCs w:val="20"/>
        </w:rPr>
        <w:t xml:space="preserve">- </w:t>
      </w:r>
      <w:r w:rsidRPr="007E2F93">
        <w:rPr>
          <w:rFonts w:ascii="Verdana" w:hAnsi="Verdana"/>
          <w:b/>
          <w:bCs/>
          <w:sz w:val="20"/>
          <w:szCs w:val="20"/>
        </w:rPr>
        <w:t>3</w:t>
      </w:r>
      <w:r>
        <w:rPr>
          <w:rFonts w:ascii="Verdana" w:hAnsi="Verdana"/>
          <w:b/>
          <w:bCs/>
          <w:sz w:val="20"/>
          <w:szCs w:val="20"/>
        </w:rPr>
        <w:t>1</w:t>
      </w:r>
      <w:r w:rsidRPr="007E2F93">
        <w:rPr>
          <w:rFonts w:ascii="Verdana" w:hAnsi="Verdana"/>
          <w:b/>
          <w:bCs/>
          <w:sz w:val="20"/>
          <w:szCs w:val="20"/>
        </w:rPr>
        <w:t>.</w:t>
      </w:r>
      <w:r>
        <w:rPr>
          <w:rFonts w:ascii="Verdana" w:hAnsi="Verdana"/>
          <w:b/>
          <w:bCs/>
          <w:sz w:val="20"/>
          <w:szCs w:val="20"/>
        </w:rPr>
        <w:t>03</w:t>
      </w:r>
      <w:r w:rsidRPr="007E2F93">
        <w:rPr>
          <w:rFonts w:ascii="Verdana" w:hAnsi="Verdana"/>
          <w:b/>
          <w:bCs/>
          <w:sz w:val="20"/>
          <w:szCs w:val="20"/>
        </w:rPr>
        <w:t>.20</w:t>
      </w:r>
      <w:r>
        <w:rPr>
          <w:rFonts w:ascii="Verdana" w:hAnsi="Verdana"/>
          <w:b/>
          <w:bCs/>
          <w:sz w:val="20"/>
          <w:szCs w:val="20"/>
        </w:rPr>
        <w:t>20</w:t>
      </w:r>
      <w:r w:rsidRPr="007E2F93">
        <w:rPr>
          <w:rFonts w:ascii="Verdana" w:hAnsi="Verdana"/>
          <w:b/>
          <w:bCs/>
          <w:sz w:val="20"/>
          <w:szCs w:val="20"/>
        </w:rPr>
        <w:t xml:space="preserve"> r. </w:t>
      </w:r>
      <w:r w:rsidRPr="007E2F93">
        <w:rPr>
          <w:rFonts w:ascii="Verdana" w:hAnsi="Verdana"/>
          <w:bCs/>
          <w:color w:val="00000A"/>
          <w:sz w:val="20"/>
          <w:szCs w:val="20"/>
        </w:rPr>
        <w:t>–</w:t>
      </w:r>
      <w:r>
        <w:rPr>
          <w:rFonts w:ascii="Verdana" w:hAnsi="Verdana"/>
          <w:bCs/>
          <w:color w:val="00000A"/>
          <w:sz w:val="20"/>
          <w:szCs w:val="20"/>
        </w:rPr>
        <w:t xml:space="preserve"> </w:t>
      </w:r>
      <w:r w:rsidRPr="006672C0">
        <w:rPr>
          <w:rFonts w:ascii="Verdana" w:hAnsi="Verdana"/>
          <w:b/>
          <w:color w:val="00000A"/>
          <w:sz w:val="20"/>
          <w:szCs w:val="20"/>
        </w:rPr>
        <w:t>Etap II - Wykonanie</w:t>
      </w:r>
      <w:r w:rsidRPr="007E2F93">
        <w:rPr>
          <w:rFonts w:ascii="Verdana" w:hAnsi="Verdana"/>
          <w:b/>
          <w:color w:val="00000A"/>
          <w:sz w:val="20"/>
          <w:szCs w:val="20"/>
        </w:rPr>
        <w:t xml:space="preserve"> części robót budowlanych</w:t>
      </w:r>
      <w:r>
        <w:rPr>
          <w:rFonts w:ascii="Verdana" w:hAnsi="Verdana"/>
          <w:b/>
          <w:color w:val="00000A"/>
          <w:sz w:val="20"/>
          <w:szCs w:val="20"/>
        </w:rPr>
        <w:t>,</w:t>
      </w:r>
      <w:r w:rsidRPr="007E2F93">
        <w:rPr>
          <w:rFonts w:ascii="Verdana" w:hAnsi="Verdana"/>
          <w:b/>
          <w:color w:val="00000A"/>
          <w:sz w:val="20"/>
          <w:szCs w:val="20"/>
        </w:rPr>
        <w:t xml:space="preserve"> </w:t>
      </w:r>
      <w:r w:rsidRPr="007B200B">
        <w:rPr>
          <w:rFonts w:ascii="Verdana" w:hAnsi="Verdana"/>
          <w:b/>
          <w:color w:val="00000A"/>
          <w:sz w:val="20"/>
          <w:szCs w:val="20"/>
        </w:rPr>
        <w:t xml:space="preserve">w tym: kontynuacja prac przygotowawczych, ratowniczych badań archeologicznych, prace związane z wykonaniem lapidarium, gospodarka drzewostanem, prace ziemne, prace sanitarne, </w:t>
      </w:r>
      <w:r w:rsidRPr="00D063CA">
        <w:rPr>
          <w:rFonts w:ascii="Verdana" w:hAnsi="Verdana"/>
          <w:b/>
          <w:color w:val="00000A"/>
          <w:sz w:val="20"/>
          <w:szCs w:val="20"/>
        </w:rPr>
        <w:t>prace elektryczne</w:t>
      </w:r>
      <w:r>
        <w:rPr>
          <w:rFonts w:ascii="Verdana" w:hAnsi="Verdana"/>
          <w:b/>
          <w:color w:val="00000A"/>
          <w:sz w:val="20"/>
          <w:szCs w:val="20"/>
        </w:rPr>
        <w:t xml:space="preserve">, </w:t>
      </w:r>
      <w:r w:rsidRPr="007B200B">
        <w:rPr>
          <w:rFonts w:ascii="Verdana" w:hAnsi="Verdana"/>
          <w:b/>
          <w:color w:val="00000A"/>
          <w:sz w:val="20"/>
          <w:szCs w:val="20"/>
        </w:rPr>
        <w:t>częściowe zagospodarowanie terenu: nawierzchnie, mała architektura i wyposażenie; zapewnienie nadzoru autorskiego, archeologicznego, saperskiego, dendrologicznego, przyrodniczego, technologicznego.</w:t>
      </w:r>
    </w:p>
    <w:p w14:paraId="52FBD0F4" w14:textId="77777777" w:rsidR="005C38A2" w:rsidRPr="0030641A" w:rsidRDefault="005C38A2" w:rsidP="005C38A2">
      <w:pPr>
        <w:tabs>
          <w:tab w:val="left" w:pos="-567"/>
        </w:tabs>
        <w:ind w:left="2552" w:hanging="2268"/>
        <w:jc w:val="both"/>
        <w:rPr>
          <w:rFonts w:ascii="Verdana" w:hAnsi="Verdana"/>
          <w:b/>
          <w:color w:val="00000A"/>
          <w:sz w:val="20"/>
          <w:szCs w:val="20"/>
        </w:rPr>
      </w:pPr>
      <w:r w:rsidRPr="007E2F93">
        <w:rPr>
          <w:rFonts w:ascii="Verdana" w:hAnsi="Verdana"/>
          <w:bCs/>
          <w:color w:val="00000A"/>
          <w:sz w:val="20"/>
          <w:szCs w:val="20"/>
        </w:rPr>
        <w:t xml:space="preserve">- </w:t>
      </w:r>
      <w:r w:rsidRPr="007E2F93">
        <w:rPr>
          <w:rFonts w:ascii="Verdana" w:hAnsi="Verdana"/>
          <w:b/>
          <w:bCs/>
          <w:color w:val="00000A"/>
          <w:sz w:val="20"/>
          <w:szCs w:val="20"/>
        </w:rPr>
        <w:t>30.06.2020 r.</w:t>
      </w:r>
      <w:r w:rsidRPr="007E2F93">
        <w:rPr>
          <w:rFonts w:ascii="Verdana" w:hAnsi="Verdana"/>
          <w:bCs/>
          <w:color w:val="00000A"/>
          <w:sz w:val="20"/>
          <w:szCs w:val="20"/>
        </w:rPr>
        <w:t xml:space="preserve"> – </w:t>
      </w:r>
      <w:r w:rsidRPr="006672C0">
        <w:rPr>
          <w:rFonts w:ascii="Verdana" w:hAnsi="Verdana"/>
          <w:b/>
          <w:color w:val="00000A"/>
          <w:sz w:val="20"/>
          <w:szCs w:val="20"/>
        </w:rPr>
        <w:t xml:space="preserve">Etap III - </w:t>
      </w:r>
      <w:r w:rsidRPr="0030641A">
        <w:rPr>
          <w:rFonts w:ascii="Verdana" w:hAnsi="Verdana"/>
          <w:b/>
          <w:color w:val="00000A"/>
          <w:sz w:val="20"/>
          <w:szCs w:val="20"/>
        </w:rPr>
        <w:t>Zakończenie robót budowlanych i usług nasadzenia zieleni; w tym: zagospodarowanie terenu nawierzchnie, mała architektura i wyposażenie, prace związane z wykonaniem lapidarium, prace sanitarne,</w:t>
      </w:r>
      <w:r>
        <w:rPr>
          <w:rFonts w:ascii="Verdana" w:hAnsi="Verdana"/>
          <w:b/>
          <w:color w:val="00000A"/>
          <w:sz w:val="20"/>
          <w:szCs w:val="20"/>
        </w:rPr>
        <w:t xml:space="preserve"> </w:t>
      </w:r>
      <w:r w:rsidRPr="006B5318">
        <w:rPr>
          <w:rFonts w:ascii="Verdana" w:hAnsi="Verdana"/>
          <w:b/>
          <w:color w:val="00000A"/>
          <w:sz w:val="20"/>
          <w:szCs w:val="20"/>
        </w:rPr>
        <w:t xml:space="preserve">prace elektryczne, </w:t>
      </w:r>
      <w:r w:rsidRPr="0030641A">
        <w:rPr>
          <w:rFonts w:ascii="Verdana" w:hAnsi="Verdana"/>
          <w:b/>
          <w:color w:val="00000A"/>
          <w:sz w:val="20"/>
          <w:szCs w:val="20"/>
        </w:rPr>
        <w:t xml:space="preserve">dostawa i montaż toalety systemowej, </w:t>
      </w:r>
      <w:r w:rsidRPr="00D20688">
        <w:rPr>
          <w:rFonts w:ascii="Verdana" w:hAnsi="Verdana"/>
          <w:b/>
          <w:color w:val="00000A"/>
          <w:sz w:val="20"/>
          <w:szCs w:val="20"/>
        </w:rPr>
        <w:t>wykonanie elementów przyrodniczych</w:t>
      </w:r>
      <w:r>
        <w:rPr>
          <w:rFonts w:ascii="Verdana" w:hAnsi="Verdana"/>
          <w:b/>
          <w:color w:val="00000A"/>
          <w:sz w:val="20"/>
          <w:szCs w:val="20"/>
        </w:rPr>
        <w:t>,</w:t>
      </w:r>
      <w:r w:rsidRPr="00D20688">
        <w:rPr>
          <w:rFonts w:ascii="Verdana" w:hAnsi="Verdana"/>
          <w:b/>
          <w:color w:val="00000A"/>
          <w:sz w:val="20"/>
          <w:szCs w:val="20"/>
        </w:rPr>
        <w:t xml:space="preserve"> </w:t>
      </w:r>
      <w:r w:rsidRPr="0030641A">
        <w:rPr>
          <w:rFonts w:ascii="Verdana" w:hAnsi="Verdana"/>
          <w:b/>
          <w:color w:val="00000A"/>
          <w:sz w:val="20"/>
          <w:szCs w:val="20"/>
        </w:rPr>
        <w:t xml:space="preserve">nasadzenia zieleni; zapewnienie nadzoru autorskiego, archeologicznego, saperskiego, dendrologicznego, przyrodniczego, technologicznego; przekazanie Zamawiającemu dokumentacji powykonawczej budowy. Zgłoszenie zakończenia robót i uzyskanie pozwolenia na użytkowanie lub wykonanie zawiadomienia </w:t>
      </w:r>
      <w:r>
        <w:rPr>
          <w:rFonts w:ascii="Verdana" w:hAnsi="Verdana"/>
          <w:b/>
          <w:color w:val="00000A"/>
          <w:sz w:val="20"/>
          <w:szCs w:val="20"/>
        </w:rPr>
        <w:br/>
      </w:r>
      <w:r w:rsidRPr="0030641A">
        <w:rPr>
          <w:rFonts w:ascii="Verdana" w:hAnsi="Verdana"/>
          <w:b/>
          <w:color w:val="00000A"/>
          <w:sz w:val="20"/>
          <w:szCs w:val="20"/>
        </w:rPr>
        <w:t>o zakończeniu budowy.</w:t>
      </w:r>
    </w:p>
    <w:p w14:paraId="218C05CC" w14:textId="77777777" w:rsidR="005C38A2" w:rsidRPr="007E2F93" w:rsidRDefault="005C38A2" w:rsidP="005C38A2">
      <w:pPr>
        <w:tabs>
          <w:tab w:val="left" w:pos="-567"/>
        </w:tabs>
        <w:ind w:left="2552" w:hanging="2268"/>
        <w:jc w:val="both"/>
        <w:rPr>
          <w:rFonts w:ascii="Verdana" w:hAnsi="Verdana"/>
          <w:bCs/>
          <w:color w:val="00000A"/>
          <w:sz w:val="20"/>
          <w:szCs w:val="20"/>
        </w:rPr>
      </w:pPr>
    </w:p>
    <w:p w14:paraId="13C71ED5" w14:textId="77777777" w:rsidR="005C38A2" w:rsidRDefault="005C38A2" w:rsidP="005C38A2">
      <w:pPr>
        <w:tabs>
          <w:tab w:val="left" w:pos="-1134"/>
        </w:tabs>
        <w:ind w:left="2552" w:hanging="2268"/>
        <w:jc w:val="both"/>
        <w:rPr>
          <w:rFonts w:ascii="Verdana" w:hAnsi="Verdana"/>
          <w:b/>
          <w:bCs/>
          <w:iCs/>
          <w:sz w:val="20"/>
          <w:szCs w:val="20"/>
        </w:rPr>
      </w:pPr>
      <w:r w:rsidRPr="00BA1A34">
        <w:rPr>
          <w:rFonts w:ascii="Verdana" w:hAnsi="Verdana"/>
          <w:bCs/>
          <w:sz w:val="20"/>
          <w:szCs w:val="20"/>
        </w:rPr>
        <w:t>-</w:t>
      </w:r>
      <w:r w:rsidRPr="00FB47EE">
        <w:rPr>
          <w:rFonts w:ascii="Verdana" w:hAnsi="Verdana"/>
          <w:bCs/>
          <w:color w:val="00B0F0"/>
          <w:sz w:val="20"/>
          <w:szCs w:val="20"/>
        </w:rPr>
        <w:t xml:space="preserve"> </w:t>
      </w:r>
      <w:r w:rsidRPr="007E2F93">
        <w:rPr>
          <w:rFonts w:ascii="Verdana" w:hAnsi="Verdana"/>
          <w:b/>
          <w:bCs/>
          <w:color w:val="00000A"/>
          <w:sz w:val="20"/>
          <w:szCs w:val="20"/>
        </w:rPr>
        <w:t>30.06.2023 r.</w:t>
      </w:r>
      <w:r>
        <w:rPr>
          <w:rFonts w:ascii="Verdana" w:hAnsi="Verdana"/>
          <w:b/>
          <w:bCs/>
          <w:color w:val="00000A"/>
          <w:sz w:val="20"/>
          <w:szCs w:val="20"/>
        </w:rPr>
        <w:t xml:space="preserve"> </w:t>
      </w:r>
      <w:r w:rsidRPr="007E2F93">
        <w:rPr>
          <w:rFonts w:ascii="Verdana" w:hAnsi="Verdana"/>
          <w:bCs/>
          <w:color w:val="00000A"/>
          <w:sz w:val="20"/>
          <w:szCs w:val="20"/>
        </w:rPr>
        <w:t xml:space="preserve">– </w:t>
      </w:r>
      <w:r w:rsidRPr="006672C0">
        <w:rPr>
          <w:rFonts w:ascii="Verdana" w:hAnsi="Verdana"/>
          <w:b/>
          <w:color w:val="00000A"/>
          <w:sz w:val="20"/>
          <w:szCs w:val="20"/>
        </w:rPr>
        <w:t xml:space="preserve">Etap IV - Pielęgnacja </w:t>
      </w:r>
      <w:r w:rsidRPr="0030641A">
        <w:rPr>
          <w:rFonts w:ascii="Verdana" w:hAnsi="Verdana"/>
          <w:b/>
          <w:color w:val="00000A"/>
          <w:sz w:val="20"/>
          <w:szCs w:val="20"/>
        </w:rPr>
        <w:t xml:space="preserve">gwarancyjna </w:t>
      </w:r>
      <w:r w:rsidRPr="006672C0">
        <w:rPr>
          <w:rFonts w:ascii="Verdana" w:hAnsi="Verdana"/>
          <w:b/>
          <w:color w:val="00000A"/>
          <w:sz w:val="20"/>
          <w:szCs w:val="20"/>
        </w:rPr>
        <w:t xml:space="preserve">zieleni </w:t>
      </w:r>
      <w:r w:rsidRPr="006672C0">
        <w:rPr>
          <w:rFonts w:ascii="Verdana" w:hAnsi="Verdana"/>
          <w:b/>
          <w:iCs/>
          <w:sz w:val="20"/>
          <w:szCs w:val="20"/>
        </w:rPr>
        <w:t>w okresie 3 lat i utrzymanie elementów</w:t>
      </w:r>
      <w:r w:rsidRPr="007E2F93">
        <w:rPr>
          <w:rFonts w:ascii="Verdana" w:hAnsi="Verdana"/>
          <w:b/>
          <w:iCs/>
          <w:sz w:val="20"/>
          <w:szCs w:val="20"/>
        </w:rPr>
        <w:t xml:space="preserve"> przyrodniczych </w:t>
      </w:r>
      <w:r w:rsidRPr="007E2F93">
        <w:rPr>
          <w:rFonts w:ascii="Verdana" w:hAnsi="Verdana"/>
          <w:b/>
          <w:snapToGrid w:val="0"/>
          <w:sz w:val="20"/>
          <w:szCs w:val="20"/>
          <w:lang w:eastAsia="en-US"/>
        </w:rPr>
        <w:t xml:space="preserve">(36 kolejnych miesięcy kalendarzowych) </w:t>
      </w:r>
      <w:r w:rsidRPr="007E2F93">
        <w:rPr>
          <w:rFonts w:ascii="Verdana" w:hAnsi="Verdana"/>
          <w:b/>
          <w:iCs/>
          <w:sz w:val="20"/>
          <w:szCs w:val="20"/>
        </w:rPr>
        <w:t>od dnia protokolarnego odbioru robót budowlanych</w:t>
      </w:r>
      <w:r>
        <w:rPr>
          <w:rFonts w:ascii="Verdana" w:hAnsi="Verdana"/>
          <w:iCs/>
          <w:sz w:val="20"/>
          <w:szCs w:val="20"/>
        </w:rPr>
        <w:t xml:space="preserve"> </w:t>
      </w:r>
      <w:r w:rsidRPr="0030641A">
        <w:rPr>
          <w:rFonts w:ascii="Verdana" w:hAnsi="Verdana"/>
          <w:b/>
          <w:bCs/>
          <w:iCs/>
          <w:sz w:val="20"/>
          <w:szCs w:val="20"/>
        </w:rPr>
        <w:t>i wykonanych usług nasadzenia zieleni.</w:t>
      </w:r>
      <w:r>
        <w:rPr>
          <w:rFonts w:ascii="Verdana" w:hAnsi="Verdana"/>
          <w:b/>
          <w:bCs/>
          <w:iCs/>
          <w:sz w:val="20"/>
          <w:szCs w:val="20"/>
        </w:rPr>
        <w:t xml:space="preserve"> </w:t>
      </w:r>
    </w:p>
    <w:p w14:paraId="58F67BF0" w14:textId="77777777" w:rsidR="005C38A2" w:rsidRDefault="005C38A2" w:rsidP="005C38A2">
      <w:pPr>
        <w:tabs>
          <w:tab w:val="left" w:pos="-1134"/>
        </w:tabs>
        <w:ind w:left="2552" w:hanging="2268"/>
        <w:jc w:val="both"/>
        <w:rPr>
          <w:rFonts w:ascii="Verdana" w:hAnsi="Verdana"/>
          <w:b/>
          <w:bCs/>
          <w:sz w:val="20"/>
          <w:szCs w:val="20"/>
        </w:rPr>
      </w:pPr>
    </w:p>
    <w:p w14:paraId="02FD86A0" w14:textId="77777777" w:rsidR="005C38A2" w:rsidRPr="00213EA9" w:rsidRDefault="005C38A2" w:rsidP="005C38A2">
      <w:pPr>
        <w:tabs>
          <w:tab w:val="left" w:pos="720"/>
        </w:tabs>
        <w:ind w:left="-284"/>
        <w:jc w:val="both"/>
        <w:rPr>
          <w:rFonts w:ascii="Verdana" w:hAnsi="Verdana"/>
          <w:b/>
          <w:bCs/>
          <w:sz w:val="20"/>
          <w:szCs w:val="20"/>
        </w:rPr>
      </w:pPr>
    </w:p>
    <w:p w14:paraId="532252D5" w14:textId="77777777" w:rsidR="005C38A2" w:rsidRPr="00213EA9" w:rsidRDefault="005C38A2" w:rsidP="005C38A2">
      <w:pPr>
        <w:suppressAutoHyphens/>
        <w:ind w:left="426"/>
        <w:jc w:val="both"/>
        <w:rPr>
          <w:rFonts w:ascii="Verdana" w:hAnsi="Verdana" w:cs="Tahoma"/>
          <w:b/>
          <w:sz w:val="20"/>
          <w:szCs w:val="20"/>
          <w:lang w:eastAsia="ar-SA"/>
        </w:rPr>
      </w:pPr>
      <w:r w:rsidRPr="00213EA9">
        <w:rPr>
          <w:rFonts w:ascii="Verdana" w:hAnsi="Verdana" w:cs="Tahoma"/>
          <w:b/>
          <w:sz w:val="20"/>
          <w:szCs w:val="20"/>
          <w:lang w:eastAsia="ar-SA"/>
        </w:rPr>
        <w:t>- Realizacja Prawa opcji:</w:t>
      </w:r>
    </w:p>
    <w:p w14:paraId="66D0A3C0" w14:textId="77777777" w:rsidR="005C38A2" w:rsidRPr="00213EA9" w:rsidRDefault="005C38A2" w:rsidP="005C38A2">
      <w:pPr>
        <w:suppressAutoHyphens/>
        <w:ind w:left="426"/>
        <w:jc w:val="both"/>
        <w:rPr>
          <w:rFonts w:ascii="Verdana" w:hAnsi="Verdana" w:cs="Tahoma"/>
          <w:sz w:val="20"/>
          <w:szCs w:val="20"/>
          <w:lang w:eastAsia="ar-SA"/>
        </w:rPr>
      </w:pPr>
    </w:p>
    <w:p w14:paraId="6D26DC95" w14:textId="77777777" w:rsidR="005C38A2" w:rsidRPr="00EB6144" w:rsidRDefault="005C38A2" w:rsidP="005C38A2">
      <w:pPr>
        <w:suppressAutoHyphens/>
        <w:ind w:left="426"/>
        <w:jc w:val="both"/>
        <w:rPr>
          <w:rFonts w:ascii="Verdana" w:hAnsi="Verdana" w:cs="Tahoma"/>
          <w:sz w:val="20"/>
          <w:szCs w:val="20"/>
          <w:lang w:eastAsia="ar-SA"/>
        </w:rPr>
      </w:pPr>
    </w:p>
    <w:p w14:paraId="06E9262F" w14:textId="77777777" w:rsidR="005C38A2" w:rsidRPr="00EB6144" w:rsidRDefault="005C38A2" w:rsidP="005C38A2">
      <w:pPr>
        <w:autoSpaceDE w:val="0"/>
        <w:autoSpaceDN w:val="0"/>
        <w:adjustRightInd w:val="0"/>
        <w:ind w:left="284" w:hanging="284"/>
        <w:jc w:val="both"/>
        <w:rPr>
          <w:rFonts w:ascii="Verdana" w:hAnsi="Verdana" w:cs="Helv"/>
          <w:sz w:val="20"/>
          <w:szCs w:val="20"/>
        </w:rPr>
      </w:pPr>
      <w:r>
        <w:rPr>
          <w:rFonts w:ascii="Verdana" w:hAnsi="Verdana" w:cs="Helv"/>
          <w:sz w:val="20"/>
          <w:szCs w:val="20"/>
        </w:rPr>
        <w:t>1</w:t>
      </w:r>
      <w:r w:rsidRPr="00EB6144">
        <w:rPr>
          <w:rFonts w:ascii="Verdana" w:hAnsi="Verdana" w:cs="Helv"/>
          <w:sz w:val="20"/>
          <w:szCs w:val="20"/>
        </w:rPr>
        <w:t xml:space="preserve">) </w:t>
      </w:r>
      <w:r w:rsidRPr="00EB6144">
        <w:rPr>
          <w:rFonts w:ascii="Verdana" w:hAnsi="Verdana" w:cs="Helv"/>
          <w:b/>
          <w:sz w:val="20"/>
          <w:szCs w:val="20"/>
        </w:rPr>
        <w:t>Etap I</w:t>
      </w:r>
      <w:r w:rsidRPr="00EB6144">
        <w:rPr>
          <w:rFonts w:ascii="Verdana" w:hAnsi="Verdana" w:cs="Helv"/>
          <w:sz w:val="20"/>
          <w:szCs w:val="20"/>
        </w:rPr>
        <w:t xml:space="preserve"> – rozpoczęcie i zakończenie w trakcie realizacji prac projektowych w celu diagnostyki czy drzewo rokuje szanse na pozostanie i czy nie stwarza zagrożenia dla ludzi i mienia</w:t>
      </w:r>
    </w:p>
    <w:p w14:paraId="396A9BB0" w14:textId="77777777" w:rsidR="005C38A2" w:rsidRPr="00EB6144" w:rsidRDefault="005C38A2" w:rsidP="005C38A2">
      <w:pPr>
        <w:autoSpaceDE w:val="0"/>
        <w:autoSpaceDN w:val="0"/>
        <w:adjustRightInd w:val="0"/>
        <w:ind w:left="284" w:hanging="284"/>
        <w:jc w:val="both"/>
        <w:rPr>
          <w:rFonts w:ascii="Verdana" w:hAnsi="Verdana" w:cs="Helv"/>
          <w:sz w:val="20"/>
          <w:szCs w:val="20"/>
        </w:rPr>
      </w:pPr>
      <w:r w:rsidRPr="00EB6144">
        <w:rPr>
          <w:rFonts w:ascii="Verdana" w:hAnsi="Verdana" w:cs="Helv"/>
          <w:sz w:val="20"/>
          <w:szCs w:val="20"/>
        </w:rPr>
        <w:t xml:space="preserve">2) </w:t>
      </w:r>
      <w:r w:rsidRPr="00EB6144">
        <w:rPr>
          <w:rFonts w:ascii="Verdana" w:hAnsi="Verdana" w:cs="Helv"/>
          <w:b/>
          <w:sz w:val="20"/>
          <w:szCs w:val="20"/>
        </w:rPr>
        <w:t>Etap II</w:t>
      </w:r>
      <w:r w:rsidRPr="00EB6144">
        <w:rPr>
          <w:rFonts w:ascii="Verdana" w:hAnsi="Verdana" w:cs="Helv"/>
          <w:sz w:val="20"/>
          <w:szCs w:val="20"/>
        </w:rPr>
        <w:t xml:space="preserve"> - po zrealizowaniu przebudowy w celu sprawdzenia jak prace wpłynęły na drzewo i czy nadal rokuje szanse na pozostanie w nowej przestrzeni i nie stwarza zagrożenia dla ludzi i mienia.</w:t>
      </w:r>
    </w:p>
    <w:p w14:paraId="49E374C5" w14:textId="77777777" w:rsidR="005C38A2" w:rsidRDefault="005C38A2" w:rsidP="005C38A2">
      <w:pPr>
        <w:tabs>
          <w:tab w:val="left" w:pos="-1134"/>
        </w:tabs>
        <w:ind w:left="2552" w:hanging="2268"/>
        <w:jc w:val="both"/>
        <w:rPr>
          <w:rFonts w:ascii="Verdana" w:hAnsi="Verdana"/>
          <w:b/>
          <w:bCs/>
          <w:sz w:val="20"/>
          <w:szCs w:val="20"/>
        </w:rPr>
      </w:pPr>
    </w:p>
    <w:bookmarkEnd w:id="14"/>
    <w:p w14:paraId="3B3889A0" w14:textId="77777777" w:rsidR="000B26D9" w:rsidRDefault="000B26D9" w:rsidP="000B26D9">
      <w:pPr>
        <w:widowControl w:val="0"/>
        <w:tabs>
          <w:tab w:val="left" w:pos="-567"/>
        </w:tabs>
        <w:suppressAutoHyphens/>
        <w:overflowPunct w:val="0"/>
        <w:spacing w:line="276" w:lineRule="auto"/>
        <w:ind w:left="2127" w:hanging="2127"/>
        <w:jc w:val="both"/>
        <w:textAlignment w:val="baseline"/>
        <w:rPr>
          <w:rFonts w:ascii="Verdana" w:hAnsi="Verdana" w:cs="Verdana"/>
          <w:bCs/>
          <w:color w:val="00000A"/>
          <w:sz w:val="20"/>
          <w:szCs w:val="20"/>
          <w:lang w:eastAsia="zh-CN"/>
        </w:rPr>
      </w:pPr>
    </w:p>
    <w:p w14:paraId="2E012D8D" w14:textId="77777777" w:rsidR="002C3CEA" w:rsidRDefault="002C3CEA" w:rsidP="000B26D9">
      <w:pPr>
        <w:widowControl w:val="0"/>
        <w:tabs>
          <w:tab w:val="left" w:pos="-567"/>
        </w:tabs>
        <w:suppressAutoHyphens/>
        <w:overflowPunct w:val="0"/>
        <w:spacing w:line="276" w:lineRule="auto"/>
        <w:ind w:left="2127" w:hanging="2127"/>
        <w:jc w:val="both"/>
        <w:textAlignment w:val="baseline"/>
        <w:rPr>
          <w:rFonts w:ascii="Verdana" w:hAnsi="Verdana" w:cs="Verdana"/>
          <w:bCs/>
          <w:color w:val="00000A"/>
          <w:sz w:val="20"/>
          <w:szCs w:val="20"/>
          <w:lang w:eastAsia="zh-CN"/>
        </w:rPr>
      </w:pPr>
    </w:p>
    <w:p w14:paraId="7E3D4F7D" w14:textId="77777777" w:rsidR="002C3CEA" w:rsidRPr="000B26D9" w:rsidRDefault="002C3CEA" w:rsidP="000B26D9">
      <w:pPr>
        <w:widowControl w:val="0"/>
        <w:tabs>
          <w:tab w:val="left" w:pos="-567"/>
        </w:tabs>
        <w:suppressAutoHyphens/>
        <w:overflowPunct w:val="0"/>
        <w:spacing w:line="276" w:lineRule="auto"/>
        <w:ind w:left="2127" w:hanging="2127"/>
        <w:jc w:val="both"/>
        <w:textAlignment w:val="baseline"/>
        <w:rPr>
          <w:rFonts w:ascii="Verdana" w:hAnsi="Verdana" w:cs="Verdana"/>
          <w:bCs/>
          <w:color w:val="00000A"/>
          <w:sz w:val="20"/>
          <w:szCs w:val="20"/>
          <w:lang w:eastAsia="zh-CN"/>
        </w:rPr>
      </w:pPr>
    </w:p>
    <w:p w14:paraId="5D2C8E9B" w14:textId="732A09D2" w:rsidR="00710938" w:rsidRPr="002A2DBD" w:rsidRDefault="002A2DBD" w:rsidP="002A2DBD">
      <w:pPr>
        <w:jc w:val="both"/>
        <w:rPr>
          <w:rFonts w:ascii="Verdana" w:hAnsi="Verdana"/>
          <w:b/>
          <w:color w:val="000000"/>
          <w:sz w:val="20"/>
        </w:rPr>
      </w:pPr>
      <w:r>
        <w:rPr>
          <w:rFonts w:ascii="Verdana" w:hAnsi="Verdana"/>
          <w:b/>
          <w:color w:val="000000"/>
          <w:sz w:val="20"/>
        </w:rPr>
        <w:t xml:space="preserve">        </w:t>
      </w:r>
      <w:r w:rsidR="00C453FF">
        <w:rPr>
          <w:rFonts w:ascii="Verdana" w:hAnsi="Verdana"/>
          <w:b/>
          <w:color w:val="000000"/>
          <w:sz w:val="20"/>
        </w:rPr>
        <w:t xml:space="preserve">   </w:t>
      </w:r>
    </w:p>
    <w:p w14:paraId="1167BEFB" w14:textId="77777777" w:rsidR="005A4874" w:rsidRPr="00F3794D" w:rsidRDefault="00A900ED" w:rsidP="003C2A22">
      <w:pPr>
        <w:pStyle w:val="Tekstpodstawowy"/>
        <w:spacing w:line="276" w:lineRule="auto"/>
        <w:ind w:hanging="426"/>
        <w:jc w:val="both"/>
        <w:rPr>
          <w:rFonts w:ascii="Verdana" w:hAnsi="Verdana" w:cs="Arial"/>
          <w:sz w:val="20"/>
          <w:szCs w:val="22"/>
          <w:u w:val="single"/>
        </w:rPr>
      </w:pPr>
      <w:r w:rsidRPr="00AC5942">
        <w:rPr>
          <w:rFonts w:ascii="Verdana" w:hAnsi="Verdana"/>
          <w:sz w:val="20"/>
        </w:rPr>
        <w:t xml:space="preserve">VII. </w:t>
      </w:r>
      <w:r w:rsidR="005A4874" w:rsidRPr="00AC5942">
        <w:rPr>
          <w:rFonts w:ascii="Verdana" w:hAnsi="Verdana" w:cs="Arial"/>
          <w:sz w:val="20"/>
          <w:szCs w:val="22"/>
          <w:u w:val="single"/>
        </w:rPr>
        <w:t>WAR</w:t>
      </w:r>
      <w:r w:rsidR="00796101" w:rsidRPr="00AC5942">
        <w:rPr>
          <w:rFonts w:ascii="Verdana" w:hAnsi="Verdana" w:cs="Arial"/>
          <w:sz w:val="20"/>
          <w:szCs w:val="22"/>
          <w:u w:val="single"/>
        </w:rPr>
        <w:t>UNKI UDZIAŁU W POSTĘPOWANIU</w:t>
      </w:r>
      <w:r w:rsidR="003C2A22">
        <w:rPr>
          <w:rFonts w:ascii="Verdana" w:hAnsi="Verdana" w:cs="Arial"/>
          <w:sz w:val="20"/>
          <w:szCs w:val="22"/>
          <w:u w:val="single"/>
        </w:rPr>
        <w:t xml:space="preserve"> </w:t>
      </w:r>
    </w:p>
    <w:p w14:paraId="54166186" w14:textId="77777777" w:rsidR="00A4035D" w:rsidRPr="00A4035D" w:rsidRDefault="00A4035D" w:rsidP="00A900ED">
      <w:pPr>
        <w:pStyle w:val="Tekstpodstawowy"/>
        <w:spacing w:line="276" w:lineRule="auto"/>
        <w:ind w:hanging="426"/>
        <w:rPr>
          <w:rFonts w:ascii="Verdana" w:hAnsi="Verdana"/>
          <w:b w:val="0"/>
          <w:sz w:val="20"/>
        </w:rPr>
      </w:pPr>
    </w:p>
    <w:p w14:paraId="79A83050" w14:textId="77777777" w:rsidR="00155F16" w:rsidRDefault="00BD19DD" w:rsidP="00DF6E9A">
      <w:pPr>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r w:rsidRPr="005319D3">
        <w:rPr>
          <w:rFonts w:ascii="Verdana" w:hAnsi="Verdana" w:cs="Verdana"/>
          <w:bCs/>
          <w:color w:val="00000A"/>
          <w:sz w:val="20"/>
          <w:szCs w:val="20"/>
          <w:lang w:eastAsia="zh-CN"/>
        </w:rPr>
        <w:t xml:space="preserve">1. O udzielenie zamówienia publicznego ubiegać się mogą Wykonawcy, którzy </w:t>
      </w:r>
      <w:r w:rsidRPr="005319D3">
        <w:rPr>
          <w:rFonts w:ascii="Verdana" w:hAnsi="Verdana" w:cs="Verdana"/>
          <w:b/>
          <w:bCs/>
          <w:color w:val="00000A"/>
          <w:sz w:val="20"/>
          <w:szCs w:val="20"/>
          <w:lang w:eastAsia="zh-CN"/>
        </w:rPr>
        <w:t>spełniają poniższe warunki udziału w postępowaniu</w:t>
      </w:r>
      <w:r w:rsidRPr="005319D3">
        <w:rPr>
          <w:rFonts w:ascii="Verdana" w:hAnsi="Verdana" w:cs="Verdana"/>
          <w:bCs/>
          <w:color w:val="00000A"/>
          <w:sz w:val="20"/>
          <w:szCs w:val="20"/>
          <w:lang w:eastAsia="zh-CN"/>
        </w:rPr>
        <w:t xml:space="preserve"> ora</w:t>
      </w:r>
      <w:r w:rsidR="00E763D2">
        <w:rPr>
          <w:rFonts w:ascii="Verdana" w:hAnsi="Verdana" w:cs="Verdana"/>
          <w:bCs/>
          <w:color w:val="00000A"/>
          <w:sz w:val="20"/>
          <w:szCs w:val="20"/>
          <w:lang w:eastAsia="zh-CN"/>
        </w:rPr>
        <w:t>z</w:t>
      </w:r>
      <w:r w:rsidRPr="005319D3">
        <w:rPr>
          <w:rFonts w:ascii="Verdana" w:hAnsi="Verdana" w:cs="Verdana"/>
          <w:bCs/>
          <w:color w:val="00000A"/>
          <w:sz w:val="20"/>
          <w:szCs w:val="20"/>
          <w:lang w:eastAsia="zh-CN"/>
        </w:rPr>
        <w:t xml:space="preserve"> n</w:t>
      </w:r>
      <w:r w:rsidRPr="005319D3">
        <w:rPr>
          <w:rFonts w:ascii="Verdana" w:hAnsi="Verdana" w:cs="Arial"/>
          <w:sz w:val="20"/>
          <w:szCs w:val="20"/>
        </w:rPr>
        <w:t xml:space="preserve">ie podlegają wykluczeniu </w:t>
      </w:r>
      <w:r w:rsidR="00E763D2">
        <w:rPr>
          <w:rFonts w:ascii="Verdana" w:hAnsi="Verdana" w:cs="Arial"/>
          <w:sz w:val="20"/>
          <w:szCs w:val="20"/>
        </w:rPr>
        <w:t xml:space="preserve">                          </w:t>
      </w:r>
      <w:r w:rsidRPr="005319D3">
        <w:rPr>
          <w:rFonts w:ascii="Verdana" w:hAnsi="Verdana" w:cs="Arial"/>
          <w:sz w:val="20"/>
          <w:szCs w:val="20"/>
        </w:rPr>
        <w:t>z postępowania.</w:t>
      </w:r>
      <w:r w:rsidRPr="00155F16">
        <w:rPr>
          <w:rFonts w:ascii="Verdana" w:hAnsi="Verdana" w:cs="Arial"/>
          <w:sz w:val="20"/>
          <w:szCs w:val="20"/>
        </w:rPr>
        <w:t xml:space="preserve"> </w:t>
      </w:r>
    </w:p>
    <w:p w14:paraId="09682E77" w14:textId="77777777" w:rsidR="002A2720" w:rsidRDefault="002A2720" w:rsidP="00DF6E9A">
      <w:pPr>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p>
    <w:p w14:paraId="445256B6" w14:textId="77777777" w:rsidR="00155F16" w:rsidRDefault="00BD19DD" w:rsidP="00BD19DD">
      <w:pPr>
        <w:widowControl w:val="0"/>
        <w:suppressAutoHyphens/>
        <w:overflowPunct w:val="0"/>
        <w:autoSpaceDE w:val="0"/>
        <w:autoSpaceDN w:val="0"/>
        <w:adjustRightInd w:val="0"/>
        <w:spacing w:after="59" w:line="276" w:lineRule="auto"/>
        <w:jc w:val="both"/>
        <w:textAlignment w:val="baseline"/>
        <w:rPr>
          <w:rFonts w:ascii="Verdana" w:hAnsi="Verdana" w:cs="Arial"/>
          <w:sz w:val="20"/>
          <w:szCs w:val="20"/>
        </w:rPr>
      </w:pPr>
      <w:r>
        <w:rPr>
          <w:rFonts w:ascii="Verdana" w:hAnsi="Verdana" w:cs="Arial"/>
          <w:sz w:val="20"/>
          <w:szCs w:val="20"/>
        </w:rPr>
        <w:t xml:space="preserve">2. </w:t>
      </w:r>
      <w:r w:rsidR="00135D9E" w:rsidRPr="00135D9E">
        <w:rPr>
          <w:rFonts w:ascii="Verdana" w:hAnsi="Verdana" w:cs="Arial"/>
          <w:sz w:val="20"/>
          <w:szCs w:val="20"/>
          <w:u w:val="single"/>
        </w:rPr>
        <w:t>W</w:t>
      </w:r>
      <w:r w:rsidR="00155F16" w:rsidRPr="00135D9E">
        <w:rPr>
          <w:rFonts w:ascii="Verdana" w:hAnsi="Verdana" w:cs="Arial"/>
          <w:sz w:val="20"/>
          <w:szCs w:val="20"/>
          <w:u w:val="single"/>
        </w:rPr>
        <w:t>a</w:t>
      </w:r>
      <w:r w:rsidR="00155F16" w:rsidRPr="00213DC0">
        <w:rPr>
          <w:rFonts w:ascii="Verdana" w:hAnsi="Verdana" w:cs="Arial"/>
          <w:sz w:val="20"/>
          <w:szCs w:val="20"/>
          <w:u w:val="single"/>
        </w:rPr>
        <w:t xml:space="preserve">runki udziału </w:t>
      </w:r>
      <w:r w:rsidR="00F7373B" w:rsidRPr="00213DC0">
        <w:rPr>
          <w:rFonts w:ascii="Verdana" w:hAnsi="Verdana" w:cs="Arial"/>
          <w:sz w:val="20"/>
          <w:szCs w:val="20"/>
          <w:u w:val="single"/>
        </w:rPr>
        <w:t>w postępowaniu</w:t>
      </w:r>
      <w:r w:rsidR="00155F16" w:rsidRPr="00155F16">
        <w:rPr>
          <w:rFonts w:ascii="Verdana" w:hAnsi="Verdana" w:cs="Arial"/>
          <w:sz w:val="20"/>
          <w:szCs w:val="20"/>
        </w:rPr>
        <w:t xml:space="preserve">: </w:t>
      </w:r>
    </w:p>
    <w:p w14:paraId="7604953C" w14:textId="77777777" w:rsidR="001444F4" w:rsidRDefault="001444F4" w:rsidP="00461F20">
      <w:pPr>
        <w:widowControl w:val="0"/>
        <w:tabs>
          <w:tab w:val="left" w:pos="851"/>
        </w:tabs>
        <w:suppressAutoHyphens/>
        <w:overflowPunct w:val="0"/>
        <w:autoSpaceDE w:val="0"/>
        <w:autoSpaceDN w:val="0"/>
        <w:adjustRightInd w:val="0"/>
        <w:spacing w:line="276" w:lineRule="auto"/>
        <w:ind w:left="142" w:hanging="142"/>
        <w:jc w:val="both"/>
        <w:textAlignment w:val="baseline"/>
        <w:rPr>
          <w:rFonts w:ascii="Verdana" w:hAnsi="Verdana" w:cs="Arial"/>
          <w:sz w:val="20"/>
          <w:szCs w:val="20"/>
        </w:rPr>
      </w:pPr>
    </w:p>
    <w:p w14:paraId="25D56274" w14:textId="77777777" w:rsidR="00155F16" w:rsidRDefault="00E54400" w:rsidP="00D56A59">
      <w:pPr>
        <w:widowControl w:val="0"/>
        <w:tabs>
          <w:tab w:val="left" w:pos="851"/>
        </w:tabs>
        <w:suppressAutoHyphens/>
        <w:overflowPunct w:val="0"/>
        <w:autoSpaceDE w:val="0"/>
        <w:autoSpaceDN w:val="0"/>
        <w:adjustRightInd w:val="0"/>
        <w:spacing w:line="276" w:lineRule="auto"/>
        <w:ind w:left="426" w:hanging="426"/>
        <w:jc w:val="both"/>
        <w:textAlignment w:val="baseline"/>
        <w:rPr>
          <w:rFonts w:ascii="Verdana" w:hAnsi="Verdana" w:cs="Arial"/>
          <w:sz w:val="20"/>
          <w:szCs w:val="20"/>
        </w:rPr>
      </w:pPr>
      <w:r>
        <w:rPr>
          <w:rFonts w:ascii="Verdana" w:hAnsi="Verdana" w:cs="Arial"/>
          <w:sz w:val="20"/>
          <w:szCs w:val="20"/>
        </w:rPr>
        <w:t>2.</w:t>
      </w:r>
      <w:r w:rsidR="00D47ED1">
        <w:rPr>
          <w:rFonts w:ascii="Verdana" w:hAnsi="Verdana" w:cs="Arial"/>
          <w:sz w:val="20"/>
          <w:szCs w:val="20"/>
        </w:rPr>
        <w:t xml:space="preserve">1 </w:t>
      </w:r>
      <w:r w:rsidR="00155F16" w:rsidRPr="00155F16">
        <w:rPr>
          <w:rFonts w:ascii="Verdana" w:hAnsi="Verdana" w:cs="Arial"/>
          <w:sz w:val="20"/>
          <w:szCs w:val="20"/>
        </w:rPr>
        <w:t>kompetencj</w:t>
      </w:r>
      <w:r w:rsidR="00C22A32">
        <w:rPr>
          <w:rFonts w:ascii="Verdana" w:hAnsi="Verdana" w:cs="Arial"/>
          <w:sz w:val="20"/>
          <w:szCs w:val="20"/>
        </w:rPr>
        <w:t>e lub uprawnienia</w:t>
      </w:r>
      <w:r w:rsidR="00155F16" w:rsidRPr="00155F16">
        <w:rPr>
          <w:rFonts w:ascii="Verdana" w:hAnsi="Verdana" w:cs="Arial"/>
          <w:sz w:val="20"/>
          <w:szCs w:val="20"/>
        </w:rPr>
        <w:t xml:space="preserve"> do prowadzenia określonej działalności zawodowej, </w:t>
      </w:r>
      <w:r w:rsidR="00E763D2">
        <w:rPr>
          <w:rFonts w:ascii="Verdana" w:hAnsi="Verdana" w:cs="Arial"/>
          <w:sz w:val="20"/>
          <w:szCs w:val="20"/>
        </w:rPr>
        <w:t xml:space="preserve">                  </w:t>
      </w:r>
      <w:r w:rsidR="00155F16" w:rsidRPr="00155F16">
        <w:rPr>
          <w:rFonts w:ascii="Verdana" w:hAnsi="Verdana" w:cs="Arial"/>
          <w:sz w:val="20"/>
          <w:szCs w:val="20"/>
        </w:rPr>
        <w:t>o ile wynika to z odrębnych przepisów</w:t>
      </w:r>
      <w:r w:rsidR="00BE79F5">
        <w:rPr>
          <w:rFonts w:ascii="Verdana" w:hAnsi="Verdana" w:cs="Arial"/>
          <w:sz w:val="20"/>
          <w:szCs w:val="20"/>
        </w:rPr>
        <w:t xml:space="preserve"> – </w:t>
      </w:r>
      <w:r w:rsidR="00BE79F5" w:rsidRPr="00A54C7F">
        <w:rPr>
          <w:rFonts w:ascii="Verdana" w:hAnsi="Verdana" w:cs="Arial"/>
          <w:sz w:val="20"/>
          <w:szCs w:val="20"/>
          <w:u w:val="single"/>
        </w:rPr>
        <w:t>nie dotyczy</w:t>
      </w:r>
      <w:r w:rsidR="00155F16" w:rsidRPr="00155F16">
        <w:rPr>
          <w:rFonts w:ascii="Verdana" w:hAnsi="Verdana" w:cs="Arial"/>
          <w:sz w:val="20"/>
          <w:szCs w:val="20"/>
        </w:rPr>
        <w:t xml:space="preserve">. </w:t>
      </w:r>
    </w:p>
    <w:p w14:paraId="062EC9EC" w14:textId="77777777" w:rsidR="008C40B3" w:rsidRDefault="008C40B3" w:rsidP="00461F20">
      <w:pPr>
        <w:widowControl w:val="0"/>
        <w:tabs>
          <w:tab w:val="left" w:pos="851"/>
        </w:tabs>
        <w:suppressAutoHyphens/>
        <w:overflowPunct w:val="0"/>
        <w:autoSpaceDE w:val="0"/>
        <w:autoSpaceDN w:val="0"/>
        <w:adjustRightInd w:val="0"/>
        <w:spacing w:line="276" w:lineRule="auto"/>
        <w:ind w:left="142" w:hanging="142"/>
        <w:jc w:val="both"/>
        <w:textAlignment w:val="baseline"/>
        <w:rPr>
          <w:rFonts w:ascii="Verdana" w:hAnsi="Verdana" w:cs="Arial"/>
          <w:sz w:val="20"/>
          <w:szCs w:val="20"/>
        </w:rPr>
      </w:pPr>
    </w:p>
    <w:p w14:paraId="35EFDFEC" w14:textId="3C9E741F" w:rsidR="00A428BE" w:rsidRPr="00AC5942" w:rsidRDefault="00A428BE" w:rsidP="00CF68CF">
      <w:pPr>
        <w:pStyle w:val="Akapitzlist"/>
        <w:widowControl w:val="0"/>
        <w:numPr>
          <w:ilvl w:val="1"/>
          <w:numId w:val="64"/>
        </w:numPr>
        <w:tabs>
          <w:tab w:val="left" w:pos="851"/>
        </w:tabs>
        <w:suppressAutoHyphens/>
        <w:overflowPunct w:val="0"/>
        <w:autoSpaceDE w:val="0"/>
        <w:autoSpaceDN w:val="0"/>
        <w:adjustRightInd w:val="0"/>
        <w:spacing w:line="276" w:lineRule="auto"/>
        <w:ind w:left="426" w:hanging="426"/>
        <w:jc w:val="both"/>
        <w:textAlignment w:val="baseline"/>
        <w:rPr>
          <w:rFonts w:ascii="Verdana" w:hAnsi="Verdana" w:cs="Arial"/>
          <w:sz w:val="20"/>
          <w:szCs w:val="20"/>
        </w:rPr>
      </w:pPr>
      <w:r w:rsidRPr="00AC5942">
        <w:rPr>
          <w:rFonts w:ascii="Verdana" w:hAnsi="Verdana" w:cs="Arial"/>
          <w:sz w:val="20"/>
          <w:szCs w:val="20"/>
        </w:rPr>
        <w:t xml:space="preserve"> </w:t>
      </w:r>
      <w:r w:rsidRPr="00AC5942">
        <w:rPr>
          <w:rFonts w:ascii="Verdana" w:hAnsi="Verdana" w:cs="Arial"/>
          <w:b/>
          <w:sz w:val="20"/>
          <w:szCs w:val="20"/>
        </w:rPr>
        <w:t xml:space="preserve">sytuacja ekonomiczna </w:t>
      </w:r>
      <w:r w:rsidRPr="00AC5942">
        <w:rPr>
          <w:rFonts w:ascii="Verdana" w:hAnsi="Verdana" w:cs="Arial"/>
          <w:sz w:val="20"/>
          <w:szCs w:val="20"/>
        </w:rPr>
        <w:t xml:space="preserve">lub </w:t>
      </w:r>
      <w:r w:rsidRPr="00AC5942">
        <w:rPr>
          <w:rFonts w:ascii="Verdana" w:hAnsi="Verdana" w:cs="Arial"/>
          <w:b/>
          <w:sz w:val="20"/>
          <w:szCs w:val="20"/>
        </w:rPr>
        <w:t>finansowa:</w:t>
      </w:r>
      <w:r w:rsidRPr="00AC5942">
        <w:rPr>
          <w:rFonts w:ascii="Verdana" w:hAnsi="Verdana" w:cs="Arial"/>
          <w:sz w:val="20"/>
          <w:szCs w:val="20"/>
        </w:rPr>
        <w:t xml:space="preserve"> </w:t>
      </w:r>
    </w:p>
    <w:p w14:paraId="4E6E3388" w14:textId="77777777" w:rsidR="00A428BE" w:rsidRPr="00DE0935" w:rsidRDefault="00A428BE" w:rsidP="00A428BE">
      <w:pPr>
        <w:spacing w:line="276" w:lineRule="auto"/>
        <w:ind w:left="142" w:hanging="142"/>
        <w:jc w:val="both"/>
        <w:rPr>
          <w:rFonts w:ascii="Verdana" w:hAnsi="Verdana" w:cs="Arial"/>
          <w:bCs/>
          <w:color w:val="FF0000"/>
          <w:sz w:val="20"/>
          <w:szCs w:val="20"/>
        </w:rPr>
      </w:pPr>
    </w:p>
    <w:p w14:paraId="00B92749" w14:textId="77777777" w:rsidR="00AC5942" w:rsidRDefault="00AC5942" w:rsidP="00AC5942">
      <w:pPr>
        <w:spacing w:line="276" w:lineRule="auto"/>
        <w:jc w:val="both"/>
        <w:rPr>
          <w:rFonts w:ascii="Verdana" w:hAnsi="Verdana"/>
          <w:sz w:val="20"/>
          <w:szCs w:val="20"/>
        </w:rPr>
      </w:pPr>
      <w:r>
        <w:rPr>
          <w:rFonts w:ascii="Verdana" w:hAnsi="Verdana" w:cs="Arial"/>
          <w:bCs/>
          <w:sz w:val="20"/>
          <w:szCs w:val="20"/>
        </w:rPr>
        <w:t xml:space="preserve">2.2.1 </w:t>
      </w:r>
      <w:r w:rsidR="00A428BE" w:rsidRPr="00AC5942">
        <w:rPr>
          <w:rFonts w:ascii="Verdana" w:hAnsi="Verdana" w:cs="Arial"/>
          <w:bCs/>
          <w:sz w:val="20"/>
          <w:szCs w:val="20"/>
        </w:rPr>
        <w:t xml:space="preserve">Wykonawca spełni warunek jeżeli wykaże, że </w:t>
      </w:r>
      <w:r w:rsidR="00A428BE" w:rsidRPr="00AC5942">
        <w:rPr>
          <w:rFonts w:ascii="Verdana" w:hAnsi="Verdana"/>
          <w:sz w:val="20"/>
          <w:szCs w:val="20"/>
        </w:rPr>
        <w:t>posiada</w:t>
      </w:r>
      <w:r>
        <w:rPr>
          <w:rFonts w:ascii="Verdana" w:hAnsi="Verdana"/>
          <w:sz w:val="20"/>
          <w:szCs w:val="20"/>
        </w:rPr>
        <w:t>:</w:t>
      </w:r>
    </w:p>
    <w:p w14:paraId="0BA8D47D" w14:textId="77777777" w:rsidR="00342E3D" w:rsidRDefault="00342E3D" w:rsidP="009409AF">
      <w:pPr>
        <w:pStyle w:val="Akapitzlist"/>
        <w:spacing w:line="276" w:lineRule="auto"/>
        <w:ind w:left="1004"/>
        <w:jc w:val="both"/>
        <w:rPr>
          <w:rFonts w:ascii="Verdana" w:hAnsi="Verdana"/>
          <w:b/>
          <w:bCs/>
          <w:sz w:val="20"/>
          <w:szCs w:val="20"/>
        </w:rPr>
      </w:pPr>
    </w:p>
    <w:p w14:paraId="409CB6D1" w14:textId="78B210CE" w:rsidR="009409AF" w:rsidRPr="00342E3D" w:rsidRDefault="00342E3D" w:rsidP="000A19D1">
      <w:pPr>
        <w:pStyle w:val="Akapitzlist"/>
        <w:spacing w:line="276" w:lineRule="auto"/>
        <w:ind w:left="0"/>
        <w:jc w:val="both"/>
        <w:rPr>
          <w:rFonts w:ascii="Verdana" w:hAnsi="Verdana"/>
          <w:sz w:val="20"/>
          <w:szCs w:val="20"/>
        </w:rPr>
      </w:pPr>
      <w:r>
        <w:rPr>
          <w:rFonts w:ascii="Verdana" w:hAnsi="Verdana"/>
          <w:b/>
          <w:bCs/>
          <w:sz w:val="20"/>
          <w:szCs w:val="20"/>
        </w:rPr>
        <w:t xml:space="preserve">- </w:t>
      </w:r>
      <w:r w:rsidR="001D6E1C" w:rsidRPr="00342E3D">
        <w:rPr>
          <w:rFonts w:ascii="Verdana" w:hAnsi="Verdana"/>
          <w:b/>
          <w:bCs/>
          <w:sz w:val="20"/>
          <w:szCs w:val="20"/>
        </w:rPr>
        <w:t>ubezpieczenie</w:t>
      </w:r>
      <w:r w:rsidR="001D6E1C" w:rsidRPr="00342E3D">
        <w:rPr>
          <w:rFonts w:ascii="Verdana" w:hAnsi="Verdana"/>
          <w:sz w:val="20"/>
          <w:szCs w:val="20"/>
        </w:rPr>
        <w:t xml:space="preserve"> od odpowiedzialności cywilnej w zakresie prowadzonej działalności związanej z przedmiotem niniejszego zamówienia </w:t>
      </w:r>
      <w:r w:rsidR="001D6E1C" w:rsidRPr="00342E3D">
        <w:rPr>
          <w:rFonts w:ascii="Verdana" w:hAnsi="Verdana" w:cs="TimesNewRoman"/>
          <w:bCs/>
          <w:sz w:val="20"/>
          <w:szCs w:val="20"/>
        </w:rPr>
        <w:t>na sumę gwarancyjną</w:t>
      </w:r>
      <w:r w:rsidR="001D6E1C" w:rsidRPr="00342E3D">
        <w:rPr>
          <w:rFonts w:ascii="Verdana" w:hAnsi="Verdana"/>
          <w:sz w:val="20"/>
          <w:szCs w:val="20"/>
        </w:rPr>
        <w:t xml:space="preserve"> nie niższą niż</w:t>
      </w:r>
      <w:r w:rsidR="001D6E1C" w:rsidRPr="00342E3D">
        <w:rPr>
          <w:rFonts w:ascii="Verdana" w:hAnsi="Verdana"/>
          <w:b/>
          <w:sz w:val="20"/>
          <w:szCs w:val="20"/>
        </w:rPr>
        <w:t> </w:t>
      </w:r>
      <w:r w:rsidR="00362BC9">
        <w:rPr>
          <w:rFonts w:ascii="Verdana" w:hAnsi="Verdana"/>
          <w:b/>
          <w:sz w:val="20"/>
          <w:szCs w:val="20"/>
        </w:rPr>
        <w:br/>
      </w:r>
      <w:r w:rsidR="001D6E1C" w:rsidRPr="00342E3D">
        <w:rPr>
          <w:rFonts w:ascii="Verdana" w:hAnsi="Verdana"/>
          <w:b/>
          <w:sz w:val="20"/>
          <w:szCs w:val="20"/>
        </w:rPr>
        <w:t xml:space="preserve">1 000 000,00 </w:t>
      </w:r>
      <w:r w:rsidR="001D6E1C" w:rsidRPr="00342E3D">
        <w:rPr>
          <w:rFonts w:ascii="Verdana" w:hAnsi="Verdana"/>
          <w:sz w:val="20"/>
          <w:szCs w:val="20"/>
        </w:rPr>
        <w:t>zł.</w:t>
      </w:r>
    </w:p>
    <w:p w14:paraId="16FB59CB" w14:textId="77777777" w:rsidR="001D6E1C" w:rsidRPr="00884CAE" w:rsidRDefault="001D6E1C" w:rsidP="009409AF">
      <w:pPr>
        <w:pStyle w:val="Akapitzlist"/>
        <w:spacing w:line="276" w:lineRule="auto"/>
        <w:ind w:left="1004"/>
        <w:jc w:val="both"/>
        <w:rPr>
          <w:rFonts w:ascii="Verdana" w:hAnsi="Verdana"/>
          <w:b/>
          <w:sz w:val="20"/>
          <w:szCs w:val="20"/>
        </w:rPr>
      </w:pPr>
    </w:p>
    <w:p w14:paraId="3660B45E" w14:textId="77777777" w:rsidR="009409AF" w:rsidRPr="009409AF" w:rsidRDefault="009409AF" w:rsidP="009409AF">
      <w:pPr>
        <w:spacing w:line="276" w:lineRule="auto"/>
        <w:jc w:val="both"/>
        <w:rPr>
          <w:rFonts w:ascii="Verdana" w:hAnsi="Verdana" w:cs="Arial"/>
          <w:sz w:val="20"/>
          <w:szCs w:val="20"/>
        </w:rPr>
      </w:pPr>
      <w:r w:rsidRPr="009409AF">
        <w:rPr>
          <w:rFonts w:ascii="Verdana" w:hAnsi="Verdana" w:cs="Arial"/>
          <w:b/>
          <w:sz w:val="20"/>
          <w:szCs w:val="20"/>
        </w:rPr>
        <w:t>Uwaga:</w:t>
      </w:r>
      <w:r w:rsidRPr="009409AF">
        <w:rPr>
          <w:rFonts w:ascii="Verdana" w:hAnsi="Verdana" w:cs="Arial"/>
          <w:sz w:val="20"/>
          <w:szCs w:val="20"/>
        </w:rPr>
        <w:t xml:space="preserve"> Wartości podane w dokumentach potwierdzających spełnienie warunków                     udziału w postępowaniu, w walutach innych niż wskazane przez Zamawiającego, Wykonawca przeliczy według średniego kursu NBP na dzień wszczęcia postępowania.</w:t>
      </w:r>
    </w:p>
    <w:p w14:paraId="60712F91" w14:textId="3019238C" w:rsidR="00A428BE" w:rsidRPr="00D22F77" w:rsidRDefault="00A428BE" w:rsidP="009A652C">
      <w:pPr>
        <w:spacing w:line="276" w:lineRule="auto"/>
        <w:ind w:hanging="142"/>
        <w:jc w:val="both"/>
        <w:rPr>
          <w:rFonts w:ascii="Verdana" w:hAnsi="Verdana" w:cs="Arial"/>
          <w:bCs/>
          <w:sz w:val="20"/>
          <w:szCs w:val="20"/>
        </w:rPr>
      </w:pPr>
    </w:p>
    <w:p w14:paraId="713AC57C" w14:textId="77777777" w:rsidR="00A428BE" w:rsidRDefault="00A428BE" w:rsidP="00CF68CF">
      <w:pPr>
        <w:pStyle w:val="Akapitzlist"/>
        <w:widowControl w:val="0"/>
        <w:numPr>
          <w:ilvl w:val="1"/>
          <w:numId w:val="47"/>
        </w:numPr>
        <w:suppressAutoHyphens/>
        <w:overflowPunct w:val="0"/>
        <w:autoSpaceDE w:val="0"/>
        <w:autoSpaceDN w:val="0"/>
        <w:adjustRightInd w:val="0"/>
        <w:spacing w:line="276" w:lineRule="auto"/>
        <w:jc w:val="both"/>
        <w:textAlignment w:val="baseline"/>
        <w:rPr>
          <w:rFonts w:ascii="Verdana" w:hAnsi="Verdana" w:cs="Arial"/>
          <w:sz w:val="20"/>
          <w:szCs w:val="20"/>
        </w:rPr>
      </w:pPr>
      <w:r w:rsidRPr="00D22F77">
        <w:rPr>
          <w:rFonts w:ascii="Verdana" w:hAnsi="Verdana" w:cs="Arial"/>
          <w:b/>
          <w:sz w:val="20"/>
          <w:szCs w:val="20"/>
        </w:rPr>
        <w:t>zdolność techniczna lub zawodowa:</w:t>
      </w:r>
      <w:r w:rsidRPr="00D22F77">
        <w:rPr>
          <w:rFonts w:ascii="Verdana" w:hAnsi="Verdana" w:cs="Arial"/>
          <w:sz w:val="20"/>
          <w:szCs w:val="20"/>
        </w:rPr>
        <w:t xml:space="preserve"> </w:t>
      </w:r>
    </w:p>
    <w:p w14:paraId="5A44EC62" w14:textId="77777777" w:rsidR="0005247F" w:rsidRDefault="0005247F" w:rsidP="0005247F">
      <w:pPr>
        <w:pStyle w:val="Akapitzlist"/>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p>
    <w:p w14:paraId="5F43C3E8" w14:textId="77777777" w:rsidR="002846B3" w:rsidRPr="002846B3" w:rsidRDefault="00A428BE" w:rsidP="00CF68CF">
      <w:pPr>
        <w:pStyle w:val="Akapitzlist"/>
        <w:widowControl w:val="0"/>
        <w:numPr>
          <w:ilvl w:val="2"/>
          <w:numId w:val="47"/>
        </w:numPr>
        <w:suppressAutoHyphens/>
        <w:overflowPunct w:val="0"/>
        <w:autoSpaceDE w:val="0"/>
        <w:autoSpaceDN w:val="0"/>
        <w:adjustRightInd w:val="0"/>
        <w:spacing w:line="276" w:lineRule="auto"/>
        <w:jc w:val="both"/>
        <w:textAlignment w:val="baseline"/>
        <w:rPr>
          <w:rFonts w:ascii="Verdana" w:hAnsi="Verdana" w:cs="Arial"/>
          <w:sz w:val="20"/>
          <w:szCs w:val="20"/>
        </w:rPr>
      </w:pPr>
      <w:r w:rsidRPr="0005247F">
        <w:rPr>
          <w:rFonts w:ascii="Verdana" w:hAnsi="Verdana" w:cs="Arial"/>
          <w:bCs/>
          <w:sz w:val="20"/>
          <w:szCs w:val="20"/>
        </w:rPr>
        <w:t xml:space="preserve">Wykonawca spełni warunek </w:t>
      </w:r>
      <w:r w:rsidRPr="0005247F">
        <w:rPr>
          <w:rFonts w:ascii="Verdana" w:hAnsi="Verdana" w:cs="Arial"/>
          <w:bCs/>
          <w:sz w:val="20"/>
          <w:szCs w:val="20"/>
          <w:u w:val="single"/>
        </w:rPr>
        <w:t>jeżeli wykaże, że</w:t>
      </w:r>
      <w:r w:rsidR="002846B3">
        <w:rPr>
          <w:rFonts w:ascii="Verdana" w:hAnsi="Verdana" w:cs="Arial"/>
          <w:bCs/>
          <w:sz w:val="20"/>
          <w:szCs w:val="20"/>
          <w:u w:val="single"/>
        </w:rPr>
        <w:t>:</w:t>
      </w:r>
    </w:p>
    <w:p w14:paraId="6627C89C" w14:textId="77777777" w:rsidR="00706A96" w:rsidRDefault="00706A96" w:rsidP="00706A96">
      <w:pPr>
        <w:jc w:val="both"/>
        <w:rPr>
          <w:rFonts w:ascii="Verdana" w:hAnsi="Verdana"/>
          <w:bCs/>
          <w:sz w:val="20"/>
          <w:szCs w:val="20"/>
        </w:rPr>
      </w:pPr>
    </w:p>
    <w:p w14:paraId="67E6E986" w14:textId="2B6F6387" w:rsidR="00CD77B2" w:rsidRPr="00C31CCC" w:rsidRDefault="00706A96" w:rsidP="00CD77B2">
      <w:pPr>
        <w:jc w:val="both"/>
        <w:rPr>
          <w:rFonts w:ascii="Verdana" w:hAnsi="Verdana"/>
          <w:bCs/>
          <w:sz w:val="20"/>
          <w:szCs w:val="20"/>
        </w:rPr>
      </w:pPr>
      <w:r w:rsidRPr="00C31CCC">
        <w:rPr>
          <w:rFonts w:ascii="Verdana" w:hAnsi="Verdana"/>
          <w:bCs/>
          <w:sz w:val="20"/>
          <w:szCs w:val="20"/>
        </w:rPr>
        <w:t xml:space="preserve">a) </w:t>
      </w:r>
      <w:r w:rsidR="00CD77B2" w:rsidRPr="00C31CCC">
        <w:rPr>
          <w:rFonts w:ascii="Verdana" w:hAnsi="Verdana"/>
          <w:sz w:val="20"/>
          <w:szCs w:val="20"/>
        </w:rPr>
        <w:t xml:space="preserve">w okresie ostatnich pięciu lat przed upływem terminu składania ofert, a jeżeli okres prowadzenia działalności jest krótszy – w tym okresie, wykonał </w:t>
      </w:r>
      <w:r w:rsidR="00CD77B2" w:rsidRPr="00C31CCC">
        <w:rPr>
          <w:rFonts w:ascii="Verdana" w:hAnsi="Verdana"/>
          <w:b/>
          <w:bCs/>
          <w:sz w:val="20"/>
          <w:szCs w:val="20"/>
        </w:rPr>
        <w:t xml:space="preserve">prace projektowe </w:t>
      </w:r>
      <w:r w:rsidR="00CD77B2" w:rsidRPr="00C31CCC">
        <w:rPr>
          <w:rFonts w:ascii="Verdana" w:hAnsi="Verdana"/>
          <w:bCs/>
          <w:sz w:val="20"/>
          <w:szCs w:val="20"/>
        </w:rPr>
        <w:t xml:space="preserve">odpowiadające swoim rodzajem usługom stanowiącym przedmiot zamówienia, w tym </w:t>
      </w:r>
      <w:r w:rsidR="00CD77B2" w:rsidRPr="00C31CCC">
        <w:rPr>
          <w:rFonts w:ascii="Verdana" w:hAnsi="Verdana"/>
          <w:bCs/>
          <w:sz w:val="20"/>
          <w:szCs w:val="20"/>
          <w:u w:val="single"/>
        </w:rPr>
        <w:t xml:space="preserve">co najmniej </w:t>
      </w:r>
      <w:r w:rsidR="00CD77B2" w:rsidRPr="00C31CCC">
        <w:rPr>
          <w:rFonts w:ascii="Verdana" w:hAnsi="Verdana"/>
          <w:b/>
          <w:bCs/>
          <w:sz w:val="20"/>
          <w:szCs w:val="20"/>
          <w:u w:val="single"/>
        </w:rPr>
        <w:t>jedno zamówienie</w:t>
      </w:r>
      <w:r w:rsidR="00CD77B2" w:rsidRPr="00C31CCC">
        <w:rPr>
          <w:rFonts w:ascii="Verdana" w:hAnsi="Verdana"/>
          <w:b/>
          <w:bCs/>
          <w:sz w:val="20"/>
          <w:szCs w:val="20"/>
        </w:rPr>
        <w:t xml:space="preserve"> </w:t>
      </w:r>
      <w:r w:rsidR="00CD77B2" w:rsidRPr="00C31CCC">
        <w:rPr>
          <w:rFonts w:ascii="Verdana" w:hAnsi="Verdana"/>
          <w:bCs/>
          <w:sz w:val="20"/>
          <w:szCs w:val="20"/>
        </w:rPr>
        <w:t xml:space="preserve">o wartości minimum </w:t>
      </w:r>
      <w:r w:rsidR="00CD77B2" w:rsidRPr="00C31CCC">
        <w:rPr>
          <w:rFonts w:ascii="Verdana" w:hAnsi="Verdana"/>
          <w:b/>
          <w:sz w:val="20"/>
          <w:szCs w:val="20"/>
        </w:rPr>
        <w:t>5</w:t>
      </w:r>
      <w:r w:rsidR="00CD77B2" w:rsidRPr="00C31CCC">
        <w:rPr>
          <w:rFonts w:ascii="Verdana" w:hAnsi="Verdana"/>
          <w:b/>
          <w:bCs/>
          <w:sz w:val="20"/>
          <w:szCs w:val="20"/>
        </w:rPr>
        <w:t>0 000 zł brutto</w:t>
      </w:r>
      <w:r w:rsidR="00CD77B2" w:rsidRPr="00C31CCC">
        <w:rPr>
          <w:rFonts w:ascii="Verdana" w:hAnsi="Verdana"/>
          <w:bCs/>
          <w:sz w:val="20"/>
          <w:szCs w:val="20"/>
        </w:rPr>
        <w:t>; Za prace projektowe odpowiadające swoim rodzajem pracom projektowym stanowiącym przedmiot zamówienia Zamawiający uzna opracowanie dokumentacji projektowej w branżach: drogi, elektryka, wod.-kan., wyposażenie terenu, zieleń</w:t>
      </w:r>
    </w:p>
    <w:p w14:paraId="694E0919" w14:textId="77777777" w:rsidR="00E1300F" w:rsidRPr="00C31CCC" w:rsidRDefault="00E1300F" w:rsidP="00E1300F">
      <w:pPr>
        <w:widowControl w:val="0"/>
        <w:suppressAutoHyphens/>
        <w:overflowPunct w:val="0"/>
        <w:autoSpaceDE w:val="0"/>
        <w:autoSpaceDN w:val="0"/>
        <w:adjustRightInd w:val="0"/>
        <w:spacing w:line="276" w:lineRule="auto"/>
        <w:jc w:val="both"/>
        <w:textAlignment w:val="baseline"/>
        <w:rPr>
          <w:rFonts w:ascii="Verdana" w:hAnsi="Verdana" w:cs="Arial"/>
          <w:b/>
          <w:sz w:val="20"/>
          <w:szCs w:val="20"/>
        </w:rPr>
      </w:pPr>
    </w:p>
    <w:p w14:paraId="71BFE4BD" w14:textId="1461A3BD" w:rsidR="00E1300F" w:rsidRPr="00C31CCC" w:rsidRDefault="00067FB6" w:rsidP="00E1300F">
      <w:pPr>
        <w:widowControl w:val="0"/>
        <w:suppressAutoHyphens/>
        <w:overflowPunct w:val="0"/>
        <w:autoSpaceDE w:val="0"/>
        <w:autoSpaceDN w:val="0"/>
        <w:adjustRightInd w:val="0"/>
        <w:spacing w:line="276" w:lineRule="auto"/>
        <w:jc w:val="both"/>
        <w:textAlignment w:val="baseline"/>
        <w:rPr>
          <w:rFonts w:ascii="Verdana" w:hAnsi="Verdana" w:cs="Arial"/>
          <w:b/>
          <w:sz w:val="20"/>
          <w:szCs w:val="20"/>
        </w:rPr>
      </w:pPr>
      <w:r w:rsidRPr="00C31CCC">
        <w:rPr>
          <w:rFonts w:ascii="Verdana" w:hAnsi="Verdana" w:cs="Arial"/>
          <w:b/>
          <w:sz w:val="20"/>
          <w:szCs w:val="20"/>
        </w:rPr>
        <w:t>ORAZ</w:t>
      </w:r>
    </w:p>
    <w:p w14:paraId="21E2C9BA" w14:textId="77777777" w:rsidR="00067FB6" w:rsidRPr="00C31CCC" w:rsidRDefault="00067FB6" w:rsidP="00E1300F">
      <w:pPr>
        <w:widowControl w:val="0"/>
        <w:suppressAutoHyphens/>
        <w:overflowPunct w:val="0"/>
        <w:autoSpaceDE w:val="0"/>
        <w:autoSpaceDN w:val="0"/>
        <w:adjustRightInd w:val="0"/>
        <w:spacing w:line="276" w:lineRule="auto"/>
        <w:jc w:val="both"/>
        <w:textAlignment w:val="baseline"/>
        <w:rPr>
          <w:rFonts w:ascii="Verdana" w:hAnsi="Verdana" w:cs="Arial"/>
          <w:b/>
          <w:sz w:val="20"/>
          <w:szCs w:val="20"/>
        </w:rPr>
      </w:pPr>
    </w:p>
    <w:p w14:paraId="3AC5DF7D" w14:textId="77777777" w:rsidR="00EB1BD4" w:rsidRPr="00C31CCC" w:rsidRDefault="00E1300F" w:rsidP="00EB1BD4">
      <w:pPr>
        <w:jc w:val="both"/>
        <w:rPr>
          <w:rFonts w:ascii="Verdana" w:hAnsi="Verdana"/>
          <w:sz w:val="20"/>
          <w:szCs w:val="20"/>
          <w:u w:val="single"/>
        </w:rPr>
      </w:pPr>
      <w:r w:rsidRPr="00C31CCC">
        <w:rPr>
          <w:rFonts w:ascii="Verdana" w:hAnsi="Verdana" w:cs="Arial"/>
          <w:sz w:val="20"/>
          <w:szCs w:val="20"/>
        </w:rPr>
        <w:t>b)</w:t>
      </w:r>
      <w:r w:rsidRPr="00C31CCC">
        <w:rPr>
          <w:rFonts w:ascii="Verdana" w:hAnsi="Verdana" w:cs="Arial"/>
          <w:b/>
          <w:sz w:val="20"/>
          <w:szCs w:val="20"/>
        </w:rPr>
        <w:t xml:space="preserve"> </w:t>
      </w:r>
      <w:r w:rsidR="00EB1BD4" w:rsidRPr="00C31CCC">
        <w:rPr>
          <w:rFonts w:ascii="Verdana" w:hAnsi="Verdana"/>
          <w:sz w:val="20"/>
          <w:szCs w:val="20"/>
        </w:rPr>
        <w:t xml:space="preserve">w okresie ostatnich pięciu lat przed upływem terminu składania ofert, a jeżeli okres prowadzenia działalności jest krótszy – w tym okresie, wykonał należycie oraz zgodnie z przepisami prawa budowlanego i prawidłowo ukończył </w:t>
      </w:r>
      <w:r w:rsidR="00EB1BD4" w:rsidRPr="00C31CCC">
        <w:rPr>
          <w:rFonts w:ascii="Verdana" w:hAnsi="Verdana"/>
          <w:sz w:val="20"/>
          <w:szCs w:val="20"/>
          <w:u w:val="single"/>
        </w:rPr>
        <w:t>co najmniej:</w:t>
      </w:r>
    </w:p>
    <w:p w14:paraId="541B801F" w14:textId="77777777" w:rsidR="00EB1BD4" w:rsidRPr="00C31CCC" w:rsidRDefault="00EB1BD4" w:rsidP="00EB1BD4">
      <w:pPr>
        <w:jc w:val="both"/>
        <w:rPr>
          <w:rFonts w:ascii="Verdana" w:hAnsi="Verdana"/>
          <w:sz w:val="20"/>
          <w:szCs w:val="20"/>
          <w:u w:val="single"/>
        </w:rPr>
      </w:pPr>
    </w:p>
    <w:p w14:paraId="3E0F0A91" w14:textId="77777777" w:rsidR="00EB1BD4" w:rsidRPr="00C31CCC" w:rsidRDefault="00EB1BD4" w:rsidP="00EB1BD4">
      <w:pPr>
        <w:jc w:val="both"/>
        <w:rPr>
          <w:rFonts w:ascii="Verdana" w:hAnsi="Verdana"/>
          <w:iCs/>
          <w:sz w:val="20"/>
          <w:szCs w:val="20"/>
        </w:rPr>
      </w:pPr>
      <w:r w:rsidRPr="00C31CCC">
        <w:rPr>
          <w:rFonts w:ascii="Verdana" w:hAnsi="Verdana"/>
          <w:sz w:val="20"/>
          <w:szCs w:val="20"/>
        </w:rPr>
        <w:t xml:space="preserve">- </w:t>
      </w:r>
      <w:r w:rsidRPr="00C31CCC">
        <w:rPr>
          <w:rFonts w:ascii="Verdana" w:hAnsi="Verdana"/>
          <w:b/>
          <w:bCs/>
          <w:iCs/>
          <w:sz w:val="20"/>
          <w:szCs w:val="20"/>
          <w:u w:val="single"/>
        </w:rPr>
        <w:t>jedną robotę budowlaną</w:t>
      </w:r>
      <w:r w:rsidRPr="00C31CCC">
        <w:rPr>
          <w:rFonts w:ascii="Verdana" w:hAnsi="Verdana"/>
          <w:b/>
          <w:bCs/>
          <w:iCs/>
          <w:sz w:val="20"/>
          <w:szCs w:val="20"/>
        </w:rPr>
        <w:t xml:space="preserve"> </w:t>
      </w:r>
      <w:r w:rsidRPr="00C31CCC">
        <w:rPr>
          <w:rFonts w:ascii="Verdana" w:hAnsi="Verdana"/>
          <w:iCs/>
          <w:sz w:val="20"/>
          <w:szCs w:val="20"/>
        </w:rPr>
        <w:t xml:space="preserve">na terenie wpisanym do rejestru  zabytków lub  znajdującym się w zabudowie zabytkowej objętej ochroną konserwatorską obejmującą  kompleksowe wykonanie zagospodarowania terenu zieleni, w tym: nawierzchni, instalacji elektrycznych, nasadzeń zieleni oraz montażu elementów małej architektury i wyposażenia o wartości minimum </w:t>
      </w:r>
      <w:r w:rsidRPr="00C31CCC">
        <w:rPr>
          <w:rFonts w:ascii="Verdana" w:hAnsi="Verdana"/>
          <w:b/>
          <w:bCs/>
          <w:iCs/>
          <w:sz w:val="20"/>
          <w:szCs w:val="20"/>
        </w:rPr>
        <w:t>1 000 000,00</w:t>
      </w:r>
      <w:r w:rsidRPr="00C31CCC">
        <w:rPr>
          <w:rFonts w:ascii="Verdana" w:hAnsi="Verdana"/>
          <w:iCs/>
          <w:sz w:val="20"/>
          <w:szCs w:val="20"/>
        </w:rPr>
        <w:t xml:space="preserve"> zł brutto</w:t>
      </w:r>
    </w:p>
    <w:p w14:paraId="28B5488B" w14:textId="77777777" w:rsidR="00775A68" w:rsidRPr="00C31CCC" w:rsidRDefault="00775A68" w:rsidP="00EB1BD4">
      <w:pPr>
        <w:jc w:val="both"/>
        <w:rPr>
          <w:rFonts w:ascii="Verdana" w:hAnsi="Verdana"/>
          <w:iCs/>
          <w:sz w:val="20"/>
          <w:szCs w:val="20"/>
          <w:u w:val="single"/>
        </w:rPr>
      </w:pPr>
    </w:p>
    <w:p w14:paraId="62152654" w14:textId="7A14D982" w:rsidR="00EB1BD4" w:rsidRPr="00C31CCC" w:rsidRDefault="00775A68" w:rsidP="00EB1BD4">
      <w:pPr>
        <w:jc w:val="both"/>
        <w:rPr>
          <w:rFonts w:ascii="Verdana" w:hAnsi="Verdana"/>
          <w:iCs/>
          <w:sz w:val="20"/>
          <w:szCs w:val="20"/>
          <w:u w:val="single"/>
        </w:rPr>
      </w:pPr>
      <w:r w:rsidRPr="00C31CCC">
        <w:rPr>
          <w:rFonts w:ascii="Verdana" w:hAnsi="Verdana"/>
          <w:iCs/>
          <w:sz w:val="20"/>
          <w:szCs w:val="20"/>
          <w:u w:val="single"/>
        </w:rPr>
        <w:t>o</w:t>
      </w:r>
      <w:r w:rsidR="00EB1BD4" w:rsidRPr="00C31CCC">
        <w:rPr>
          <w:rFonts w:ascii="Verdana" w:hAnsi="Verdana"/>
          <w:iCs/>
          <w:sz w:val="20"/>
          <w:szCs w:val="20"/>
          <w:u w:val="single"/>
        </w:rPr>
        <w:t>raz</w:t>
      </w:r>
    </w:p>
    <w:p w14:paraId="0A7B7A27" w14:textId="77777777" w:rsidR="00775A68" w:rsidRPr="00C31CCC" w:rsidRDefault="00775A68" w:rsidP="00EB1BD4">
      <w:pPr>
        <w:jc w:val="both"/>
        <w:rPr>
          <w:rFonts w:ascii="Verdana" w:hAnsi="Verdana"/>
          <w:iCs/>
          <w:sz w:val="20"/>
          <w:szCs w:val="20"/>
          <w:u w:val="single"/>
        </w:rPr>
      </w:pPr>
    </w:p>
    <w:p w14:paraId="606C538F" w14:textId="77777777" w:rsidR="00EB1BD4" w:rsidRPr="00C31CCC" w:rsidRDefault="00EB1BD4" w:rsidP="00EB1BD4">
      <w:pPr>
        <w:widowControl w:val="0"/>
        <w:suppressAutoHyphens/>
        <w:overflowPunct w:val="0"/>
        <w:spacing w:after="120" w:line="280" w:lineRule="exact"/>
        <w:jc w:val="both"/>
        <w:textAlignment w:val="baseline"/>
        <w:rPr>
          <w:rFonts w:ascii="Verdana" w:hAnsi="Verdana" w:cs="Open Sans"/>
          <w:b/>
          <w:bCs/>
          <w:sz w:val="20"/>
          <w:szCs w:val="20"/>
        </w:rPr>
      </w:pPr>
      <w:r w:rsidRPr="00C31CCC">
        <w:rPr>
          <w:rFonts w:ascii="Verdana" w:hAnsi="Verdana"/>
          <w:iCs/>
          <w:sz w:val="20"/>
          <w:szCs w:val="20"/>
        </w:rPr>
        <w:t xml:space="preserve"> - </w:t>
      </w:r>
      <w:r w:rsidRPr="00C31CCC">
        <w:rPr>
          <w:rFonts w:ascii="Verdana" w:hAnsi="Verdana"/>
          <w:b/>
          <w:bCs/>
          <w:iCs/>
          <w:sz w:val="20"/>
          <w:szCs w:val="20"/>
          <w:u w:val="single"/>
        </w:rPr>
        <w:t>jedną robotę budowlaną,</w:t>
      </w:r>
      <w:r w:rsidRPr="00C31CCC">
        <w:rPr>
          <w:rFonts w:ascii="Verdana" w:hAnsi="Verdana"/>
          <w:iCs/>
          <w:sz w:val="20"/>
          <w:szCs w:val="20"/>
        </w:rPr>
        <w:t xml:space="preserve"> obejmującą prace w zakresie sanitarnym</w:t>
      </w:r>
      <w:r w:rsidRPr="00C31CCC">
        <w:rPr>
          <w:rFonts w:ascii="Helv" w:hAnsi="Helv" w:cs="Helv"/>
          <w:sz w:val="20"/>
          <w:szCs w:val="20"/>
        </w:rPr>
        <w:t xml:space="preserve"> </w:t>
      </w:r>
      <w:r w:rsidRPr="00C31CCC">
        <w:rPr>
          <w:rFonts w:ascii="Verdana" w:hAnsi="Verdana" w:cs="Helv"/>
          <w:sz w:val="20"/>
          <w:szCs w:val="20"/>
        </w:rPr>
        <w:t xml:space="preserve">o wartości minimum </w:t>
      </w:r>
      <w:r w:rsidRPr="00C31CCC">
        <w:rPr>
          <w:rFonts w:ascii="Verdana" w:hAnsi="Verdana" w:cs="Helv"/>
          <w:b/>
          <w:bCs/>
          <w:sz w:val="20"/>
          <w:szCs w:val="20"/>
        </w:rPr>
        <w:t>30 000,00</w:t>
      </w:r>
      <w:r w:rsidRPr="00C31CCC">
        <w:rPr>
          <w:rFonts w:ascii="Verdana" w:hAnsi="Verdana" w:cs="Helv"/>
          <w:sz w:val="20"/>
          <w:szCs w:val="20"/>
        </w:rPr>
        <w:t xml:space="preserve"> zł brutto.</w:t>
      </w:r>
    </w:p>
    <w:p w14:paraId="28BEF1CA" w14:textId="10CDA935" w:rsidR="001B322C" w:rsidRPr="00C31CCC" w:rsidRDefault="001B322C" w:rsidP="00E1300F">
      <w:pPr>
        <w:widowControl w:val="0"/>
        <w:suppressAutoHyphens/>
        <w:overflowPunct w:val="0"/>
        <w:autoSpaceDE w:val="0"/>
        <w:autoSpaceDN w:val="0"/>
        <w:adjustRightInd w:val="0"/>
        <w:spacing w:line="276" w:lineRule="auto"/>
        <w:jc w:val="both"/>
        <w:textAlignment w:val="baseline"/>
        <w:rPr>
          <w:rFonts w:ascii="Verdana" w:hAnsi="Verdana"/>
          <w:b/>
          <w:bCs/>
          <w:sz w:val="20"/>
          <w:szCs w:val="20"/>
        </w:rPr>
      </w:pPr>
    </w:p>
    <w:p w14:paraId="0E4D4A69" w14:textId="404EAD45" w:rsidR="0063696C" w:rsidRPr="00C31CCC" w:rsidRDefault="0063696C" w:rsidP="001E2110">
      <w:pPr>
        <w:widowControl w:val="0"/>
        <w:suppressAutoHyphens/>
        <w:overflowPunct w:val="0"/>
        <w:autoSpaceDE w:val="0"/>
        <w:autoSpaceDN w:val="0"/>
        <w:adjustRightInd w:val="0"/>
        <w:spacing w:line="276" w:lineRule="auto"/>
        <w:jc w:val="both"/>
        <w:textAlignment w:val="baseline"/>
        <w:rPr>
          <w:rFonts w:ascii="Verdana" w:hAnsi="Verdana" w:cs="Arial"/>
          <w:b/>
          <w:i/>
          <w:sz w:val="20"/>
          <w:szCs w:val="20"/>
          <w:u w:val="single"/>
        </w:rPr>
      </w:pPr>
      <w:r w:rsidRPr="00C31CCC">
        <w:rPr>
          <w:rFonts w:ascii="Verdana" w:hAnsi="Verdana" w:cs="Arial"/>
          <w:b/>
          <w:i/>
          <w:sz w:val="20"/>
          <w:szCs w:val="20"/>
          <w:u w:val="single"/>
        </w:rPr>
        <w:t xml:space="preserve">LUB - </w:t>
      </w:r>
      <w:r w:rsidRPr="00C31CCC">
        <w:rPr>
          <w:rFonts w:ascii="Verdana" w:hAnsi="Verdana"/>
          <w:b/>
          <w:i/>
          <w:sz w:val="20"/>
          <w:szCs w:val="20"/>
          <w:u w:val="single"/>
        </w:rPr>
        <w:t>zamiast spełnienia warunków, o których mowa w pkt. 2.3.1 lit a) i lit b) powyżej</w:t>
      </w:r>
      <w:r w:rsidRPr="00C31CCC">
        <w:rPr>
          <w:rFonts w:ascii="Verdana" w:hAnsi="Verdana" w:cs="Arial"/>
          <w:b/>
          <w:i/>
          <w:sz w:val="20"/>
          <w:szCs w:val="20"/>
          <w:u w:val="single"/>
        </w:rPr>
        <w:t>:</w:t>
      </w:r>
    </w:p>
    <w:p w14:paraId="0C20A51A" w14:textId="77777777" w:rsidR="001B322C" w:rsidRPr="00C31CCC" w:rsidRDefault="001B322C" w:rsidP="0063696C">
      <w:pPr>
        <w:widowControl w:val="0"/>
        <w:suppressAutoHyphens/>
        <w:overflowPunct w:val="0"/>
        <w:autoSpaceDE w:val="0"/>
        <w:autoSpaceDN w:val="0"/>
        <w:adjustRightInd w:val="0"/>
        <w:spacing w:line="276" w:lineRule="auto"/>
        <w:ind w:left="283"/>
        <w:jc w:val="both"/>
        <w:textAlignment w:val="baseline"/>
        <w:rPr>
          <w:rFonts w:ascii="Verdana" w:hAnsi="Verdana" w:cs="Arial"/>
          <w:b/>
          <w:i/>
          <w:sz w:val="20"/>
          <w:szCs w:val="20"/>
          <w:u w:val="single"/>
        </w:rPr>
      </w:pPr>
    </w:p>
    <w:p w14:paraId="2ABD1630" w14:textId="77777777" w:rsidR="00A019F3" w:rsidRPr="00C31CCC" w:rsidRDefault="00BC36C3" w:rsidP="00A019F3">
      <w:pPr>
        <w:ind w:left="314" w:hanging="314"/>
        <w:jc w:val="both"/>
        <w:rPr>
          <w:rFonts w:ascii="Verdana" w:hAnsi="Verdana" w:cs="Arial"/>
          <w:sz w:val="20"/>
          <w:szCs w:val="20"/>
        </w:rPr>
      </w:pPr>
      <w:r w:rsidRPr="00C31CCC">
        <w:rPr>
          <w:rFonts w:ascii="Verdana" w:hAnsi="Verdana"/>
          <w:sz w:val="20"/>
          <w:szCs w:val="20"/>
        </w:rPr>
        <w:t xml:space="preserve">c) </w:t>
      </w:r>
      <w:r w:rsidR="00A019F3" w:rsidRPr="00C31CCC">
        <w:rPr>
          <w:rFonts w:ascii="Verdana" w:hAnsi="Verdana"/>
          <w:sz w:val="20"/>
          <w:szCs w:val="20"/>
        </w:rPr>
        <w:t xml:space="preserve">w okresie ostatnich pięciu lat przed upływem terminu składania ofert, a jeżeli okres prowadzenia działalności jest krótszy – w tym okresie, </w:t>
      </w:r>
      <w:r w:rsidR="00A019F3" w:rsidRPr="00C31CCC">
        <w:rPr>
          <w:rFonts w:ascii="Verdana" w:hAnsi="Verdana"/>
          <w:sz w:val="20"/>
          <w:szCs w:val="20"/>
          <w:u w:val="single"/>
        </w:rPr>
        <w:t>wykonał należycie oraz zgodnie z przepisami prawa budowlanego i prawidłowo ukończył</w:t>
      </w:r>
      <w:r w:rsidR="00A019F3" w:rsidRPr="00C31CCC">
        <w:rPr>
          <w:rFonts w:ascii="Verdana" w:hAnsi="Verdana"/>
          <w:sz w:val="20"/>
          <w:szCs w:val="20"/>
        </w:rPr>
        <w:t xml:space="preserve"> co najmniej </w:t>
      </w:r>
      <w:r w:rsidR="00A019F3" w:rsidRPr="00C31CCC">
        <w:rPr>
          <w:rFonts w:ascii="Verdana" w:hAnsi="Verdana"/>
          <w:b/>
          <w:sz w:val="20"/>
          <w:szCs w:val="20"/>
        </w:rPr>
        <w:t>jedną robotę budowlaną w formule „zaprojektuj i wybuduj”:</w:t>
      </w:r>
      <w:r w:rsidR="00A019F3" w:rsidRPr="00C31CCC">
        <w:rPr>
          <w:rFonts w:ascii="Verdana" w:hAnsi="Verdana"/>
          <w:sz w:val="20"/>
          <w:szCs w:val="20"/>
        </w:rPr>
        <w:t xml:space="preserve"> </w:t>
      </w:r>
    </w:p>
    <w:p w14:paraId="3308FC8A" w14:textId="77777777" w:rsidR="00A019F3" w:rsidRPr="00C31CCC" w:rsidRDefault="00A019F3" w:rsidP="00A019F3">
      <w:pPr>
        <w:jc w:val="both"/>
        <w:rPr>
          <w:rFonts w:ascii="Verdana" w:hAnsi="Verdana"/>
          <w:sz w:val="20"/>
          <w:szCs w:val="20"/>
        </w:rPr>
      </w:pPr>
    </w:p>
    <w:p w14:paraId="67B9C7D8" w14:textId="77777777" w:rsidR="00883749" w:rsidRDefault="00A019F3" w:rsidP="00A019F3">
      <w:pPr>
        <w:jc w:val="both"/>
        <w:rPr>
          <w:rFonts w:ascii="Verdana" w:hAnsi="Verdana"/>
          <w:bCs/>
          <w:sz w:val="20"/>
          <w:szCs w:val="20"/>
        </w:rPr>
      </w:pPr>
      <w:r w:rsidRPr="00C31CCC">
        <w:rPr>
          <w:rFonts w:ascii="Verdana" w:hAnsi="Verdana"/>
          <w:sz w:val="20"/>
          <w:szCs w:val="20"/>
        </w:rPr>
        <w:t xml:space="preserve">- </w:t>
      </w:r>
      <w:r w:rsidRPr="00C31CCC">
        <w:rPr>
          <w:rFonts w:ascii="Verdana" w:hAnsi="Verdana"/>
          <w:sz w:val="20"/>
          <w:szCs w:val="20"/>
          <w:u w:val="single"/>
        </w:rPr>
        <w:t>o zakresie rzeczowym określonym w pkt. 1) i 2) -</w:t>
      </w:r>
      <w:r w:rsidRPr="00C31CCC">
        <w:rPr>
          <w:rFonts w:ascii="Verdana" w:hAnsi="Verdana"/>
          <w:sz w:val="20"/>
          <w:szCs w:val="20"/>
        </w:rPr>
        <w:t xml:space="preserve"> tj. </w:t>
      </w:r>
      <w:r w:rsidRPr="00C31CCC">
        <w:rPr>
          <w:rFonts w:ascii="Verdana" w:hAnsi="Verdana"/>
          <w:sz w:val="20"/>
          <w:szCs w:val="20"/>
          <w:u w:val="single"/>
        </w:rPr>
        <w:t xml:space="preserve">co najmniej jedno zamówienie obejmujące, </w:t>
      </w:r>
      <w:r w:rsidRPr="00C31CCC">
        <w:rPr>
          <w:rFonts w:ascii="Verdana" w:hAnsi="Verdana"/>
          <w:b/>
          <w:bCs/>
          <w:sz w:val="20"/>
          <w:szCs w:val="20"/>
          <w:u w:val="single"/>
        </w:rPr>
        <w:t>prace projektowe</w:t>
      </w:r>
      <w:r w:rsidRPr="00C31CCC">
        <w:rPr>
          <w:rFonts w:ascii="Verdana" w:hAnsi="Verdana"/>
          <w:b/>
          <w:bCs/>
          <w:sz w:val="20"/>
          <w:szCs w:val="20"/>
        </w:rPr>
        <w:t xml:space="preserve"> </w:t>
      </w:r>
      <w:r w:rsidRPr="00C31CCC">
        <w:rPr>
          <w:rFonts w:ascii="Verdana" w:hAnsi="Verdana"/>
          <w:bCs/>
          <w:sz w:val="20"/>
          <w:szCs w:val="20"/>
        </w:rPr>
        <w:t xml:space="preserve">odpowiadające swoim rodzajem usługom stanowiącym przedmiot zamówienia (za prace projektowe odpowiadające swoim rodzajem pracom projektowym stanowiącym przedmiot zamówienia Zamawiający uzna opracowanie dokumentacji projektowej w branżach: drogi, elektryka, wod.-kan., wyposażenie terenu, zieleń) </w:t>
      </w:r>
    </w:p>
    <w:p w14:paraId="2821755D" w14:textId="53A6E976" w:rsidR="00883749" w:rsidRDefault="00883749" w:rsidP="00A019F3">
      <w:pPr>
        <w:jc w:val="both"/>
        <w:rPr>
          <w:rFonts w:ascii="Verdana" w:hAnsi="Verdana"/>
          <w:b/>
          <w:sz w:val="20"/>
          <w:szCs w:val="20"/>
        </w:rPr>
      </w:pPr>
    </w:p>
    <w:p w14:paraId="7ACD1072" w14:textId="4557459C" w:rsidR="00A019F3" w:rsidRDefault="00883749" w:rsidP="00A019F3">
      <w:pPr>
        <w:jc w:val="both"/>
        <w:rPr>
          <w:rFonts w:ascii="Verdana" w:hAnsi="Verdana"/>
          <w:sz w:val="20"/>
          <w:szCs w:val="20"/>
          <w:u w:val="single"/>
        </w:rPr>
      </w:pPr>
      <w:r>
        <w:rPr>
          <w:rFonts w:ascii="Verdana" w:hAnsi="Verdana"/>
          <w:b/>
          <w:sz w:val="20"/>
          <w:szCs w:val="20"/>
        </w:rPr>
        <w:t>o</w:t>
      </w:r>
      <w:r w:rsidR="00A019F3" w:rsidRPr="00C31CCC">
        <w:rPr>
          <w:rFonts w:ascii="Verdana" w:hAnsi="Verdana"/>
          <w:b/>
          <w:sz w:val="20"/>
          <w:szCs w:val="20"/>
        </w:rPr>
        <w:t xml:space="preserve">raz </w:t>
      </w:r>
      <w:r w:rsidR="00A019F3" w:rsidRPr="00C31CCC">
        <w:rPr>
          <w:rFonts w:ascii="Verdana" w:hAnsi="Verdana"/>
          <w:sz w:val="20"/>
          <w:szCs w:val="20"/>
          <w:u w:val="single"/>
        </w:rPr>
        <w:t>obejmujące:</w:t>
      </w:r>
    </w:p>
    <w:p w14:paraId="44D485E5" w14:textId="77777777" w:rsidR="00883749" w:rsidRPr="00C31CCC" w:rsidRDefault="00883749" w:rsidP="00A019F3">
      <w:pPr>
        <w:jc w:val="both"/>
        <w:rPr>
          <w:rFonts w:ascii="Verdana" w:hAnsi="Verdana"/>
          <w:sz w:val="20"/>
          <w:szCs w:val="20"/>
          <w:u w:val="single"/>
        </w:rPr>
      </w:pPr>
    </w:p>
    <w:p w14:paraId="27FCEF36" w14:textId="77777777" w:rsidR="00A019F3" w:rsidRPr="00C31CCC" w:rsidRDefault="00A019F3" w:rsidP="00A019F3">
      <w:pPr>
        <w:jc w:val="both"/>
        <w:rPr>
          <w:rFonts w:ascii="Verdana" w:hAnsi="Verdana"/>
          <w:iCs/>
          <w:sz w:val="20"/>
          <w:szCs w:val="20"/>
        </w:rPr>
      </w:pPr>
      <w:r w:rsidRPr="00C31CCC">
        <w:rPr>
          <w:rFonts w:ascii="Verdana" w:hAnsi="Verdana"/>
          <w:sz w:val="20"/>
          <w:szCs w:val="20"/>
          <w:u w:val="single"/>
        </w:rPr>
        <w:t xml:space="preserve">1) </w:t>
      </w:r>
      <w:r w:rsidRPr="00C31CCC">
        <w:rPr>
          <w:rFonts w:ascii="Verdana" w:hAnsi="Verdana"/>
          <w:b/>
          <w:bCs/>
          <w:iCs/>
          <w:sz w:val="20"/>
          <w:szCs w:val="20"/>
          <w:u w:val="single"/>
        </w:rPr>
        <w:t>jedną robotę budowlaną</w:t>
      </w:r>
      <w:r w:rsidRPr="00C31CCC">
        <w:rPr>
          <w:rFonts w:ascii="Verdana" w:hAnsi="Verdana"/>
          <w:b/>
          <w:bCs/>
          <w:iCs/>
          <w:sz w:val="20"/>
          <w:szCs w:val="20"/>
        </w:rPr>
        <w:t xml:space="preserve"> </w:t>
      </w:r>
      <w:r w:rsidRPr="00C31CCC">
        <w:rPr>
          <w:rFonts w:ascii="Verdana" w:hAnsi="Verdana"/>
          <w:iCs/>
          <w:sz w:val="20"/>
          <w:szCs w:val="20"/>
        </w:rPr>
        <w:t xml:space="preserve">na terenie wpisanym do rejestru  zabytków lub  znajdującym się w zabudowie zabytkowej objętej ochroną konserwatorską obejmującą  kompleksowe wykonanie zagospodarowania terenu zieleni, w tym: nawierzchni, instalacji elektrycznych, nasadzeń zieleni oraz montażu elementów małej architektury i wyposażenia o wartości minimum </w:t>
      </w:r>
      <w:r w:rsidRPr="00C31CCC">
        <w:rPr>
          <w:rFonts w:ascii="Verdana" w:hAnsi="Verdana"/>
          <w:b/>
          <w:bCs/>
          <w:iCs/>
          <w:sz w:val="20"/>
          <w:szCs w:val="20"/>
        </w:rPr>
        <w:t>1 000 000,00</w:t>
      </w:r>
      <w:r w:rsidRPr="00C31CCC">
        <w:rPr>
          <w:rFonts w:ascii="Verdana" w:hAnsi="Verdana"/>
          <w:iCs/>
          <w:sz w:val="20"/>
          <w:szCs w:val="20"/>
        </w:rPr>
        <w:t xml:space="preserve"> zł brutto</w:t>
      </w:r>
    </w:p>
    <w:p w14:paraId="023B751E" w14:textId="77777777" w:rsidR="00A019F3" w:rsidRPr="00C31CCC" w:rsidRDefault="00A019F3" w:rsidP="00A019F3">
      <w:pPr>
        <w:jc w:val="both"/>
        <w:rPr>
          <w:rFonts w:ascii="Verdana" w:hAnsi="Verdana"/>
          <w:iCs/>
          <w:sz w:val="20"/>
          <w:szCs w:val="20"/>
        </w:rPr>
      </w:pPr>
    </w:p>
    <w:p w14:paraId="2D719F98" w14:textId="74264863" w:rsidR="00A019F3" w:rsidRPr="00C31CCC" w:rsidRDefault="00A019F3" w:rsidP="00A019F3">
      <w:pPr>
        <w:jc w:val="both"/>
        <w:rPr>
          <w:rFonts w:ascii="Verdana" w:hAnsi="Verdana"/>
          <w:iCs/>
          <w:sz w:val="20"/>
          <w:szCs w:val="20"/>
          <w:u w:val="single"/>
        </w:rPr>
      </w:pPr>
      <w:r w:rsidRPr="00C31CCC">
        <w:rPr>
          <w:rFonts w:ascii="Verdana" w:hAnsi="Verdana"/>
          <w:iCs/>
          <w:sz w:val="20"/>
          <w:szCs w:val="20"/>
          <w:u w:val="single"/>
        </w:rPr>
        <w:t>o</w:t>
      </w:r>
      <w:r w:rsidRPr="00C31CCC">
        <w:rPr>
          <w:rFonts w:ascii="Verdana" w:hAnsi="Verdana"/>
          <w:iCs/>
          <w:sz w:val="20"/>
          <w:szCs w:val="20"/>
          <w:u w:val="single"/>
        </w:rPr>
        <w:t>raz</w:t>
      </w:r>
    </w:p>
    <w:p w14:paraId="3E08B5C6" w14:textId="77777777" w:rsidR="00A019F3" w:rsidRPr="00C31CCC" w:rsidRDefault="00A019F3" w:rsidP="00A019F3">
      <w:pPr>
        <w:jc w:val="both"/>
        <w:rPr>
          <w:rFonts w:ascii="Verdana" w:hAnsi="Verdana"/>
          <w:iCs/>
          <w:sz w:val="20"/>
          <w:szCs w:val="20"/>
        </w:rPr>
      </w:pPr>
    </w:p>
    <w:p w14:paraId="7B044DCD" w14:textId="37CA5EEF" w:rsidR="00A019F3" w:rsidRPr="00C31CCC" w:rsidRDefault="00A019F3" w:rsidP="00A019F3">
      <w:pPr>
        <w:widowControl w:val="0"/>
        <w:suppressAutoHyphens/>
        <w:overflowPunct w:val="0"/>
        <w:spacing w:after="120" w:line="280" w:lineRule="exact"/>
        <w:jc w:val="both"/>
        <w:textAlignment w:val="baseline"/>
        <w:rPr>
          <w:rFonts w:ascii="Verdana" w:hAnsi="Verdana" w:cs="Open Sans"/>
          <w:b/>
          <w:bCs/>
          <w:sz w:val="20"/>
          <w:szCs w:val="20"/>
        </w:rPr>
      </w:pPr>
      <w:r w:rsidRPr="00C31CCC">
        <w:rPr>
          <w:rFonts w:ascii="Verdana" w:hAnsi="Verdana"/>
          <w:iCs/>
          <w:sz w:val="20"/>
          <w:szCs w:val="20"/>
        </w:rPr>
        <w:t xml:space="preserve">2) </w:t>
      </w:r>
      <w:r w:rsidRPr="00C31CCC">
        <w:rPr>
          <w:rFonts w:ascii="Verdana" w:hAnsi="Verdana"/>
          <w:b/>
          <w:bCs/>
          <w:iCs/>
          <w:sz w:val="20"/>
          <w:szCs w:val="20"/>
          <w:u w:val="single"/>
        </w:rPr>
        <w:t>jedną robotę budowlaną,</w:t>
      </w:r>
      <w:r w:rsidRPr="00C31CCC">
        <w:rPr>
          <w:rFonts w:ascii="Verdana" w:hAnsi="Verdana"/>
          <w:iCs/>
          <w:sz w:val="20"/>
          <w:szCs w:val="20"/>
        </w:rPr>
        <w:t xml:space="preserve"> obejmującą prace w zakresie sanitarnym</w:t>
      </w:r>
      <w:r w:rsidRPr="00C31CCC">
        <w:rPr>
          <w:rFonts w:ascii="Helv" w:hAnsi="Helv" w:cs="Helv"/>
          <w:sz w:val="20"/>
          <w:szCs w:val="20"/>
        </w:rPr>
        <w:t xml:space="preserve"> </w:t>
      </w:r>
      <w:r w:rsidRPr="00C31CCC">
        <w:rPr>
          <w:rFonts w:ascii="Verdana" w:hAnsi="Verdana" w:cs="Helv"/>
          <w:sz w:val="20"/>
          <w:szCs w:val="20"/>
        </w:rPr>
        <w:t xml:space="preserve">o wartości minimum </w:t>
      </w:r>
      <w:r w:rsidR="0036588C" w:rsidRPr="00C31CCC">
        <w:rPr>
          <w:rFonts w:ascii="Verdana" w:hAnsi="Verdana" w:cs="Helv"/>
          <w:b/>
          <w:sz w:val="20"/>
          <w:szCs w:val="20"/>
        </w:rPr>
        <w:t>30.000 zł brutto</w:t>
      </w:r>
    </w:p>
    <w:p w14:paraId="5ECA6BC9" w14:textId="77777777" w:rsidR="00E02D32" w:rsidRPr="00C31CCC" w:rsidRDefault="00E02D32" w:rsidP="00A019F3">
      <w:pPr>
        <w:widowControl w:val="0"/>
        <w:suppressAutoHyphens/>
        <w:overflowPunct w:val="0"/>
        <w:autoSpaceDE w:val="0"/>
        <w:autoSpaceDN w:val="0"/>
        <w:adjustRightInd w:val="0"/>
        <w:spacing w:line="276" w:lineRule="auto"/>
        <w:jc w:val="both"/>
        <w:textAlignment w:val="baseline"/>
        <w:rPr>
          <w:rFonts w:ascii="Verdana" w:hAnsi="Verdana"/>
          <w:sz w:val="20"/>
          <w:szCs w:val="20"/>
          <w:u w:val="single"/>
        </w:rPr>
      </w:pPr>
    </w:p>
    <w:p w14:paraId="6F29AB87" w14:textId="77777777" w:rsidR="00A019F3" w:rsidRPr="00C31CCC" w:rsidRDefault="00A019F3" w:rsidP="00A019F3">
      <w:pPr>
        <w:widowControl w:val="0"/>
        <w:suppressAutoHyphens/>
        <w:overflowPunct w:val="0"/>
        <w:autoSpaceDE w:val="0"/>
        <w:autoSpaceDN w:val="0"/>
        <w:adjustRightInd w:val="0"/>
        <w:spacing w:line="276" w:lineRule="auto"/>
        <w:jc w:val="both"/>
        <w:textAlignment w:val="baseline"/>
        <w:rPr>
          <w:rFonts w:ascii="Verdana" w:hAnsi="Verdana"/>
          <w:sz w:val="20"/>
          <w:szCs w:val="20"/>
          <w:u w:val="single"/>
        </w:rPr>
      </w:pPr>
      <w:r w:rsidRPr="00C31CCC">
        <w:rPr>
          <w:rFonts w:ascii="Verdana" w:hAnsi="Verdana"/>
          <w:sz w:val="20"/>
          <w:szCs w:val="20"/>
          <w:u w:val="single"/>
        </w:rPr>
        <w:t>a także</w:t>
      </w:r>
    </w:p>
    <w:p w14:paraId="0C59742C" w14:textId="77777777" w:rsidR="00E02D32" w:rsidRPr="00C31CCC" w:rsidRDefault="00E02D32" w:rsidP="00A019F3">
      <w:pPr>
        <w:widowControl w:val="0"/>
        <w:suppressAutoHyphens/>
        <w:overflowPunct w:val="0"/>
        <w:autoSpaceDE w:val="0"/>
        <w:autoSpaceDN w:val="0"/>
        <w:adjustRightInd w:val="0"/>
        <w:spacing w:line="276" w:lineRule="auto"/>
        <w:jc w:val="both"/>
        <w:textAlignment w:val="baseline"/>
        <w:rPr>
          <w:rFonts w:ascii="Verdana" w:hAnsi="Verdana"/>
          <w:sz w:val="20"/>
          <w:szCs w:val="20"/>
          <w:u w:val="single"/>
        </w:rPr>
      </w:pPr>
    </w:p>
    <w:p w14:paraId="2CA65633" w14:textId="77777777" w:rsidR="00A019F3" w:rsidRPr="00C31CCC" w:rsidRDefault="00A019F3" w:rsidP="00A019F3">
      <w:pPr>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r w:rsidRPr="00C31CCC">
        <w:rPr>
          <w:rFonts w:ascii="Verdana" w:hAnsi="Verdana"/>
          <w:sz w:val="20"/>
          <w:szCs w:val="20"/>
        </w:rPr>
        <w:t xml:space="preserve">- </w:t>
      </w:r>
      <w:r w:rsidRPr="00C31CCC">
        <w:rPr>
          <w:rFonts w:ascii="Verdana" w:hAnsi="Verdana"/>
          <w:sz w:val="20"/>
          <w:szCs w:val="20"/>
          <w:u w:val="single"/>
        </w:rPr>
        <w:t>o łącznej wartości określonej</w:t>
      </w:r>
      <w:r w:rsidRPr="00C31CCC">
        <w:rPr>
          <w:rFonts w:ascii="Verdana" w:hAnsi="Verdana"/>
          <w:i/>
          <w:sz w:val="20"/>
          <w:szCs w:val="20"/>
          <w:u w:val="single"/>
        </w:rPr>
        <w:t xml:space="preserve"> </w:t>
      </w:r>
      <w:r w:rsidRPr="00C31CCC">
        <w:rPr>
          <w:rFonts w:ascii="Verdana" w:hAnsi="Verdana"/>
          <w:sz w:val="20"/>
          <w:szCs w:val="20"/>
          <w:u w:val="single"/>
        </w:rPr>
        <w:t>w pkt. 1) i 2) t</w:t>
      </w:r>
      <w:r w:rsidRPr="00C31CCC">
        <w:rPr>
          <w:rFonts w:ascii="Verdana" w:hAnsi="Verdana"/>
          <w:sz w:val="20"/>
          <w:szCs w:val="20"/>
        </w:rPr>
        <w:t xml:space="preserve">j. o wartości minimum </w:t>
      </w:r>
      <w:r w:rsidRPr="00C31CCC">
        <w:rPr>
          <w:rFonts w:ascii="Verdana" w:hAnsi="Verdana" w:cs="Arial"/>
          <w:b/>
          <w:sz w:val="20"/>
          <w:szCs w:val="20"/>
        </w:rPr>
        <w:t>1 080 000,00</w:t>
      </w:r>
      <w:r w:rsidRPr="00C31CCC">
        <w:rPr>
          <w:rFonts w:ascii="Verdana" w:hAnsi="Verdana" w:cs="Arial"/>
          <w:bCs/>
          <w:sz w:val="20"/>
          <w:szCs w:val="20"/>
        </w:rPr>
        <w:t xml:space="preserve"> </w:t>
      </w:r>
      <w:r w:rsidRPr="00C31CCC">
        <w:rPr>
          <w:rFonts w:ascii="Verdana" w:hAnsi="Verdana"/>
          <w:b/>
          <w:sz w:val="20"/>
          <w:szCs w:val="20"/>
        </w:rPr>
        <w:t>zł brutto</w:t>
      </w:r>
      <w:r w:rsidRPr="00C31CCC">
        <w:rPr>
          <w:rFonts w:ascii="Verdana" w:hAnsi="Verdana"/>
          <w:sz w:val="20"/>
          <w:szCs w:val="20"/>
        </w:rPr>
        <w:t>.</w:t>
      </w:r>
    </w:p>
    <w:p w14:paraId="0445BB9F" w14:textId="77777777" w:rsidR="00A019F3" w:rsidRPr="00B96A23" w:rsidRDefault="00A019F3" w:rsidP="00A019F3">
      <w:pPr>
        <w:jc w:val="both"/>
        <w:rPr>
          <w:rFonts w:ascii="Verdana" w:hAnsi="Verdana"/>
          <w:sz w:val="18"/>
          <w:szCs w:val="18"/>
        </w:rPr>
      </w:pPr>
    </w:p>
    <w:p w14:paraId="3735E5EA" w14:textId="77777777" w:rsidR="007034BF" w:rsidRPr="002737DF" w:rsidRDefault="007034BF" w:rsidP="00422442">
      <w:pPr>
        <w:rPr>
          <w:rFonts w:ascii="Verdana" w:hAnsi="Verdana"/>
          <w:sz w:val="18"/>
          <w:szCs w:val="18"/>
        </w:rPr>
      </w:pPr>
    </w:p>
    <w:p w14:paraId="483AF25C" w14:textId="77777777" w:rsidR="00A428BE" w:rsidRPr="009A652C" w:rsidRDefault="00A428BE" w:rsidP="009A652C">
      <w:pPr>
        <w:spacing w:line="276" w:lineRule="auto"/>
        <w:jc w:val="both"/>
        <w:rPr>
          <w:rFonts w:ascii="Verdana" w:hAnsi="Verdana" w:cs="Arial"/>
          <w:sz w:val="20"/>
          <w:szCs w:val="20"/>
        </w:rPr>
      </w:pPr>
      <w:r w:rsidRPr="009A652C">
        <w:rPr>
          <w:rFonts w:ascii="Verdana" w:hAnsi="Verdana" w:cs="Arial"/>
          <w:b/>
          <w:sz w:val="20"/>
          <w:szCs w:val="20"/>
        </w:rPr>
        <w:t>Uwaga:</w:t>
      </w:r>
      <w:r w:rsidRPr="009A652C">
        <w:rPr>
          <w:rFonts w:ascii="Verdana" w:hAnsi="Verdana" w:cs="Arial"/>
          <w:sz w:val="20"/>
          <w:szCs w:val="20"/>
        </w:rPr>
        <w:t xml:space="preserve"> Wartości podane w dokumentach potwierdzających spełnienie warunków                     udziału w postępowaniu, w walutach innych niż wskazane przez Zamawiającego, Wykonawca przeliczy według średniego kursu NBP na dzień wszczęcia postępowania.</w:t>
      </w:r>
    </w:p>
    <w:p w14:paraId="187090EF" w14:textId="77777777" w:rsidR="00A428BE" w:rsidRPr="009A652C" w:rsidRDefault="00A428BE" w:rsidP="009A652C">
      <w:pPr>
        <w:spacing w:line="276" w:lineRule="auto"/>
        <w:ind w:left="284" w:hanging="284"/>
        <w:jc w:val="both"/>
        <w:rPr>
          <w:rFonts w:ascii="Verdana" w:hAnsi="Verdana" w:cs="Arial"/>
          <w:sz w:val="20"/>
          <w:szCs w:val="20"/>
        </w:rPr>
      </w:pPr>
    </w:p>
    <w:p w14:paraId="3174EEAD" w14:textId="27868EBF" w:rsidR="00A428BE" w:rsidRDefault="00A428BE" w:rsidP="00DE6154">
      <w:pPr>
        <w:pStyle w:val="Akapitzlist"/>
        <w:widowControl w:val="0"/>
        <w:numPr>
          <w:ilvl w:val="2"/>
          <w:numId w:val="47"/>
        </w:numPr>
        <w:suppressAutoHyphens/>
        <w:overflowPunct w:val="0"/>
        <w:spacing w:line="276" w:lineRule="auto"/>
        <w:ind w:left="0" w:firstLine="0"/>
        <w:jc w:val="both"/>
        <w:textAlignment w:val="baseline"/>
        <w:rPr>
          <w:rFonts w:ascii="Verdana" w:hAnsi="Verdana" w:cs="Arial"/>
          <w:bCs/>
          <w:sz w:val="20"/>
          <w:szCs w:val="20"/>
        </w:rPr>
      </w:pPr>
      <w:r w:rsidRPr="009A652C">
        <w:rPr>
          <w:rFonts w:ascii="Verdana" w:hAnsi="Verdana" w:cs="Arial"/>
          <w:bCs/>
          <w:sz w:val="20"/>
          <w:szCs w:val="20"/>
        </w:rPr>
        <w:t xml:space="preserve">Wykonawca spełni warunek </w:t>
      </w:r>
      <w:r w:rsidRPr="00D22F77">
        <w:rPr>
          <w:rFonts w:ascii="Verdana" w:hAnsi="Verdana" w:cs="Arial"/>
          <w:bCs/>
          <w:sz w:val="20"/>
          <w:szCs w:val="20"/>
        </w:rPr>
        <w:t xml:space="preserve">jeżeli wykaże, że </w:t>
      </w:r>
      <w:r w:rsidRPr="00D22F77">
        <w:rPr>
          <w:rFonts w:ascii="Verdana" w:hAnsi="Verdana" w:cs="Arial"/>
          <w:bCs/>
          <w:sz w:val="20"/>
          <w:szCs w:val="20"/>
          <w:u w:val="single"/>
        </w:rPr>
        <w:t>dysponuje lub będzie dysponować wskazan</w:t>
      </w:r>
      <w:r w:rsidR="00F10FBB">
        <w:rPr>
          <w:rFonts w:ascii="Verdana" w:hAnsi="Verdana" w:cs="Arial"/>
          <w:bCs/>
          <w:sz w:val="20"/>
          <w:szCs w:val="20"/>
          <w:u w:val="single"/>
        </w:rPr>
        <w:t>ymi</w:t>
      </w:r>
      <w:r w:rsidR="00D22F77" w:rsidRPr="00D22F77">
        <w:rPr>
          <w:rFonts w:ascii="Verdana" w:hAnsi="Verdana" w:cs="Arial"/>
          <w:bCs/>
          <w:sz w:val="20"/>
          <w:szCs w:val="20"/>
          <w:u w:val="single"/>
        </w:rPr>
        <w:t xml:space="preserve"> poniżej osob</w:t>
      </w:r>
      <w:r w:rsidR="00F10FBB">
        <w:rPr>
          <w:rFonts w:ascii="Verdana" w:hAnsi="Verdana" w:cs="Arial"/>
          <w:bCs/>
          <w:sz w:val="20"/>
          <w:szCs w:val="20"/>
          <w:u w:val="single"/>
        </w:rPr>
        <w:t>ami skierowanymi</w:t>
      </w:r>
      <w:r w:rsidRPr="00D22F77">
        <w:rPr>
          <w:rFonts w:ascii="Verdana" w:hAnsi="Verdana" w:cs="Arial"/>
          <w:bCs/>
          <w:sz w:val="20"/>
          <w:szCs w:val="20"/>
          <w:u w:val="single"/>
        </w:rPr>
        <w:t xml:space="preserve"> do realizacji niniejszego zamówienia tj.</w:t>
      </w:r>
      <w:r w:rsidRPr="00D22F77">
        <w:rPr>
          <w:rFonts w:ascii="Verdana" w:hAnsi="Verdana" w:cs="Arial"/>
          <w:bCs/>
          <w:sz w:val="20"/>
          <w:szCs w:val="20"/>
        </w:rPr>
        <w:t xml:space="preserve">: </w:t>
      </w:r>
    </w:p>
    <w:p w14:paraId="12E27F27" w14:textId="77777777" w:rsidR="00191A21" w:rsidRDefault="00191A21" w:rsidP="00191A21">
      <w:pPr>
        <w:pStyle w:val="Akapitzlist"/>
        <w:widowControl w:val="0"/>
        <w:suppressAutoHyphens/>
        <w:overflowPunct w:val="0"/>
        <w:spacing w:line="276" w:lineRule="auto"/>
        <w:jc w:val="both"/>
        <w:textAlignment w:val="baseline"/>
        <w:rPr>
          <w:rFonts w:ascii="Verdana" w:hAnsi="Verdana" w:cs="Arial"/>
          <w:bCs/>
          <w:sz w:val="20"/>
          <w:szCs w:val="20"/>
        </w:rPr>
      </w:pPr>
    </w:p>
    <w:p w14:paraId="05D73152" w14:textId="77777777" w:rsidR="002E4C37" w:rsidRPr="0077327B" w:rsidRDefault="002E4C37" w:rsidP="000A0F65">
      <w:pPr>
        <w:numPr>
          <w:ilvl w:val="0"/>
          <w:numId w:val="71"/>
        </w:numPr>
        <w:jc w:val="both"/>
        <w:rPr>
          <w:rFonts w:ascii="Verdana" w:hAnsi="Verdana" w:cs="Arial"/>
          <w:bCs/>
          <w:sz w:val="20"/>
          <w:szCs w:val="20"/>
        </w:rPr>
      </w:pPr>
      <w:r w:rsidRPr="0077327B">
        <w:rPr>
          <w:rFonts w:ascii="Verdana" w:hAnsi="Verdana" w:cs="Arial"/>
          <w:bCs/>
          <w:sz w:val="20"/>
          <w:szCs w:val="20"/>
        </w:rPr>
        <w:t xml:space="preserve">projektantem posiadającym uprawnienia budowlane bez ograniczeń do projektowania w specjalności </w:t>
      </w:r>
      <w:r w:rsidRPr="0077327B">
        <w:rPr>
          <w:rFonts w:ascii="Verdana" w:hAnsi="Verdana" w:cs="Arial"/>
          <w:b/>
          <w:bCs/>
          <w:sz w:val="20"/>
          <w:szCs w:val="20"/>
        </w:rPr>
        <w:t>architektonicznej</w:t>
      </w:r>
      <w:r w:rsidRPr="0077327B">
        <w:rPr>
          <w:rFonts w:ascii="Verdana" w:hAnsi="Verdana" w:cs="Arial"/>
          <w:bCs/>
          <w:sz w:val="20"/>
          <w:szCs w:val="20"/>
        </w:rPr>
        <w:t xml:space="preserve"> oraz wpis na listę członków właściwej izby samorządu zawodowego,</w:t>
      </w:r>
    </w:p>
    <w:p w14:paraId="2B8BCE76" w14:textId="09143B3E" w:rsidR="002E4C37" w:rsidRPr="0077327B" w:rsidRDefault="002E4C37" w:rsidP="000A0F65">
      <w:pPr>
        <w:numPr>
          <w:ilvl w:val="0"/>
          <w:numId w:val="71"/>
        </w:numPr>
        <w:jc w:val="both"/>
        <w:rPr>
          <w:rFonts w:ascii="Verdana" w:hAnsi="Verdana" w:cs="Arial"/>
          <w:bCs/>
          <w:sz w:val="20"/>
          <w:szCs w:val="20"/>
        </w:rPr>
      </w:pPr>
      <w:r w:rsidRPr="0077327B">
        <w:rPr>
          <w:rFonts w:ascii="Verdana" w:hAnsi="Verdana" w:cs="Arial"/>
          <w:bCs/>
          <w:sz w:val="20"/>
          <w:szCs w:val="20"/>
        </w:rPr>
        <w:t xml:space="preserve">projektantem posiadającym uprawnienia budowlane bez ograniczeń do projektowania w specjalności </w:t>
      </w:r>
      <w:r w:rsidRPr="0077327B">
        <w:rPr>
          <w:rFonts w:ascii="Verdana" w:hAnsi="Verdana" w:cs="Arial"/>
          <w:b/>
          <w:bCs/>
          <w:sz w:val="20"/>
          <w:szCs w:val="20"/>
        </w:rPr>
        <w:t>konstrukcyjno-budowlanej</w:t>
      </w:r>
      <w:r w:rsidRPr="0077327B">
        <w:rPr>
          <w:rFonts w:ascii="Verdana" w:hAnsi="Verdana" w:cs="Arial"/>
          <w:bCs/>
          <w:sz w:val="20"/>
          <w:szCs w:val="20"/>
        </w:rPr>
        <w:t xml:space="preserve"> oraz wpis na listę członków właściwej izby samorządu zawodowego,</w:t>
      </w:r>
    </w:p>
    <w:p w14:paraId="2D7C5D22" w14:textId="1CD2FB65" w:rsidR="002E4C37" w:rsidRPr="0077327B" w:rsidRDefault="00DE6E6D" w:rsidP="000A0F65">
      <w:pPr>
        <w:numPr>
          <w:ilvl w:val="0"/>
          <w:numId w:val="71"/>
        </w:numPr>
        <w:jc w:val="both"/>
        <w:rPr>
          <w:rFonts w:ascii="Verdana" w:hAnsi="Verdana" w:cs="Arial"/>
          <w:bCs/>
          <w:sz w:val="20"/>
          <w:szCs w:val="20"/>
        </w:rPr>
      </w:pPr>
      <w:r>
        <w:rPr>
          <w:rFonts w:ascii="Verdana" w:hAnsi="Verdana" w:cs="Arial"/>
          <w:bCs/>
          <w:sz w:val="20"/>
          <w:szCs w:val="20"/>
        </w:rPr>
        <w:t>projektantem</w:t>
      </w:r>
      <w:r w:rsidR="002E4C37" w:rsidRPr="0077327B">
        <w:rPr>
          <w:rFonts w:ascii="Verdana" w:hAnsi="Verdana" w:cs="Arial"/>
          <w:bCs/>
          <w:sz w:val="20"/>
          <w:szCs w:val="20"/>
        </w:rPr>
        <w:t xml:space="preserve"> posiadającym uprawnienia budowlane bez ograniczeń do projektowania w specjalności </w:t>
      </w:r>
      <w:r w:rsidR="002E4C37" w:rsidRPr="0077327B">
        <w:rPr>
          <w:rFonts w:ascii="Verdana" w:hAnsi="Verdana" w:cs="Arial"/>
          <w:b/>
          <w:bCs/>
          <w:sz w:val="20"/>
          <w:szCs w:val="20"/>
        </w:rPr>
        <w:t>instalacyjnej w zakresie sieci, instalacji i urządzeń elektrycznych i elektroenergetycznych</w:t>
      </w:r>
      <w:r w:rsidR="002E4C37" w:rsidRPr="0077327B">
        <w:rPr>
          <w:rFonts w:ascii="Verdana" w:hAnsi="Verdana" w:cs="Arial"/>
          <w:bCs/>
          <w:sz w:val="20"/>
          <w:szCs w:val="20"/>
        </w:rPr>
        <w:t xml:space="preserve"> oraz wpis na listę członków właściwej izby samorządu zawodowego,</w:t>
      </w:r>
    </w:p>
    <w:p w14:paraId="170DBA25" w14:textId="3F65DA3E" w:rsidR="002E4C37" w:rsidRPr="0077327B" w:rsidRDefault="00DE6E6D" w:rsidP="000A0F65">
      <w:pPr>
        <w:numPr>
          <w:ilvl w:val="0"/>
          <w:numId w:val="71"/>
        </w:numPr>
        <w:jc w:val="both"/>
        <w:rPr>
          <w:rFonts w:ascii="Verdana" w:hAnsi="Verdana" w:cs="Arial"/>
          <w:bCs/>
          <w:sz w:val="20"/>
          <w:szCs w:val="20"/>
        </w:rPr>
      </w:pPr>
      <w:r>
        <w:rPr>
          <w:rFonts w:ascii="Verdana" w:hAnsi="Verdana" w:cs="Arial"/>
          <w:bCs/>
          <w:sz w:val="20"/>
          <w:szCs w:val="20"/>
        </w:rPr>
        <w:t>projektantem</w:t>
      </w:r>
      <w:bookmarkStart w:id="15" w:name="_GoBack"/>
      <w:bookmarkEnd w:id="15"/>
      <w:r w:rsidR="002E4C37" w:rsidRPr="0077327B">
        <w:rPr>
          <w:rFonts w:ascii="Verdana" w:hAnsi="Verdana" w:cs="Arial"/>
          <w:bCs/>
          <w:sz w:val="20"/>
          <w:szCs w:val="20"/>
        </w:rPr>
        <w:t xml:space="preserve"> posiadającym uprawnienia budowlane bez ograniczeń do projektowania w specjalności </w:t>
      </w:r>
      <w:r w:rsidR="002E4C37" w:rsidRPr="0077327B">
        <w:rPr>
          <w:rFonts w:ascii="Verdana" w:hAnsi="Verdana" w:cs="Arial"/>
          <w:b/>
          <w:bCs/>
          <w:sz w:val="20"/>
          <w:szCs w:val="20"/>
        </w:rPr>
        <w:t>instalacyjnej w zakresie sieci, instalacji i urządzeń cieplnych,</w:t>
      </w:r>
      <w:r w:rsidR="002E4C37" w:rsidRPr="0077327B">
        <w:rPr>
          <w:rFonts w:ascii="Times" w:hAnsi="Times" w:cs="Times"/>
          <w:b/>
          <w:bCs/>
          <w:sz w:val="20"/>
          <w:szCs w:val="20"/>
        </w:rPr>
        <w:t xml:space="preserve"> </w:t>
      </w:r>
      <w:r w:rsidR="002E4C37" w:rsidRPr="0077327B">
        <w:rPr>
          <w:rFonts w:ascii="Verdana" w:hAnsi="Verdana" w:cs="Arial"/>
          <w:b/>
          <w:bCs/>
          <w:sz w:val="20"/>
          <w:szCs w:val="20"/>
        </w:rPr>
        <w:t>wentylacyjnych, gazowych, wodoci</w:t>
      </w:r>
      <w:r w:rsidR="002E4C37" w:rsidRPr="0077327B">
        <w:rPr>
          <w:rFonts w:ascii="Verdana" w:hAnsi="Verdana" w:cs="Arial" w:hint="eastAsia"/>
          <w:b/>
          <w:bCs/>
          <w:sz w:val="20"/>
          <w:szCs w:val="20"/>
        </w:rPr>
        <w:t>ą</w:t>
      </w:r>
      <w:r w:rsidR="002E4C37" w:rsidRPr="0077327B">
        <w:rPr>
          <w:rFonts w:ascii="Verdana" w:hAnsi="Verdana" w:cs="Arial"/>
          <w:b/>
          <w:bCs/>
          <w:sz w:val="20"/>
          <w:szCs w:val="20"/>
        </w:rPr>
        <w:t xml:space="preserve">gowych i kanalizacyjnych </w:t>
      </w:r>
      <w:r w:rsidR="002E4C37" w:rsidRPr="0077327B">
        <w:rPr>
          <w:rFonts w:ascii="Verdana" w:hAnsi="Verdana" w:cs="Arial"/>
          <w:bCs/>
          <w:sz w:val="20"/>
          <w:szCs w:val="20"/>
        </w:rPr>
        <w:t>oraz wpis na listę członków właściwej izby samorządu zawodowego,</w:t>
      </w:r>
    </w:p>
    <w:p w14:paraId="04AADA4A" w14:textId="77777777" w:rsidR="002E4C37" w:rsidRPr="0077327B" w:rsidRDefault="002E4C37" w:rsidP="000A0F65">
      <w:pPr>
        <w:numPr>
          <w:ilvl w:val="0"/>
          <w:numId w:val="71"/>
        </w:numPr>
        <w:jc w:val="both"/>
        <w:rPr>
          <w:rFonts w:ascii="Verdana" w:hAnsi="Verdana" w:cs="Arial"/>
          <w:bCs/>
          <w:sz w:val="20"/>
          <w:szCs w:val="20"/>
        </w:rPr>
      </w:pPr>
      <w:r w:rsidRPr="0077327B">
        <w:rPr>
          <w:rFonts w:ascii="Verdana" w:hAnsi="Verdana" w:cs="Arial"/>
          <w:bCs/>
          <w:sz w:val="20"/>
          <w:szCs w:val="20"/>
        </w:rPr>
        <w:t xml:space="preserve">osobą, która posiada tytuł zawodowy magistra lub magistra inżyniera uzyskany po ukończeniu studiów wyższych na kierunku </w:t>
      </w:r>
      <w:r w:rsidRPr="0077327B">
        <w:rPr>
          <w:rFonts w:ascii="Verdana" w:hAnsi="Verdana" w:cs="Arial"/>
          <w:b/>
          <w:bCs/>
          <w:sz w:val="20"/>
          <w:szCs w:val="20"/>
        </w:rPr>
        <w:t>architektura krajobrazu</w:t>
      </w:r>
      <w:r w:rsidRPr="0077327B">
        <w:rPr>
          <w:rFonts w:ascii="Verdana" w:hAnsi="Verdana" w:cs="Arial"/>
          <w:bCs/>
          <w:sz w:val="20"/>
          <w:szCs w:val="20"/>
        </w:rPr>
        <w:t xml:space="preserve">, która posiada doświadczenie w pracach projektowych dla parków wpisanych do rejestru zabytków albo innego rodzaju zorganizowanej zieleni wpisanej do rejestru zabytków, </w:t>
      </w:r>
      <w:r w:rsidRPr="0077327B">
        <w:rPr>
          <w:rFonts w:ascii="Verdana" w:hAnsi="Verdana"/>
          <w:bCs/>
          <w:sz w:val="20"/>
          <w:szCs w:val="20"/>
        </w:rPr>
        <w:t>w tym co najmniej jedno zadanie na terenie o powierzchni minimum 1,0 ha,</w:t>
      </w:r>
    </w:p>
    <w:p w14:paraId="2984E8E1" w14:textId="1B9CEB58" w:rsidR="002E4C37" w:rsidRPr="0077327B" w:rsidRDefault="002E4C37" w:rsidP="000A0F65">
      <w:pPr>
        <w:numPr>
          <w:ilvl w:val="0"/>
          <w:numId w:val="71"/>
        </w:numPr>
        <w:jc w:val="both"/>
        <w:rPr>
          <w:rFonts w:ascii="Verdana" w:hAnsi="Verdana" w:cs="Arial"/>
          <w:bCs/>
          <w:sz w:val="20"/>
          <w:szCs w:val="20"/>
        </w:rPr>
      </w:pPr>
      <w:r w:rsidRPr="0077327B">
        <w:rPr>
          <w:rFonts w:ascii="Verdana" w:hAnsi="Verdana" w:cs="Arial"/>
          <w:bCs/>
          <w:sz w:val="20"/>
          <w:szCs w:val="20"/>
        </w:rPr>
        <w:t xml:space="preserve">osobą pełniącą funkcję kierownika budowy, która posiada uprawnienia budowlane w specjalności </w:t>
      </w:r>
      <w:r w:rsidRPr="0077327B">
        <w:rPr>
          <w:rFonts w:ascii="Verdana" w:hAnsi="Verdana" w:cs="Arial"/>
          <w:b/>
          <w:sz w:val="20"/>
          <w:szCs w:val="20"/>
        </w:rPr>
        <w:t>konstrukcyjno-budowlanej</w:t>
      </w:r>
      <w:r w:rsidRPr="0077327B">
        <w:rPr>
          <w:rFonts w:ascii="Verdana" w:hAnsi="Verdana" w:cs="Arial"/>
          <w:bCs/>
          <w:sz w:val="20"/>
          <w:szCs w:val="20"/>
        </w:rPr>
        <w:t xml:space="preserve"> lub odpowiadające im ważne uprawnienia, które zostały wydane na podstawie wcześniej obowiązujących przepisów oraz wpis na listę członków właściwej izby samorządu zawodowego. Osoba, która będzie uczestniczyć w wykonaniu zamówienia musi posiadać co najmniej 2 lata doświadczenia zawodowego w kierowaniu robotami w wymaganej specjalności i spełniać wymagania, o których mowa w art. </w:t>
      </w:r>
      <w:r w:rsidRPr="0077327B">
        <w:rPr>
          <w:rFonts w:ascii="Verdana" w:hAnsi="Verdana" w:cs="Arial"/>
          <w:b/>
          <w:sz w:val="20"/>
          <w:szCs w:val="20"/>
        </w:rPr>
        <w:t>37c Ustawy o ochronie zabytków i opiece nad zabytkami</w:t>
      </w:r>
      <w:r w:rsidRPr="0077327B">
        <w:rPr>
          <w:rFonts w:ascii="Verdana" w:hAnsi="Verdana" w:cs="Arial"/>
          <w:bCs/>
          <w:sz w:val="20"/>
          <w:szCs w:val="20"/>
        </w:rPr>
        <w:t xml:space="preserve"> - przez co najmniej 18 miesięcy brała udział w robotach budowlanych prowadzonych przy zabytkach nieruchomych wpisanych do rejestru lub inwentarza muzeum będącego instytucją kultury.</w:t>
      </w:r>
    </w:p>
    <w:p w14:paraId="6AE6C8B7" w14:textId="20F160D0" w:rsidR="002E4C37" w:rsidRPr="0077327B" w:rsidRDefault="002E4C37" w:rsidP="000A0F65">
      <w:pPr>
        <w:numPr>
          <w:ilvl w:val="0"/>
          <w:numId w:val="71"/>
        </w:numPr>
        <w:jc w:val="both"/>
        <w:rPr>
          <w:rFonts w:ascii="Verdana" w:hAnsi="Verdana" w:cs="Arial"/>
          <w:bCs/>
          <w:sz w:val="20"/>
          <w:szCs w:val="20"/>
        </w:rPr>
      </w:pPr>
      <w:r w:rsidRPr="0077327B">
        <w:rPr>
          <w:rFonts w:ascii="Verdana" w:hAnsi="Verdana"/>
          <w:bCs/>
          <w:sz w:val="20"/>
          <w:szCs w:val="20"/>
        </w:rPr>
        <w:t xml:space="preserve">osobą posiadającą uprawnienia budowlane do kierowania robotami w specjalności </w:t>
      </w:r>
      <w:r w:rsidRPr="0077327B">
        <w:rPr>
          <w:rFonts w:ascii="Verdana" w:hAnsi="Verdana"/>
          <w:b/>
          <w:bCs/>
          <w:sz w:val="20"/>
          <w:szCs w:val="20"/>
        </w:rPr>
        <w:t>instalacyjnej w zakresie sieci, instalacji, urządzeń elektrycznych i elektroenergetycznych</w:t>
      </w:r>
      <w:r w:rsidRPr="0077327B">
        <w:rPr>
          <w:rFonts w:ascii="Verdana" w:hAnsi="Verdana"/>
          <w:bCs/>
          <w:sz w:val="20"/>
          <w:szCs w:val="20"/>
        </w:rPr>
        <w:t xml:space="preserve"> lub odpowiadające im ważne uprawnienia, które zostały wydane na podstawie wcześniej obowiązujących przepisów oraz wpis na listę członków właściwej izby samorządu zawodowego, co potwierdza zaświadczenie wydane przez tę izbę. Osoba, która będzie uczestniczyć w wykonaniu zamówienia musi posiadać co najmniej 3 lata doświadczenia zawodowego w kierowaniu robotami w wymaganej specjalności,</w:t>
      </w:r>
    </w:p>
    <w:p w14:paraId="32AF1189" w14:textId="671BBD3D" w:rsidR="002E4C37" w:rsidRPr="0077327B" w:rsidRDefault="002E4C37" w:rsidP="000A0F65">
      <w:pPr>
        <w:numPr>
          <w:ilvl w:val="0"/>
          <w:numId w:val="71"/>
        </w:numPr>
        <w:jc w:val="both"/>
        <w:rPr>
          <w:rFonts w:ascii="Verdana" w:hAnsi="Verdana" w:cs="Arial"/>
          <w:bCs/>
          <w:sz w:val="20"/>
          <w:szCs w:val="20"/>
        </w:rPr>
      </w:pPr>
      <w:r w:rsidRPr="0077327B">
        <w:rPr>
          <w:rFonts w:ascii="Verdana" w:hAnsi="Verdana"/>
          <w:bCs/>
          <w:sz w:val="20"/>
          <w:szCs w:val="20"/>
        </w:rPr>
        <w:t xml:space="preserve">osobą posiadającą uprawnienia budowlane do kierowania robotami w specjalności </w:t>
      </w:r>
      <w:r w:rsidRPr="0077327B">
        <w:rPr>
          <w:rFonts w:ascii="Verdana" w:hAnsi="Verdana" w:cs="Arial"/>
          <w:b/>
          <w:bCs/>
          <w:sz w:val="20"/>
          <w:szCs w:val="20"/>
        </w:rPr>
        <w:t>instalacyjnej w zakresie sieci, instalacji i urządzeń cieplnych,</w:t>
      </w:r>
      <w:r w:rsidRPr="0077327B">
        <w:rPr>
          <w:rFonts w:ascii="Times" w:hAnsi="Times" w:cs="Times"/>
          <w:b/>
          <w:bCs/>
          <w:sz w:val="20"/>
          <w:szCs w:val="20"/>
        </w:rPr>
        <w:t xml:space="preserve"> </w:t>
      </w:r>
      <w:r w:rsidRPr="0077327B">
        <w:rPr>
          <w:rFonts w:ascii="Verdana" w:hAnsi="Verdana" w:cs="Arial"/>
          <w:b/>
          <w:bCs/>
          <w:sz w:val="20"/>
          <w:szCs w:val="20"/>
        </w:rPr>
        <w:t>wentylacyjnych, gazowych, wodoci</w:t>
      </w:r>
      <w:r w:rsidRPr="0077327B">
        <w:rPr>
          <w:rFonts w:ascii="Verdana" w:hAnsi="Verdana" w:cs="Arial" w:hint="eastAsia"/>
          <w:b/>
          <w:bCs/>
          <w:sz w:val="20"/>
          <w:szCs w:val="20"/>
        </w:rPr>
        <w:t>ą</w:t>
      </w:r>
      <w:r w:rsidRPr="0077327B">
        <w:rPr>
          <w:rFonts w:ascii="Verdana" w:hAnsi="Verdana" w:cs="Arial"/>
          <w:b/>
          <w:bCs/>
          <w:sz w:val="20"/>
          <w:szCs w:val="20"/>
        </w:rPr>
        <w:t>gowych i kanalizacyjnych</w:t>
      </w:r>
      <w:r w:rsidRPr="0077327B">
        <w:rPr>
          <w:rFonts w:ascii="Verdana" w:hAnsi="Verdana"/>
          <w:bCs/>
          <w:sz w:val="20"/>
          <w:szCs w:val="20"/>
        </w:rPr>
        <w:t xml:space="preserve"> lub odpowiadające im ważne uprawnienia, które zostały wydane na podstawie wcześniej obowiązujących przepisów oraz wpis na listę członków właściwej izby samorządu zawodowego, co potwierdza zaświadczenie wydane przez tę izbę. Osoba, która będzie uczestniczyć w wykonaniu zamówienia musi posiadać co najmniej 3 lata doświadczenia zawodowego w kierowaniu robotami w wymaganej specjalności,</w:t>
      </w:r>
    </w:p>
    <w:p w14:paraId="014094C2" w14:textId="2E37B769" w:rsidR="002E4C37" w:rsidRPr="0077327B" w:rsidRDefault="002E4C37" w:rsidP="000A0F65">
      <w:pPr>
        <w:numPr>
          <w:ilvl w:val="0"/>
          <w:numId w:val="71"/>
        </w:numPr>
        <w:jc w:val="both"/>
        <w:rPr>
          <w:rFonts w:ascii="Verdana" w:hAnsi="Verdana" w:cs="Arial"/>
          <w:bCs/>
          <w:sz w:val="20"/>
          <w:szCs w:val="20"/>
        </w:rPr>
      </w:pPr>
      <w:r w:rsidRPr="0077327B">
        <w:rPr>
          <w:rFonts w:ascii="Verdana" w:hAnsi="Verdana"/>
          <w:sz w:val="20"/>
          <w:szCs w:val="20"/>
        </w:rPr>
        <w:t xml:space="preserve">osobą, która będzie </w:t>
      </w:r>
      <w:r w:rsidRPr="0077327B">
        <w:rPr>
          <w:rFonts w:ascii="Verdana" w:hAnsi="Verdana"/>
          <w:b/>
          <w:sz w:val="20"/>
          <w:szCs w:val="20"/>
        </w:rPr>
        <w:t>kierowała pracami konserwatorskimi oraz restauratorskimi prowadzonymi przy zabytkach</w:t>
      </w:r>
      <w:r w:rsidRPr="0077327B">
        <w:rPr>
          <w:rFonts w:ascii="Verdana" w:hAnsi="Verdana"/>
          <w:sz w:val="20"/>
          <w:szCs w:val="20"/>
        </w:rPr>
        <w:t xml:space="preserve"> będących parkami wpisanymi do rejestru albo innego rodzaju zorganizowaną zielenią wpisaną do rejestru zabytków, która ukończyła studia drugiego stopnia lub jednolite studia magisterskie, których program obejmował zajęcia lub grupy zajęć umożliwiające nabycie wiedzy i umiejętności w tym zakresie, oraz która po rozpoczęciu studiów drugiego stopnia lub po zaliczeniu szóstego semestru jednolitych studiów magisterskich, przez co najmniej 9 miesięcy brała udział w pracach konserwatorskich lub pracach restauratorskich prowadzonych przy tego rodzaju zabytkach wpisanych do rejestru zabytków lub była zatrudniona przy tych pracach w muzeum będącym instytucją kultury, spełnia wymagania, o których mowa </w:t>
      </w:r>
      <w:r w:rsidRPr="0077327B">
        <w:rPr>
          <w:rFonts w:ascii="Verdana" w:hAnsi="Verdana"/>
          <w:b/>
          <w:sz w:val="20"/>
          <w:szCs w:val="20"/>
        </w:rPr>
        <w:t>w art. 37b Ustawy o ochronie zabytków i opiece nad zabytkami.</w:t>
      </w:r>
    </w:p>
    <w:p w14:paraId="25977DBE" w14:textId="2A84005A" w:rsidR="002E4C37" w:rsidRPr="0077327B" w:rsidRDefault="002E4C37" w:rsidP="000A0F65">
      <w:pPr>
        <w:numPr>
          <w:ilvl w:val="0"/>
          <w:numId w:val="71"/>
        </w:numPr>
        <w:jc w:val="both"/>
        <w:rPr>
          <w:rFonts w:ascii="Verdana" w:hAnsi="Verdana" w:cs="Arial"/>
          <w:bCs/>
          <w:sz w:val="20"/>
          <w:szCs w:val="20"/>
        </w:rPr>
      </w:pPr>
      <w:r w:rsidRPr="0077327B">
        <w:rPr>
          <w:rFonts w:ascii="Verdana" w:hAnsi="Verdana"/>
          <w:sz w:val="20"/>
          <w:szCs w:val="20"/>
        </w:rPr>
        <w:t xml:space="preserve">osobą, która będzie </w:t>
      </w:r>
      <w:r w:rsidRPr="0077327B">
        <w:rPr>
          <w:rFonts w:ascii="Verdana" w:hAnsi="Verdana"/>
          <w:b/>
          <w:sz w:val="20"/>
          <w:szCs w:val="20"/>
        </w:rPr>
        <w:t>wykonywała prace o charakterze technicznym w zakresie prac konserwatorskich oraz restauratorskich</w:t>
      </w:r>
      <w:r w:rsidRPr="0077327B">
        <w:rPr>
          <w:rFonts w:ascii="Verdana" w:hAnsi="Verdana"/>
          <w:sz w:val="20"/>
          <w:szCs w:val="20"/>
        </w:rPr>
        <w:t xml:space="preserve">, która posiada świadectwo ukończenia szkoły średniej zawodowej oraz tytuł zawodowy albo wykształcenie średnie i dyplom potwierdzający kwalifikacje zawodowe w zawodach związanych z pielęgnacją zieleni, albo przez co najmniej 9 miesięcy brała udział w tego rodzaju pracach prowadzonych przy zabytkach wpisanych do rejestru lub była zatrudniona przy tych pracach w muzeum będącym instytucją kultury, spełnia wymagania, o których mowa </w:t>
      </w:r>
      <w:r w:rsidRPr="0077327B">
        <w:rPr>
          <w:rFonts w:ascii="Verdana" w:hAnsi="Verdana"/>
          <w:b/>
          <w:sz w:val="20"/>
          <w:szCs w:val="20"/>
        </w:rPr>
        <w:t>w art. 37b Ustawy o ochronie zabytków i opiece nad zabytkami.</w:t>
      </w:r>
    </w:p>
    <w:p w14:paraId="3FBF9C65" w14:textId="250E41EE" w:rsidR="002E4C37" w:rsidRPr="0077327B" w:rsidRDefault="002E4C37" w:rsidP="000A0F65">
      <w:pPr>
        <w:numPr>
          <w:ilvl w:val="0"/>
          <w:numId w:val="71"/>
        </w:numPr>
        <w:jc w:val="both"/>
        <w:rPr>
          <w:rFonts w:ascii="Verdana" w:hAnsi="Verdana" w:cs="Arial"/>
          <w:bCs/>
          <w:sz w:val="20"/>
          <w:szCs w:val="20"/>
        </w:rPr>
      </w:pPr>
      <w:r w:rsidRPr="0077327B">
        <w:rPr>
          <w:rFonts w:ascii="Verdana" w:hAnsi="Verdana"/>
          <w:bCs/>
          <w:sz w:val="20"/>
          <w:szCs w:val="20"/>
        </w:rPr>
        <w:t xml:space="preserve">osobą, która posiada uprawnienia zawodowe w zakresie </w:t>
      </w:r>
      <w:r w:rsidRPr="0077327B">
        <w:rPr>
          <w:rFonts w:ascii="Verdana" w:hAnsi="Verdana"/>
          <w:b/>
          <w:sz w:val="20"/>
          <w:szCs w:val="20"/>
        </w:rPr>
        <w:t>archeologii</w:t>
      </w:r>
      <w:r w:rsidRPr="0077327B">
        <w:rPr>
          <w:rFonts w:ascii="Verdana" w:hAnsi="Verdana"/>
          <w:bCs/>
          <w:sz w:val="20"/>
          <w:szCs w:val="20"/>
        </w:rPr>
        <w:t xml:space="preserve"> potwierdzone dyplomem ukończenia studiów na kierunku archeologia oraz zaświadczeniem o przeprowadzonych badaniach archeologicznych,</w:t>
      </w:r>
    </w:p>
    <w:p w14:paraId="34DFA0C7" w14:textId="2B370BCC" w:rsidR="002E4C37" w:rsidRPr="0077327B" w:rsidRDefault="002E4C37" w:rsidP="002628C1">
      <w:pPr>
        <w:pStyle w:val="Akapitzlist"/>
        <w:numPr>
          <w:ilvl w:val="0"/>
          <w:numId w:val="71"/>
        </w:numPr>
        <w:jc w:val="both"/>
        <w:rPr>
          <w:rFonts w:ascii="Verdana" w:hAnsi="Verdana" w:cs="Arial"/>
          <w:bCs/>
          <w:iCs/>
          <w:sz w:val="20"/>
          <w:szCs w:val="20"/>
        </w:rPr>
      </w:pPr>
      <w:r w:rsidRPr="0077327B">
        <w:rPr>
          <w:rFonts w:ascii="Verdana" w:hAnsi="Verdana" w:cs="Arial"/>
          <w:b/>
          <w:bCs/>
          <w:iCs/>
          <w:sz w:val="20"/>
          <w:szCs w:val="20"/>
          <w:u w:val="single"/>
        </w:rPr>
        <w:t>jedną osob</w:t>
      </w:r>
      <w:r w:rsidRPr="0077327B">
        <w:rPr>
          <w:rFonts w:ascii="Verdana" w:hAnsi="Verdana" w:cs="Arial"/>
          <w:b/>
          <w:iCs/>
          <w:sz w:val="20"/>
          <w:szCs w:val="20"/>
          <w:u w:val="single"/>
        </w:rPr>
        <w:t>ą</w:t>
      </w:r>
      <w:r w:rsidRPr="0077327B">
        <w:rPr>
          <w:rFonts w:ascii="Verdana" w:hAnsi="Verdana" w:cs="Arial"/>
          <w:bCs/>
          <w:iCs/>
          <w:sz w:val="20"/>
          <w:szCs w:val="20"/>
        </w:rPr>
        <w:t xml:space="preserve">, która posiada uprawnienia zawodowe w zakresie badań środowiska </w:t>
      </w:r>
      <w:r w:rsidRPr="0077327B">
        <w:rPr>
          <w:rFonts w:ascii="Verdana" w:hAnsi="Verdana" w:cs="Arial"/>
          <w:b/>
          <w:bCs/>
          <w:iCs/>
          <w:sz w:val="20"/>
          <w:szCs w:val="20"/>
        </w:rPr>
        <w:t>przyrodniczego</w:t>
      </w:r>
      <w:r w:rsidRPr="0077327B">
        <w:rPr>
          <w:rFonts w:ascii="Verdana" w:hAnsi="Verdana" w:cs="Arial"/>
          <w:bCs/>
          <w:iCs/>
          <w:sz w:val="20"/>
          <w:szCs w:val="20"/>
        </w:rPr>
        <w:t xml:space="preserve"> potwierdzone dyplomem ukończenia studiów na kierunku przyrodniczym oraz zaświadczenie o przeprowadzonych badaniach przyrodniczych, w tym </w:t>
      </w:r>
      <w:r w:rsidRPr="0077327B">
        <w:rPr>
          <w:rFonts w:ascii="Verdana" w:hAnsi="Verdana" w:cs="Arial"/>
          <w:bCs/>
          <w:iCs/>
          <w:sz w:val="20"/>
          <w:szCs w:val="20"/>
          <w:u w:val="single"/>
        </w:rPr>
        <w:t>w zakresie</w:t>
      </w:r>
      <w:r w:rsidRPr="0077327B">
        <w:rPr>
          <w:rFonts w:ascii="Verdana" w:hAnsi="Verdana" w:cs="Arial"/>
          <w:bCs/>
          <w:iCs/>
          <w:sz w:val="20"/>
          <w:szCs w:val="20"/>
        </w:rPr>
        <w:t>:</w:t>
      </w:r>
    </w:p>
    <w:p w14:paraId="1CD82603" w14:textId="77777777" w:rsidR="002628C1" w:rsidRPr="0077327B" w:rsidRDefault="002628C1" w:rsidP="002628C1">
      <w:pPr>
        <w:pStyle w:val="Akapitzlist"/>
        <w:ind w:left="390"/>
        <w:jc w:val="both"/>
        <w:rPr>
          <w:rFonts w:ascii="Verdana" w:hAnsi="Verdana" w:cs="Arial"/>
          <w:bCs/>
          <w:iCs/>
          <w:sz w:val="20"/>
          <w:szCs w:val="20"/>
        </w:rPr>
      </w:pPr>
    </w:p>
    <w:p w14:paraId="0227B881" w14:textId="77777777" w:rsidR="002E4C37" w:rsidRPr="0077327B" w:rsidRDefault="002E4C37" w:rsidP="000A0F65">
      <w:pPr>
        <w:ind w:left="459" w:hanging="459"/>
        <w:jc w:val="both"/>
        <w:rPr>
          <w:rFonts w:ascii="Verdana" w:hAnsi="Verdana" w:cs="Arial"/>
          <w:bCs/>
          <w:iCs/>
          <w:sz w:val="20"/>
          <w:szCs w:val="20"/>
        </w:rPr>
      </w:pPr>
      <w:r w:rsidRPr="0077327B">
        <w:rPr>
          <w:rFonts w:ascii="Verdana" w:hAnsi="Verdana" w:cs="Arial"/>
          <w:bCs/>
          <w:iCs/>
          <w:sz w:val="20"/>
          <w:szCs w:val="20"/>
        </w:rPr>
        <w:t xml:space="preserve">- </w:t>
      </w:r>
      <w:r w:rsidRPr="0077327B">
        <w:rPr>
          <w:rFonts w:ascii="Verdana" w:hAnsi="Verdana" w:cs="Arial"/>
          <w:b/>
          <w:bCs/>
          <w:iCs/>
          <w:sz w:val="20"/>
          <w:szCs w:val="20"/>
        </w:rPr>
        <w:t>Specjalista entomolog</w:t>
      </w:r>
      <w:r w:rsidRPr="0077327B">
        <w:rPr>
          <w:rFonts w:ascii="Verdana" w:hAnsi="Verdana" w:cs="Arial"/>
          <w:bCs/>
          <w:iCs/>
          <w:sz w:val="20"/>
          <w:szCs w:val="20"/>
        </w:rPr>
        <w:t xml:space="preserve"> – osoba posiadająca wyższe wykształcenie przyrodnicze, która w okresie ostatnich 3 lat zrealizowała projekt dotyczący ochrony owadów zapylających (np. poprawa bazy pokarmowej poprzez nasadzenia roślin miododajnych, instalacja tzw. hoteli dla owadów lub kłód bartnych),</w:t>
      </w:r>
    </w:p>
    <w:p w14:paraId="48DDE7E8" w14:textId="77777777" w:rsidR="002E4C37" w:rsidRPr="0077327B" w:rsidRDefault="002E4C37" w:rsidP="000A0F65">
      <w:pPr>
        <w:ind w:left="459" w:hanging="459"/>
        <w:jc w:val="both"/>
        <w:rPr>
          <w:rFonts w:ascii="Verdana" w:hAnsi="Verdana" w:cs="Arial"/>
          <w:b/>
          <w:bCs/>
          <w:iCs/>
          <w:sz w:val="20"/>
          <w:szCs w:val="20"/>
        </w:rPr>
      </w:pPr>
      <w:r w:rsidRPr="0077327B">
        <w:rPr>
          <w:rFonts w:ascii="Verdana" w:hAnsi="Verdana" w:cs="Arial"/>
          <w:b/>
          <w:bCs/>
          <w:iCs/>
          <w:sz w:val="20"/>
          <w:szCs w:val="20"/>
        </w:rPr>
        <w:t>oraz</w:t>
      </w:r>
    </w:p>
    <w:p w14:paraId="04168E39" w14:textId="77777777" w:rsidR="002E4C37" w:rsidRPr="0077327B" w:rsidRDefault="002E4C37" w:rsidP="000A0F65">
      <w:pPr>
        <w:ind w:left="459" w:hanging="459"/>
        <w:jc w:val="both"/>
        <w:rPr>
          <w:rFonts w:ascii="Verdana" w:hAnsi="Verdana" w:cs="Arial"/>
          <w:bCs/>
          <w:iCs/>
          <w:sz w:val="20"/>
          <w:szCs w:val="20"/>
        </w:rPr>
      </w:pPr>
      <w:r w:rsidRPr="0077327B">
        <w:rPr>
          <w:rFonts w:ascii="Verdana" w:hAnsi="Verdana" w:cs="Arial"/>
          <w:bCs/>
          <w:iCs/>
          <w:sz w:val="20"/>
          <w:szCs w:val="20"/>
        </w:rPr>
        <w:t xml:space="preserve">- </w:t>
      </w:r>
      <w:r w:rsidRPr="0077327B">
        <w:rPr>
          <w:rFonts w:ascii="Verdana" w:hAnsi="Verdana" w:cs="Arial"/>
          <w:b/>
          <w:bCs/>
          <w:iCs/>
          <w:sz w:val="20"/>
          <w:szCs w:val="20"/>
        </w:rPr>
        <w:t>Specjalista ornitolog</w:t>
      </w:r>
      <w:r w:rsidRPr="0077327B">
        <w:rPr>
          <w:rFonts w:ascii="Verdana" w:hAnsi="Verdana" w:cs="Arial"/>
          <w:bCs/>
          <w:iCs/>
          <w:sz w:val="20"/>
          <w:szCs w:val="20"/>
        </w:rPr>
        <w:t xml:space="preserve"> - osoba posiadająca wyższe wykształcenie przyrodnicze, która w okresie ostatnich 3 lat zrealizowała projekt dotyczący ochrony ptaków (np. nadzór nad pracami termomodernizacyjnymi obejmującymi montaż skrzynek dla ptaków).</w:t>
      </w:r>
    </w:p>
    <w:p w14:paraId="705ACA24" w14:textId="77777777" w:rsidR="002E4C37" w:rsidRPr="0077327B" w:rsidRDefault="002E4C37" w:rsidP="000A0F65">
      <w:pPr>
        <w:ind w:left="459" w:hanging="459"/>
        <w:jc w:val="both"/>
        <w:rPr>
          <w:rFonts w:ascii="Verdana" w:hAnsi="Verdana" w:cs="Arial"/>
          <w:bCs/>
          <w:iCs/>
          <w:sz w:val="20"/>
          <w:szCs w:val="20"/>
        </w:rPr>
      </w:pPr>
    </w:p>
    <w:p w14:paraId="6609B213" w14:textId="6FD3B0B9" w:rsidR="002E4C37" w:rsidRPr="0077327B" w:rsidRDefault="002628C1" w:rsidP="000A0F65">
      <w:pPr>
        <w:jc w:val="both"/>
        <w:rPr>
          <w:rFonts w:ascii="Verdana" w:hAnsi="Verdana" w:cs="Arial"/>
          <w:b/>
          <w:bCs/>
          <w:iCs/>
          <w:sz w:val="20"/>
          <w:szCs w:val="20"/>
        </w:rPr>
      </w:pPr>
      <w:r w:rsidRPr="0077327B">
        <w:rPr>
          <w:rFonts w:ascii="Verdana" w:hAnsi="Verdana" w:cs="Arial"/>
          <w:b/>
          <w:bCs/>
          <w:iCs/>
          <w:sz w:val="20"/>
          <w:szCs w:val="20"/>
        </w:rPr>
        <w:t>L</w:t>
      </w:r>
      <w:r w:rsidR="002E4C37" w:rsidRPr="0077327B">
        <w:rPr>
          <w:rFonts w:ascii="Verdana" w:hAnsi="Verdana" w:cs="Arial"/>
          <w:b/>
          <w:bCs/>
          <w:iCs/>
          <w:sz w:val="20"/>
          <w:szCs w:val="20"/>
        </w:rPr>
        <w:t>ub</w:t>
      </w:r>
    </w:p>
    <w:p w14:paraId="0B2D005E" w14:textId="77777777" w:rsidR="002628C1" w:rsidRPr="0077327B" w:rsidRDefault="002628C1" w:rsidP="000A0F65">
      <w:pPr>
        <w:jc w:val="both"/>
        <w:rPr>
          <w:rFonts w:ascii="Verdana" w:hAnsi="Verdana" w:cs="Arial"/>
          <w:b/>
          <w:bCs/>
          <w:iCs/>
          <w:sz w:val="20"/>
          <w:szCs w:val="20"/>
        </w:rPr>
      </w:pPr>
    </w:p>
    <w:p w14:paraId="1D016B6E" w14:textId="77777777" w:rsidR="002E4C37" w:rsidRPr="0077327B" w:rsidRDefault="002E4C37" w:rsidP="000A0F65">
      <w:pPr>
        <w:ind w:left="459" w:hanging="142"/>
        <w:jc w:val="both"/>
        <w:rPr>
          <w:rFonts w:ascii="Verdana" w:hAnsi="Verdana" w:cs="Arial"/>
          <w:bCs/>
          <w:iCs/>
          <w:sz w:val="20"/>
          <w:szCs w:val="20"/>
        </w:rPr>
      </w:pPr>
      <w:r w:rsidRPr="0077327B">
        <w:rPr>
          <w:rFonts w:ascii="Verdana" w:hAnsi="Verdana" w:cs="Arial"/>
          <w:b/>
          <w:bCs/>
          <w:iCs/>
          <w:sz w:val="20"/>
          <w:szCs w:val="20"/>
          <w:u w:val="single"/>
        </w:rPr>
        <w:t>dwoma osobami,</w:t>
      </w:r>
      <w:r w:rsidRPr="0077327B">
        <w:rPr>
          <w:rFonts w:ascii="Verdana" w:hAnsi="Verdana" w:cs="Arial"/>
          <w:bCs/>
          <w:iCs/>
          <w:sz w:val="20"/>
          <w:szCs w:val="20"/>
        </w:rPr>
        <w:t xml:space="preserve"> które posiadają uprawnienia zawodowe w zakresie badań środowiska </w:t>
      </w:r>
      <w:r w:rsidRPr="0077327B">
        <w:rPr>
          <w:rFonts w:ascii="Verdana" w:hAnsi="Verdana" w:cs="Arial"/>
          <w:b/>
          <w:bCs/>
          <w:iCs/>
          <w:sz w:val="20"/>
          <w:szCs w:val="20"/>
        </w:rPr>
        <w:t>przyrodniczego</w:t>
      </w:r>
      <w:r w:rsidRPr="0077327B">
        <w:rPr>
          <w:rFonts w:ascii="Verdana" w:hAnsi="Verdana" w:cs="Arial"/>
          <w:bCs/>
          <w:iCs/>
          <w:sz w:val="20"/>
          <w:szCs w:val="20"/>
        </w:rPr>
        <w:t xml:space="preserve"> potwierdzone dyplomem ukończenia studiów na kierunku przyrodniczym oraz zaświadczenie o przeprowadzonych badaniach przyrodniczych, w tym:</w:t>
      </w:r>
    </w:p>
    <w:p w14:paraId="5A831D59" w14:textId="77777777" w:rsidR="002E4C37" w:rsidRPr="0077327B" w:rsidRDefault="002E4C37" w:rsidP="000A0F65">
      <w:pPr>
        <w:ind w:left="459" w:hanging="142"/>
        <w:jc w:val="both"/>
        <w:rPr>
          <w:rFonts w:ascii="Verdana" w:hAnsi="Verdana" w:cs="Arial"/>
          <w:bCs/>
          <w:iCs/>
          <w:sz w:val="20"/>
          <w:szCs w:val="20"/>
        </w:rPr>
      </w:pPr>
      <w:r w:rsidRPr="0077327B">
        <w:rPr>
          <w:rFonts w:ascii="Verdana" w:hAnsi="Verdana" w:cs="Arial"/>
          <w:bCs/>
          <w:iCs/>
          <w:sz w:val="20"/>
          <w:szCs w:val="20"/>
        </w:rPr>
        <w:t xml:space="preserve">- </w:t>
      </w:r>
      <w:r w:rsidRPr="0077327B">
        <w:rPr>
          <w:rFonts w:ascii="Verdana" w:hAnsi="Verdana" w:cs="Arial"/>
          <w:bCs/>
          <w:iCs/>
          <w:sz w:val="20"/>
          <w:szCs w:val="20"/>
          <w:u w:val="single"/>
        </w:rPr>
        <w:t xml:space="preserve">jedna osoba </w:t>
      </w:r>
      <w:r w:rsidRPr="0077327B">
        <w:rPr>
          <w:rFonts w:ascii="Verdana" w:hAnsi="Verdana" w:cs="Arial"/>
          <w:b/>
          <w:bCs/>
          <w:iCs/>
          <w:sz w:val="20"/>
          <w:szCs w:val="20"/>
          <w:u w:val="single"/>
        </w:rPr>
        <w:t>Specjalista entomolo</w:t>
      </w:r>
      <w:r w:rsidRPr="0077327B">
        <w:rPr>
          <w:rFonts w:ascii="Verdana" w:hAnsi="Verdana" w:cs="Arial"/>
          <w:b/>
          <w:bCs/>
          <w:iCs/>
          <w:sz w:val="20"/>
          <w:szCs w:val="20"/>
        </w:rPr>
        <w:t>g</w:t>
      </w:r>
      <w:r w:rsidRPr="0077327B">
        <w:rPr>
          <w:rFonts w:ascii="Verdana" w:hAnsi="Verdana" w:cs="Arial"/>
          <w:bCs/>
          <w:iCs/>
          <w:sz w:val="20"/>
          <w:szCs w:val="20"/>
        </w:rPr>
        <w:t xml:space="preserve"> – tj. osoba posiadająca wyższe wykształcenie przyrodnicze, która w okresie ostatnich 3 lat zrealizowała projekt dotyczący ochrony owadów zapylających (np. poprawa bazy pokarmowej poprzez nasadzenia roślin miododajnych, instalacja tzw. hoteli dla owadów lub kłód bartnych),</w:t>
      </w:r>
    </w:p>
    <w:p w14:paraId="7309B69F" w14:textId="77777777" w:rsidR="002E4C37" w:rsidRPr="0077327B" w:rsidRDefault="002E4C37" w:rsidP="000A0F65">
      <w:pPr>
        <w:jc w:val="both"/>
        <w:rPr>
          <w:rFonts w:ascii="Verdana" w:hAnsi="Verdana" w:cs="Arial"/>
          <w:b/>
          <w:bCs/>
          <w:iCs/>
          <w:sz w:val="20"/>
          <w:szCs w:val="20"/>
        </w:rPr>
      </w:pPr>
      <w:r w:rsidRPr="0077327B">
        <w:rPr>
          <w:rFonts w:ascii="Verdana" w:hAnsi="Verdana" w:cs="Arial"/>
          <w:b/>
          <w:bCs/>
          <w:iCs/>
          <w:sz w:val="20"/>
          <w:szCs w:val="20"/>
        </w:rPr>
        <w:t>oraz</w:t>
      </w:r>
    </w:p>
    <w:p w14:paraId="56AFE30D" w14:textId="77777777" w:rsidR="002E4C37" w:rsidRPr="0077327B" w:rsidRDefault="002E4C37" w:rsidP="000A0F65">
      <w:pPr>
        <w:ind w:left="459" w:hanging="142"/>
        <w:jc w:val="both"/>
        <w:rPr>
          <w:rFonts w:ascii="Verdana" w:hAnsi="Verdana" w:cs="Arial"/>
          <w:bCs/>
          <w:iCs/>
          <w:sz w:val="20"/>
          <w:szCs w:val="20"/>
        </w:rPr>
      </w:pPr>
      <w:r w:rsidRPr="0077327B">
        <w:rPr>
          <w:rFonts w:ascii="Verdana" w:hAnsi="Verdana" w:cs="Arial"/>
          <w:bCs/>
          <w:iCs/>
          <w:sz w:val="20"/>
          <w:szCs w:val="20"/>
        </w:rPr>
        <w:t xml:space="preserve">- </w:t>
      </w:r>
      <w:r w:rsidRPr="0077327B">
        <w:rPr>
          <w:rFonts w:ascii="Verdana" w:hAnsi="Verdana" w:cs="Arial"/>
          <w:bCs/>
          <w:iCs/>
          <w:sz w:val="20"/>
          <w:szCs w:val="20"/>
          <w:u w:val="single"/>
        </w:rPr>
        <w:t xml:space="preserve">druga osoba </w:t>
      </w:r>
      <w:r w:rsidRPr="0077327B">
        <w:rPr>
          <w:rFonts w:ascii="Verdana" w:hAnsi="Verdana" w:cs="Arial"/>
          <w:b/>
          <w:bCs/>
          <w:iCs/>
          <w:sz w:val="20"/>
          <w:szCs w:val="20"/>
          <w:u w:val="single"/>
        </w:rPr>
        <w:t>Specjalista ornitolog</w:t>
      </w:r>
      <w:r w:rsidRPr="0077327B">
        <w:rPr>
          <w:rFonts w:ascii="Verdana" w:hAnsi="Verdana" w:cs="Arial"/>
          <w:bCs/>
          <w:iCs/>
          <w:sz w:val="20"/>
          <w:szCs w:val="20"/>
        </w:rPr>
        <w:t xml:space="preserve"> – tj. osoba posiadająca wyższe wykształcenie przyrodnicze, która w okresie ostatnich 3 lat zrealizowała projekt dotyczący ochrony ptaków (np. nadzór nad pracami termomodernizacyjnymi obejmującymi montaż skrzynek dla ptaków).</w:t>
      </w:r>
    </w:p>
    <w:p w14:paraId="6DF5321F" w14:textId="77777777" w:rsidR="00A428BE" w:rsidRDefault="00A428BE" w:rsidP="009A652C">
      <w:pPr>
        <w:widowControl w:val="0"/>
        <w:suppressAutoHyphens/>
        <w:overflowPunct w:val="0"/>
        <w:spacing w:line="276" w:lineRule="auto"/>
        <w:jc w:val="both"/>
        <w:textAlignment w:val="baseline"/>
        <w:rPr>
          <w:rFonts w:ascii="Verdana" w:hAnsi="Verdana" w:cs="Arial"/>
          <w:bCs/>
          <w:sz w:val="20"/>
          <w:szCs w:val="20"/>
        </w:rPr>
      </w:pPr>
    </w:p>
    <w:p w14:paraId="7B00BDF3" w14:textId="5177E21D" w:rsidR="00612F16" w:rsidRPr="00710938" w:rsidRDefault="0036099C" w:rsidP="00CF68CF">
      <w:pPr>
        <w:pStyle w:val="Akapitzlist"/>
        <w:numPr>
          <w:ilvl w:val="0"/>
          <w:numId w:val="56"/>
        </w:numPr>
        <w:tabs>
          <w:tab w:val="left" w:pos="426"/>
        </w:tabs>
        <w:autoSpaceDE w:val="0"/>
        <w:spacing w:line="276" w:lineRule="auto"/>
        <w:jc w:val="both"/>
        <w:rPr>
          <w:rFonts w:ascii="Verdana" w:hAnsi="Verdana"/>
          <w:sz w:val="20"/>
          <w:szCs w:val="20"/>
        </w:rPr>
      </w:pPr>
      <w:r w:rsidRPr="009A652C">
        <w:rPr>
          <w:rFonts w:ascii="Verdana" w:hAnsi="Verdana"/>
          <w:sz w:val="20"/>
          <w:szCs w:val="20"/>
        </w:rPr>
        <w:t>Wykonawca może  w  celu  potwierdzenia  spełniania  warunków  udziału</w:t>
      </w:r>
      <w:r w:rsidR="009A652C">
        <w:rPr>
          <w:rFonts w:ascii="Verdana" w:hAnsi="Verdana"/>
          <w:sz w:val="20"/>
          <w:szCs w:val="20"/>
        </w:rPr>
        <w:t xml:space="preserve"> </w:t>
      </w:r>
      <w:r w:rsidRPr="00710938">
        <w:rPr>
          <w:rFonts w:ascii="Verdana" w:hAnsi="Verdana"/>
          <w:sz w:val="20"/>
          <w:szCs w:val="20"/>
        </w:rPr>
        <w:t xml:space="preserve">w postępowaniu, w stosownych sytuacjach oraz w odniesieniu do konkretnego zamówienia, lub jego części, </w:t>
      </w:r>
      <w:r w:rsidRPr="00710938">
        <w:rPr>
          <w:rFonts w:ascii="Verdana" w:hAnsi="Verdana"/>
          <w:sz w:val="20"/>
          <w:szCs w:val="20"/>
          <w:u w:val="single"/>
        </w:rPr>
        <w:t>polegać na zdolnościach ekonomicznych lub finansowych oraz zdolnościach technicznych lub zawodowych</w:t>
      </w:r>
      <w:r w:rsidRPr="00710938">
        <w:rPr>
          <w:rFonts w:ascii="Verdana" w:hAnsi="Verdana"/>
          <w:sz w:val="20"/>
          <w:szCs w:val="20"/>
        </w:rPr>
        <w:t xml:space="preserve"> innych podmiotów, niezależnie  od  charakteru  prawnego  łączących  go  z  nim stosunków prawnych (art. 22a ust. 1 – 6 ustawy PZP).</w:t>
      </w:r>
      <w:r w:rsidR="00C82A72">
        <w:rPr>
          <w:rFonts w:ascii="Verdana" w:hAnsi="Verdana"/>
          <w:sz w:val="20"/>
          <w:szCs w:val="20"/>
        </w:rPr>
        <w:t xml:space="preserve"> </w:t>
      </w:r>
    </w:p>
    <w:p w14:paraId="668400AC" w14:textId="77777777" w:rsidR="00710938" w:rsidRDefault="00710938" w:rsidP="00546E5B">
      <w:pPr>
        <w:widowControl w:val="0"/>
        <w:suppressAutoHyphens/>
        <w:overflowPunct w:val="0"/>
        <w:spacing w:line="276" w:lineRule="auto"/>
        <w:jc w:val="both"/>
        <w:textAlignment w:val="baseline"/>
        <w:rPr>
          <w:rFonts w:ascii="Verdana" w:hAnsi="Verdana" w:cs="Verdana"/>
          <w:bCs/>
          <w:sz w:val="20"/>
          <w:lang w:eastAsia="zh-CN"/>
        </w:rPr>
      </w:pPr>
    </w:p>
    <w:p w14:paraId="711AA7D0" w14:textId="77777777" w:rsidR="00557E79" w:rsidRPr="00557E79" w:rsidRDefault="00557E79" w:rsidP="00557E79">
      <w:pPr>
        <w:widowControl w:val="0"/>
        <w:suppressAutoHyphens/>
        <w:overflowPunct w:val="0"/>
        <w:spacing w:line="276" w:lineRule="auto"/>
        <w:ind w:left="709" w:hanging="709"/>
        <w:jc w:val="both"/>
        <w:textAlignment w:val="baseline"/>
        <w:rPr>
          <w:rFonts w:ascii="Verdana" w:hAnsi="Verdana" w:cs="Verdana"/>
          <w:b/>
          <w:bCs/>
          <w:color w:val="00000A"/>
          <w:sz w:val="20"/>
          <w:szCs w:val="20"/>
          <w:lang w:eastAsia="zh-CN"/>
        </w:rPr>
      </w:pPr>
      <w:r w:rsidRPr="00557E79">
        <w:rPr>
          <w:rFonts w:ascii="Verdana" w:hAnsi="Verdana" w:cs="Verdana"/>
          <w:b/>
          <w:bCs/>
          <w:color w:val="00000A"/>
          <w:sz w:val="20"/>
          <w:szCs w:val="20"/>
          <w:lang w:eastAsia="zh-CN"/>
        </w:rPr>
        <w:t>VIII.  </w:t>
      </w:r>
      <w:r w:rsidRPr="002507D1">
        <w:rPr>
          <w:rFonts w:ascii="Verdana" w:hAnsi="Verdana" w:cs="Verdana"/>
          <w:b/>
          <w:bCs/>
          <w:color w:val="00000A"/>
          <w:sz w:val="20"/>
          <w:szCs w:val="20"/>
          <w:u w:val="single"/>
          <w:lang w:eastAsia="zh-CN"/>
        </w:rPr>
        <w:t xml:space="preserve">PODSTAWY WYKLUCZENIA, O KTÓRYCH MOWA W ART. 24 UST. </w:t>
      </w:r>
      <w:r w:rsidR="00BB6A58">
        <w:rPr>
          <w:rFonts w:ascii="Verdana" w:hAnsi="Verdana" w:cs="Verdana"/>
          <w:b/>
          <w:bCs/>
          <w:color w:val="00000A"/>
          <w:sz w:val="20"/>
          <w:szCs w:val="20"/>
          <w:u w:val="single"/>
          <w:lang w:eastAsia="zh-CN"/>
        </w:rPr>
        <w:t xml:space="preserve">1 i UST. </w:t>
      </w:r>
      <w:r w:rsidRPr="002507D1">
        <w:rPr>
          <w:rFonts w:ascii="Verdana" w:hAnsi="Verdana" w:cs="Verdana"/>
          <w:b/>
          <w:bCs/>
          <w:color w:val="00000A"/>
          <w:sz w:val="20"/>
          <w:szCs w:val="20"/>
          <w:u w:val="single"/>
          <w:lang w:eastAsia="zh-CN"/>
        </w:rPr>
        <w:t>5 USTAWY PZP</w:t>
      </w:r>
      <w:r w:rsidRPr="00557E79">
        <w:rPr>
          <w:rFonts w:ascii="Verdana" w:hAnsi="Verdana" w:cs="Verdana"/>
          <w:b/>
          <w:bCs/>
          <w:color w:val="00000A"/>
          <w:sz w:val="20"/>
          <w:szCs w:val="20"/>
          <w:lang w:eastAsia="zh-CN"/>
        </w:rPr>
        <w:t xml:space="preserve"> </w:t>
      </w:r>
    </w:p>
    <w:p w14:paraId="26A4D4E5" w14:textId="77777777" w:rsidR="00557E79" w:rsidRPr="00557E79" w:rsidRDefault="00557E79" w:rsidP="00557E79">
      <w:pPr>
        <w:widowControl w:val="0"/>
        <w:suppressAutoHyphens/>
        <w:overflowPunct w:val="0"/>
        <w:spacing w:line="276" w:lineRule="auto"/>
        <w:jc w:val="both"/>
        <w:textAlignment w:val="baseline"/>
        <w:rPr>
          <w:rFonts w:ascii="Verdana" w:hAnsi="Verdana" w:cs="Verdana"/>
          <w:b/>
          <w:bCs/>
          <w:color w:val="00000A"/>
          <w:sz w:val="20"/>
          <w:szCs w:val="20"/>
          <w:lang w:eastAsia="zh-CN"/>
        </w:rPr>
      </w:pPr>
    </w:p>
    <w:p w14:paraId="1C881243" w14:textId="454E0ED4" w:rsidR="00CD07CC" w:rsidRPr="00D92D55" w:rsidRDefault="00CD07CC" w:rsidP="00CF68CF">
      <w:pPr>
        <w:pStyle w:val="Akapitzlist"/>
        <w:widowControl w:val="0"/>
        <w:numPr>
          <w:ilvl w:val="0"/>
          <w:numId w:val="37"/>
        </w:numPr>
        <w:suppressAutoHyphens/>
        <w:overflowPunct w:val="0"/>
        <w:autoSpaceDE w:val="0"/>
        <w:autoSpaceDN w:val="0"/>
        <w:adjustRightInd w:val="0"/>
        <w:spacing w:after="59" w:line="276" w:lineRule="auto"/>
        <w:ind w:left="426" w:hanging="426"/>
        <w:jc w:val="both"/>
        <w:textAlignment w:val="baseline"/>
        <w:rPr>
          <w:rFonts w:ascii="Verdana" w:hAnsi="Verdana" w:cs="Arial"/>
          <w:b/>
          <w:sz w:val="20"/>
          <w:szCs w:val="20"/>
        </w:rPr>
      </w:pPr>
      <w:r w:rsidRPr="00D92D55">
        <w:rPr>
          <w:rFonts w:ascii="Verdana" w:hAnsi="Verdana" w:cs="Verdana"/>
          <w:bCs/>
          <w:sz w:val="20"/>
          <w:szCs w:val="20"/>
          <w:lang w:eastAsia="zh-CN"/>
        </w:rPr>
        <w:t xml:space="preserve">O udzielenie zamówienia publicznego ubiegać się mogą Wykonawcy, którzy spełniają warunki udziału w postępowaniu oraz </w:t>
      </w:r>
      <w:r w:rsidRPr="00D92D55">
        <w:rPr>
          <w:rFonts w:ascii="Verdana" w:hAnsi="Verdana" w:cs="Verdana"/>
          <w:b/>
          <w:bCs/>
          <w:sz w:val="20"/>
          <w:szCs w:val="20"/>
          <w:lang w:eastAsia="zh-CN"/>
        </w:rPr>
        <w:t>n</w:t>
      </w:r>
      <w:r w:rsidRPr="00D92D55">
        <w:rPr>
          <w:rFonts w:ascii="Verdana" w:hAnsi="Verdana" w:cs="Arial"/>
          <w:b/>
          <w:sz w:val="20"/>
          <w:szCs w:val="20"/>
        </w:rPr>
        <w:t xml:space="preserve">ie podlegają wykluczeniu </w:t>
      </w:r>
      <w:r w:rsidR="00CC22C4">
        <w:rPr>
          <w:rFonts w:ascii="Verdana" w:hAnsi="Verdana" w:cs="Arial"/>
          <w:b/>
          <w:sz w:val="20"/>
          <w:szCs w:val="20"/>
        </w:rPr>
        <w:t xml:space="preserve">                                    </w:t>
      </w:r>
      <w:r w:rsidRPr="00D92D55">
        <w:rPr>
          <w:rFonts w:ascii="Verdana" w:hAnsi="Verdana" w:cs="Arial"/>
          <w:b/>
          <w:sz w:val="20"/>
          <w:szCs w:val="20"/>
        </w:rPr>
        <w:t>z postępowania na podstawie art. 24 ust. 1 pkt. 12) – 23) ustawy Pzp oraz ust.</w:t>
      </w:r>
      <w:r>
        <w:rPr>
          <w:rFonts w:ascii="Verdana" w:hAnsi="Verdana" w:cs="Arial"/>
          <w:b/>
          <w:sz w:val="20"/>
          <w:szCs w:val="20"/>
        </w:rPr>
        <w:t xml:space="preserve"> </w:t>
      </w:r>
      <w:r w:rsidRPr="00D92D55">
        <w:rPr>
          <w:rFonts w:ascii="Verdana" w:hAnsi="Verdana" w:cs="Arial"/>
          <w:b/>
          <w:sz w:val="20"/>
          <w:szCs w:val="20"/>
        </w:rPr>
        <w:t>5 pkt 1) – 8) ustawy Pzp.</w:t>
      </w:r>
      <w:r w:rsidR="002C5157">
        <w:rPr>
          <w:rFonts w:ascii="Verdana" w:hAnsi="Verdana" w:cs="Arial"/>
          <w:b/>
          <w:sz w:val="20"/>
          <w:szCs w:val="20"/>
        </w:rPr>
        <w:t xml:space="preserve"> </w:t>
      </w:r>
    </w:p>
    <w:p w14:paraId="2B31493E" w14:textId="77777777" w:rsidR="00CD07CC" w:rsidRDefault="00CD07CC" w:rsidP="00CF68CF">
      <w:pPr>
        <w:pStyle w:val="Akapitzlist"/>
        <w:numPr>
          <w:ilvl w:val="0"/>
          <w:numId w:val="37"/>
        </w:numPr>
        <w:tabs>
          <w:tab w:val="left" w:pos="426"/>
        </w:tabs>
        <w:autoSpaceDE w:val="0"/>
        <w:spacing w:line="276" w:lineRule="auto"/>
        <w:ind w:left="426" w:hanging="426"/>
        <w:jc w:val="both"/>
        <w:rPr>
          <w:rFonts w:ascii="Verdana" w:hAnsi="Verdana" w:cs="Calibri"/>
          <w:sz w:val="20"/>
          <w:szCs w:val="20"/>
        </w:rPr>
      </w:pPr>
      <w:r w:rsidRPr="002C5D07">
        <w:rPr>
          <w:rFonts w:ascii="Verdana" w:hAnsi="Verdana" w:cs="Calibri"/>
          <w:sz w:val="20"/>
          <w:szCs w:val="20"/>
        </w:rPr>
        <w:t xml:space="preserve">Zamawiający bada podstawy wykluczenia z postępowania na podstawie przesłanek określonych w ustawie Pzp: </w:t>
      </w:r>
      <w:r w:rsidRPr="002C5D07">
        <w:rPr>
          <w:rFonts w:ascii="Verdana" w:hAnsi="Verdana" w:cs="Calibri"/>
          <w:b/>
          <w:sz w:val="20"/>
          <w:szCs w:val="20"/>
        </w:rPr>
        <w:t xml:space="preserve">art. 24 </w:t>
      </w:r>
      <w:r w:rsidRPr="002C5D07">
        <w:rPr>
          <w:rFonts w:ascii="Verdana" w:hAnsi="Verdana" w:cs="Calibri"/>
          <w:b/>
          <w:sz w:val="20"/>
          <w:szCs w:val="20"/>
          <w:shd w:val="clear" w:color="auto" w:fill="FFFFFF"/>
        </w:rPr>
        <w:t xml:space="preserve">ust. 1 </w:t>
      </w:r>
      <w:r w:rsidRPr="002C5D07">
        <w:rPr>
          <w:rFonts w:ascii="Verdana" w:hAnsi="Verdana" w:cs="Calibri"/>
          <w:b/>
          <w:sz w:val="20"/>
          <w:szCs w:val="20"/>
        </w:rPr>
        <w:t>pkt 12) – 23)</w:t>
      </w:r>
      <w:r w:rsidRPr="002C5D07">
        <w:rPr>
          <w:rFonts w:ascii="Verdana" w:hAnsi="Verdana" w:cs="Calibri"/>
          <w:sz w:val="20"/>
          <w:szCs w:val="20"/>
        </w:rPr>
        <w:t xml:space="preserve"> (</w:t>
      </w:r>
      <w:r w:rsidRPr="002C5D07">
        <w:rPr>
          <w:rFonts w:ascii="Verdana" w:hAnsi="Verdana" w:cs="Calibri"/>
          <w:sz w:val="20"/>
          <w:szCs w:val="20"/>
          <w:u w:val="single"/>
        </w:rPr>
        <w:t>wykluczenia obligatoryjne</w:t>
      </w:r>
      <w:r w:rsidRPr="002C5D07">
        <w:rPr>
          <w:rFonts w:ascii="Verdana" w:hAnsi="Verdana" w:cs="Calibri"/>
          <w:sz w:val="20"/>
          <w:szCs w:val="20"/>
        </w:rPr>
        <w:t xml:space="preserve">) oraz </w:t>
      </w:r>
      <w:r w:rsidRPr="002C5D07">
        <w:rPr>
          <w:rFonts w:ascii="Verdana" w:hAnsi="Verdana" w:cs="Calibri"/>
          <w:b/>
          <w:sz w:val="20"/>
          <w:szCs w:val="20"/>
        </w:rPr>
        <w:t>art. 24 ust. 5  pkt 1) – 8)</w:t>
      </w:r>
      <w:r w:rsidRPr="002C5D07">
        <w:rPr>
          <w:rFonts w:ascii="Verdana" w:hAnsi="Verdana" w:cs="Calibri"/>
          <w:sz w:val="20"/>
          <w:szCs w:val="20"/>
        </w:rPr>
        <w:t xml:space="preserve"> (</w:t>
      </w:r>
      <w:r w:rsidRPr="002C5D07">
        <w:rPr>
          <w:rFonts w:ascii="Verdana" w:hAnsi="Verdana" w:cs="Calibri"/>
          <w:sz w:val="20"/>
          <w:szCs w:val="20"/>
          <w:u w:val="single"/>
        </w:rPr>
        <w:t>wykluczenia fakultatywne</w:t>
      </w:r>
      <w:r w:rsidRPr="002C5D07">
        <w:rPr>
          <w:rFonts w:ascii="Verdana" w:hAnsi="Verdana" w:cs="Calibri"/>
          <w:sz w:val="20"/>
          <w:szCs w:val="20"/>
        </w:rPr>
        <w:t>).</w:t>
      </w:r>
    </w:p>
    <w:p w14:paraId="1CD38C25" w14:textId="77777777" w:rsidR="00CD07CC" w:rsidRDefault="00820727" w:rsidP="00CF68CF">
      <w:pPr>
        <w:pStyle w:val="Akapitzlist"/>
        <w:numPr>
          <w:ilvl w:val="0"/>
          <w:numId w:val="37"/>
        </w:numPr>
        <w:tabs>
          <w:tab w:val="left" w:pos="426"/>
        </w:tabs>
        <w:autoSpaceDE w:val="0"/>
        <w:spacing w:line="276" w:lineRule="auto"/>
        <w:ind w:left="709" w:hanging="709"/>
        <w:jc w:val="both"/>
        <w:rPr>
          <w:rFonts w:ascii="Verdana" w:hAnsi="Verdana" w:cs="Calibri"/>
          <w:sz w:val="20"/>
          <w:szCs w:val="20"/>
        </w:rPr>
      </w:pPr>
      <w:r>
        <w:rPr>
          <w:rFonts w:ascii="Verdana" w:hAnsi="Verdana" w:cs="Calibri"/>
          <w:sz w:val="20"/>
          <w:szCs w:val="20"/>
        </w:rPr>
        <w:t>Podstawy</w:t>
      </w:r>
      <w:r w:rsidR="00CD07CC" w:rsidRPr="002C5D07">
        <w:rPr>
          <w:rFonts w:ascii="Verdana" w:hAnsi="Verdana" w:cs="Calibri"/>
          <w:sz w:val="20"/>
          <w:szCs w:val="20"/>
        </w:rPr>
        <w:t xml:space="preserve"> wykluczeń z przesłanek obligatoryjnych, określa</w:t>
      </w:r>
      <w:r w:rsidR="00CD07CC" w:rsidRPr="002C5D07">
        <w:rPr>
          <w:rFonts w:ascii="Verdana" w:hAnsi="Verdana" w:cs="Calibri"/>
          <w:b/>
          <w:sz w:val="20"/>
          <w:szCs w:val="20"/>
        </w:rPr>
        <w:t xml:space="preserve"> Załącznik</w:t>
      </w:r>
      <w:r w:rsidR="00CD07CC" w:rsidRPr="002C5D07">
        <w:rPr>
          <w:rFonts w:ascii="Verdana" w:hAnsi="Verdana" w:cs="Calibri"/>
          <w:sz w:val="20"/>
          <w:szCs w:val="20"/>
        </w:rPr>
        <w:t xml:space="preserve"> </w:t>
      </w:r>
      <w:r w:rsidR="00CD07CC" w:rsidRPr="002C5D07">
        <w:rPr>
          <w:rFonts w:ascii="Verdana" w:hAnsi="Verdana" w:cs="Calibri"/>
          <w:b/>
          <w:sz w:val="20"/>
          <w:szCs w:val="20"/>
        </w:rPr>
        <w:t>nr 2</w:t>
      </w:r>
      <w:r w:rsidR="00CD07CC" w:rsidRPr="002C5D07">
        <w:rPr>
          <w:rFonts w:ascii="Verdana" w:hAnsi="Verdana" w:cs="Calibri"/>
          <w:sz w:val="20"/>
          <w:szCs w:val="20"/>
        </w:rPr>
        <w:t xml:space="preserve"> do SIWZ.</w:t>
      </w:r>
    </w:p>
    <w:p w14:paraId="7AB418E4" w14:textId="77777777" w:rsidR="00CD07CC" w:rsidRPr="002C5D07" w:rsidRDefault="00CD07CC" w:rsidP="00CF68CF">
      <w:pPr>
        <w:pStyle w:val="Akapitzlist"/>
        <w:numPr>
          <w:ilvl w:val="0"/>
          <w:numId w:val="37"/>
        </w:numPr>
        <w:tabs>
          <w:tab w:val="left" w:pos="426"/>
        </w:tabs>
        <w:autoSpaceDE w:val="0"/>
        <w:spacing w:line="276" w:lineRule="auto"/>
        <w:ind w:left="426" w:hanging="426"/>
        <w:jc w:val="both"/>
        <w:rPr>
          <w:rFonts w:ascii="Verdana" w:hAnsi="Verdana" w:cs="Calibri"/>
          <w:sz w:val="20"/>
          <w:szCs w:val="20"/>
        </w:rPr>
      </w:pPr>
      <w:r>
        <w:rPr>
          <w:rFonts w:ascii="Verdana" w:hAnsi="Verdana" w:cs="Arial"/>
          <w:bCs/>
          <w:color w:val="000000"/>
          <w:sz w:val="20"/>
          <w:szCs w:val="20"/>
        </w:rPr>
        <w:t>Ponadto</w:t>
      </w:r>
      <w:r w:rsidRPr="002C5D07">
        <w:rPr>
          <w:rFonts w:ascii="Verdana" w:hAnsi="Verdana" w:cs="Arial"/>
          <w:bCs/>
          <w:color w:val="000000"/>
          <w:sz w:val="20"/>
          <w:szCs w:val="20"/>
        </w:rPr>
        <w:t xml:space="preserve"> z postępowania o udzielenie zamówienia </w:t>
      </w:r>
      <w:r>
        <w:rPr>
          <w:rFonts w:ascii="Verdana" w:hAnsi="Verdana" w:cs="Arial"/>
          <w:bCs/>
          <w:color w:val="000000"/>
          <w:sz w:val="20"/>
          <w:szCs w:val="20"/>
        </w:rPr>
        <w:t xml:space="preserve">publicznego, </w:t>
      </w:r>
      <w:r w:rsidRPr="002C5D07">
        <w:rPr>
          <w:rFonts w:ascii="Verdana" w:hAnsi="Verdana" w:cs="Arial"/>
          <w:bCs/>
          <w:color w:val="000000"/>
          <w:sz w:val="20"/>
          <w:szCs w:val="20"/>
        </w:rPr>
        <w:t>Zamawiający wykluczy na podstawie poniższych przesłanek fakultatywnych</w:t>
      </w:r>
      <w:r w:rsidRPr="00002B5D">
        <w:rPr>
          <w:rFonts w:ascii="Verdana" w:hAnsi="Verdana" w:cs="Arial"/>
          <w:bCs/>
          <w:color w:val="000000"/>
          <w:sz w:val="20"/>
          <w:szCs w:val="20"/>
        </w:rPr>
        <w:t xml:space="preserve"> </w:t>
      </w:r>
      <w:r w:rsidRPr="002C5D07">
        <w:rPr>
          <w:rFonts w:ascii="Verdana" w:hAnsi="Verdana" w:cs="Arial"/>
          <w:bCs/>
          <w:color w:val="000000"/>
          <w:sz w:val="20"/>
          <w:szCs w:val="20"/>
        </w:rPr>
        <w:t xml:space="preserve">Wykonawcę: </w:t>
      </w:r>
    </w:p>
    <w:p w14:paraId="6A2BDE88" w14:textId="74DB2FD6" w:rsidR="00FE2A7D" w:rsidRPr="00E8745C" w:rsidRDefault="00CD07CC" w:rsidP="00977052">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w stosunku do którego otwarto likwidację, w zatwierdzonym przez sąd układzie </w:t>
      </w:r>
      <w:r w:rsidR="00CC22C4">
        <w:rPr>
          <w:rFonts w:ascii="Verdana" w:hAnsi="Verdana" w:cs="Arial"/>
          <w:bCs/>
          <w:color w:val="000000"/>
          <w:sz w:val="20"/>
          <w:szCs w:val="20"/>
        </w:rPr>
        <w:t xml:space="preserve">                   </w:t>
      </w:r>
      <w:r w:rsidRPr="00557E79">
        <w:rPr>
          <w:rFonts w:ascii="Verdana" w:hAnsi="Verdana" w:cs="Arial"/>
          <w:bCs/>
          <w:color w:val="000000"/>
          <w:sz w:val="20"/>
          <w:szCs w:val="20"/>
        </w:rPr>
        <w:t>w postępowaniu restrukturyzacyjnym jest przewidziane zaspokojenie wierzycieli przez likwidację jego majątku lub sąd zarządził likwidację jego majątku w trybie art. 332 ust. 1 ustawy z dnia 15 maja 2015 r. – Prawo r</w:t>
      </w:r>
      <w:r w:rsidR="004D409A">
        <w:rPr>
          <w:rFonts w:ascii="Verdana" w:hAnsi="Verdana" w:cs="Arial"/>
          <w:bCs/>
          <w:color w:val="000000"/>
          <w:sz w:val="20"/>
          <w:szCs w:val="20"/>
        </w:rPr>
        <w:t>estrukturyzacyjne</w:t>
      </w:r>
      <w:r w:rsidRPr="00557E79">
        <w:rPr>
          <w:rFonts w:ascii="Verdana" w:hAnsi="Verdana" w:cs="Arial"/>
          <w:bCs/>
          <w:color w:val="000000"/>
          <w:sz w:val="20"/>
          <w:szCs w:val="20"/>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w:t>
      </w:r>
      <w:r w:rsidR="00FE2A7D" w:rsidRPr="00CB6CC1">
        <w:rPr>
          <w:rFonts w:ascii="Verdana" w:hAnsi="Verdana" w:cs="Arial"/>
          <w:bCs/>
          <w:color w:val="000000"/>
          <w:sz w:val="20"/>
          <w:szCs w:val="20"/>
        </w:rPr>
        <w:t>Prawo upadłościowe;</w:t>
      </w:r>
    </w:p>
    <w:p w14:paraId="3005036A" w14:textId="77777777" w:rsidR="00CD07CC" w:rsidRPr="00E8745C" w:rsidRDefault="00CD07CC" w:rsidP="00977052">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E8745C">
        <w:rPr>
          <w:rFonts w:ascii="Verdana" w:hAnsi="Verdana" w:cs="Arial"/>
          <w:bCs/>
          <w:color w:val="000000"/>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4B60C496" w14:textId="77777777" w:rsidR="00CD07CC" w:rsidRPr="00557E79" w:rsidRDefault="00CD07CC" w:rsidP="00977052">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jeżeli Wykonawca lub osoby, o których mowa w art. 24 ust. 1 pkt 14 ustawy Pzp, uprawnione do reprezentowania Wykonawcy pozostają w relacjach określonych </w:t>
      </w:r>
      <w:r w:rsidR="00CC22C4">
        <w:rPr>
          <w:rFonts w:ascii="Verdana" w:hAnsi="Verdana" w:cs="Arial"/>
          <w:bCs/>
          <w:color w:val="000000"/>
          <w:sz w:val="20"/>
          <w:szCs w:val="20"/>
        </w:rPr>
        <w:t xml:space="preserve">                  </w:t>
      </w:r>
      <w:r w:rsidRPr="00557E79">
        <w:rPr>
          <w:rFonts w:ascii="Verdana" w:hAnsi="Verdana" w:cs="Arial"/>
          <w:bCs/>
          <w:color w:val="000000"/>
          <w:sz w:val="20"/>
          <w:szCs w:val="20"/>
        </w:rPr>
        <w:t xml:space="preserve">w art. 17 ust. 1 pkt 2–4 ustawy Pzp z: </w:t>
      </w:r>
    </w:p>
    <w:p w14:paraId="5A62887B" w14:textId="77777777" w:rsidR="00CD07CC" w:rsidRPr="00557E79" w:rsidRDefault="00CD07CC" w:rsidP="00075B58">
      <w:pPr>
        <w:autoSpaceDE w:val="0"/>
        <w:autoSpaceDN w:val="0"/>
        <w:adjustRightInd w:val="0"/>
        <w:spacing w:line="276" w:lineRule="auto"/>
        <w:ind w:left="426" w:hanging="426"/>
        <w:jc w:val="both"/>
        <w:rPr>
          <w:rFonts w:ascii="Verdana" w:hAnsi="Verdana" w:cs="Arial"/>
          <w:color w:val="000000"/>
          <w:sz w:val="20"/>
          <w:szCs w:val="20"/>
        </w:rPr>
      </w:pPr>
      <w:r w:rsidRPr="00557E79">
        <w:rPr>
          <w:rFonts w:ascii="Verdana" w:hAnsi="Verdana" w:cs="Arial"/>
          <w:bCs/>
          <w:color w:val="000000"/>
          <w:sz w:val="20"/>
          <w:szCs w:val="20"/>
        </w:rPr>
        <w:t xml:space="preserve">a) Zamawiającym, </w:t>
      </w:r>
    </w:p>
    <w:p w14:paraId="111AB64C" w14:textId="77777777" w:rsidR="00CD07CC" w:rsidRPr="00557E79" w:rsidRDefault="00CD07CC" w:rsidP="00075B58">
      <w:pPr>
        <w:autoSpaceDE w:val="0"/>
        <w:autoSpaceDN w:val="0"/>
        <w:adjustRightInd w:val="0"/>
        <w:spacing w:line="276" w:lineRule="auto"/>
        <w:ind w:left="426" w:hanging="426"/>
        <w:jc w:val="both"/>
        <w:rPr>
          <w:rFonts w:ascii="Verdana" w:hAnsi="Verdana" w:cs="Arial"/>
          <w:color w:val="000000"/>
          <w:sz w:val="20"/>
          <w:szCs w:val="20"/>
        </w:rPr>
      </w:pPr>
      <w:r w:rsidRPr="00557E79">
        <w:rPr>
          <w:rFonts w:ascii="Verdana" w:hAnsi="Verdana" w:cs="Arial"/>
          <w:bCs/>
          <w:color w:val="000000"/>
          <w:sz w:val="20"/>
          <w:szCs w:val="20"/>
        </w:rPr>
        <w:t xml:space="preserve">b) osobami uprawnionymi do reprezentowania </w:t>
      </w:r>
      <w:r>
        <w:rPr>
          <w:rFonts w:ascii="Verdana" w:hAnsi="Verdana" w:cs="Arial"/>
          <w:bCs/>
          <w:color w:val="000000"/>
          <w:sz w:val="20"/>
          <w:szCs w:val="20"/>
        </w:rPr>
        <w:t>Z</w:t>
      </w:r>
      <w:r w:rsidRPr="00557E79">
        <w:rPr>
          <w:rFonts w:ascii="Verdana" w:hAnsi="Verdana" w:cs="Arial"/>
          <w:bCs/>
          <w:color w:val="000000"/>
          <w:sz w:val="20"/>
          <w:szCs w:val="20"/>
        </w:rPr>
        <w:t xml:space="preserve">amawiającego, </w:t>
      </w:r>
    </w:p>
    <w:p w14:paraId="48D02C65" w14:textId="77777777" w:rsidR="00CD07CC" w:rsidRPr="00557E79" w:rsidRDefault="00CD07CC" w:rsidP="00075B58">
      <w:pPr>
        <w:autoSpaceDE w:val="0"/>
        <w:autoSpaceDN w:val="0"/>
        <w:adjustRightInd w:val="0"/>
        <w:spacing w:line="276" w:lineRule="auto"/>
        <w:ind w:left="426" w:hanging="426"/>
        <w:jc w:val="both"/>
        <w:rPr>
          <w:rFonts w:ascii="Verdana" w:hAnsi="Verdana" w:cs="Arial"/>
          <w:color w:val="000000"/>
          <w:sz w:val="20"/>
          <w:szCs w:val="20"/>
        </w:rPr>
      </w:pPr>
      <w:r w:rsidRPr="00557E79">
        <w:rPr>
          <w:rFonts w:ascii="Verdana" w:hAnsi="Verdana" w:cs="Arial"/>
          <w:bCs/>
          <w:color w:val="000000"/>
          <w:sz w:val="20"/>
          <w:szCs w:val="20"/>
        </w:rPr>
        <w:t xml:space="preserve">c) członkami komisji przetargowej, </w:t>
      </w:r>
    </w:p>
    <w:p w14:paraId="7543EDAA" w14:textId="77777777" w:rsidR="00CD07CC" w:rsidRDefault="00CD07CC" w:rsidP="00075B58">
      <w:pPr>
        <w:autoSpaceDE w:val="0"/>
        <w:autoSpaceDN w:val="0"/>
        <w:adjustRightInd w:val="0"/>
        <w:spacing w:line="276" w:lineRule="auto"/>
        <w:ind w:left="426" w:hanging="426"/>
        <w:jc w:val="both"/>
        <w:rPr>
          <w:rFonts w:ascii="Verdana" w:hAnsi="Verdana" w:cs="Arial"/>
          <w:color w:val="000000"/>
          <w:sz w:val="20"/>
          <w:szCs w:val="20"/>
        </w:rPr>
      </w:pPr>
      <w:r w:rsidRPr="00557E79">
        <w:rPr>
          <w:rFonts w:ascii="Verdana" w:hAnsi="Verdana" w:cs="Arial"/>
          <w:bCs/>
          <w:color w:val="000000"/>
          <w:sz w:val="20"/>
          <w:szCs w:val="20"/>
        </w:rPr>
        <w:t xml:space="preserve">d) osobami, które złożyły oświadczenie, o którym mowa w art. 17 ust. 2a ustawy Pzp </w:t>
      </w:r>
    </w:p>
    <w:p w14:paraId="4A017DD4" w14:textId="6E7E23AA" w:rsidR="00CD07CC" w:rsidRPr="00557E79" w:rsidRDefault="00CD07CC" w:rsidP="00075B58">
      <w:pPr>
        <w:autoSpaceDE w:val="0"/>
        <w:autoSpaceDN w:val="0"/>
        <w:adjustRightInd w:val="0"/>
        <w:spacing w:line="276" w:lineRule="auto"/>
        <w:ind w:left="426" w:hanging="426"/>
        <w:jc w:val="both"/>
        <w:rPr>
          <w:rFonts w:ascii="Verdana" w:hAnsi="Verdana" w:cs="Arial"/>
          <w:color w:val="000000"/>
          <w:sz w:val="20"/>
          <w:szCs w:val="20"/>
        </w:rPr>
      </w:pPr>
      <w:r w:rsidRPr="00557E79">
        <w:rPr>
          <w:rFonts w:ascii="Verdana" w:hAnsi="Verdana" w:cs="Arial"/>
          <w:bCs/>
          <w:color w:val="000000"/>
          <w:sz w:val="20"/>
          <w:szCs w:val="20"/>
        </w:rPr>
        <w:t xml:space="preserve">– chyba że jest możliwe zapewnienie bezstronności po stronie Zamawiającego w inny sposób niż przez wykluczenie Wykonawcy z udziału w postępowaniu; </w:t>
      </w:r>
    </w:p>
    <w:p w14:paraId="36451D96" w14:textId="77777777" w:rsidR="00CD07CC" w:rsidRPr="00557E79" w:rsidRDefault="00CD07CC" w:rsidP="00977052">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który, z przyczyn leżących po jego stronie, nie wykonał albo nienależycie wykonał </w:t>
      </w:r>
      <w:r w:rsidR="00CC22C4">
        <w:rPr>
          <w:rFonts w:ascii="Verdana" w:hAnsi="Verdana" w:cs="Arial"/>
          <w:bCs/>
          <w:color w:val="000000"/>
          <w:sz w:val="20"/>
          <w:szCs w:val="20"/>
        </w:rPr>
        <w:t xml:space="preserve">               </w:t>
      </w:r>
      <w:r w:rsidRPr="00557E79">
        <w:rPr>
          <w:rFonts w:ascii="Verdana" w:hAnsi="Verdana" w:cs="Arial"/>
          <w:bCs/>
          <w:color w:val="000000"/>
          <w:sz w:val="20"/>
          <w:szCs w:val="20"/>
        </w:rPr>
        <w:t xml:space="preserve">w istotnym stopniu wcześniejszą umowę w sprawie zamówienia publicznego, zawartą z Zamawiającym, o którym mowa w art. 3 ust. 1 pkt 1–4 ustawy Pzp, co doprowadziło do rozwiązania umowy lub zasądzenia odszkodowania; </w:t>
      </w:r>
    </w:p>
    <w:p w14:paraId="148CC8BB" w14:textId="77777777" w:rsidR="00CD07CC" w:rsidRPr="00557E79" w:rsidRDefault="00CD07CC" w:rsidP="00977052">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77FD5B1D" w14:textId="77777777" w:rsidR="00CD07CC" w:rsidRPr="00557E79" w:rsidRDefault="00CD07CC" w:rsidP="00977052">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jeżeli urzędującego członka jego organu zarządzającego lub nadzorczego, wspólnika spółki w spółce jawnej lub partnerskiej albo komplementariusza </w:t>
      </w:r>
      <w:r w:rsidR="009A138A">
        <w:rPr>
          <w:rFonts w:ascii="Verdana" w:hAnsi="Verdana" w:cs="Arial"/>
          <w:bCs/>
          <w:color w:val="000000"/>
          <w:sz w:val="20"/>
          <w:szCs w:val="20"/>
        </w:rPr>
        <w:t>w</w:t>
      </w:r>
      <w:r w:rsidRPr="00557E79">
        <w:rPr>
          <w:rFonts w:ascii="Verdana" w:hAnsi="Verdana" w:cs="Arial"/>
          <w:bCs/>
          <w:color w:val="000000"/>
          <w:sz w:val="20"/>
          <w:szCs w:val="20"/>
        </w:rPr>
        <w:t xml:space="preserve"> spółce komandytowej lub komandytowo-akcyjnej lub prokurenta prawomocnie skazano za wykroczenie, o którym mowa w pkt 5;</w:t>
      </w:r>
    </w:p>
    <w:p w14:paraId="4D9D55AE" w14:textId="77777777" w:rsidR="00CD07CC" w:rsidRPr="00557E79" w:rsidRDefault="00CD07CC" w:rsidP="00977052">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wobec którego wydano ostateczną decyzję administracyjną o naruszeniu obowiązków wynikających z przepisów prawa pracy, prawa ochrony środowiska lub przepisów </w:t>
      </w:r>
      <w:r w:rsidR="00CC22C4">
        <w:rPr>
          <w:rFonts w:ascii="Verdana" w:hAnsi="Verdana" w:cs="Arial"/>
          <w:bCs/>
          <w:color w:val="000000"/>
          <w:sz w:val="20"/>
          <w:szCs w:val="20"/>
        </w:rPr>
        <w:t xml:space="preserve">                  </w:t>
      </w:r>
      <w:r w:rsidRPr="00557E79">
        <w:rPr>
          <w:rFonts w:ascii="Verdana" w:hAnsi="Verdana" w:cs="Arial"/>
          <w:bCs/>
          <w:color w:val="000000"/>
          <w:sz w:val="20"/>
          <w:szCs w:val="20"/>
        </w:rPr>
        <w:t>o zabezpieczeniu społecznym, jeżeli wymierzono tą decyzją karę pieniężną nie niższą niż 3000 złotych;</w:t>
      </w:r>
    </w:p>
    <w:p w14:paraId="27ECCEA7" w14:textId="77777777" w:rsidR="00CD07CC" w:rsidRPr="008D2412" w:rsidRDefault="00CD07CC" w:rsidP="00977052">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 </w:t>
      </w:r>
    </w:p>
    <w:p w14:paraId="42C0995C" w14:textId="77777777" w:rsidR="00CD07CC" w:rsidRPr="008D2412" w:rsidRDefault="00CD07CC" w:rsidP="00075B58">
      <w:pPr>
        <w:widowControl w:val="0"/>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p>
    <w:p w14:paraId="71C83D34" w14:textId="77777777" w:rsidR="00CD07CC" w:rsidRPr="008D2412" w:rsidRDefault="00CD07CC" w:rsidP="00CF68CF">
      <w:pPr>
        <w:pStyle w:val="Akapitzlist"/>
        <w:numPr>
          <w:ilvl w:val="0"/>
          <w:numId w:val="37"/>
        </w:numPr>
        <w:tabs>
          <w:tab w:val="left" w:pos="426"/>
        </w:tabs>
        <w:autoSpaceDE w:val="0"/>
        <w:spacing w:line="276" w:lineRule="auto"/>
        <w:ind w:left="426" w:hanging="426"/>
        <w:jc w:val="both"/>
        <w:rPr>
          <w:rFonts w:ascii="Verdana" w:hAnsi="Verdana" w:cs="Calibri"/>
          <w:sz w:val="20"/>
          <w:szCs w:val="20"/>
        </w:rPr>
      </w:pPr>
      <w:r w:rsidRPr="008D2412">
        <w:rPr>
          <w:rFonts w:ascii="Verdana" w:hAnsi="Verdana" w:cs="Calibri"/>
          <w:sz w:val="20"/>
          <w:szCs w:val="20"/>
          <w:u w:val="single"/>
        </w:rPr>
        <w:t>Zasady wykluczeń z przesłanek obligatoryjnych i fakultatywnych:</w:t>
      </w:r>
    </w:p>
    <w:p w14:paraId="29E0EB7A" w14:textId="77777777" w:rsidR="00CD07CC" w:rsidRPr="008D2412" w:rsidRDefault="00CD07CC" w:rsidP="00075B58">
      <w:pPr>
        <w:pStyle w:val="Akapitzlist"/>
        <w:tabs>
          <w:tab w:val="left" w:pos="426"/>
        </w:tabs>
        <w:autoSpaceDE w:val="0"/>
        <w:spacing w:line="276" w:lineRule="auto"/>
        <w:ind w:left="426" w:hanging="426"/>
        <w:jc w:val="both"/>
        <w:rPr>
          <w:rFonts w:ascii="Verdana" w:hAnsi="Verdana" w:cs="Calibri"/>
          <w:sz w:val="20"/>
          <w:szCs w:val="20"/>
        </w:rPr>
      </w:pPr>
    </w:p>
    <w:p w14:paraId="34B67D44" w14:textId="77777777" w:rsidR="00CD07CC" w:rsidRPr="00AD721B" w:rsidRDefault="00CD07CC" w:rsidP="00CF68CF">
      <w:pPr>
        <w:pStyle w:val="Akapitzlist"/>
        <w:numPr>
          <w:ilvl w:val="1"/>
          <w:numId w:val="37"/>
        </w:numPr>
        <w:spacing w:line="276" w:lineRule="auto"/>
        <w:ind w:left="426" w:hanging="426"/>
        <w:jc w:val="both"/>
        <w:rPr>
          <w:rFonts w:ascii="Verdana" w:hAnsi="Verdana" w:cs="Calibri"/>
          <w:sz w:val="20"/>
          <w:szCs w:val="20"/>
        </w:rPr>
      </w:pPr>
      <w:r w:rsidRPr="00AD721B">
        <w:rPr>
          <w:rFonts w:ascii="Verdana" w:hAnsi="Verdana" w:cs="Calibri"/>
          <w:sz w:val="20"/>
          <w:szCs w:val="20"/>
        </w:rPr>
        <w:t xml:space="preserve">Wykluczenie wykonawcy następuje, zgodnie z art. 24 ust. 7 </w:t>
      </w:r>
      <w:r>
        <w:rPr>
          <w:rFonts w:ascii="Verdana" w:hAnsi="Verdana" w:cs="Calibri"/>
          <w:sz w:val="20"/>
          <w:szCs w:val="20"/>
        </w:rPr>
        <w:t>ustawy Pzp</w:t>
      </w:r>
      <w:r w:rsidRPr="00AD721B">
        <w:rPr>
          <w:rFonts w:ascii="Verdana" w:hAnsi="Verdana" w:cs="Calibri"/>
          <w:sz w:val="20"/>
          <w:szCs w:val="20"/>
        </w:rPr>
        <w:t xml:space="preserve"> w poniższych przypadkach: </w:t>
      </w:r>
    </w:p>
    <w:p w14:paraId="57F05A4A"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1)  w przypadkach, o których mowa w ust. 1 pkt 13 lit. a–c i pkt 14, gdy osoba, o której mowa w tych przepisach została skazana za przestępstwo wymienione w ust. 1 pkt 13 lit. a–c, jeżeli nie upłynęło  5  lat  od  dnia  uprawomocnienia  się  wyroku  potwierdzającego  zaistnienie  jednej  z podstaw wykluczenia, chyba że w tym wyroku został określony inny okres wykluczenia; </w:t>
      </w:r>
    </w:p>
    <w:p w14:paraId="3AC4B8C0"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2)  w przypadkach, o których mowa: </w:t>
      </w:r>
    </w:p>
    <w:p w14:paraId="27F07EDC"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a)  w ust. 1 pkt 13 lit. d i pkt 14, gdy osoba, o której mowa w tych przepisach, została skazana za przestępstwo wymienione w ust. 1 pkt 13 lit. d, </w:t>
      </w:r>
    </w:p>
    <w:p w14:paraId="503F80FB"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b)  w ust. 1 pkt 15, </w:t>
      </w:r>
    </w:p>
    <w:p w14:paraId="2F440CD4"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c)  w ust. 5 pkt 5–7 </w:t>
      </w:r>
    </w:p>
    <w:p w14:paraId="60ACED37" w14:textId="148FCE72"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  </w:t>
      </w:r>
      <w:r w:rsidR="009D59B1">
        <w:rPr>
          <w:rFonts w:ascii="Verdana" w:hAnsi="Verdana" w:cs="Calibri"/>
          <w:sz w:val="20"/>
          <w:szCs w:val="20"/>
        </w:rPr>
        <w:t xml:space="preserve"> </w:t>
      </w:r>
      <w:r w:rsidRPr="008D2412">
        <w:rPr>
          <w:rFonts w:ascii="Verdana" w:hAnsi="Verdana" w:cs="Calibri"/>
          <w:sz w:val="20"/>
          <w:szCs w:val="20"/>
        </w:rPr>
        <w:t xml:space="preserve">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14:paraId="65154CC4"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3)  w przypadkach, o których mowa w ust. 1 pkt 18 i 20 lub ust. 5 pkt 2 i 4, jeżeli nie upłynęły 3 lata od dnia zaistnienia zdarzenia będącego podstawą wykluczenia; </w:t>
      </w:r>
    </w:p>
    <w:p w14:paraId="7D2EE9B8"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4)  w  przypadku,  o  którym  mowa  w  ust.  1  pkt  21,  jeżeli  nie  upłynął  okres,  na  jaki  został prawomocnie orzeczony zakaz ubiegania się o zamówienia publiczne; </w:t>
      </w:r>
    </w:p>
    <w:p w14:paraId="0BC934FA" w14:textId="77777777" w:rsidR="00CD07CC" w:rsidRPr="008D2412" w:rsidRDefault="00CD07CC" w:rsidP="00075B58">
      <w:pPr>
        <w:pStyle w:val="Akapitzlist"/>
        <w:spacing w:line="276" w:lineRule="auto"/>
        <w:ind w:left="426" w:hanging="426"/>
        <w:jc w:val="both"/>
        <w:rPr>
          <w:rFonts w:ascii="Verdana" w:hAnsi="Verdana" w:cs="Calibri"/>
          <w:b/>
          <w:bCs/>
          <w:sz w:val="20"/>
          <w:szCs w:val="20"/>
        </w:rPr>
      </w:pPr>
      <w:r w:rsidRPr="008D2412">
        <w:rPr>
          <w:rFonts w:ascii="Verdana" w:hAnsi="Verdana" w:cs="Calibri"/>
          <w:sz w:val="20"/>
          <w:szCs w:val="20"/>
        </w:rPr>
        <w:t xml:space="preserve">5)  w przypadku, o którym mowa w ust. 1 pkt 22, jeżeli nie upłynął okres obowiązywania zakazu ubiegania się o zamówienia publiczne. </w:t>
      </w:r>
    </w:p>
    <w:p w14:paraId="41021B7C" w14:textId="77777777" w:rsidR="00CD07CC" w:rsidRPr="00E450E8" w:rsidRDefault="00CD07CC" w:rsidP="00CF68CF">
      <w:pPr>
        <w:pStyle w:val="Akapitzlist"/>
        <w:numPr>
          <w:ilvl w:val="1"/>
          <w:numId w:val="37"/>
        </w:numPr>
        <w:spacing w:line="276" w:lineRule="auto"/>
        <w:ind w:left="426" w:hanging="426"/>
        <w:jc w:val="both"/>
        <w:rPr>
          <w:rFonts w:ascii="Verdana" w:hAnsi="Verdana" w:cs="Calibri"/>
          <w:b/>
          <w:bCs/>
          <w:sz w:val="20"/>
          <w:szCs w:val="20"/>
        </w:rPr>
      </w:pPr>
      <w:r w:rsidRPr="00E450E8">
        <w:rPr>
          <w:rFonts w:ascii="Verdana" w:hAnsi="Verdana" w:cs="Calibri"/>
          <w:sz w:val="20"/>
          <w:szCs w:val="20"/>
        </w:rPr>
        <w:t xml:space="preserve">Wykonawca, który podlega wykluczeniu na podstawie ust. 1 pkt 13 i 14 oraz 16–20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w:t>
      </w:r>
      <w:r w:rsidR="00CC22C4">
        <w:rPr>
          <w:rFonts w:ascii="Verdana" w:hAnsi="Verdana" w:cs="Calibri"/>
          <w:sz w:val="20"/>
          <w:szCs w:val="20"/>
        </w:rPr>
        <w:t xml:space="preserve">                        </w:t>
      </w:r>
      <w:r w:rsidRPr="00E450E8">
        <w:rPr>
          <w:rFonts w:ascii="Verdana" w:hAnsi="Verdana" w:cs="Calibri"/>
          <w:sz w:val="20"/>
          <w:szCs w:val="20"/>
        </w:rPr>
        <w:t xml:space="preserve">o udzielenie zamówienia oraz nie upłynął określony w tym wyroku okres obowiązywania tego zakazu (art. 24 ust. 8). </w:t>
      </w:r>
    </w:p>
    <w:p w14:paraId="08E53486" w14:textId="77777777" w:rsidR="00CD07CC" w:rsidRPr="00027A82" w:rsidRDefault="00CD07CC" w:rsidP="00CF68CF">
      <w:pPr>
        <w:pStyle w:val="Akapitzlist"/>
        <w:numPr>
          <w:ilvl w:val="1"/>
          <w:numId w:val="37"/>
        </w:numPr>
        <w:spacing w:line="276" w:lineRule="auto"/>
        <w:ind w:left="426" w:hanging="426"/>
        <w:jc w:val="both"/>
        <w:rPr>
          <w:rFonts w:ascii="Verdana" w:hAnsi="Verdana" w:cs="Calibri"/>
          <w:b/>
          <w:bCs/>
          <w:sz w:val="20"/>
          <w:szCs w:val="20"/>
        </w:rPr>
      </w:pPr>
      <w:r w:rsidRPr="00357C85">
        <w:rPr>
          <w:rFonts w:ascii="Verdana" w:hAnsi="Verdana" w:cs="Calibri"/>
          <w:sz w:val="20"/>
          <w:szCs w:val="20"/>
        </w:rPr>
        <w:t xml:space="preserve">Wykonawca  nie  podlega  wykluczeniu,  jeżeli  zamawiający,  uwzględniając  wagę  </w:t>
      </w:r>
      <w:r w:rsidR="00CC22C4">
        <w:rPr>
          <w:rFonts w:ascii="Verdana" w:hAnsi="Verdana" w:cs="Calibri"/>
          <w:sz w:val="20"/>
          <w:szCs w:val="20"/>
        </w:rPr>
        <w:t xml:space="preserve">        </w:t>
      </w:r>
      <w:r w:rsidRPr="00357C85">
        <w:rPr>
          <w:rFonts w:ascii="Verdana" w:hAnsi="Verdana" w:cs="Calibri"/>
          <w:sz w:val="20"/>
          <w:szCs w:val="20"/>
        </w:rPr>
        <w:t xml:space="preserve">i szczególne okoliczności czynu wykonawcy, uzna za wystarczające dowody </w:t>
      </w:r>
      <w:r>
        <w:rPr>
          <w:rFonts w:ascii="Verdana" w:hAnsi="Verdana" w:cs="Calibri"/>
          <w:sz w:val="20"/>
          <w:szCs w:val="20"/>
        </w:rPr>
        <w:t>przedstawione na podstawie pkt 5</w:t>
      </w:r>
      <w:r w:rsidRPr="00357C85">
        <w:rPr>
          <w:rFonts w:ascii="Verdana" w:hAnsi="Verdana" w:cs="Calibri"/>
          <w:sz w:val="20"/>
          <w:szCs w:val="20"/>
        </w:rPr>
        <w:t xml:space="preserve">.2 powyżej. </w:t>
      </w:r>
    </w:p>
    <w:p w14:paraId="5C1CAF4D" w14:textId="77777777" w:rsidR="00CD07CC" w:rsidRPr="00357C85" w:rsidRDefault="00CD07CC" w:rsidP="00CF68CF">
      <w:pPr>
        <w:pStyle w:val="Akapitzlist2"/>
        <w:numPr>
          <w:ilvl w:val="1"/>
          <w:numId w:val="37"/>
        </w:numPr>
        <w:spacing w:after="0"/>
        <w:ind w:left="426" w:hanging="426"/>
        <w:jc w:val="both"/>
        <w:rPr>
          <w:rFonts w:ascii="Verdana" w:hAnsi="Verdana"/>
          <w:b/>
          <w:bCs/>
          <w:sz w:val="20"/>
          <w:szCs w:val="20"/>
        </w:rPr>
      </w:pPr>
      <w:r w:rsidRPr="0049555D">
        <w:rPr>
          <w:rFonts w:ascii="Verdana" w:hAnsi="Verdana"/>
          <w:sz w:val="20"/>
          <w:szCs w:val="20"/>
        </w:rPr>
        <w:t xml:space="preserve">W  przypadkach,  o  których  mowa  w  art. 24 ust. 1 pkt  19),  przed  wykluczeniem  wykonawcy, zamawiający  zapewnia  temu  wykonawcy  możliwość  udowodnienia,  że  jego  udział  w przygotowaniu  postępowania  o  udzielenie  zamówienia  nie  zakłóci  konkurencji.  </w:t>
      </w:r>
      <w:r w:rsidRPr="0049555D">
        <w:rPr>
          <w:rFonts w:ascii="Verdana" w:hAnsi="Verdana"/>
          <w:sz w:val="20"/>
          <w:szCs w:val="20"/>
          <w:u w:val="single"/>
        </w:rPr>
        <w:t>Zamawiający wskazuje w protokole sposób zapewnienia konkurencji.</w:t>
      </w:r>
      <w:r w:rsidRPr="0049555D">
        <w:rPr>
          <w:rFonts w:ascii="Verdana" w:hAnsi="Verdana"/>
          <w:sz w:val="20"/>
          <w:szCs w:val="20"/>
        </w:rPr>
        <w:t xml:space="preserve"> </w:t>
      </w:r>
    </w:p>
    <w:p w14:paraId="537E06C5" w14:textId="77777777" w:rsidR="00CD07CC" w:rsidRPr="00357C85" w:rsidRDefault="00CD07CC" w:rsidP="00CF68CF">
      <w:pPr>
        <w:pStyle w:val="Akapitzlist2"/>
        <w:numPr>
          <w:ilvl w:val="1"/>
          <w:numId w:val="37"/>
        </w:numPr>
        <w:spacing w:after="0"/>
        <w:ind w:left="426" w:hanging="426"/>
        <w:jc w:val="both"/>
        <w:rPr>
          <w:rFonts w:ascii="Verdana" w:hAnsi="Verdana"/>
          <w:b/>
          <w:bCs/>
          <w:sz w:val="20"/>
          <w:szCs w:val="20"/>
        </w:rPr>
      </w:pPr>
      <w:r w:rsidRPr="00357C85">
        <w:rPr>
          <w:rFonts w:ascii="Verdana" w:hAnsi="Verdana"/>
          <w:sz w:val="20"/>
          <w:szCs w:val="20"/>
        </w:rPr>
        <w:t xml:space="preserve">Okoliczności uzasadniające wykluczenie z postępowania w oparciu o przepisy art. 24 </w:t>
      </w:r>
      <w:r w:rsidRPr="00357C85">
        <w:rPr>
          <w:rFonts w:ascii="Verdana" w:hAnsi="Verdana"/>
          <w:sz w:val="20"/>
          <w:szCs w:val="20"/>
          <w:shd w:val="clear" w:color="auto" w:fill="FFFFFF"/>
        </w:rPr>
        <w:t>ust. 1</w:t>
      </w:r>
      <w:r w:rsidRPr="00357C85">
        <w:rPr>
          <w:rFonts w:ascii="Verdana" w:hAnsi="Verdana"/>
          <w:sz w:val="20"/>
          <w:szCs w:val="20"/>
        </w:rPr>
        <w:t xml:space="preserve"> pkt 12</w:t>
      </w:r>
      <w:r>
        <w:rPr>
          <w:rFonts w:ascii="Verdana" w:hAnsi="Verdana"/>
          <w:sz w:val="20"/>
          <w:szCs w:val="20"/>
        </w:rPr>
        <w:t>)</w:t>
      </w:r>
      <w:r w:rsidRPr="00357C85">
        <w:rPr>
          <w:rFonts w:ascii="Verdana" w:hAnsi="Verdana"/>
          <w:sz w:val="20"/>
          <w:szCs w:val="20"/>
        </w:rPr>
        <w:t xml:space="preserve"> -</w:t>
      </w:r>
      <w:r>
        <w:rPr>
          <w:rFonts w:ascii="Verdana" w:hAnsi="Verdana"/>
          <w:sz w:val="20"/>
          <w:szCs w:val="20"/>
        </w:rPr>
        <w:t xml:space="preserve"> </w:t>
      </w:r>
      <w:r w:rsidRPr="00357C85">
        <w:rPr>
          <w:rFonts w:ascii="Verdana" w:hAnsi="Verdana"/>
          <w:sz w:val="20"/>
          <w:szCs w:val="20"/>
        </w:rPr>
        <w:t>23</w:t>
      </w:r>
      <w:r>
        <w:rPr>
          <w:rFonts w:ascii="Verdana" w:hAnsi="Verdana"/>
          <w:sz w:val="20"/>
          <w:szCs w:val="20"/>
        </w:rPr>
        <w:t>)</w:t>
      </w:r>
      <w:r w:rsidRPr="00357C85">
        <w:rPr>
          <w:rFonts w:ascii="Verdana" w:hAnsi="Verdana"/>
          <w:sz w:val="20"/>
          <w:szCs w:val="20"/>
        </w:rPr>
        <w:t xml:space="preserve"> oraz art. 24 ust. 5 pkt 1)</w:t>
      </w:r>
      <w:r>
        <w:rPr>
          <w:rFonts w:ascii="Verdana" w:hAnsi="Verdana"/>
          <w:sz w:val="20"/>
          <w:szCs w:val="20"/>
        </w:rPr>
        <w:t xml:space="preserve"> – 8)</w:t>
      </w:r>
      <w:r w:rsidRPr="00357C85">
        <w:rPr>
          <w:rFonts w:ascii="Verdana" w:hAnsi="Verdana"/>
          <w:sz w:val="20"/>
          <w:szCs w:val="20"/>
        </w:rPr>
        <w:t xml:space="preserve"> u</w:t>
      </w:r>
      <w:r>
        <w:rPr>
          <w:rFonts w:ascii="Verdana" w:hAnsi="Verdana"/>
          <w:sz w:val="20"/>
          <w:szCs w:val="20"/>
        </w:rPr>
        <w:t xml:space="preserve">stawy </w:t>
      </w:r>
      <w:r w:rsidRPr="00357C85">
        <w:rPr>
          <w:rFonts w:ascii="Verdana" w:hAnsi="Verdana"/>
          <w:sz w:val="20"/>
          <w:szCs w:val="20"/>
        </w:rPr>
        <w:t>Pzp - zachodzące choćby względem pojedynczego Wykonawcy dyskwalifikują całą grupę Wykonawców ubiegających się wspólnie o udzielenie zamówienia.</w:t>
      </w:r>
    </w:p>
    <w:p w14:paraId="24D69FB1" w14:textId="77777777" w:rsidR="00CD07CC" w:rsidRDefault="00CD07CC" w:rsidP="00CF68CF">
      <w:pPr>
        <w:pStyle w:val="Akapitzlist"/>
        <w:numPr>
          <w:ilvl w:val="1"/>
          <w:numId w:val="37"/>
        </w:numPr>
        <w:spacing w:line="276" w:lineRule="auto"/>
        <w:ind w:left="426" w:hanging="426"/>
        <w:jc w:val="both"/>
        <w:rPr>
          <w:rFonts w:ascii="Verdana" w:hAnsi="Verdana" w:cs="Calibri"/>
          <w:sz w:val="20"/>
          <w:szCs w:val="20"/>
        </w:rPr>
      </w:pPr>
      <w:r w:rsidRPr="00357C85">
        <w:rPr>
          <w:rFonts w:ascii="Verdana" w:hAnsi="Verdana" w:cs="Calibri"/>
          <w:sz w:val="20"/>
          <w:szCs w:val="20"/>
        </w:rPr>
        <w:t xml:space="preserve">Zamawiający może wykluczyć wykonawcę na każdym etapie postępowania </w:t>
      </w:r>
      <w:r w:rsidR="00CC22C4">
        <w:rPr>
          <w:rFonts w:ascii="Verdana" w:hAnsi="Verdana" w:cs="Calibri"/>
          <w:sz w:val="20"/>
          <w:szCs w:val="20"/>
        </w:rPr>
        <w:t xml:space="preserve">                           </w:t>
      </w:r>
      <w:r w:rsidRPr="00357C85">
        <w:rPr>
          <w:rFonts w:ascii="Verdana" w:hAnsi="Verdana" w:cs="Calibri"/>
          <w:sz w:val="20"/>
          <w:szCs w:val="20"/>
        </w:rPr>
        <w:t>o udzielenie zamówienia (art. 24 ust. 12 ustawy Pzp).</w:t>
      </w:r>
    </w:p>
    <w:p w14:paraId="58B900E5" w14:textId="77777777" w:rsidR="00CD07CC" w:rsidRDefault="00CD07CC" w:rsidP="00075B58">
      <w:pPr>
        <w:pStyle w:val="Akapitzlist"/>
        <w:spacing w:line="276" w:lineRule="auto"/>
        <w:ind w:left="426" w:hanging="426"/>
        <w:jc w:val="both"/>
        <w:rPr>
          <w:rFonts w:ascii="Verdana" w:hAnsi="Verdana" w:cs="Calibri"/>
          <w:sz w:val="20"/>
          <w:szCs w:val="20"/>
        </w:rPr>
      </w:pPr>
    </w:p>
    <w:p w14:paraId="4C6448DA" w14:textId="3577A63F" w:rsidR="002507D1" w:rsidRDefault="00457774" w:rsidP="001F7387">
      <w:pPr>
        <w:spacing w:line="240" w:lineRule="atLeast"/>
        <w:ind w:left="426" w:hanging="426"/>
        <w:jc w:val="both"/>
        <w:rPr>
          <w:rFonts w:ascii="Verdana" w:hAnsi="Verdana" w:cs="Verdana"/>
          <w:b/>
          <w:bCs/>
          <w:color w:val="00000A"/>
          <w:sz w:val="20"/>
          <w:szCs w:val="20"/>
          <w:u w:val="single"/>
          <w:lang w:eastAsia="zh-CN"/>
        </w:rPr>
      </w:pPr>
      <w:r>
        <w:rPr>
          <w:rFonts w:ascii="Verdana" w:hAnsi="Verdana" w:cs="Calibri"/>
          <w:sz w:val="20"/>
          <w:szCs w:val="20"/>
        </w:rPr>
        <w:t xml:space="preserve"> </w:t>
      </w:r>
      <w:r w:rsidR="002507D1" w:rsidRPr="002507D1">
        <w:rPr>
          <w:rFonts w:ascii="Verdana" w:hAnsi="Verdana" w:cs="Verdana"/>
          <w:b/>
          <w:bCs/>
          <w:color w:val="00000A"/>
          <w:sz w:val="20"/>
          <w:szCs w:val="20"/>
          <w:lang w:eastAsia="zh-CN"/>
        </w:rPr>
        <w:t>IX.</w:t>
      </w:r>
      <w:r w:rsidR="00F4406C" w:rsidRPr="00F4406C">
        <w:rPr>
          <w:rFonts w:ascii="Verdana" w:hAnsi="Verdana" w:cs="Verdana"/>
          <w:b/>
          <w:bCs/>
          <w:color w:val="00000A"/>
          <w:sz w:val="20"/>
          <w:szCs w:val="20"/>
          <w:u w:val="single"/>
          <w:lang w:eastAsia="zh-CN"/>
        </w:rPr>
        <w:t>W</w:t>
      </w:r>
      <w:r w:rsidR="002507D1" w:rsidRPr="00F4406C">
        <w:rPr>
          <w:rFonts w:ascii="Verdana" w:hAnsi="Verdana" w:cs="Verdana"/>
          <w:b/>
          <w:bCs/>
          <w:color w:val="00000A"/>
          <w:sz w:val="20"/>
          <w:szCs w:val="20"/>
          <w:u w:val="single"/>
          <w:lang w:eastAsia="zh-CN"/>
        </w:rPr>
        <w:t>Y</w:t>
      </w:r>
      <w:r w:rsidR="002507D1" w:rsidRPr="002507D1">
        <w:rPr>
          <w:rFonts w:ascii="Verdana" w:hAnsi="Verdana" w:cs="Verdana"/>
          <w:b/>
          <w:bCs/>
          <w:color w:val="00000A"/>
          <w:sz w:val="20"/>
          <w:szCs w:val="20"/>
          <w:u w:val="single"/>
          <w:lang w:eastAsia="zh-CN"/>
        </w:rPr>
        <w:t>KAZ</w:t>
      </w:r>
      <w:r w:rsidR="00F4406C">
        <w:rPr>
          <w:rFonts w:ascii="Verdana" w:hAnsi="Verdana" w:cs="Verdana"/>
          <w:b/>
          <w:bCs/>
          <w:color w:val="00000A"/>
          <w:sz w:val="20"/>
          <w:szCs w:val="20"/>
          <w:u w:val="single"/>
          <w:lang w:eastAsia="zh-CN"/>
        </w:rPr>
        <w:t xml:space="preserve"> O</w:t>
      </w:r>
      <w:r w:rsidR="002507D1" w:rsidRPr="002507D1">
        <w:rPr>
          <w:rFonts w:ascii="Verdana" w:hAnsi="Verdana" w:cs="Verdana"/>
          <w:b/>
          <w:bCs/>
          <w:color w:val="00000A"/>
          <w:sz w:val="20"/>
          <w:szCs w:val="20"/>
          <w:u w:val="single"/>
          <w:lang w:eastAsia="zh-CN"/>
        </w:rPr>
        <w:t>ŚWIADCZEŃ LUB DOKUMENTÓW POTWIERDZAJĄCYCH </w:t>
      </w:r>
      <w:r w:rsidR="00F4406C">
        <w:rPr>
          <w:rFonts w:ascii="Verdana" w:hAnsi="Verdana" w:cs="Verdana"/>
          <w:b/>
          <w:bCs/>
          <w:color w:val="00000A"/>
          <w:sz w:val="20"/>
          <w:szCs w:val="20"/>
          <w:u w:val="single"/>
          <w:lang w:eastAsia="zh-CN"/>
        </w:rPr>
        <w:t>S</w:t>
      </w:r>
      <w:r w:rsidR="002507D1" w:rsidRPr="002507D1">
        <w:rPr>
          <w:rFonts w:ascii="Verdana" w:hAnsi="Verdana" w:cs="Verdana"/>
          <w:b/>
          <w:bCs/>
          <w:color w:val="00000A"/>
          <w:sz w:val="20"/>
          <w:szCs w:val="20"/>
          <w:u w:val="single"/>
          <w:lang w:eastAsia="zh-CN"/>
        </w:rPr>
        <w:t>PEŁNIANIE     WARUNKÓW   UDZIAŁU   W   POSTĘPOWANIU   ORAZ   BRAK   PODSTAW   DO WYKLUCZENIA</w:t>
      </w:r>
      <w:r w:rsidR="00AE497A">
        <w:rPr>
          <w:rFonts w:ascii="Verdana" w:hAnsi="Verdana" w:cs="Verdana"/>
          <w:b/>
          <w:bCs/>
          <w:color w:val="00000A"/>
          <w:sz w:val="20"/>
          <w:szCs w:val="20"/>
          <w:u w:val="single"/>
          <w:lang w:eastAsia="zh-CN"/>
        </w:rPr>
        <w:t xml:space="preserve"> </w:t>
      </w:r>
    </w:p>
    <w:p w14:paraId="3E4BB01B" w14:textId="77777777" w:rsidR="00E8565E" w:rsidRDefault="00E8565E" w:rsidP="002507D1">
      <w:pPr>
        <w:widowControl w:val="0"/>
        <w:suppressAutoHyphens/>
        <w:overflowPunct w:val="0"/>
        <w:spacing w:line="276" w:lineRule="auto"/>
        <w:ind w:left="284" w:hanging="426"/>
        <w:textAlignment w:val="baseline"/>
        <w:rPr>
          <w:rFonts w:ascii="Verdana" w:hAnsi="Verdana" w:cs="Verdana"/>
          <w:bCs/>
          <w:color w:val="00000A"/>
          <w:sz w:val="20"/>
          <w:szCs w:val="20"/>
          <w:lang w:eastAsia="zh-CN"/>
        </w:rPr>
      </w:pPr>
    </w:p>
    <w:p w14:paraId="78AFDEA3" w14:textId="754E1907" w:rsidR="00314E78" w:rsidRPr="00D47A5C" w:rsidRDefault="00314E78" w:rsidP="00CF68CF">
      <w:pPr>
        <w:pStyle w:val="Akapitzlist"/>
        <w:numPr>
          <w:ilvl w:val="0"/>
          <w:numId w:val="38"/>
        </w:numPr>
        <w:tabs>
          <w:tab w:val="left" w:pos="397"/>
          <w:tab w:val="num" w:pos="426"/>
        </w:tabs>
        <w:suppressAutoHyphens/>
        <w:spacing w:line="276" w:lineRule="auto"/>
        <w:ind w:left="426" w:hanging="426"/>
        <w:jc w:val="both"/>
        <w:rPr>
          <w:rFonts w:ascii="Verdana" w:hAnsi="Verdana" w:cs="Calibri"/>
          <w:sz w:val="20"/>
          <w:szCs w:val="20"/>
        </w:rPr>
      </w:pPr>
      <w:r w:rsidRPr="00D47A5C">
        <w:rPr>
          <w:rFonts w:ascii="Verdana" w:hAnsi="Verdana" w:cs="Calibri"/>
          <w:sz w:val="20"/>
          <w:szCs w:val="20"/>
        </w:rPr>
        <w:t>Zamawiający uzna warunki, o których mowa w Rozdziale V</w:t>
      </w:r>
      <w:r w:rsidR="0084272A" w:rsidRPr="00D47A5C">
        <w:rPr>
          <w:rFonts w:ascii="Verdana" w:hAnsi="Verdana" w:cs="Calibri"/>
          <w:sz w:val="20"/>
          <w:szCs w:val="20"/>
        </w:rPr>
        <w:t>II</w:t>
      </w:r>
      <w:r w:rsidRPr="00D47A5C">
        <w:rPr>
          <w:rFonts w:ascii="Verdana" w:hAnsi="Verdana" w:cs="Calibri"/>
          <w:sz w:val="20"/>
          <w:szCs w:val="20"/>
        </w:rPr>
        <w:t xml:space="preserve"> SIWZ, za spełnione, gdy Wykonawca </w:t>
      </w:r>
      <w:r w:rsidRPr="00D47A5C">
        <w:rPr>
          <w:rFonts w:ascii="Verdana" w:hAnsi="Verdana" w:cs="Calibri"/>
          <w:b/>
          <w:bCs/>
          <w:sz w:val="20"/>
          <w:szCs w:val="20"/>
        </w:rPr>
        <w:t>przedłoży wraz z ofertą</w:t>
      </w:r>
      <w:r w:rsidRPr="00D47A5C">
        <w:rPr>
          <w:rFonts w:ascii="Verdana" w:hAnsi="Verdana" w:cs="Calibri"/>
          <w:sz w:val="20"/>
          <w:szCs w:val="20"/>
        </w:rPr>
        <w:t xml:space="preserve"> </w:t>
      </w:r>
      <w:r w:rsidR="00C021D8">
        <w:rPr>
          <w:rFonts w:ascii="Verdana" w:hAnsi="Verdana" w:cs="Calibri"/>
          <w:sz w:val="20"/>
          <w:szCs w:val="20"/>
        </w:rPr>
        <w:t xml:space="preserve">(Formularz ofertowy – </w:t>
      </w:r>
      <w:r w:rsidR="00C021D8" w:rsidRPr="005845A0">
        <w:rPr>
          <w:rFonts w:ascii="Verdana" w:hAnsi="Verdana" w:cs="Calibri"/>
          <w:b/>
          <w:sz w:val="20"/>
          <w:szCs w:val="20"/>
        </w:rPr>
        <w:t xml:space="preserve">Załącznik nr 1 </w:t>
      </w:r>
      <w:r w:rsidR="00C021D8">
        <w:rPr>
          <w:rFonts w:ascii="Verdana" w:hAnsi="Verdana" w:cs="Calibri"/>
          <w:sz w:val="20"/>
          <w:szCs w:val="20"/>
        </w:rPr>
        <w:t xml:space="preserve">do SIWZ) </w:t>
      </w:r>
      <w:r w:rsidRPr="00D47A5C">
        <w:rPr>
          <w:rFonts w:ascii="Verdana" w:hAnsi="Verdana" w:cs="Calibri"/>
          <w:sz w:val="20"/>
          <w:szCs w:val="20"/>
          <w:u w:val="single"/>
        </w:rPr>
        <w:t xml:space="preserve">aktualne na dzień składania ofert </w:t>
      </w:r>
      <w:r w:rsidRPr="00D47A5C">
        <w:rPr>
          <w:rFonts w:ascii="Verdana" w:hAnsi="Verdana" w:cs="Calibri"/>
          <w:b/>
          <w:bCs/>
          <w:sz w:val="20"/>
          <w:szCs w:val="20"/>
          <w:u w:val="single"/>
        </w:rPr>
        <w:t>Oświadczeni</w:t>
      </w:r>
      <w:r w:rsidR="006623ED">
        <w:rPr>
          <w:rFonts w:ascii="Verdana" w:hAnsi="Verdana" w:cs="Calibri"/>
          <w:b/>
          <w:bCs/>
          <w:sz w:val="20"/>
          <w:szCs w:val="20"/>
          <w:u w:val="single"/>
        </w:rPr>
        <w:t>a</w:t>
      </w:r>
      <w:r w:rsidRPr="00D47A5C">
        <w:rPr>
          <w:rFonts w:ascii="Verdana" w:hAnsi="Verdana" w:cs="Calibri"/>
          <w:b/>
          <w:bCs/>
          <w:sz w:val="20"/>
          <w:szCs w:val="20"/>
        </w:rPr>
        <w:t xml:space="preserve">, </w:t>
      </w:r>
      <w:r w:rsidRPr="00D47A5C">
        <w:rPr>
          <w:rFonts w:ascii="Verdana" w:hAnsi="Verdana" w:cs="Calibri"/>
          <w:sz w:val="20"/>
          <w:szCs w:val="20"/>
        </w:rPr>
        <w:t>które stanowi</w:t>
      </w:r>
      <w:r w:rsidR="006623ED">
        <w:rPr>
          <w:rFonts w:ascii="Verdana" w:hAnsi="Verdana" w:cs="Calibri"/>
          <w:sz w:val="20"/>
          <w:szCs w:val="20"/>
        </w:rPr>
        <w:t>ą</w:t>
      </w:r>
      <w:r w:rsidRPr="00D47A5C">
        <w:rPr>
          <w:rFonts w:ascii="Verdana" w:hAnsi="Verdana" w:cs="Calibri"/>
          <w:sz w:val="20"/>
          <w:szCs w:val="20"/>
        </w:rPr>
        <w:t xml:space="preserve"> wstępne potwierdzenie, że Wykonawca nie podlega wykluczeniu oraz spełnia warunki udziału w postępowaniu (art. 25 a ust. 1 pkt 1) </w:t>
      </w:r>
      <w:r w:rsidR="002C2CEB">
        <w:rPr>
          <w:rFonts w:ascii="Verdana" w:hAnsi="Verdana" w:cs="Calibri"/>
          <w:sz w:val="20"/>
          <w:szCs w:val="20"/>
        </w:rPr>
        <w:t>ustawy Pzp</w:t>
      </w:r>
      <w:r w:rsidRPr="00D47A5C">
        <w:rPr>
          <w:rFonts w:ascii="Verdana" w:hAnsi="Verdana" w:cs="Calibri"/>
          <w:sz w:val="20"/>
          <w:szCs w:val="20"/>
        </w:rPr>
        <w:t>).</w:t>
      </w:r>
    </w:p>
    <w:p w14:paraId="0DFD0376" w14:textId="0546E0B5" w:rsidR="00314E78" w:rsidRPr="0049555D" w:rsidRDefault="00314E78" w:rsidP="00CF68CF">
      <w:pPr>
        <w:numPr>
          <w:ilvl w:val="0"/>
          <w:numId w:val="38"/>
        </w:numPr>
        <w:tabs>
          <w:tab w:val="num" w:pos="0"/>
          <w:tab w:val="left" w:pos="397"/>
        </w:tabs>
        <w:suppressAutoHyphens/>
        <w:spacing w:line="276" w:lineRule="auto"/>
        <w:ind w:left="426" w:hanging="426"/>
        <w:jc w:val="both"/>
        <w:rPr>
          <w:rFonts w:ascii="Verdana" w:hAnsi="Verdana" w:cs="Calibri"/>
          <w:sz w:val="20"/>
          <w:szCs w:val="20"/>
        </w:rPr>
      </w:pPr>
      <w:r w:rsidRPr="0049555D">
        <w:rPr>
          <w:rFonts w:ascii="Verdana" w:hAnsi="Verdana" w:cs="Calibri"/>
          <w:sz w:val="20"/>
          <w:szCs w:val="20"/>
        </w:rPr>
        <w:t>Wz</w:t>
      </w:r>
      <w:r w:rsidR="00B778FD">
        <w:rPr>
          <w:rFonts w:ascii="Verdana" w:hAnsi="Verdana" w:cs="Calibri"/>
          <w:sz w:val="20"/>
          <w:szCs w:val="20"/>
        </w:rPr>
        <w:t>ory</w:t>
      </w:r>
      <w:r w:rsidRPr="0049555D">
        <w:rPr>
          <w:rFonts w:ascii="Verdana" w:hAnsi="Verdana" w:cs="Calibri"/>
          <w:sz w:val="20"/>
          <w:szCs w:val="20"/>
        </w:rPr>
        <w:t xml:space="preserve"> ośw</w:t>
      </w:r>
      <w:r w:rsidR="00B778FD">
        <w:rPr>
          <w:rFonts w:ascii="Verdana" w:hAnsi="Verdana" w:cs="Calibri"/>
          <w:sz w:val="20"/>
          <w:szCs w:val="20"/>
        </w:rPr>
        <w:t>iadczeń, o których</w:t>
      </w:r>
      <w:r w:rsidRPr="0049555D">
        <w:rPr>
          <w:rFonts w:ascii="Verdana" w:hAnsi="Verdana" w:cs="Calibri"/>
          <w:sz w:val="20"/>
          <w:szCs w:val="20"/>
        </w:rPr>
        <w:t xml:space="preserve"> mowa w pkt 1 </w:t>
      </w:r>
      <w:r w:rsidR="00B778FD">
        <w:rPr>
          <w:rFonts w:ascii="Verdana" w:hAnsi="Verdana" w:cs="Calibri"/>
          <w:sz w:val="20"/>
          <w:szCs w:val="20"/>
        </w:rPr>
        <w:t>powyżej</w:t>
      </w:r>
      <w:r w:rsidRPr="0049555D">
        <w:rPr>
          <w:rFonts w:ascii="Verdana" w:hAnsi="Verdana" w:cs="Calibri"/>
          <w:sz w:val="20"/>
          <w:szCs w:val="20"/>
        </w:rPr>
        <w:t xml:space="preserve">, stanowią </w:t>
      </w:r>
      <w:r w:rsidRPr="004302EF">
        <w:rPr>
          <w:rFonts w:ascii="Verdana" w:hAnsi="Verdana" w:cs="Calibri"/>
          <w:b/>
          <w:bCs/>
          <w:sz w:val="20"/>
          <w:szCs w:val="20"/>
        </w:rPr>
        <w:t>Załączniki:</w:t>
      </w:r>
      <w:r w:rsidRPr="004302EF">
        <w:rPr>
          <w:rFonts w:ascii="Verdana" w:hAnsi="Verdana" w:cs="Calibri"/>
          <w:sz w:val="20"/>
          <w:szCs w:val="20"/>
        </w:rPr>
        <w:t xml:space="preserve"> </w:t>
      </w:r>
      <w:r w:rsidR="00C50A95" w:rsidRPr="00C50A95">
        <w:rPr>
          <w:rFonts w:ascii="Verdana" w:hAnsi="Verdana" w:cs="Calibri"/>
          <w:b/>
          <w:sz w:val="20"/>
          <w:szCs w:val="20"/>
          <w:u w:val="single"/>
        </w:rPr>
        <w:t xml:space="preserve">Załącznik </w:t>
      </w:r>
      <w:r w:rsidRPr="004302EF">
        <w:rPr>
          <w:rFonts w:ascii="Verdana" w:hAnsi="Verdana" w:cs="Calibri"/>
          <w:b/>
          <w:sz w:val="20"/>
          <w:szCs w:val="20"/>
          <w:u w:val="single"/>
        </w:rPr>
        <w:t xml:space="preserve">nr </w:t>
      </w:r>
      <w:r w:rsidR="00E63E63" w:rsidRPr="004302EF">
        <w:rPr>
          <w:rFonts w:ascii="Verdana" w:hAnsi="Verdana" w:cs="Calibri"/>
          <w:b/>
          <w:sz w:val="20"/>
          <w:szCs w:val="20"/>
          <w:u w:val="single"/>
        </w:rPr>
        <w:t>2</w:t>
      </w:r>
      <w:r w:rsidRPr="004302EF">
        <w:rPr>
          <w:rFonts w:ascii="Verdana" w:hAnsi="Verdana" w:cs="Calibri"/>
          <w:sz w:val="20"/>
          <w:szCs w:val="20"/>
        </w:rPr>
        <w:t xml:space="preserve"> (dotyczy wykluczeń z postępowania)</w:t>
      </w:r>
      <w:r w:rsidRPr="00EE27F9">
        <w:rPr>
          <w:rFonts w:ascii="Verdana" w:hAnsi="Verdana" w:cs="Calibri"/>
          <w:b/>
          <w:sz w:val="20"/>
          <w:szCs w:val="20"/>
        </w:rPr>
        <w:t xml:space="preserve"> </w:t>
      </w:r>
      <w:r w:rsidR="00C50A95" w:rsidRPr="00CC22C4">
        <w:rPr>
          <w:rFonts w:ascii="Verdana" w:hAnsi="Verdana" w:cs="Calibri"/>
          <w:sz w:val="20"/>
          <w:szCs w:val="20"/>
        </w:rPr>
        <w:t xml:space="preserve">i </w:t>
      </w:r>
      <w:r w:rsidR="00E63E63" w:rsidRPr="00CC22C4">
        <w:rPr>
          <w:rFonts w:ascii="Verdana" w:hAnsi="Verdana" w:cs="Calibri"/>
          <w:b/>
          <w:sz w:val="20"/>
          <w:szCs w:val="20"/>
          <w:u w:val="single"/>
        </w:rPr>
        <w:t xml:space="preserve">Załącznik </w:t>
      </w:r>
      <w:r w:rsidRPr="004302EF">
        <w:rPr>
          <w:rFonts w:ascii="Verdana" w:hAnsi="Verdana" w:cs="Calibri"/>
          <w:b/>
          <w:sz w:val="20"/>
          <w:szCs w:val="20"/>
          <w:u w:val="single"/>
        </w:rPr>
        <w:t xml:space="preserve">nr </w:t>
      </w:r>
      <w:r w:rsidR="00E63E63" w:rsidRPr="004302EF">
        <w:rPr>
          <w:rFonts w:ascii="Verdana" w:hAnsi="Verdana" w:cs="Calibri"/>
          <w:b/>
          <w:sz w:val="20"/>
          <w:szCs w:val="20"/>
          <w:u w:val="single"/>
        </w:rPr>
        <w:t>3</w:t>
      </w:r>
      <w:r w:rsidRPr="004302EF">
        <w:rPr>
          <w:rFonts w:ascii="Verdana" w:hAnsi="Verdana" w:cs="Calibri"/>
          <w:sz w:val="20"/>
          <w:szCs w:val="20"/>
        </w:rPr>
        <w:t xml:space="preserve"> (d</w:t>
      </w:r>
      <w:r w:rsidRPr="0049555D">
        <w:rPr>
          <w:rFonts w:ascii="Verdana" w:hAnsi="Verdana" w:cs="Calibri"/>
          <w:sz w:val="20"/>
          <w:szCs w:val="20"/>
        </w:rPr>
        <w:t>otyczy warunków udziału w postępowaniu) do SIWZ.</w:t>
      </w:r>
    </w:p>
    <w:p w14:paraId="3E7A7D3D" w14:textId="77777777" w:rsidR="00314E78" w:rsidRPr="00237F13" w:rsidRDefault="00314E78" w:rsidP="00CF68CF">
      <w:pPr>
        <w:numPr>
          <w:ilvl w:val="0"/>
          <w:numId w:val="38"/>
        </w:numPr>
        <w:tabs>
          <w:tab w:val="num" w:pos="0"/>
          <w:tab w:val="left" w:pos="397"/>
        </w:tabs>
        <w:suppressAutoHyphens/>
        <w:spacing w:line="276" w:lineRule="auto"/>
        <w:ind w:left="426" w:hanging="426"/>
        <w:jc w:val="both"/>
        <w:rPr>
          <w:rFonts w:ascii="Verdana" w:hAnsi="Verdana" w:cs="Calibri"/>
          <w:sz w:val="20"/>
          <w:szCs w:val="20"/>
        </w:rPr>
      </w:pPr>
      <w:r w:rsidRPr="00237F13">
        <w:rPr>
          <w:rFonts w:ascii="Verdana" w:hAnsi="Verdana" w:cs="Calibri"/>
          <w:sz w:val="20"/>
          <w:szCs w:val="20"/>
        </w:rPr>
        <w:t xml:space="preserve">Wykonawca, który zamierza powierzyć wykonanie części zamówienia </w:t>
      </w:r>
      <w:r w:rsidRPr="00237F13">
        <w:rPr>
          <w:rFonts w:ascii="Verdana" w:hAnsi="Verdana" w:cs="Calibri"/>
          <w:b/>
          <w:bCs/>
          <w:sz w:val="20"/>
          <w:szCs w:val="20"/>
        </w:rPr>
        <w:t>podwykonawcom,</w:t>
      </w:r>
      <w:r w:rsidRPr="00237F13">
        <w:rPr>
          <w:rFonts w:ascii="Verdana" w:hAnsi="Verdana" w:cs="Calibri"/>
          <w:sz w:val="20"/>
          <w:szCs w:val="20"/>
        </w:rPr>
        <w:t xml:space="preserve"> w celu wykazania braku istnienia wobec nich podstaw wykluczenia z udziału w postępowaniu, zamieszcza informacje</w:t>
      </w:r>
      <w:r w:rsidR="00202B90" w:rsidRPr="00237F13">
        <w:rPr>
          <w:rFonts w:ascii="Verdana" w:hAnsi="Verdana" w:cs="Calibri"/>
          <w:sz w:val="20"/>
          <w:szCs w:val="20"/>
        </w:rPr>
        <w:t xml:space="preserve"> w ww. zakresie</w:t>
      </w:r>
      <w:r w:rsidRPr="00237F13">
        <w:rPr>
          <w:rFonts w:ascii="Verdana" w:hAnsi="Verdana" w:cs="Calibri"/>
          <w:sz w:val="20"/>
          <w:szCs w:val="20"/>
        </w:rPr>
        <w:t xml:space="preserve"> </w:t>
      </w:r>
      <w:r w:rsidR="00CC22C4" w:rsidRPr="00237F13">
        <w:rPr>
          <w:rFonts w:ascii="Verdana" w:hAnsi="Verdana" w:cs="Calibri"/>
          <w:sz w:val="20"/>
          <w:szCs w:val="20"/>
        </w:rPr>
        <w:t xml:space="preserve">                      </w:t>
      </w:r>
      <w:r w:rsidRPr="00237F13">
        <w:rPr>
          <w:rFonts w:ascii="Verdana" w:hAnsi="Verdana" w:cs="Calibri"/>
          <w:sz w:val="20"/>
          <w:szCs w:val="20"/>
        </w:rPr>
        <w:t xml:space="preserve">o podwykonawcach w oświadczeniu, stanowiącym </w:t>
      </w:r>
      <w:r w:rsidRPr="00237F13">
        <w:rPr>
          <w:rFonts w:ascii="Verdana" w:hAnsi="Verdana" w:cs="Calibri"/>
          <w:b/>
          <w:sz w:val="20"/>
          <w:szCs w:val="20"/>
          <w:u w:val="single"/>
        </w:rPr>
        <w:t xml:space="preserve">Załącznik nr </w:t>
      </w:r>
      <w:r w:rsidR="00D47A5C" w:rsidRPr="00237F13">
        <w:rPr>
          <w:rFonts w:ascii="Verdana" w:hAnsi="Verdana" w:cs="Calibri"/>
          <w:b/>
          <w:sz w:val="20"/>
          <w:szCs w:val="20"/>
          <w:u w:val="single"/>
        </w:rPr>
        <w:t>2</w:t>
      </w:r>
      <w:r w:rsidRPr="00237F13">
        <w:rPr>
          <w:rFonts w:ascii="Verdana" w:hAnsi="Verdana" w:cs="Calibri"/>
          <w:b/>
          <w:sz w:val="20"/>
          <w:szCs w:val="20"/>
        </w:rPr>
        <w:t>,</w:t>
      </w:r>
      <w:r w:rsidRPr="00237F13">
        <w:rPr>
          <w:rFonts w:ascii="Verdana" w:hAnsi="Verdana" w:cs="Calibri"/>
          <w:sz w:val="20"/>
          <w:szCs w:val="20"/>
        </w:rPr>
        <w:t xml:space="preserve"> o którym mowa </w:t>
      </w:r>
      <w:r w:rsidR="00CC22C4" w:rsidRPr="00237F13">
        <w:rPr>
          <w:rFonts w:ascii="Verdana" w:hAnsi="Verdana" w:cs="Calibri"/>
          <w:sz w:val="20"/>
          <w:szCs w:val="20"/>
        </w:rPr>
        <w:t xml:space="preserve">                   </w:t>
      </w:r>
      <w:r w:rsidRPr="00237F13">
        <w:rPr>
          <w:rFonts w:ascii="Verdana" w:hAnsi="Verdana" w:cs="Calibri"/>
          <w:sz w:val="20"/>
          <w:szCs w:val="20"/>
        </w:rPr>
        <w:t xml:space="preserve">w pkt 1 niniejszego Rozdziału (art. 25a ust. 5 pkt 2) ustawy PZP). </w:t>
      </w:r>
    </w:p>
    <w:p w14:paraId="7C236FEA" w14:textId="77777777" w:rsidR="00314E78" w:rsidRPr="00237F13" w:rsidRDefault="00314E78" w:rsidP="00CF68CF">
      <w:pPr>
        <w:numPr>
          <w:ilvl w:val="0"/>
          <w:numId w:val="38"/>
        </w:numPr>
        <w:tabs>
          <w:tab w:val="num" w:pos="0"/>
          <w:tab w:val="left" w:pos="397"/>
        </w:tabs>
        <w:suppressAutoHyphens/>
        <w:spacing w:line="276" w:lineRule="auto"/>
        <w:ind w:left="426" w:hanging="426"/>
        <w:jc w:val="both"/>
        <w:rPr>
          <w:rFonts w:ascii="Verdana" w:hAnsi="Verdana" w:cs="Calibri"/>
          <w:sz w:val="20"/>
          <w:szCs w:val="20"/>
        </w:rPr>
      </w:pPr>
      <w:r w:rsidRPr="00237F13">
        <w:rPr>
          <w:rFonts w:ascii="Verdana" w:hAnsi="Verdana" w:cs="Calibri"/>
          <w:sz w:val="20"/>
          <w:szCs w:val="20"/>
        </w:rPr>
        <w:t xml:space="preserve">Wykonawca, który </w:t>
      </w:r>
      <w:r w:rsidRPr="00237F13">
        <w:rPr>
          <w:rFonts w:ascii="Verdana" w:hAnsi="Verdana" w:cs="Calibri"/>
          <w:b/>
          <w:bCs/>
          <w:sz w:val="20"/>
          <w:szCs w:val="20"/>
        </w:rPr>
        <w:t>powołuje się na zasoby innych podmiotów</w:t>
      </w:r>
      <w:r w:rsidRPr="00237F13">
        <w:rPr>
          <w:rFonts w:ascii="Verdana" w:hAnsi="Verdana" w:cs="Calibri"/>
          <w:sz w:val="20"/>
          <w:szCs w:val="20"/>
        </w:rPr>
        <w:t>, w celu wykazania braku istnienia wobec nich podstaw wykluczenia oraz spełniania, w zakresie, w jakim powołuje się na ich zasoby, warunków udziału w postępowaniu, zamieszcza informacje o tych podmiotach w oświadczeniach, o których mowa w pkt 1 niniejszego Rozdziału (art. 25a ust. 3 pkt 2) ustawy Pzp).</w:t>
      </w:r>
    </w:p>
    <w:p w14:paraId="76894D47" w14:textId="77777777" w:rsidR="00EF0CF5" w:rsidRPr="00237F13" w:rsidRDefault="00314E78" w:rsidP="00CF68CF">
      <w:pPr>
        <w:numPr>
          <w:ilvl w:val="0"/>
          <w:numId w:val="38"/>
        </w:numPr>
        <w:tabs>
          <w:tab w:val="num" w:pos="0"/>
          <w:tab w:val="left" w:pos="397"/>
        </w:tabs>
        <w:suppressAutoHyphens/>
        <w:spacing w:line="276" w:lineRule="auto"/>
        <w:ind w:left="426" w:hanging="426"/>
        <w:jc w:val="both"/>
        <w:rPr>
          <w:rFonts w:ascii="Verdana" w:hAnsi="Verdana" w:cs="Calibri"/>
          <w:sz w:val="20"/>
          <w:szCs w:val="20"/>
        </w:rPr>
      </w:pPr>
      <w:r w:rsidRPr="00237F13">
        <w:rPr>
          <w:rFonts w:ascii="Verdana" w:hAnsi="Verdana" w:cs="Calibri"/>
          <w:sz w:val="20"/>
          <w:szCs w:val="20"/>
        </w:rPr>
        <w:t xml:space="preserve">Wykonawca, który polega </w:t>
      </w:r>
      <w:r w:rsidRPr="00237F13">
        <w:rPr>
          <w:rFonts w:ascii="Verdana" w:hAnsi="Verdana" w:cs="Calibri"/>
          <w:b/>
          <w:bCs/>
          <w:sz w:val="20"/>
          <w:szCs w:val="20"/>
        </w:rPr>
        <w:t>na zdolnościach innych podmiotów,</w:t>
      </w:r>
      <w:r w:rsidRPr="00237F13">
        <w:rPr>
          <w:rFonts w:ascii="Verdana" w:hAnsi="Verdana" w:cs="Calibri"/>
          <w:sz w:val="20"/>
          <w:szCs w:val="20"/>
        </w:rPr>
        <w:t xml:space="preserve"> musi udowodnić Zamawiającemu, że realizując zamówienie, będzie dysponował niezbędnymi zasobami tych podmiotów, w szczególności przedstawiając </w:t>
      </w:r>
      <w:r w:rsidR="007B1F7E" w:rsidRPr="00237F13">
        <w:rPr>
          <w:rFonts w:ascii="Verdana" w:hAnsi="Verdana" w:cs="Calibri"/>
          <w:sz w:val="20"/>
          <w:szCs w:val="20"/>
          <w:u w:val="single"/>
        </w:rPr>
        <w:t xml:space="preserve">pisemne </w:t>
      </w:r>
      <w:r w:rsidRPr="00237F13">
        <w:rPr>
          <w:rFonts w:ascii="Verdana" w:hAnsi="Verdana" w:cs="Calibri"/>
          <w:sz w:val="20"/>
          <w:szCs w:val="20"/>
          <w:u w:val="single"/>
        </w:rPr>
        <w:t>zobowiązanie tych podmiotów do oddania mu do dyspozycji niezbędnych zasobów na potrzeby realizacji zamówienia (art. 22a ust. 2 ustawy Pzp)</w:t>
      </w:r>
      <w:r w:rsidR="00037A50" w:rsidRPr="00237F13">
        <w:rPr>
          <w:rFonts w:ascii="Verdana" w:hAnsi="Verdana" w:cs="Calibri"/>
          <w:sz w:val="20"/>
          <w:szCs w:val="20"/>
        </w:rPr>
        <w:t xml:space="preserve"> - </w:t>
      </w:r>
      <w:r w:rsidR="007C31A7" w:rsidRPr="00237F13">
        <w:rPr>
          <w:rFonts w:ascii="Verdana" w:hAnsi="Verdana" w:cs="Calibri"/>
          <w:b/>
          <w:sz w:val="20"/>
          <w:szCs w:val="20"/>
        </w:rPr>
        <w:t xml:space="preserve">Załącznik nr </w:t>
      </w:r>
      <w:r w:rsidR="00546E5B" w:rsidRPr="00237F13">
        <w:rPr>
          <w:rFonts w:ascii="Verdana" w:hAnsi="Verdana" w:cs="Calibri"/>
          <w:b/>
          <w:sz w:val="20"/>
          <w:szCs w:val="20"/>
        </w:rPr>
        <w:t>9</w:t>
      </w:r>
      <w:r w:rsidR="00037A50" w:rsidRPr="00237F13">
        <w:rPr>
          <w:rFonts w:ascii="Verdana" w:hAnsi="Verdana" w:cs="Calibri"/>
          <w:b/>
          <w:sz w:val="20"/>
          <w:szCs w:val="20"/>
        </w:rPr>
        <w:t xml:space="preserve"> </w:t>
      </w:r>
      <w:r w:rsidR="00037A50" w:rsidRPr="00237F13">
        <w:rPr>
          <w:rFonts w:ascii="Verdana" w:hAnsi="Verdana" w:cs="Calibri"/>
          <w:sz w:val="20"/>
          <w:szCs w:val="20"/>
        </w:rPr>
        <w:t>do SIWZ</w:t>
      </w:r>
      <w:r w:rsidRPr="00237F13">
        <w:rPr>
          <w:rFonts w:ascii="Verdana" w:hAnsi="Verdana" w:cs="Calibri"/>
          <w:sz w:val="20"/>
          <w:szCs w:val="20"/>
        </w:rPr>
        <w:t>.</w:t>
      </w:r>
      <w:r w:rsidR="00EF0CF5" w:rsidRPr="00237F13">
        <w:rPr>
          <w:rFonts w:ascii="Verdana" w:hAnsi="Verdana" w:cs="Calibri"/>
          <w:sz w:val="20"/>
          <w:szCs w:val="20"/>
        </w:rPr>
        <w:t xml:space="preserve"> </w:t>
      </w:r>
      <w:r w:rsidR="00EF0CF5" w:rsidRPr="00237F13">
        <w:rPr>
          <w:rFonts w:ascii="Verdana" w:hAnsi="Verdana" w:cs="Calibri"/>
          <w:bCs/>
          <w:sz w:val="20"/>
          <w:szCs w:val="20"/>
          <w:u w:val="single"/>
        </w:rPr>
        <w:t>Przedmiotowe zobowiązanie</w:t>
      </w:r>
      <w:r w:rsidR="00EF0CF5" w:rsidRPr="00237F13">
        <w:rPr>
          <w:rFonts w:ascii="Verdana" w:hAnsi="Verdana" w:cs="Calibri"/>
          <w:bCs/>
          <w:sz w:val="20"/>
          <w:szCs w:val="20"/>
        </w:rPr>
        <w:t xml:space="preserve"> </w:t>
      </w:r>
      <w:r w:rsidR="00EF0CF5" w:rsidRPr="00237F13">
        <w:rPr>
          <w:rFonts w:ascii="Verdana" w:hAnsi="Verdana" w:cs="Calibri"/>
          <w:b/>
          <w:bCs/>
          <w:sz w:val="20"/>
          <w:szCs w:val="20"/>
        </w:rPr>
        <w:t>ma być złożone wraz z ofertą</w:t>
      </w:r>
      <w:r w:rsidR="00EF0CF5" w:rsidRPr="00237F13">
        <w:rPr>
          <w:rFonts w:ascii="Verdana" w:hAnsi="Verdana" w:cs="Calibri"/>
          <w:bCs/>
          <w:sz w:val="20"/>
          <w:szCs w:val="20"/>
        </w:rPr>
        <w:t xml:space="preserve"> i</w:t>
      </w:r>
      <w:r w:rsidR="00EF0CF5" w:rsidRPr="00237F13">
        <w:rPr>
          <w:rFonts w:ascii="Verdana" w:hAnsi="Verdana" w:cs="Calibri"/>
          <w:bCs/>
          <w:sz w:val="20"/>
          <w:szCs w:val="20"/>
          <w:u w:val="single"/>
        </w:rPr>
        <w:t xml:space="preserve"> podpisane przez podmiot trzeci.</w:t>
      </w:r>
      <w:r w:rsidR="00EF0CF5" w:rsidRPr="00237F13">
        <w:rPr>
          <w:rFonts w:ascii="Verdana" w:hAnsi="Verdana" w:cs="Calibri"/>
          <w:b/>
          <w:bCs/>
          <w:sz w:val="20"/>
          <w:szCs w:val="20"/>
        </w:rPr>
        <w:t xml:space="preserve">  </w:t>
      </w:r>
    </w:p>
    <w:p w14:paraId="0C66A4F1" w14:textId="36C42C77" w:rsidR="00314E78" w:rsidRPr="00237F13" w:rsidRDefault="00314E78" w:rsidP="00CF68CF">
      <w:pPr>
        <w:numPr>
          <w:ilvl w:val="0"/>
          <w:numId w:val="38"/>
        </w:numPr>
        <w:tabs>
          <w:tab w:val="num" w:pos="0"/>
          <w:tab w:val="left" w:pos="397"/>
        </w:tabs>
        <w:suppressAutoHyphens/>
        <w:spacing w:line="276" w:lineRule="auto"/>
        <w:ind w:left="426" w:hanging="426"/>
        <w:jc w:val="both"/>
        <w:rPr>
          <w:rFonts w:ascii="Verdana" w:hAnsi="Verdana" w:cs="Calibri"/>
          <w:sz w:val="20"/>
          <w:szCs w:val="20"/>
          <w:shd w:val="clear" w:color="auto" w:fill="FFFF99"/>
        </w:rPr>
      </w:pPr>
      <w:r w:rsidRPr="00237F13">
        <w:rPr>
          <w:rFonts w:ascii="Verdana" w:hAnsi="Verdana" w:cs="Calibri"/>
          <w:sz w:val="20"/>
          <w:szCs w:val="20"/>
        </w:rPr>
        <w:t xml:space="preserve">Zamawiający ocenia, czy </w:t>
      </w:r>
      <w:r w:rsidR="006C2265" w:rsidRPr="00237F13">
        <w:rPr>
          <w:rFonts w:ascii="Verdana" w:hAnsi="Verdana" w:cs="Calibri"/>
          <w:sz w:val="20"/>
          <w:szCs w:val="20"/>
        </w:rPr>
        <w:t>udostępniane W</w:t>
      </w:r>
      <w:r w:rsidRPr="00237F13">
        <w:rPr>
          <w:rFonts w:ascii="Verdana" w:hAnsi="Verdana" w:cs="Calibri"/>
          <w:sz w:val="20"/>
          <w:szCs w:val="20"/>
        </w:rPr>
        <w:t xml:space="preserve">ykonawcy przez inne  podmioty </w:t>
      </w:r>
      <w:r w:rsidR="004E7A72" w:rsidRPr="00237F13">
        <w:rPr>
          <w:rFonts w:ascii="Verdana" w:hAnsi="Verdana" w:cs="Calibri"/>
          <w:sz w:val="20"/>
          <w:szCs w:val="20"/>
        </w:rPr>
        <w:t xml:space="preserve"> </w:t>
      </w:r>
      <w:r w:rsidRPr="00237F13">
        <w:rPr>
          <w:rFonts w:ascii="Verdana" w:hAnsi="Verdana" w:cs="Calibri"/>
          <w:sz w:val="20"/>
          <w:szCs w:val="20"/>
        </w:rPr>
        <w:t xml:space="preserve"> </w:t>
      </w:r>
      <w:r w:rsidR="004E7A72" w:rsidRPr="00237F13">
        <w:rPr>
          <w:rFonts w:ascii="Verdana" w:hAnsi="Verdana" w:cs="Calibri"/>
          <w:sz w:val="20"/>
          <w:szCs w:val="20"/>
          <w:u w:val="single"/>
        </w:rPr>
        <w:t xml:space="preserve">zdolności </w:t>
      </w:r>
      <w:r w:rsidRPr="00237F13">
        <w:rPr>
          <w:rFonts w:ascii="Verdana" w:hAnsi="Verdana" w:cs="Calibri"/>
          <w:sz w:val="20"/>
          <w:szCs w:val="20"/>
          <w:u w:val="single"/>
        </w:rPr>
        <w:t>techniczne lub zawodowe</w:t>
      </w:r>
      <w:r w:rsidR="00E81DD2" w:rsidRPr="00237F13">
        <w:rPr>
          <w:rFonts w:ascii="Verdana" w:hAnsi="Verdana" w:cs="Calibri"/>
          <w:sz w:val="20"/>
          <w:szCs w:val="20"/>
          <w:u w:val="single"/>
        </w:rPr>
        <w:t xml:space="preserve"> lub ich sytuacja ekonomiczna lub finansowa</w:t>
      </w:r>
      <w:r w:rsidRPr="00237F13">
        <w:rPr>
          <w:rFonts w:ascii="Verdana" w:hAnsi="Verdana" w:cs="Calibri"/>
          <w:sz w:val="20"/>
          <w:szCs w:val="20"/>
          <w:u w:val="single"/>
        </w:rPr>
        <w:t>,</w:t>
      </w:r>
      <w:r w:rsidRPr="00237F13">
        <w:rPr>
          <w:rFonts w:ascii="Verdana" w:hAnsi="Verdana" w:cs="Calibri"/>
          <w:sz w:val="20"/>
          <w:szCs w:val="20"/>
        </w:rPr>
        <w:t xml:space="preserve"> pozwalają na wykazanie przez wykonawcę spełniania warunków udziału w postępowaniu oraz bada, czy nie zachodzą wobec tego podmiotu podstawy wykluczenia, o których mowa w art. 24 ust. 1 pkt 13</w:t>
      </w:r>
      <w:r w:rsidR="00515E86" w:rsidRPr="00237F13">
        <w:rPr>
          <w:rFonts w:ascii="Verdana" w:hAnsi="Verdana" w:cs="Calibri"/>
          <w:sz w:val="20"/>
          <w:szCs w:val="20"/>
        </w:rPr>
        <w:t xml:space="preserve">) </w:t>
      </w:r>
      <w:r w:rsidRPr="00237F13">
        <w:rPr>
          <w:rFonts w:ascii="Verdana" w:hAnsi="Verdana" w:cs="Calibri"/>
          <w:sz w:val="20"/>
          <w:szCs w:val="20"/>
        </w:rPr>
        <w:t>–</w:t>
      </w:r>
      <w:r w:rsidR="00515E86" w:rsidRPr="00237F13">
        <w:rPr>
          <w:rFonts w:ascii="Verdana" w:hAnsi="Verdana" w:cs="Calibri"/>
          <w:sz w:val="20"/>
          <w:szCs w:val="20"/>
        </w:rPr>
        <w:t xml:space="preserve"> </w:t>
      </w:r>
      <w:r w:rsidRPr="00237F13">
        <w:rPr>
          <w:rFonts w:ascii="Verdana" w:hAnsi="Verdana" w:cs="Calibri"/>
          <w:sz w:val="20"/>
          <w:szCs w:val="20"/>
        </w:rPr>
        <w:t>22</w:t>
      </w:r>
      <w:r w:rsidR="00515E86" w:rsidRPr="00237F13">
        <w:rPr>
          <w:rFonts w:ascii="Verdana" w:hAnsi="Verdana" w:cs="Calibri"/>
          <w:sz w:val="20"/>
          <w:szCs w:val="20"/>
        </w:rPr>
        <w:t>)</w:t>
      </w:r>
      <w:r w:rsidRPr="00237F13">
        <w:rPr>
          <w:rFonts w:ascii="Verdana" w:hAnsi="Verdana" w:cs="Calibri"/>
          <w:sz w:val="20"/>
          <w:szCs w:val="20"/>
        </w:rPr>
        <w:t xml:space="preserve"> i ust. 5 u</w:t>
      </w:r>
      <w:r w:rsidR="006C2265" w:rsidRPr="00237F13">
        <w:rPr>
          <w:rFonts w:ascii="Verdana" w:hAnsi="Verdana" w:cs="Calibri"/>
          <w:sz w:val="20"/>
          <w:szCs w:val="20"/>
        </w:rPr>
        <w:t xml:space="preserve">stawy </w:t>
      </w:r>
      <w:r w:rsidRPr="00237F13">
        <w:rPr>
          <w:rFonts w:ascii="Verdana" w:hAnsi="Verdana" w:cs="Calibri"/>
          <w:sz w:val="20"/>
          <w:szCs w:val="20"/>
        </w:rPr>
        <w:t xml:space="preserve">Pzp (art. 22a ust. 3). </w:t>
      </w:r>
    </w:p>
    <w:p w14:paraId="58D266AC" w14:textId="7780460B" w:rsidR="00314E78" w:rsidRPr="00237F13" w:rsidRDefault="00314E78" w:rsidP="00CF68CF">
      <w:pPr>
        <w:numPr>
          <w:ilvl w:val="0"/>
          <w:numId w:val="38"/>
        </w:numPr>
        <w:tabs>
          <w:tab w:val="num" w:pos="0"/>
          <w:tab w:val="left" w:pos="397"/>
        </w:tabs>
        <w:suppressAutoHyphens/>
        <w:spacing w:line="276" w:lineRule="auto"/>
        <w:ind w:left="426" w:hanging="426"/>
        <w:jc w:val="both"/>
        <w:rPr>
          <w:rFonts w:ascii="Verdana" w:hAnsi="Verdana"/>
          <w:sz w:val="20"/>
          <w:szCs w:val="20"/>
        </w:rPr>
      </w:pPr>
      <w:r w:rsidRPr="00237F13">
        <w:rPr>
          <w:rFonts w:ascii="Verdana" w:hAnsi="Verdana" w:cs="Calibri"/>
          <w:sz w:val="20"/>
          <w:szCs w:val="20"/>
        </w:rPr>
        <w:t xml:space="preserve">W celu oceny, czy Wykonawca </w:t>
      </w:r>
      <w:r w:rsidRPr="00237F13">
        <w:rPr>
          <w:rFonts w:ascii="Verdana" w:hAnsi="Verdana" w:cs="Calibri"/>
          <w:b/>
          <w:bCs/>
          <w:sz w:val="20"/>
          <w:szCs w:val="20"/>
        </w:rPr>
        <w:t>polegając na zdolnościach innych podmiotów</w:t>
      </w:r>
      <w:r w:rsidRPr="00237F13">
        <w:rPr>
          <w:rFonts w:ascii="Verdana" w:hAnsi="Verdana" w:cs="Calibri"/>
          <w:sz w:val="20"/>
          <w:szCs w:val="20"/>
        </w:rPr>
        <w:t xml:space="preserve"> na zasadach określonych w art. 22a u</w:t>
      </w:r>
      <w:r w:rsidR="004A3D05" w:rsidRPr="00237F13">
        <w:rPr>
          <w:rFonts w:ascii="Verdana" w:hAnsi="Verdana" w:cs="Calibri"/>
          <w:sz w:val="20"/>
          <w:szCs w:val="20"/>
        </w:rPr>
        <w:t xml:space="preserve">stawy </w:t>
      </w:r>
      <w:r w:rsidRPr="00237F13">
        <w:rPr>
          <w:rFonts w:ascii="Verdana" w:hAnsi="Verdana" w:cs="Calibri"/>
          <w:sz w:val="20"/>
          <w:szCs w:val="20"/>
        </w:rPr>
        <w:t xml:space="preserve">Pzp, będzie dysponował niezbędnymi zasobami w stopniu umożliwiającym należyte wykonanie zamówienia publicznego oraz oceny, czy stosunek łączący Wykonawcę z tymi podmiotami gwarantuje rzeczywisty dostęp do ich zasobów, Zamawiający </w:t>
      </w:r>
      <w:r w:rsidR="00372101" w:rsidRPr="00237F13">
        <w:rPr>
          <w:rFonts w:ascii="Verdana" w:hAnsi="Verdana" w:cs="Calibri"/>
          <w:sz w:val="20"/>
          <w:szCs w:val="20"/>
          <w:u w:val="single"/>
        </w:rPr>
        <w:t>może żądać</w:t>
      </w:r>
      <w:r w:rsidRPr="00237F13">
        <w:rPr>
          <w:rFonts w:ascii="Verdana" w:hAnsi="Verdana" w:cs="Calibri"/>
          <w:sz w:val="20"/>
          <w:szCs w:val="20"/>
        </w:rPr>
        <w:t xml:space="preserve"> na podstawie  </w:t>
      </w:r>
      <w:r w:rsidRPr="00237F13">
        <w:rPr>
          <w:rFonts w:ascii="Verdana" w:eastAsia="Calibri" w:hAnsi="Verdana" w:cs="Calibri"/>
          <w:color w:val="000000"/>
          <w:sz w:val="20"/>
          <w:szCs w:val="20"/>
        </w:rPr>
        <w:t xml:space="preserve">§ 9 ust. ust. 1 </w:t>
      </w:r>
      <w:r w:rsidRPr="00237F13">
        <w:rPr>
          <w:rFonts w:ascii="Verdana" w:eastAsia="Calibri" w:hAnsi="Verdana" w:cs="Calibri"/>
          <w:i/>
          <w:color w:val="000000"/>
          <w:sz w:val="20"/>
          <w:szCs w:val="20"/>
        </w:rPr>
        <w:t xml:space="preserve">Rozporządzenia Ministra Rozwoju </w:t>
      </w:r>
      <w:hyperlink r:id="rId24" w:history="1">
        <w:r w:rsidR="0031260F" w:rsidRPr="00237F13">
          <w:rPr>
            <w:rFonts w:ascii="Verdana" w:hAnsi="Verdana" w:cs="Arial"/>
            <w:i/>
            <w:sz w:val="20"/>
            <w:szCs w:val="20"/>
          </w:rPr>
          <w:t xml:space="preserve">z dnia 26 lipca 2016 r. w sprawie rodzajów dokumentów, jakich może żądać zamawiający od wykonawcy w postępowaniu </w:t>
        </w:r>
        <w:r w:rsidR="00CC22C4" w:rsidRPr="00237F13">
          <w:rPr>
            <w:rFonts w:ascii="Verdana" w:hAnsi="Verdana" w:cs="Arial"/>
            <w:i/>
            <w:sz w:val="20"/>
            <w:szCs w:val="20"/>
          </w:rPr>
          <w:t xml:space="preserve">                     </w:t>
        </w:r>
        <w:r w:rsidR="0031260F" w:rsidRPr="00237F13">
          <w:rPr>
            <w:rFonts w:ascii="Verdana" w:hAnsi="Verdana" w:cs="Arial"/>
            <w:i/>
            <w:sz w:val="20"/>
            <w:szCs w:val="20"/>
          </w:rPr>
          <w:t>o udzielenie zamówienia (Dz. U. poz. 1126</w:t>
        </w:r>
        <w:r w:rsidR="0087232A">
          <w:rPr>
            <w:rFonts w:ascii="Verdana" w:hAnsi="Verdana" w:cs="Arial"/>
            <w:i/>
            <w:sz w:val="20"/>
            <w:szCs w:val="20"/>
          </w:rPr>
          <w:t xml:space="preserve"> ze zm.</w:t>
        </w:r>
        <w:r w:rsidR="0031260F" w:rsidRPr="00237F13">
          <w:rPr>
            <w:rFonts w:ascii="Verdana" w:hAnsi="Verdana" w:cs="Arial"/>
            <w:i/>
            <w:sz w:val="20"/>
            <w:szCs w:val="20"/>
          </w:rPr>
          <w:t>)</w:t>
        </w:r>
      </w:hyperlink>
      <w:r w:rsidR="0031260F" w:rsidRPr="00237F13">
        <w:rPr>
          <w:rFonts w:ascii="open-sans" w:hAnsi="open-sans" w:cs="Arial"/>
          <w:i/>
          <w:color w:val="343434"/>
          <w:sz w:val="21"/>
          <w:szCs w:val="21"/>
        </w:rPr>
        <w:t xml:space="preserve"> </w:t>
      </w:r>
      <w:r w:rsidRPr="00237F13">
        <w:rPr>
          <w:rFonts w:ascii="Verdana" w:hAnsi="Verdana" w:cs="Calibri"/>
          <w:sz w:val="20"/>
          <w:szCs w:val="20"/>
          <w:u w:val="single"/>
        </w:rPr>
        <w:t>przy uwzględnieniu procedury odwróconej</w:t>
      </w:r>
      <w:r w:rsidRPr="00237F13">
        <w:rPr>
          <w:rFonts w:ascii="Verdana" w:hAnsi="Verdana" w:cs="Calibri"/>
          <w:sz w:val="20"/>
          <w:szCs w:val="20"/>
        </w:rPr>
        <w:t xml:space="preserve"> </w:t>
      </w:r>
      <w:r w:rsidRPr="00237F13">
        <w:rPr>
          <w:rFonts w:ascii="Verdana" w:hAnsi="Verdana" w:cs="Calibri"/>
          <w:b/>
          <w:bCs/>
          <w:sz w:val="20"/>
          <w:szCs w:val="20"/>
        </w:rPr>
        <w:t xml:space="preserve">zobowiązania,  które określa w szczególności: </w:t>
      </w:r>
    </w:p>
    <w:p w14:paraId="1AB9CC5F" w14:textId="77777777" w:rsidR="00314E78" w:rsidRPr="00237F13" w:rsidRDefault="00F41AE6" w:rsidP="00CF68CF">
      <w:pPr>
        <w:pStyle w:val="Akapitzlist2"/>
        <w:numPr>
          <w:ilvl w:val="0"/>
          <w:numId w:val="39"/>
        </w:numPr>
        <w:tabs>
          <w:tab w:val="left" w:pos="851"/>
        </w:tabs>
        <w:spacing w:after="0"/>
        <w:ind w:left="426" w:hanging="426"/>
        <w:jc w:val="both"/>
        <w:rPr>
          <w:rFonts w:ascii="Verdana" w:hAnsi="Verdana"/>
          <w:sz w:val="20"/>
          <w:szCs w:val="20"/>
        </w:rPr>
      </w:pPr>
      <w:r w:rsidRPr="00237F13">
        <w:rPr>
          <w:rFonts w:ascii="Verdana" w:hAnsi="Verdana"/>
          <w:sz w:val="20"/>
          <w:szCs w:val="20"/>
        </w:rPr>
        <w:t xml:space="preserve"> </w:t>
      </w:r>
      <w:r w:rsidR="00314E78" w:rsidRPr="00237F13">
        <w:rPr>
          <w:rFonts w:ascii="Verdana" w:hAnsi="Verdana"/>
          <w:sz w:val="20"/>
          <w:szCs w:val="20"/>
        </w:rPr>
        <w:t xml:space="preserve">zakres dostępnych Wykonawcy zasobów innego podmiotu;  </w:t>
      </w:r>
    </w:p>
    <w:p w14:paraId="64E223F6" w14:textId="77777777" w:rsidR="00314E78" w:rsidRPr="00237F13" w:rsidRDefault="00314E78" w:rsidP="00CF68CF">
      <w:pPr>
        <w:pStyle w:val="Akapitzlist2"/>
        <w:numPr>
          <w:ilvl w:val="0"/>
          <w:numId w:val="39"/>
        </w:numPr>
        <w:tabs>
          <w:tab w:val="clear" w:pos="360"/>
          <w:tab w:val="left" w:pos="709"/>
        </w:tabs>
        <w:spacing w:after="0"/>
        <w:ind w:left="426" w:hanging="426"/>
        <w:jc w:val="both"/>
        <w:rPr>
          <w:rFonts w:ascii="Verdana" w:hAnsi="Verdana"/>
          <w:sz w:val="20"/>
          <w:szCs w:val="20"/>
        </w:rPr>
      </w:pPr>
      <w:r w:rsidRPr="00237F13">
        <w:rPr>
          <w:rFonts w:ascii="Verdana" w:hAnsi="Verdana"/>
          <w:sz w:val="20"/>
          <w:szCs w:val="20"/>
        </w:rPr>
        <w:t xml:space="preserve">sposób wykorzystania zasobów innego podmiotu, przez Wykonawcę, przy wykonywaniu zamówienia publicznego;  </w:t>
      </w:r>
    </w:p>
    <w:p w14:paraId="528A9132" w14:textId="77777777" w:rsidR="00314E78" w:rsidRPr="00237F13" w:rsidRDefault="00314E78" w:rsidP="00CF68CF">
      <w:pPr>
        <w:pStyle w:val="Akapitzlist2"/>
        <w:numPr>
          <w:ilvl w:val="0"/>
          <w:numId w:val="39"/>
        </w:numPr>
        <w:tabs>
          <w:tab w:val="clear" w:pos="360"/>
          <w:tab w:val="left" w:pos="709"/>
        </w:tabs>
        <w:spacing w:after="0"/>
        <w:ind w:left="426" w:hanging="426"/>
        <w:jc w:val="both"/>
        <w:rPr>
          <w:rFonts w:ascii="Verdana" w:hAnsi="Verdana"/>
          <w:sz w:val="20"/>
          <w:szCs w:val="20"/>
        </w:rPr>
      </w:pPr>
      <w:r w:rsidRPr="00237F13">
        <w:rPr>
          <w:rFonts w:ascii="Verdana" w:hAnsi="Verdana"/>
          <w:sz w:val="20"/>
          <w:szCs w:val="20"/>
        </w:rPr>
        <w:t xml:space="preserve">zakres i okres udziału innego podmiotu przy wykonywaniu zamówienia publicznego; </w:t>
      </w:r>
    </w:p>
    <w:p w14:paraId="28F11C88" w14:textId="77777777" w:rsidR="00314E78" w:rsidRPr="0049555D" w:rsidRDefault="00314E78" w:rsidP="00CF68CF">
      <w:pPr>
        <w:pStyle w:val="Akapitzlist2"/>
        <w:numPr>
          <w:ilvl w:val="0"/>
          <w:numId w:val="39"/>
        </w:numPr>
        <w:tabs>
          <w:tab w:val="clear" w:pos="360"/>
          <w:tab w:val="left" w:pos="709"/>
        </w:tabs>
        <w:spacing w:after="0"/>
        <w:ind w:left="426" w:hanging="426"/>
        <w:jc w:val="both"/>
        <w:rPr>
          <w:rFonts w:ascii="Verdana" w:hAnsi="Verdana"/>
          <w:sz w:val="20"/>
          <w:szCs w:val="20"/>
        </w:rPr>
      </w:pPr>
      <w:r w:rsidRPr="00237F13">
        <w:rPr>
          <w:rFonts w:ascii="Verdana" w:hAnsi="Verdana"/>
          <w:sz w:val="20"/>
          <w:szCs w:val="20"/>
        </w:rPr>
        <w:t>wskazanie czy podmiot, na zdolnościach którego Wykonawca polega w odniesieniu do warunków udziału w postępowaniu dotyczących wykształcenia, kwalifikacji zawodowych lub doświadczenia, zrealizuje</w:t>
      </w:r>
      <w:r w:rsidRPr="0049555D">
        <w:rPr>
          <w:rFonts w:ascii="Verdana" w:hAnsi="Verdana"/>
          <w:sz w:val="20"/>
          <w:szCs w:val="20"/>
        </w:rPr>
        <w:t xml:space="preserve"> </w:t>
      </w:r>
      <w:r w:rsidR="00CA4F8E">
        <w:rPr>
          <w:rFonts w:ascii="Verdana" w:hAnsi="Verdana"/>
          <w:sz w:val="20"/>
          <w:szCs w:val="20"/>
        </w:rPr>
        <w:t>przedmiot zamówienia w zakresie</w:t>
      </w:r>
      <w:r w:rsidRPr="0049555D">
        <w:rPr>
          <w:rFonts w:ascii="Verdana" w:hAnsi="Verdana"/>
          <w:sz w:val="20"/>
          <w:szCs w:val="20"/>
        </w:rPr>
        <w:t xml:space="preserve">, których wskazane zdolności dotyczą.  </w:t>
      </w:r>
    </w:p>
    <w:p w14:paraId="44E0606D" w14:textId="77777777" w:rsidR="00314E78" w:rsidRPr="0049555D" w:rsidRDefault="00314E78" w:rsidP="005D3D8B">
      <w:pPr>
        <w:spacing w:line="276" w:lineRule="auto"/>
        <w:ind w:left="1077" w:hanging="357"/>
        <w:jc w:val="both"/>
        <w:rPr>
          <w:rFonts w:ascii="Verdana" w:hAnsi="Verdana" w:cs="Calibri"/>
          <w:b/>
          <w:sz w:val="20"/>
          <w:szCs w:val="20"/>
        </w:rPr>
      </w:pPr>
    </w:p>
    <w:p w14:paraId="6EE01953" w14:textId="77777777" w:rsidR="00314E78" w:rsidRPr="006A12DE" w:rsidRDefault="00314E78" w:rsidP="00875872">
      <w:pPr>
        <w:spacing w:line="276" w:lineRule="auto"/>
        <w:jc w:val="both"/>
        <w:rPr>
          <w:rFonts w:ascii="Verdana" w:hAnsi="Verdana" w:cs="Calibri"/>
          <w:sz w:val="20"/>
          <w:szCs w:val="20"/>
        </w:rPr>
      </w:pPr>
      <w:r w:rsidRPr="006A12DE">
        <w:rPr>
          <w:rFonts w:ascii="Verdana" w:hAnsi="Verdana" w:cs="Calibri"/>
          <w:b/>
          <w:sz w:val="20"/>
          <w:szCs w:val="20"/>
        </w:rPr>
        <w:t xml:space="preserve">UWAGA: </w:t>
      </w:r>
      <w:r w:rsidRPr="006A12DE">
        <w:rPr>
          <w:rFonts w:ascii="Verdana" w:hAnsi="Verdana" w:cs="Calibri"/>
          <w:sz w:val="20"/>
          <w:szCs w:val="20"/>
        </w:rPr>
        <w:t xml:space="preserve">Jeżeli  </w:t>
      </w:r>
      <w:r w:rsidR="008F5D5F" w:rsidRPr="006A12DE">
        <w:rPr>
          <w:rFonts w:ascii="Verdana" w:hAnsi="Verdana" w:cs="Calibri"/>
          <w:sz w:val="20"/>
          <w:szCs w:val="20"/>
          <w:u w:val="single"/>
        </w:rPr>
        <w:t>sytuacja</w:t>
      </w:r>
      <w:r w:rsidRPr="006A12DE">
        <w:rPr>
          <w:rFonts w:ascii="Verdana" w:hAnsi="Verdana" w:cs="Calibri"/>
          <w:sz w:val="20"/>
          <w:szCs w:val="20"/>
          <w:u w:val="single"/>
        </w:rPr>
        <w:t xml:space="preserve">  </w:t>
      </w:r>
      <w:r w:rsidR="008F5D5F" w:rsidRPr="006A12DE">
        <w:rPr>
          <w:rFonts w:ascii="Verdana" w:hAnsi="Verdana" w:cs="Calibri"/>
          <w:sz w:val="20"/>
          <w:szCs w:val="20"/>
          <w:u w:val="single"/>
        </w:rPr>
        <w:t>ekonomiczna lub finansowa</w:t>
      </w:r>
      <w:r w:rsidR="00F51A53" w:rsidRPr="006A12DE">
        <w:rPr>
          <w:rFonts w:ascii="Verdana" w:hAnsi="Verdana" w:cs="Calibri"/>
          <w:sz w:val="20"/>
          <w:szCs w:val="20"/>
          <w:u w:val="single"/>
        </w:rPr>
        <w:t xml:space="preserve"> albo</w:t>
      </w:r>
      <w:r w:rsidR="006C6831" w:rsidRPr="006A12DE">
        <w:rPr>
          <w:rFonts w:ascii="Verdana" w:hAnsi="Verdana" w:cs="Calibri"/>
          <w:sz w:val="20"/>
          <w:szCs w:val="20"/>
          <w:u w:val="single"/>
        </w:rPr>
        <w:t xml:space="preserve"> zdolności </w:t>
      </w:r>
      <w:r w:rsidRPr="006A12DE">
        <w:rPr>
          <w:rFonts w:ascii="Verdana" w:hAnsi="Verdana" w:cs="Calibri"/>
          <w:sz w:val="20"/>
          <w:szCs w:val="20"/>
          <w:u w:val="single"/>
        </w:rPr>
        <w:t>techniczne  lub  zawodowe</w:t>
      </w:r>
      <w:r w:rsidRPr="006A12DE">
        <w:rPr>
          <w:rFonts w:ascii="Verdana" w:hAnsi="Verdana" w:cs="Calibri"/>
          <w:sz w:val="20"/>
          <w:szCs w:val="20"/>
        </w:rPr>
        <w:t xml:space="preserve">, podmiotu, o którym mowa powyżej w pkt 4-5, </w:t>
      </w:r>
      <w:r w:rsidRPr="006A12DE">
        <w:rPr>
          <w:rFonts w:ascii="Verdana" w:hAnsi="Verdana" w:cs="Calibri"/>
          <w:sz w:val="20"/>
          <w:szCs w:val="20"/>
          <w:u w:val="single"/>
        </w:rPr>
        <w:t>nie potwierdzają spełnienia przez Wykonawcę warunków udziału  w  postępowaniu</w:t>
      </w:r>
      <w:r w:rsidRPr="006A12DE">
        <w:rPr>
          <w:rFonts w:ascii="Verdana" w:hAnsi="Verdana" w:cs="Calibri"/>
          <w:sz w:val="20"/>
          <w:szCs w:val="20"/>
        </w:rPr>
        <w:t xml:space="preserve">  lub  </w:t>
      </w:r>
      <w:r w:rsidRPr="006A12DE">
        <w:rPr>
          <w:rFonts w:ascii="Verdana" w:hAnsi="Verdana" w:cs="Calibri"/>
          <w:sz w:val="20"/>
          <w:szCs w:val="20"/>
          <w:u w:val="single"/>
        </w:rPr>
        <w:t>zachodzą  wobec  tych  podmiotów podstawy  wykluczenia</w:t>
      </w:r>
      <w:r w:rsidRPr="006A12DE">
        <w:rPr>
          <w:rFonts w:ascii="Verdana" w:hAnsi="Verdana" w:cs="Calibri"/>
          <w:sz w:val="20"/>
          <w:szCs w:val="20"/>
        </w:rPr>
        <w:t xml:space="preserve">, Zamawiający </w:t>
      </w:r>
      <w:r w:rsidR="00CD7382" w:rsidRPr="006A12DE">
        <w:rPr>
          <w:rFonts w:ascii="Verdana" w:hAnsi="Verdana" w:cs="Calibri"/>
          <w:sz w:val="20"/>
          <w:szCs w:val="20"/>
          <w:u w:val="single"/>
        </w:rPr>
        <w:t>żąda, aby W</w:t>
      </w:r>
      <w:r w:rsidRPr="006A12DE">
        <w:rPr>
          <w:rFonts w:ascii="Verdana" w:hAnsi="Verdana" w:cs="Calibri"/>
          <w:sz w:val="20"/>
          <w:szCs w:val="20"/>
          <w:u w:val="single"/>
        </w:rPr>
        <w:t xml:space="preserve">ykonawca w terminie określonym przez zamawiającego: </w:t>
      </w:r>
    </w:p>
    <w:p w14:paraId="26387C4A" w14:textId="77777777" w:rsidR="00314E78" w:rsidRPr="006A12DE" w:rsidRDefault="00314E78" w:rsidP="00D41AE6">
      <w:pPr>
        <w:spacing w:line="276" w:lineRule="auto"/>
        <w:ind w:left="567" w:hanging="567"/>
        <w:jc w:val="both"/>
        <w:rPr>
          <w:rFonts w:ascii="Verdana" w:hAnsi="Verdana" w:cs="Calibri"/>
          <w:sz w:val="20"/>
          <w:szCs w:val="20"/>
        </w:rPr>
      </w:pPr>
      <w:r w:rsidRPr="006A12DE">
        <w:rPr>
          <w:rFonts w:ascii="Verdana" w:hAnsi="Verdana" w:cs="Calibri"/>
          <w:sz w:val="20"/>
          <w:szCs w:val="20"/>
        </w:rPr>
        <w:t xml:space="preserve">a) zastąpił ten podmiot innym podmiotem lub podmiotami lub </w:t>
      </w:r>
    </w:p>
    <w:p w14:paraId="6004F587" w14:textId="77777777" w:rsidR="00314E78" w:rsidRDefault="00735B90" w:rsidP="00735B90">
      <w:pPr>
        <w:spacing w:line="276" w:lineRule="auto"/>
        <w:ind w:left="284" w:hanging="284"/>
        <w:jc w:val="both"/>
        <w:rPr>
          <w:rFonts w:ascii="Verdana" w:hAnsi="Verdana" w:cs="Calibri"/>
          <w:b/>
          <w:color w:val="008000"/>
          <w:sz w:val="20"/>
          <w:szCs w:val="20"/>
        </w:rPr>
      </w:pPr>
      <w:r w:rsidRPr="006A12DE">
        <w:rPr>
          <w:rFonts w:ascii="Verdana" w:hAnsi="Verdana" w:cs="Calibri"/>
          <w:sz w:val="20"/>
          <w:szCs w:val="20"/>
        </w:rPr>
        <w:t xml:space="preserve">b) </w:t>
      </w:r>
      <w:r w:rsidR="00314E78" w:rsidRPr="006A12DE">
        <w:rPr>
          <w:rFonts w:ascii="Verdana" w:hAnsi="Verdana" w:cs="Calibri"/>
          <w:sz w:val="20"/>
          <w:szCs w:val="20"/>
        </w:rPr>
        <w:t xml:space="preserve">zobowiązał się do osobistego wykonania odpowiedniej części zamówienia, jeżeli wykaże </w:t>
      </w:r>
      <w:r w:rsidR="00314E78" w:rsidRPr="006A12DE">
        <w:rPr>
          <w:rFonts w:ascii="Verdana" w:hAnsi="Verdana" w:cs="Calibri"/>
          <w:sz w:val="20"/>
          <w:szCs w:val="20"/>
          <w:u w:val="single"/>
        </w:rPr>
        <w:t>zdolności techniczne lub zawodowe</w:t>
      </w:r>
      <w:r w:rsidR="00314E78" w:rsidRPr="006A12DE">
        <w:rPr>
          <w:rFonts w:ascii="Verdana" w:hAnsi="Verdana" w:cs="Calibri"/>
          <w:sz w:val="20"/>
          <w:szCs w:val="20"/>
        </w:rPr>
        <w:t xml:space="preserve"> lub </w:t>
      </w:r>
      <w:r w:rsidR="00314E78" w:rsidRPr="006A12DE">
        <w:rPr>
          <w:rFonts w:ascii="Verdana" w:hAnsi="Verdana" w:cs="Calibri"/>
          <w:sz w:val="20"/>
          <w:szCs w:val="20"/>
          <w:u w:val="single"/>
        </w:rPr>
        <w:t>sytuację finansową lub ekonomiczną</w:t>
      </w:r>
      <w:r w:rsidR="00314E78" w:rsidRPr="006A12DE">
        <w:rPr>
          <w:rFonts w:ascii="Verdana" w:hAnsi="Verdana" w:cs="Calibri"/>
          <w:sz w:val="20"/>
          <w:szCs w:val="20"/>
        </w:rPr>
        <w:t xml:space="preserve"> (art. 22a ust. 6 ustawy Pzp).</w:t>
      </w:r>
      <w:r w:rsidR="00314E78" w:rsidRPr="0049555D">
        <w:rPr>
          <w:rFonts w:ascii="Verdana" w:hAnsi="Verdana" w:cs="Calibri"/>
          <w:b/>
          <w:color w:val="008000"/>
          <w:sz w:val="20"/>
          <w:szCs w:val="20"/>
        </w:rPr>
        <w:t xml:space="preserve">  </w:t>
      </w:r>
    </w:p>
    <w:p w14:paraId="394C234B" w14:textId="77777777" w:rsidR="00256AD5" w:rsidRPr="0049555D" w:rsidRDefault="00256AD5" w:rsidP="00735B90">
      <w:pPr>
        <w:spacing w:line="276" w:lineRule="auto"/>
        <w:ind w:left="284" w:hanging="284"/>
        <w:jc w:val="both"/>
        <w:rPr>
          <w:rFonts w:ascii="Verdana" w:hAnsi="Verdana" w:cs="Calibri"/>
          <w:b/>
          <w:color w:val="008000"/>
          <w:sz w:val="20"/>
          <w:szCs w:val="20"/>
        </w:rPr>
      </w:pPr>
    </w:p>
    <w:p w14:paraId="38F2D9A0" w14:textId="77777777" w:rsidR="00314E78" w:rsidRPr="00FE7AE3" w:rsidRDefault="00314E78" w:rsidP="00CF68CF">
      <w:pPr>
        <w:numPr>
          <w:ilvl w:val="0"/>
          <w:numId w:val="38"/>
        </w:numPr>
        <w:tabs>
          <w:tab w:val="left" w:pos="397"/>
          <w:tab w:val="num" w:pos="426"/>
        </w:tabs>
        <w:suppressAutoHyphens/>
        <w:spacing w:line="276" w:lineRule="auto"/>
        <w:ind w:left="426" w:hanging="426"/>
        <w:jc w:val="both"/>
        <w:rPr>
          <w:rFonts w:ascii="Verdana" w:hAnsi="Verdana"/>
          <w:sz w:val="20"/>
          <w:szCs w:val="20"/>
        </w:rPr>
      </w:pPr>
      <w:r w:rsidRPr="00C01847">
        <w:rPr>
          <w:rFonts w:ascii="Verdana" w:hAnsi="Verdana" w:cs="Calibri"/>
          <w:sz w:val="20"/>
          <w:szCs w:val="20"/>
        </w:rPr>
        <w:t xml:space="preserve">W przypadku </w:t>
      </w:r>
      <w:r w:rsidRPr="00C01847">
        <w:rPr>
          <w:rFonts w:ascii="Verdana" w:hAnsi="Verdana" w:cs="Calibri"/>
          <w:b/>
          <w:bCs/>
          <w:sz w:val="20"/>
          <w:szCs w:val="20"/>
        </w:rPr>
        <w:t xml:space="preserve">wspólnego ubiegania się o zamówienie przez Wykonawców, </w:t>
      </w:r>
      <w:r w:rsidRPr="00C01847">
        <w:rPr>
          <w:rFonts w:ascii="Verdana" w:hAnsi="Verdana" w:cs="Calibri"/>
          <w:sz w:val="20"/>
          <w:szCs w:val="20"/>
        </w:rPr>
        <w:t xml:space="preserve">oświadczenia, o których mowa pkt 1 niniejszego Rozdziału, </w:t>
      </w:r>
      <w:r w:rsidRPr="00C01847">
        <w:rPr>
          <w:rFonts w:ascii="Verdana" w:hAnsi="Verdana" w:cs="Calibri"/>
          <w:sz w:val="20"/>
          <w:szCs w:val="20"/>
          <w:u w:val="single"/>
        </w:rPr>
        <w:t xml:space="preserve">składa każdy </w:t>
      </w:r>
      <w:r w:rsidR="00CC22C4" w:rsidRPr="00C01847">
        <w:rPr>
          <w:rFonts w:ascii="Verdana" w:hAnsi="Verdana" w:cs="Calibri"/>
          <w:sz w:val="20"/>
          <w:szCs w:val="20"/>
          <w:u w:val="single"/>
        </w:rPr>
        <w:t xml:space="preserve">                            </w:t>
      </w:r>
      <w:r w:rsidRPr="00C01847">
        <w:rPr>
          <w:rFonts w:ascii="Verdana" w:hAnsi="Verdana" w:cs="Calibri"/>
          <w:sz w:val="20"/>
          <w:szCs w:val="20"/>
          <w:u w:val="single"/>
        </w:rPr>
        <w:t>z Wykonawców wspólnie ubiegających się o zamówienie</w:t>
      </w:r>
      <w:r w:rsidRPr="00C01847">
        <w:rPr>
          <w:rFonts w:ascii="Verdana" w:hAnsi="Verdana" w:cs="Calibri"/>
          <w:sz w:val="20"/>
          <w:szCs w:val="20"/>
        </w:rPr>
        <w:t xml:space="preserve">. Dokumenty te potwierdzają spełnianie warunków udziału w postępowaniu oraz brak podstaw wykluczenia </w:t>
      </w:r>
      <w:r w:rsidR="00CC22C4" w:rsidRPr="00C01847">
        <w:rPr>
          <w:rFonts w:ascii="Verdana" w:hAnsi="Verdana" w:cs="Calibri"/>
          <w:sz w:val="20"/>
          <w:szCs w:val="20"/>
        </w:rPr>
        <w:t xml:space="preserve">                        </w:t>
      </w:r>
      <w:r w:rsidRPr="00C01847">
        <w:rPr>
          <w:rFonts w:ascii="Verdana" w:hAnsi="Verdana" w:cs="Calibri"/>
          <w:sz w:val="20"/>
          <w:szCs w:val="20"/>
        </w:rPr>
        <w:t xml:space="preserve">w zakresie, w którym każdy z Wykonawców wykazuje spełnianie warunków udziału </w:t>
      </w:r>
      <w:r w:rsidR="00CC22C4" w:rsidRPr="00C01847">
        <w:rPr>
          <w:rFonts w:ascii="Verdana" w:hAnsi="Verdana" w:cs="Calibri"/>
          <w:sz w:val="20"/>
          <w:szCs w:val="20"/>
        </w:rPr>
        <w:t xml:space="preserve">                     </w:t>
      </w:r>
      <w:r w:rsidRPr="00C01847">
        <w:rPr>
          <w:rFonts w:ascii="Verdana" w:hAnsi="Verdana" w:cs="Calibri"/>
          <w:sz w:val="20"/>
          <w:szCs w:val="20"/>
        </w:rPr>
        <w:t>w postępowaniu oraz brak podstaw</w:t>
      </w:r>
      <w:r w:rsidRPr="00FE7AE3">
        <w:rPr>
          <w:rFonts w:ascii="Verdana" w:hAnsi="Verdana" w:cs="Calibri"/>
          <w:sz w:val="20"/>
          <w:szCs w:val="20"/>
        </w:rPr>
        <w:t xml:space="preserve"> wykluczenia (art. 25a ust. 6 </w:t>
      </w:r>
      <w:r w:rsidR="002C2CEB" w:rsidRPr="00FE7AE3">
        <w:rPr>
          <w:rFonts w:ascii="Verdana" w:hAnsi="Verdana" w:cs="Calibri"/>
          <w:sz w:val="20"/>
          <w:szCs w:val="20"/>
        </w:rPr>
        <w:t>ustawy Pzp</w:t>
      </w:r>
      <w:r w:rsidRPr="00FE7AE3">
        <w:rPr>
          <w:rFonts w:ascii="Verdana" w:hAnsi="Verdana" w:cs="Calibri"/>
          <w:sz w:val="20"/>
          <w:szCs w:val="20"/>
        </w:rPr>
        <w:t xml:space="preserve">).  </w:t>
      </w:r>
    </w:p>
    <w:p w14:paraId="57939FBF" w14:textId="77777777" w:rsidR="00314E78" w:rsidRPr="0049555D" w:rsidRDefault="00314E78" w:rsidP="00735B90">
      <w:pPr>
        <w:tabs>
          <w:tab w:val="left" w:pos="397"/>
        </w:tabs>
        <w:spacing w:line="276" w:lineRule="auto"/>
        <w:jc w:val="both"/>
        <w:rPr>
          <w:rFonts w:ascii="Verdana" w:hAnsi="Verdana"/>
          <w:sz w:val="20"/>
          <w:szCs w:val="20"/>
        </w:rPr>
      </w:pPr>
    </w:p>
    <w:p w14:paraId="55644D4F" w14:textId="0BA88562" w:rsidR="00050552" w:rsidRPr="0082106B" w:rsidRDefault="00050552" w:rsidP="00050552">
      <w:pPr>
        <w:tabs>
          <w:tab w:val="left" w:pos="397"/>
        </w:tabs>
        <w:spacing w:line="276" w:lineRule="auto"/>
        <w:jc w:val="both"/>
        <w:rPr>
          <w:rFonts w:ascii="Verdana" w:hAnsi="Verdana" w:cs="Calibri"/>
          <w:sz w:val="20"/>
          <w:szCs w:val="20"/>
        </w:rPr>
      </w:pPr>
      <w:r w:rsidRPr="0082106B">
        <w:rPr>
          <w:rFonts w:ascii="Verdana" w:hAnsi="Verdana" w:cs="Calibri"/>
          <w:b/>
          <w:bCs/>
          <w:sz w:val="20"/>
          <w:szCs w:val="20"/>
        </w:rPr>
        <w:t xml:space="preserve">UWAGA: </w:t>
      </w:r>
      <w:r w:rsidRPr="0082106B">
        <w:rPr>
          <w:rFonts w:ascii="Verdana" w:hAnsi="Verdana" w:cs="Calibri"/>
          <w:sz w:val="20"/>
          <w:szCs w:val="20"/>
        </w:rPr>
        <w:t xml:space="preserve">W przypadku </w:t>
      </w:r>
      <w:r w:rsidRPr="0082106B">
        <w:rPr>
          <w:rFonts w:ascii="Verdana" w:hAnsi="Verdana" w:cs="Calibri"/>
          <w:b/>
          <w:sz w:val="20"/>
          <w:szCs w:val="20"/>
        </w:rPr>
        <w:t>wspólnego ubiegania się o zamówienie przez Wykonawców</w:t>
      </w:r>
      <w:r w:rsidRPr="0082106B">
        <w:rPr>
          <w:rFonts w:ascii="Verdana" w:hAnsi="Verdana" w:cs="Calibri"/>
          <w:sz w:val="20"/>
          <w:szCs w:val="20"/>
        </w:rPr>
        <w:t xml:space="preserve">, ocenie podlegać będzie spełnienie przez nich warunku udziału w postępowaniu </w:t>
      </w:r>
      <w:r w:rsidRPr="0082106B">
        <w:rPr>
          <w:rFonts w:ascii="Verdana" w:hAnsi="Verdana" w:cs="Calibri"/>
          <w:sz w:val="20"/>
          <w:szCs w:val="20"/>
          <w:u w:val="single"/>
        </w:rPr>
        <w:t>w sposób wskazany poniżej</w:t>
      </w:r>
      <w:r w:rsidR="0078536E">
        <w:rPr>
          <w:rFonts w:ascii="Verdana" w:hAnsi="Verdana" w:cs="Calibri"/>
          <w:sz w:val="20"/>
          <w:szCs w:val="20"/>
        </w:rPr>
        <w:t>:</w:t>
      </w:r>
      <w:r w:rsidRPr="0082106B">
        <w:rPr>
          <w:rFonts w:ascii="Verdana" w:hAnsi="Verdana" w:cs="Calibri"/>
          <w:sz w:val="20"/>
          <w:szCs w:val="20"/>
        </w:rPr>
        <w:t xml:space="preserve"> </w:t>
      </w:r>
    </w:p>
    <w:p w14:paraId="03F6B143" w14:textId="77777777" w:rsidR="00050552" w:rsidRPr="0082106B" w:rsidRDefault="00050552" w:rsidP="00050552">
      <w:pPr>
        <w:tabs>
          <w:tab w:val="left" w:pos="397"/>
        </w:tabs>
        <w:spacing w:line="276" w:lineRule="auto"/>
        <w:jc w:val="both"/>
        <w:rPr>
          <w:rFonts w:ascii="Verdana" w:hAnsi="Verdana" w:cs="Calibri"/>
          <w:sz w:val="20"/>
          <w:szCs w:val="20"/>
        </w:rPr>
      </w:pPr>
    </w:p>
    <w:p w14:paraId="1BF526F7" w14:textId="6E1D1112" w:rsidR="009D7982" w:rsidRPr="006A12DE" w:rsidRDefault="003F7519" w:rsidP="003F7519">
      <w:pPr>
        <w:tabs>
          <w:tab w:val="left" w:pos="397"/>
        </w:tabs>
        <w:spacing w:line="276" w:lineRule="auto"/>
        <w:jc w:val="both"/>
        <w:rPr>
          <w:rFonts w:ascii="Verdana" w:hAnsi="Verdana" w:cs="Calibri"/>
          <w:sz w:val="20"/>
          <w:szCs w:val="20"/>
        </w:rPr>
      </w:pPr>
      <w:r w:rsidRPr="00705D6A">
        <w:rPr>
          <w:rFonts w:ascii="Verdana" w:hAnsi="Verdana" w:cs="Calibri"/>
          <w:sz w:val="20"/>
          <w:szCs w:val="20"/>
        </w:rPr>
        <w:t>Na podstawie art. 23 ust. 5 ustawy Pzp Zamawiający informuje, że uzna za spełniony</w:t>
      </w:r>
      <w:r w:rsidRPr="00D22F77">
        <w:rPr>
          <w:rFonts w:ascii="Verdana" w:hAnsi="Verdana" w:cs="Calibri"/>
          <w:sz w:val="20"/>
          <w:szCs w:val="20"/>
        </w:rPr>
        <w:t xml:space="preserve"> warunek dotyczący </w:t>
      </w:r>
      <w:r w:rsidRPr="00666DC5">
        <w:rPr>
          <w:rFonts w:ascii="Verdana" w:hAnsi="Verdana" w:cs="Calibri"/>
          <w:b/>
          <w:sz w:val="20"/>
          <w:szCs w:val="20"/>
        </w:rPr>
        <w:t>zdolności ekonomicznej</w:t>
      </w:r>
      <w:r w:rsidRPr="006A12DE">
        <w:rPr>
          <w:rFonts w:ascii="Verdana" w:hAnsi="Verdana" w:cs="Calibri"/>
          <w:sz w:val="20"/>
          <w:szCs w:val="20"/>
        </w:rPr>
        <w:t xml:space="preserve">, o którym mowa w </w:t>
      </w:r>
      <w:r w:rsidRPr="006A12DE">
        <w:rPr>
          <w:rFonts w:ascii="Verdana" w:hAnsi="Verdana" w:cs="Calibri"/>
          <w:b/>
          <w:sz w:val="20"/>
          <w:szCs w:val="20"/>
        </w:rPr>
        <w:t xml:space="preserve">Rozdziale VII pkt. 2 ppkt </w:t>
      </w:r>
      <w:r w:rsidR="007608B7" w:rsidRPr="006A12DE">
        <w:rPr>
          <w:rFonts w:ascii="Verdana" w:hAnsi="Verdana" w:cs="Calibri"/>
          <w:b/>
          <w:sz w:val="20"/>
          <w:szCs w:val="20"/>
        </w:rPr>
        <w:t>2.2</w:t>
      </w:r>
      <w:r w:rsidR="006A12DE" w:rsidRPr="006A12DE">
        <w:rPr>
          <w:rFonts w:ascii="Verdana" w:hAnsi="Verdana" w:cs="Calibri"/>
          <w:b/>
          <w:sz w:val="20"/>
          <w:szCs w:val="20"/>
        </w:rPr>
        <w:t xml:space="preserve">.1 </w:t>
      </w:r>
      <w:r w:rsidRPr="006A12DE">
        <w:rPr>
          <w:rFonts w:ascii="Verdana" w:hAnsi="Verdana" w:cs="Calibri"/>
          <w:sz w:val="20"/>
          <w:szCs w:val="20"/>
        </w:rPr>
        <w:t xml:space="preserve">- gdy </w:t>
      </w:r>
      <w:r w:rsidR="009D7982" w:rsidRPr="006A12DE">
        <w:rPr>
          <w:rFonts w:ascii="Verdana" w:hAnsi="Verdana" w:cs="Calibri"/>
          <w:sz w:val="20"/>
          <w:szCs w:val="20"/>
        </w:rPr>
        <w:t>wszyscy Wykonawcy spełnia</w:t>
      </w:r>
      <w:r w:rsidR="002A5BEE" w:rsidRPr="006A12DE">
        <w:rPr>
          <w:rFonts w:ascii="Verdana" w:hAnsi="Verdana" w:cs="Calibri"/>
          <w:sz w:val="20"/>
          <w:szCs w:val="20"/>
        </w:rPr>
        <w:t>ją</w:t>
      </w:r>
      <w:r w:rsidR="009D7982" w:rsidRPr="006A12DE">
        <w:rPr>
          <w:rFonts w:ascii="Verdana" w:hAnsi="Verdana" w:cs="Calibri"/>
          <w:sz w:val="20"/>
          <w:szCs w:val="20"/>
        </w:rPr>
        <w:t xml:space="preserve"> go łącznie</w:t>
      </w:r>
      <w:r w:rsidR="00865864" w:rsidRPr="006A12DE">
        <w:rPr>
          <w:rFonts w:ascii="Verdana" w:hAnsi="Verdana" w:cs="Calibri"/>
          <w:sz w:val="20"/>
          <w:szCs w:val="20"/>
        </w:rPr>
        <w:t>/wspólnie</w:t>
      </w:r>
      <w:r w:rsidR="009D7982" w:rsidRPr="006A12DE">
        <w:rPr>
          <w:rFonts w:ascii="Verdana" w:hAnsi="Verdana" w:cs="Calibri"/>
          <w:sz w:val="20"/>
          <w:szCs w:val="20"/>
        </w:rPr>
        <w:t xml:space="preserve"> (na sumaryczną</w:t>
      </w:r>
      <w:r w:rsidR="00865864" w:rsidRPr="006A12DE">
        <w:rPr>
          <w:rFonts w:ascii="Verdana" w:hAnsi="Verdana" w:cs="Calibri"/>
          <w:sz w:val="20"/>
          <w:szCs w:val="20"/>
        </w:rPr>
        <w:t xml:space="preserve"> </w:t>
      </w:r>
      <w:r w:rsidR="009D7982" w:rsidRPr="006A12DE">
        <w:rPr>
          <w:rFonts w:ascii="Verdana" w:hAnsi="Verdana" w:cs="Calibri"/>
          <w:sz w:val="20"/>
          <w:szCs w:val="20"/>
        </w:rPr>
        <w:t xml:space="preserve">kwotę) </w:t>
      </w:r>
      <w:r w:rsidR="00865864" w:rsidRPr="006A12DE">
        <w:rPr>
          <w:rFonts w:ascii="Verdana" w:hAnsi="Verdana" w:cs="Calibri"/>
          <w:sz w:val="20"/>
          <w:szCs w:val="20"/>
        </w:rPr>
        <w:t xml:space="preserve"> </w:t>
      </w:r>
      <w:r w:rsidR="009D7982" w:rsidRPr="006A12DE">
        <w:rPr>
          <w:rFonts w:ascii="Verdana" w:hAnsi="Verdana" w:cs="Calibri"/>
          <w:sz w:val="20"/>
          <w:szCs w:val="20"/>
        </w:rPr>
        <w:t>lub</w:t>
      </w:r>
      <w:r w:rsidR="00865864" w:rsidRPr="006A12DE">
        <w:rPr>
          <w:rFonts w:ascii="Verdana" w:hAnsi="Verdana" w:cs="Calibri"/>
          <w:sz w:val="20"/>
          <w:szCs w:val="20"/>
        </w:rPr>
        <w:t xml:space="preserve"> </w:t>
      </w:r>
      <w:r w:rsidR="009D7982" w:rsidRPr="006A12DE">
        <w:rPr>
          <w:rFonts w:ascii="Verdana" w:hAnsi="Verdana" w:cs="Calibri"/>
          <w:sz w:val="20"/>
          <w:szCs w:val="20"/>
        </w:rPr>
        <w:t xml:space="preserve"> gdy</w:t>
      </w:r>
      <w:r w:rsidR="00865864" w:rsidRPr="006A12DE">
        <w:rPr>
          <w:rFonts w:ascii="Verdana" w:hAnsi="Verdana" w:cs="Calibri"/>
          <w:sz w:val="20"/>
          <w:szCs w:val="20"/>
        </w:rPr>
        <w:t xml:space="preserve"> </w:t>
      </w:r>
      <w:r w:rsidRPr="006A12DE">
        <w:rPr>
          <w:rFonts w:ascii="Verdana" w:hAnsi="Verdana" w:cs="Calibri"/>
          <w:sz w:val="20"/>
          <w:szCs w:val="20"/>
        </w:rPr>
        <w:t>co najmniej jeden z Wykonawców wspólnie ubiegających się</w:t>
      </w:r>
      <w:r w:rsidR="00D22F77" w:rsidRPr="006A12DE">
        <w:rPr>
          <w:rFonts w:ascii="Verdana" w:hAnsi="Verdana" w:cs="Calibri"/>
          <w:sz w:val="20"/>
          <w:szCs w:val="20"/>
        </w:rPr>
        <w:t xml:space="preserve"> </w:t>
      </w:r>
      <w:r w:rsidRPr="006A12DE">
        <w:rPr>
          <w:rFonts w:ascii="Verdana" w:hAnsi="Verdana" w:cs="Calibri"/>
          <w:sz w:val="20"/>
          <w:szCs w:val="20"/>
        </w:rPr>
        <w:t>o udzielenie zamówienia spełni dany warunek samodzielnie w całości</w:t>
      </w:r>
      <w:r w:rsidR="009D7982" w:rsidRPr="006A12DE">
        <w:rPr>
          <w:rFonts w:ascii="Verdana" w:hAnsi="Verdana" w:cs="Calibri"/>
          <w:sz w:val="20"/>
          <w:szCs w:val="20"/>
        </w:rPr>
        <w:t>.</w:t>
      </w:r>
    </w:p>
    <w:p w14:paraId="6A077969" w14:textId="77777777" w:rsidR="006A12DE" w:rsidRPr="006A12DE" w:rsidRDefault="006A12DE" w:rsidP="003F7519">
      <w:pPr>
        <w:tabs>
          <w:tab w:val="left" w:pos="397"/>
        </w:tabs>
        <w:spacing w:line="276" w:lineRule="auto"/>
        <w:jc w:val="both"/>
        <w:rPr>
          <w:rFonts w:ascii="Verdana" w:hAnsi="Verdana" w:cs="Calibri"/>
          <w:sz w:val="20"/>
          <w:szCs w:val="20"/>
        </w:rPr>
      </w:pPr>
    </w:p>
    <w:p w14:paraId="709FFE8A" w14:textId="4AAEA217" w:rsidR="00383FE9" w:rsidRPr="00666DC5" w:rsidRDefault="00383FE9" w:rsidP="00383FE9">
      <w:pPr>
        <w:tabs>
          <w:tab w:val="left" w:pos="397"/>
        </w:tabs>
        <w:spacing w:line="276" w:lineRule="auto"/>
        <w:jc w:val="both"/>
        <w:rPr>
          <w:rFonts w:ascii="Verdana" w:hAnsi="Verdana" w:cs="Calibri"/>
          <w:sz w:val="20"/>
          <w:szCs w:val="20"/>
        </w:rPr>
      </w:pPr>
      <w:r w:rsidRPr="00666DC5">
        <w:rPr>
          <w:rFonts w:ascii="Verdana" w:hAnsi="Verdana" w:cs="Calibri"/>
          <w:sz w:val="20"/>
          <w:szCs w:val="20"/>
        </w:rPr>
        <w:t xml:space="preserve">Na podstawie art. 23 ust. 5 ustawy Pzp Zamawiający informuje, że uzna za spełniony warunek dotyczący zdolności technicznej lub zawodowej </w:t>
      </w:r>
      <w:r w:rsidRPr="00666DC5">
        <w:rPr>
          <w:rFonts w:ascii="Verdana" w:hAnsi="Verdana" w:cs="Calibri"/>
          <w:b/>
          <w:sz w:val="20"/>
          <w:szCs w:val="20"/>
        </w:rPr>
        <w:t>w zakresie doświadczenia</w:t>
      </w:r>
      <w:r w:rsidRPr="00666DC5">
        <w:rPr>
          <w:rFonts w:ascii="Verdana" w:hAnsi="Verdana" w:cs="Calibri"/>
          <w:sz w:val="20"/>
          <w:szCs w:val="20"/>
        </w:rPr>
        <w:t xml:space="preserve">, o którym mowa w </w:t>
      </w:r>
      <w:r w:rsidRPr="00666DC5">
        <w:rPr>
          <w:rFonts w:ascii="Verdana" w:hAnsi="Verdana" w:cs="Calibri"/>
          <w:b/>
          <w:sz w:val="20"/>
          <w:szCs w:val="20"/>
        </w:rPr>
        <w:t xml:space="preserve">Rozdziale VII pkt 2 ppkt 2.3.1 lit. a) </w:t>
      </w:r>
      <w:r w:rsidRPr="00666DC5">
        <w:rPr>
          <w:rFonts w:ascii="Verdana" w:hAnsi="Verdana" w:cs="Calibri"/>
          <w:sz w:val="20"/>
          <w:szCs w:val="20"/>
        </w:rPr>
        <w:t xml:space="preserve">- gdy co najmniej jeden z Wykonawców wspólnie ubiegających się o udzielenie zamówienia spełni dany warunek samodzielnie </w:t>
      </w:r>
      <w:r w:rsidRPr="00666DC5">
        <w:rPr>
          <w:rFonts w:ascii="Verdana" w:hAnsi="Verdana" w:cs="Calibri"/>
          <w:sz w:val="20"/>
          <w:szCs w:val="20"/>
          <w:u w:val="single"/>
        </w:rPr>
        <w:t>w całości</w:t>
      </w:r>
      <w:r w:rsidRPr="00666DC5">
        <w:rPr>
          <w:rFonts w:ascii="Verdana" w:hAnsi="Verdana" w:cs="Calibri"/>
          <w:sz w:val="20"/>
          <w:szCs w:val="20"/>
        </w:rPr>
        <w:t xml:space="preserve"> lub niektórzy albo wszyscy Wykonawcy spełniają określony warunek </w:t>
      </w:r>
      <w:r w:rsidRPr="00666DC5">
        <w:rPr>
          <w:rFonts w:ascii="Verdana" w:hAnsi="Verdana" w:cs="Calibri"/>
          <w:sz w:val="20"/>
          <w:szCs w:val="20"/>
          <w:u w:val="single"/>
        </w:rPr>
        <w:t>w całości</w:t>
      </w:r>
      <w:r w:rsidRPr="00666DC5">
        <w:rPr>
          <w:rFonts w:ascii="Verdana" w:hAnsi="Verdana" w:cs="Calibri"/>
          <w:sz w:val="20"/>
          <w:szCs w:val="20"/>
        </w:rPr>
        <w:t xml:space="preserve">. </w:t>
      </w:r>
    </w:p>
    <w:p w14:paraId="44F4EB58" w14:textId="77777777" w:rsidR="00383FE9" w:rsidRPr="00666DC5" w:rsidRDefault="00383FE9" w:rsidP="00383FE9">
      <w:pPr>
        <w:tabs>
          <w:tab w:val="left" w:pos="397"/>
        </w:tabs>
        <w:spacing w:line="276" w:lineRule="auto"/>
        <w:jc w:val="both"/>
        <w:rPr>
          <w:rFonts w:ascii="Verdana" w:hAnsi="Verdana" w:cs="Calibri"/>
          <w:sz w:val="20"/>
          <w:szCs w:val="20"/>
          <w:u w:val="single"/>
        </w:rPr>
      </w:pPr>
      <w:r w:rsidRPr="00666DC5">
        <w:rPr>
          <w:rFonts w:ascii="Verdana" w:hAnsi="Verdana" w:cs="Calibri"/>
          <w:sz w:val="20"/>
          <w:szCs w:val="20"/>
          <w:u w:val="single"/>
        </w:rPr>
        <w:t xml:space="preserve">Niedopuszczalne jest łączenie elementów/zakresów tegoż warunku przez poszczególnych wykonawców wspólnie ubiegających się o udzielenie zamówienia – celem wykazania spełniania warunku udziału w postępowaniu w całości. </w:t>
      </w:r>
    </w:p>
    <w:p w14:paraId="02F56883" w14:textId="77777777" w:rsidR="00383FE9" w:rsidRPr="00666DC5" w:rsidRDefault="00383FE9" w:rsidP="00383FE9">
      <w:pPr>
        <w:tabs>
          <w:tab w:val="left" w:pos="397"/>
        </w:tabs>
        <w:spacing w:line="276" w:lineRule="auto"/>
        <w:jc w:val="both"/>
        <w:rPr>
          <w:rFonts w:ascii="Verdana" w:hAnsi="Verdana" w:cs="Calibri"/>
          <w:sz w:val="20"/>
          <w:szCs w:val="20"/>
        </w:rPr>
      </w:pPr>
    </w:p>
    <w:p w14:paraId="1BB71F64" w14:textId="77777777" w:rsidR="00383FE9" w:rsidRPr="00666DC5" w:rsidRDefault="00383FE9" w:rsidP="00383FE9">
      <w:pPr>
        <w:tabs>
          <w:tab w:val="left" w:pos="397"/>
        </w:tabs>
        <w:spacing w:line="276" w:lineRule="auto"/>
        <w:jc w:val="both"/>
        <w:rPr>
          <w:rFonts w:ascii="Verdana" w:hAnsi="Verdana" w:cs="Calibri"/>
          <w:sz w:val="20"/>
          <w:szCs w:val="20"/>
        </w:rPr>
      </w:pPr>
      <w:r w:rsidRPr="00666DC5">
        <w:rPr>
          <w:rFonts w:ascii="Verdana" w:hAnsi="Verdana" w:cs="Calibri"/>
          <w:sz w:val="20"/>
          <w:szCs w:val="20"/>
        </w:rPr>
        <w:t xml:space="preserve">W przypadku wykazywania przez jednego z Wykonawców wspólnie ubiegających się o udzielenie zamówienia doświadczenia w pracach/części prac z innym podmiotem, Zamawiający dopuszcza tylko to doświadczenie tegoż Wykonawcy, które wynika z jego  faktycznego udziału w danym zakresie zamówienia.  </w:t>
      </w:r>
    </w:p>
    <w:p w14:paraId="288D39FA" w14:textId="77777777" w:rsidR="00383FE9" w:rsidRPr="00666DC5" w:rsidRDefault="00383FE9" w:rsidP="00383FE9">
      <w:pPr>
        <w:tabs>
          <w:tab w:val="left" w:pos="397"/>
        </w:tabs>
        <w:spacing w:line="276" w:lineRule="auto"/>
        <w:jc w:val="both"/>
        <w:rPr>
          <w:rFonts w:ascii="Verdana" w:hAnsi="Verdana" w:cs="Calibri"/>
          <w:sz w:val="20"/>
          <w:szCs w:val="20"/>
        </w:rPr>
      </w:pPr>
    </w:p>
    <w:p w14:paraId="36A6E8BF" w14:textId="2E6E0715" w:rsidR="00383FE9" w:rsidRPr="00666DC5" w:rsidRDefault="00383FE9" w:rsidP="00383FE9">
      <w:pPr>
        <w:tabs>
          <w:tab w:val="left" w:pos="397"/>
        </w:tabs>
        <w:spacing w:line="276" w:lineRule="auto"/>
        <w:jc w:val="both"/>
        <w:rPr>
          <w:rFonts w:ascii="Verdana" w:hAnsi="Verdana" w:cs="Calibri"/>
          <w:sz w:val="20"/>
          <w:szCs w:val="20"/>
        </w:rPr>
      </w:pPr>
      <w:r w:rsidRPr="00666DC5">
        <w:rPr>
          <w:rFonts w:ascii="Verdana" w:hAnsi="Verdana" w:cs="Calibri"/>
          <w:sz w:val="20"/>
          <w:szCs w:val="20"/>
        </w:rPr>
        <w:t xml:space="preserve">Na podstawie art. 23 ust. 5 ustawy Pzp Zamawiający informuje, że uzna za spełniony warunek dotyczący zdolności technicznej lub zawodowej </w:t>
      </w:r>
      <w:r w:rsidRPr="00666DC5">
        <w:rPr>
          <w:rFonts w:ascii="Verdana" w:hAnsi="Verdana" w:cs="Calibri"/>
          <w:b/>
          <w:sz w:val="20"/>
          <w:szCs w:val="20"/>
        </w:rPr>
        <w:t>w zakresie doświadczenia</w:t>
      </w:r>
      <w:r w:rsidRPr="00666DC5">
        <w:rPr>
          <w:rFonts w:ascii="Verdana" w:hAnsi="Verdana" w:cs="Calibri"/>
          <w:sz w:val="20"/>
          <w:szCs w:val="20"/>
        </w:rPr>
        <w:t xml:space="preserve">, o którym mowa w </w:t>
      </w:r>
      <w:r w:rsidRPr="00666DC5">
        <w:rPr>
          <w:rFonts w:ascii="Verdana" w:hAnsi="Verdana" w:cs="Calibri"/>
          <w:b/>
          <w:sz w:val="20"/>
          <w:szCs w:val="20"/>
        </w:rPr>
        <w:t xml:space="preserve">Rozdziale VII pkt 2 ppkt 2.3.1 lit. b) </w:t>
      </w:r>
      <w:r w:rsidRPr="00666DC5">
        <w:rPr>
          <w:rFonts w:ascii="Verdana" w:hAnsi="Verdana" w:cs="Calibri"/>
          <w:sz w:val="20"/>
          <w:szCs w:val="20"/>
        </w:rPr>
        <w:t xml:space="preserve">- gdy co najmniej jeden z Wykonawców wspólnie ubiegających się o udzielenie zamówienia spełni dany warunek samodzielnie </w:t>
      </w:r>
      <w:r w:rsidRPr="00666DC5">
        <w:rPr>
          <w:rFonts w:ascii="Verdana" w:hAnsi="Verdana" w:cs="Calibri"/>
          <w:sz w:val="20"/>
          <w:szCs w:val="20"/>
          <w:u w:val="single"/>
        </w:rPr>
        <w:t>w całości</w:t>
      </w:r>
      <w:r w:rsidRPr="00666DC5">
        <w:rPr>
          <w:rFonts w:ascii="Verdana" w:hAnsi="Verdana" w:cs="Calibri"/>
          <w:sz w:val="20"/>
          <w:szCs w:val="20"/>
        </w:rPr>
        <w:t xml:space="preserve"> lub niektórzy albo wszyscy Wykonawcy spełniają określony warunek </w:t>
      </w:r>
      <w:r w:rsidRPr="00666DC5">
        <w:rPr>
          <w:rFonts w:ascii="Verdana" w:hAnsi="Verdana" w:cs="Calibri"/>
          <w:sz w:val="20"/>
          <w:szCs w:val="20"/>
          <w:u w:val="single"/>
        </w:rPr>
        <w:t>w całości</w:t>
      </w:r>
      <w:r w:rsidRPr="00666DC5">
        <w:rPr>
          <w:rFonts w:ascii="Verdana" w:hAnsi="Verdana" w:cs="Calibri"/>
          <w:sz w:val="20"/>
          <w:szCs w:val="20"/>
        </w:rPr>
        <w:t xml:space="preserve">. </w:t>
      </w:r>
    </w:p>
    <w:p w14:paraId="3C3BB77C" w14:textId="77777777" w:rsidR="00383FE9" w:rsidRPr="00666DC5" w:rsidRDefault="00383FE9" w:rsidP="00383FE9">
      <w:pPr>
        <w:tabs>
          <w:tab w:val="left" w:pos="397"/>
        </w:tabs>
        <w:spacing w:line="276" w:lineRule="auto"/>
        <w:jc w:val="both"/>
        <w:rPr>
          <w:rFonts w:ascii="Verdana" w:hAnsi="Verdana" w:cs="Calibri"/>
          <w:sz w:val="20"/>
          <w:szCs w:val="20"/>
          <w:u w:val="single"/>
        </w:rPr>
      </w:pPr>
      <w:r w:rsidRPr="00666DC5">
        <w:rPr>
          <w:rFonts w:ascii="Verdana" w:hAnsi="Verdana" w:cs="Calibri"/>
          <w:sz w:val="20"/>
          <w:szCs w:val="20"/>
          <w:u w:val="single"/>
        </w:rPr>
        <w:t xml:space="preserve">Niedopuszczalne jest łączenie elementów/zakresów tegoż warunku przez poszczególnych wykonawców wspólnie ubiegających się o udzielenie zamówienia – celem wykazania spełniania warunku udziału w postępowaniu w całości. </w:t>
      </w:r>
    </w:p>
    <w:p w14:paraId="59FAF08E" w14:textId="77777777" w:rsidR="00383FE9" w:rsidRPr="00666DC5" w:rsidRDefault="00383FE9" w:rsidP="00383FE9">
      <w:pPr>
        <w:tabs>
          <w:tab w:val="left" w:pos="397"/>
        </w:tabs>
        <w:spacing w:line="276" w:lineRule="auto"/>
        <w:jc w:val="both"/>
        <w:rPr>
          <w:rFonts w:ascii="Verdana" w:hAnsi="Verdana" w:cs="Calibri"/>
          <w:sz w:val="20"/>
          <w:szCs w:val="20"/>
        </w:rPr>
      </w:pPr>
    </w:p>
    <w:p w14:paraId="0AEB4FA1" w14:textId="77777777" w:rsidR="00383FE9" w:rsidRPr="00666DC5" w:rsidRDefault="00383FE9" w:rsidP="00383FE9">
      <w:pPr>
        <w:tabs>
          <w:tab w:val="left" w:pos="397"/>
        </w:tabs>
        <w:spacing w:line="276" w:lineRule="auto"/>
        <w:jc w:val="both"/>
        <w:rPr>
          <w:rFonts w:ascii="Verdana" w:hAnsi="Verdana" w:cs="Calibri"/>
          <w:sz w:val="20"/>
          <w:szCs w:val="20"/>
        </w:rPr>
      </w:pPr>
      <w:r w:rsidRPr="00666DC5">
        <w:rPr>
          <w:rFonts w:ascii="Verdana" w:hAnsi="Verdana" w:cs="Calibri"/>
          <w:sz w:val="20"/>
          <w:szCs w:val="20"/>
        </w:rPr>
        <w:t xml:space="preserve">W przypadku wykazywania przez jednego z Wykonawców wspólnie ubiegających się o udzielenie zamówienia doświadczenia w pracach/części prac z innym podmiotem, Zamawiający dopuszcza tylko to doświadczenie tegoż Wykonawcy, które wynika z jego  faktycznego udziału w danym zakresie zamówienia.  </w:t>
      </w:r>
    </w:p>
    <w:p w14:paraId="39E90920" w14:textId="77777777" w:rsidR="00666DC5" w:rsidRPr="00666DC5" w:rsidRDefault="00666DC5" w:rsidP="00383FE9">
      <w:pPr>
        <w:tabs>
          <w:tab w:val="left" w:pos="397"/>
        </w:tabs>
        <w:spacing w:line="276" w:lineRule="auto"/>
        <w:jc w:val="both"/>
        <w:rPr>
          <w:rFonts w:ascii="Verdana" w:hAnsi="Verdana" w:cs="Calibri"/>
          <w:sz w:val="20"/>
          <w:szCs w:val="20"/>
        </w:rPr>
      </w:pPr>
    </w:p>
    <w:p w14:paraId="48C272FD" w14:textId="1B6211D2" w:rsidR="00666DC5" w:rsidRPr="00666DC5" w:rsidRDefault="00666DC5" w:rsidP="00666DC5">
      <w:pPr>
        <w:tabs>
          <w:tab w:val="left" w:pos="397"/>
        </w:tabs>
        <w:spacing w:line="276" w:lineRule="auto"/>
        <w:jc w:val="both"/>
        <w:rPr>
          <w:rFonts w:ascii="Verdana" w:hAnsi="Verdana" w:cs="Calibri"/>
          <w:sz w:val="20"/>
          <w:szCs w:val="20"/>
        </w:rPr>
      </w:pPr>
      <w:r w:rsidRPr="00666DC5">
        <w:rPr>
          <w:rFonts w:ascii="Verdana" w:hAnsi="Verdana" w:cs="Calibri"/>
          <w:sz w:val="20"/>
          <w:szCs w:val="20"/>
        </w:rPr>
        <w:t xml:space="preserve">Na podstawie art. 23 ust. 5 ustawy Pzp Zamawiający informuje, że uzna za spełniony warunek dotyczący zdolności technicznej lub zawodowej </w:t>
      </w:r>
      <w:r w:rsidRPr="00666DC5">
        <w:rPr>
          <w:rFonts w:ascii="Verdana" w:hAnsi="Verdana" w:cs="Calibri"/>
          <w:b/>
          <w:sz w:val="20"/>
          <w:szCs w:val="20"/>
        </w:rPr>
        <w:t>w zakresie doświadczenia</w:t>
      </w:r>
      <w:r w:rsidRPr="00666DC5">
        <w:rPr>
          <w:rFonts w:ascii="Verdana" w:hAnsi="Verdana" w:cs="Calibri"/>
          <w:sz w:val="20"/>
          <w:szCs w:val="20"/>
        </w:rPr>
        <w:t xml:space="preserve">, o którym mowa w </w:t>
      </w:r>
      <w:r w:rsidRPr="00666DC5">
        <w:rPr>
          <w:rFonts w:ascii="Verdana" w:hAnsi="Verdana" w:cs="Calibri"/>
          <w:b/>
          <w:sz w:val="20"/>
          <w:szCs w:val="20"/>
        </w:rPr>
        <w:t xml:space="preserve">Rozdziale VII pkt 2 ppkt 2.3.1 lit. c) </w:t>
      </w:r>
      <w:r w:rsidRPr="00666DC5">
        <w:rPr>
          <w:rFonts w:ascii="Verdana" w:hAnsi="Verdana" w:cs="Calibri"/>
          <w:sz w:val="20"/>
          <w:szCs w:val="20"/>
        </w:rPr>
        <w:t xml:space="preserve">- gdy co najmniej jeden z Wykonawców wspólnie ubiegających się o udzielenie zamówienia spełni dany warunek samodzielnie </w:t>
      </w:r>
      <w:r w:rsidRPr="00666DC5">
        <w:rPr>
          <w:rFonts w:ascii="Verdana" w:hAnsi="Verdana" w:cs="Calibri"/>
          <w:sz w:val="20"/>
          <w:szCs w:val="20"/>
          <w:u w:val="single"/>
        </w:rPr>
        <w:t>w całości</w:t>
      </w:r>
      <w:r w:rsidRPr="00666DC5">
        <w:rPr>
          <w:rFonts w:ascii="Verdana" w:hAnsi="Verdana" w:cs="Calibri"/>
          <w:sz w:val="20"/>
          <w:szCs w:val="20"/>
        </w:rPr>
        <w:t xml:space="preserve"> lub niektórzy albo wszyscy Wykonawcy spełniają określony warunek </w:t>
      </w:r>
      <w:r w:rsidRPr="00666DC5">
        <w:rPr>
          <w:rFonts w:ascii="Verdana" w:hAnsi="Verdana" w:cs="Calibri"/>
          <w:sz w:val="20"/>
          <w:szCs w:val="20"/>
          <w:u w:val="single"/>
        </w:rPr>
        <w:t>w całości</w:t>
      </w:r>
      <w:r w:rsidRPr="00666DC5">
        <w:rPr>
          <w:rFonts w:ascii="Verdana" w:hAnsi="Verdana" w:cs="Calibri"/>
          <w:sz w:val="20"/>
          <w:szCs w:val="20"/>
        </w:rPr>
        <w:t xml:space="preserve">. </w:t>
      </w:r>
    </w:p>
    <w:p w14:paraId="66C23BD5" w14:textId="77777777" w:rsidR="00666DC5" w:rsidRPr="000A33E7" w:rsidRDefault="00666DC5" w:rsidP="00666DC5">
      <w:pPr>
        <w:tabs>
          <w:tab w:val="left" w:pos="397"/>
        </w:tabs>
        <w:spacing w:line="276" w:lineRule="auto"/>
        <w:jc w:val="both"/>
        <w:rPr>
          <w:rFonts w:ascii="Verdana" w:hAnsi="Verdana" w:cs="Calibri"/>
          <w:sz w:val="20"/>
          <w:szCs w:val="20"/>
          <w:u w:val="single"/>
        </w:rPr>
      </w:pPr>
      <w:r w:rsidRPr="00666DC5">
        <w:rPr>
          <w:rFonts w:ascii="Verdana" w:hAnsi="Verdana" w:cs="Calibri"/>
          <w:sz w:val="20"/>
          <w:szCs w:val="20"/>
          <w:u w:val="single"/>
        </w:rPr>
        <w:t>Niedopuszczalne jest łączenie elementów/zakresów tegoż warunku przez poszczególnych wykonawców wspólnie ubiegających się o udzielenie zamówienia – celem wykazania spełniania warunku udziału w postępowaniu w całości.</w:t>
      </w:r>
      <w:r w:rsidRPr="000A33E7">
        <w:rPr>
          <w:rFonts w:ascii="Verdana" w:hAnsi="Verdana" w:cs="Calibri"/>
          <w:sz w:val="20"/>
          <w:szCs w:val="20"/>
          <w:u w:val="single"/>
        </w:rPr>
        <w:t xml:space="preserve"> </w:t>
      </w:r>
    </w:p>
    <w:p w14:paraId="447E581C" w14:textId="77777777" w:rsidR="00666DC5" w:rsidRDefault="00666DC5" w:rsidP="00666DC5">
      <w:pPr>
        <w:tabs>
          <w:tab w:val="left" w:pos="397"/>
        </w:tabs>
        <w:spacing w:line="276" w:lineRule="auto"/>
        <w:jc w:val="both"/>
        <w:rPr>
          <w:rFonts w:ascii="Verdana" w:hAnsi="Verdana" w:cs="Calibri"/>
          <w:sz w:val="20"/>
          <w:szCs w:val="20"/>
        </w:rPr>
      </w:pPr>
    </w:p>
    <w:p w14:paraId="3E06FC12" w14:textId="77777777" w:rsidR="00666DC5" w:rsidRDefault="00666DC5" w:rsidP="00666DC5">
      <w:pPr>
        <w:tabs>
          <w:tab w:val="left" w:pos="397"/>
        </w:tabs>
        <w:spacing w:line="276" w:lineRule="auto"/>
        <w:jc w:val="both"/>
        <w:rPr>
          <w:rFonts w:ascii="Verdana" w:hAnsi="Verdana" w:cs="Calibri"/>
          <w:sz w:val="20"/>
          <w:szCs w:val="20"/>
        </w:rPr>
      </w:pPr>
      <w:r w:rsidRPr="0082106B">
        <w:rPr>
          <w:rFonts w:ascii="Verdana" w:hAnsi="Verdana" w:cs="Calibri"/>
          <w:sz w:val="20"/>
          <w:szCs w:val="20"/>
        </w:rPr>
        <w:t>W przypadku wykazywania przez jednego z Wykonawców wspólnie ubiegający</w:t>
      </w:r>
      <w:r>
        <w:rPr>
          <w:rFonts w:ascii="Verdana" w:hAnsi="Verdana" w:cs="Calibri"/>
          <w:sz w:val="20"/>
          <w:szCs w:val="20"/>
        </w:rPr>
        <w:t>ch</w:t>
      </w:r>
      <w:r w:rsidRPr="0082106B">
        <w:rPr>
          <w:rFonts w:ascii="Verdana" w:hAnsi="Verdana" w:cs="Calibri"/>
          <w:sz w:val="20"/>
          <w:szCs w:val="20"/>
        </w:rPr>
        <w:t xml:space="preserve"> się o udzielenie zamówienia doświadczenia w pracach/części prac z innym podmiotem, Zamawiający dopuszcza tylko to doświadczenie tegoż Wykonawcy, które wynika z jego  faktycznego udziału w danym zakresie zamówienia.  </w:t>
      </w:r>
    </w:p>
    <w:p w14:paraId="4CF5FBB2" w14:textId="58C5C86D" w:rsidR="00383FE9" w:rsidRDefault="00383FE9" w:rsidP="00383FE9">
      <w:pPr>
        <w:tabs>
          <w:tab w:val="left" w:pos="397"/>
        </w:tabs>
        <w:spacing w:line="276" w:lineRule="auto"/>
        <w:jc w:val="both"/>
        <w:rPr>
          <w:rFonts w:ascii="Verdana" w:hAnsi="Verdana" w:cs="Calibri"/>
          <w:sz w:val="20"/>
          <w:szCs w:val="20"/>
        </w:rPr>
      </w:pPr>
    </w:p>
    <w:p w14:paraId="13B45E4D" w14:textId="77777777" w:rsidR="000B1FC9" w:rsidRDefault="00BF084C" w:rsidP="000B1FC9">
      <w:pPr>
        <w:tabs>
          <w:tab w:val="left" w:pos="397"/>
        </w:tabs>
        <w:spacing w:line="276" w:lineRule="auto"/>
        <w:jc w:val="both"/>
        <w:rPr>
          <w:rFonts w:ascii="Verdana" w:hAnsi="Verdana" w:cs="Calibri"/>
          <w:sz w:val="20"/>
          <w:szCs w:val="20"/>
        </w:rPr>
      </w:pPr>
      <w:r w:rsidRPr="001A5E15">
        <w:rPr>
          <w:rFonts w:ascii="Verdana" w:hAnsi="Verdana" w:cs="Calibri"/>
          <w:sz w:val="20"/>
          <w:szCs w:val="20"/>
        </w:rPr>
        <w:t>Na podstawie art. 23 ust. 5 ustawy Pzp Zamawiający informuje, że uzna za spełnione warun</w:t>
      </w:r>
      <w:r w:rsidR="00666DC5">
        <w:rPr>
          <w:rFonts w:ascii="Verdana" w:hAnsi="Verdana" w:cs="Calibri"/>
          <w:sz w:val="20"/>
          <w:szCs w:val="20"/>
        </w:rPr>
        <w:t>ek</w:t>
      </w:r>
      <w:r w:rsidRPr="001A5E15">
        <w:rPr>
          <w:rFonts w:ascii="Verdana" w:hAnsi="Verdana" w:cs="Calibri"/>
          <w:sz w:val="20"/>
          <w:szCs w:val="20"/>
        </w:rPr>
        <w:t xml:space="preserve"> dotycząc</w:t>
      </w:r>
      <w:r w:rsidR="00666DC5">
        <w:rPr>
          <w:rFonts w:ascii="Verdana" w:hAnsi="Verdana" w:cs="Calibri"/>
          <w:sz w:val="20"/>
          <w:szCs w:val="20"/>
        </w:rPr>
        <w:t>y</w:t>
      </w:r>
      <w:r w:rsidRPr="001A5E15">
        <w:rPr>
          <w:rFonts w:ascii="Verdana" w:hAnsi="Verdana" w:cs="Calibri"/>
          <w:sz w:val="20"/>
          <w:szCs w:val="20"/>
        </w:rPr>
        <w:t xml:space="preserve"> zdolności technicznej lub zawodowej </w:t>
      </w:r>
      <w:r w:rsidRPr="00666DC5">
        <w:rPr>
          <w:rFonts w:ascii="Verdana" w:hAnsi="Verdana" w:cs="Calibri"/>
          <w:b/>
          <w:sz w:val="20"/>
          <w:szCs w:val="20"/>
        </w:rPr>
        <w:t>w zakresie dysponowania określonym personelem</w:t>
      </w:r>
      <w:r w:rsidRPr="001A5E15">
        <w:rPr>
          <w:rFonts w:ascii="Verdana" w:hAnsi="Verdana" w:cs="Calibri"/>
          <w:sz w:val="20"/>
          <w:szCs w:val="20"/>
        </w:rPr>
        <w:t xml:space="preserve">, o którym mowa w </w:t>
      </w:r>
      <w:r w:rsidRPr="001A5E15">
        <w:rPr>
          <w:rFonts w:ascii="Verdana" w:hAnsi="Verdana" w:cs="Calibri"/>
          <w:b/>
          <w:sz w:val="20"/>
          <w:szCs w:val="20"/>
        </w:rPr>
        <w:t xml:space="preserve">Rozdziale VII pkt 2 ppkt 2.3.2 lit a) </w:t>
      </w:r>
      <w:r w:rsidR="00763ED2" w:rsidRPr="002F2796">
        <w:rPr>
          <w:rFonts w:ascii="Verdana" w:hAnsi="Verdana" w:cs="Calibri"/>
          <w:sz w:val="20"/>
          <w:szCs w:val="20"/>
        </w:rPr>
        <w:t xml:space="preserve">– </w:t>
      </w:r>
      <w:r w:rsidR="007A3D12" w:rsidRPr="007A3D12">
        <w:rPr>
          <w:rFonts w:ascii="Verdana" w:hAnsi="Verdana" w:cs="Calibri"/>
          <w:b/>
          <w:sz w:val="20"/>
          <w:szCs w:val="20"/>
        </w:rPr>
        <w:t>l)</w:t>
      </w:r>
      <w:r w:rsidR="007A3D12">
        <w:rPr>
          <w:rFonts w:ascii="Verdana" w:hAnsi="Verdana" w:cs="Calibri"/>
          <w:sz w:val="20"/>
          <w:szCs w:val="20"/>
        </w:rPr>
        <w:t xml:space="preserve"> </w:t>
      </w:r>
      <w:r w:rsidR="000B1FC9">
        <w:rPr>
          <w:rFonts w:ascii="Verdana" w:hAnsi="Verdana" w:cs="Calibri"/>
          <w:sz w:val="20"/>
          <w:szCs w:val="20"/>
        </w:rPr>
        <w:t>–</w:t>
      </w:r>
      <w:r w:rsidR="000B1FC9" w:rsidRPr="008748B6">
        <w:rPr>
          <w:rFonts w:ascii="Verdana" w:hAnsi="Verdana" w:cs="Calibri"/>
          <w:sz w:val="20"/>
          <w:szCs w:val="20"/>
        </w:rPr>
        <w:t xml:space="preserve"> </w:t>
      </w:r>
      <w:r w:rsidR="000B1FC9" w:rsidRPr="006C2FC4">
        <w:rPr>
          <w:rFonts w:ascii="Verdana" w:hAnsi="Verdana" w:cs="Calibri"/>
          <w:sz w:val="20"/>
          <w:szCs w:val="20"/>
          <w:u w:val="single"/>
        </w:rPr>
        <w:t xml:space="preserve">w sposób sumaryczny </w:t>
      </w:r>
      <w:r w:rsidR="000B1FC9" w:rsidRPr="007D6A4D">
        <w:rPr>
          <w:rFonts w:ascii="Verdana" w:hAnsi="Verdana" w:cs="Calibri"/>
          <w:sz w:val="20"/>
          <w:szCs w:val="20"/>
          <w:u w:val="single"/>
        </w:rPr>
        <w:t>(łączny/wspólny)</w:t>
      </w:r>
      <w:r w:rsidR="000B1FC9">
        <w:rPr>
          <w:rFonts w:ascii="Verdana" w:hAnsi="Verdana" w:cs="Calibri"/>
          <w:sz w:val="20"/>
          <w:szCs w:val="20"/>
        </w:rPr>
        <w:t xml:space="preserve"> tzn. gdy osoby wskazane od </w:t>
      </w:r>
      <w:r w:rsidR="000B1FC9" w:rsidRPr="000655BE">
        <w:rPr>
          <w:rFonts w:ascii="Verdana" w:hAnsi="Verdana" w:cs="Calibri"/>
          <w:sz w:val="20"/>
          <w:szCs w:val="20"/>
          <w:u w:val="single"/>
        </w:rPr>
        <w:t>lit. a) do lit. e)</w:t>
      </w:r>
      <w:r w:rsidR="000B1FC9">
        <w:rPr>
          <w:rFonts w:ascii="Verdana" w:hAnsi="Verdana" w:cs="Calibri"/>
          <w:sz w:val="20"/>
          <w:szCs w:val="20"/>
        </w:rPr>
        <w:t xml:space="preserve"> będą osobami, którymi dysponują lub będą dysponować sumarycznie (łącznie/wspólnie) Wykonawcy</w:t>
      </w:r>
      <w:r w:rsidR="000B1FC9" w:rsidRPr="008748B6">
        <w:rPr>
          <w:rFonts w:ascii="Verdana" w:hAnsi="Verdana" w:cs="Calibri"/>
          <w:sz w:val="20"/>
          <w:szCs w:val="20"/>
        </w:rPr>
        <w:t xml:space="preserve"> </w:t>
      </w:r>
      <w:r w:rsidR="000B1FC9">
        <w:rPr>
          <w:rFonts w:ascii="Verdana" w:hAnsi="Verdana" w:cs="Calibri"/>
          <w:sz w:val="20"/>
          <w:szCs w:val="20"/>
        </w:rPr>
        <w:t>wspólnie ubiegający się o udzielenie zamówienia (tj. jeden Wykonawca dysponuje kierownikiem robót a inny Wykonawca</w:t>
      </w:r>
      <w:r w:rsidR="000B1FC9" w:rsidRPr="00FD166C">
        <w:rPr>
          <w:rFonts w:ascii="Verdana" w:hAnsi="Verdana" w:cs="Calibri"/>
          <w:sz w:val="20"/>
          <w:szCs w:val="20"/>
        </w:rPr>
        <w:t xml:space="preserve"> </w:t>
      </w:r>
      <w:r w:rsidR="000B1FC9">
        <w:rPr>
          <w:rFonts w:ascii="Verdana" w:hAnsi="Verdana" w:cs="Calibri"/>
          <w:sz w:val="20"/>
          <w:szCs w:val="20"/>
        </w:rPr>
        <w:t xml:space="preserve">innym wymaganym specjalistą) </w:t>
      </w:r>
      <w:r w:rsidR="000B1FC9" w:rsidRPr="0000694D">
        <w:rPr>
          <w:rFonts w:ascii="Verdana" w:hAnsi="Verdana" w:cs="Calibri"/>
          <w:sz w:val="20"/>
          <w:szCs w:val="20"/>
          <w:u w:val="single"/>
        </w:rPr>
        <w:t>lub gdy</w:t>
      </w:r>
      <w:r w:rsidR="000B1FC9">
        <w:rPr>
          <w:rFonts w:ascii="Verdana" w:hAnsi="Verdana" w:cs="Calibri"/>
          <w:sz w:val="20"/>
          <w:szCs w:val="20"/>
        </w:rPr>
        <w:t xml:space="preserve"> co najmniej jede</w:t>
      </w:r>
      <w:r w:rsidR="000B1FC9" w:rsidRPr="008748B6">
        <w:rPr>
          <w:rFonts w:ascii="Verdana" w:hAnsi="Verdana" w:cs="Calibri"/>
          <w:sz w:val="20"/>
          <w:szCs w:val="20"/>
        </w:rPr>
        <w:t>n z Wykonawców wspólnie ubiegających się o udzielenie zamówienia</w:t>
      </w:r>
      <w:r w:rsidR="000B1FC9">
        <w:rPr>
          <w:rFonts w:ascii="Verdana" w:hAnsi="Verdana" w:cs="Calibri"/>
          <w:sz w:val="20"/>
          <w:szCs w:val="20"/>
        </w:rPr>
        <w:t xml:space="preserve"> dysponuje lub będzie nimi dysponował (tj. jeden Wykonawca dysponuje kierownikiem robót i innym wymaganym specjalistą).</w:t>
      </w:r>
      <w:r w:rsidR="000B1FC9" w:rsidRPr="000F0EA9">
        <w:rPr>
          <w:rFonts w:ascii="Verdana" w:hAnsi="Verdana" w:cs="Calibri"/>
          <w:sz w:val="20"/>
          <w:szCs w:val="20"/>
        </w:rPr>
        <w:t xml:space="preserve"> </w:t>
      </w:r>
      <w:r w:rsidR="000B1FC9">
        <w:rPr>
          <w:rFonts w:ascii="Verdana" w:hAnsi="Verdana" w:cs="Calibri"/>
          <w:sz w:val="20"/>
          <w:szCs w:val="20"/>
          <w:u w:val="single"/>
        </w:rPr>
        <w:t>D</w:t>
      </w:r>
      <w:r w:rsidR="000B1FC9" w:rsidRPr="000F0EA9">
        <w:rPr>
          <w:rFonts w:ascii="Verdana" w:hAnsi="Verdana" w:cs="Calibri"/>
          <w:sz w:val="20"/>
          <w:szCs w:val="20"/>
          <w:u w:val="single"/>
        </w:rPr>
        <w:t>opuszczalne jest łączenie elementów/zakresów tegoż warunku przez poszczególnyc</w:t>
      </w:r>
      <w:r w:rsidR="000B1FC9">
        <w:rPr>
          <w:rFonts w:ascii="Verdana" w:hAnsi="Verdana" w:cs="Calibri"/>
          <w:sz w:val="20"/>
          <w:szCs w:val="20"/>
          <w:u w:val="single"/>
        </w:rPr>
        <w:t>h wykonawców wspólnie ubiegający</w:t>
      </w:r>
      <w:r w:rsidR="000B1FC9" w:rsidRPr="000F0EA9">
        <w:rPr>
          <w:rFonts w:ascii="Verdana" w:hAnsi="Verdana" w:cs="Calibri"/>
          <w:sz w:val="20"/>
          <w:szCs w:val="20"/>
          <w:u w:val="single"/>
        </w:rPr>
        <w:t>ch się o udzielenie zamówienia – celem wykazania spełniania warunku udziału w postępowaniu w całości.</w:t>
      </w:r>
      <w:r w:rsidR="000B1FC9" w:rsidRPr="008748B6">
        <w:rPr>
          <w:rFonts w:ascii="Verdana" w:hAnsi="Verdana" w:cs="Calibri"/>
          <w:sz w:val="20"/>
          <w:szCs w:val="20"/>
        </w:rPr>
        <w:t xml:space="preserve"> </w:t>
      </w:r>
    </w:p>
    <w:p w14:paraId="099260C1" w14:textId="77777777" w:rsidR="000B1FC9" w:rsidRDefault="000B1FC9" w:rsidP="000B1FC9">
      <w:pPr>
        <w:tabs>
          <w:tab w:val="left" w:pos="397"/>
        </w:tabs>
        <w:spacing w:line="276" w:lineRule="auto"/>
        <w:jc w:val="both"/>
        <w:rPr>
          <w:rFonts w:ascii="Verdana" w:hAnsi="Verdana" w:cs="Calibri"/>
          <w:sz w:val="20"/>
          <w:szCs w:val="20"/>
        </w:rPr>
      </w:pPr>
    </w:p>
    <w:p w14:paraId="313A49D9" w14:textId="77777777" w:rsidR="00050552" w:rsidRPr="00237F13" w:rsidRDefault="00050552" w:rsidP="00050552">
      <w:pPr>
        <w:tabs>
          <w:tab w:val="left" w:pos="397"/>
        </w:tabs>
        <w:spacing w:line="276" w:lineRule="auto"/>
        <w:jc w:val="both"/>
        <w:rPr>
          <w:rFonts w:ascii="Verdana" w:hAnsi="Verdana" w:cs="Calibri"/>
          <w:sz w:val="20"/>
          <w:szCs w:val="20"/>
        </w:rPr>
      </w:pPr>
      <w:r w:rsidRPr="00237F13">
        <w:rPr>
          <w:rFonts w:ascii="Verdana" w:hAnsi="Verdana" w:cs="Calibri"/>
          <w:sz w:val="20"/>
          <w:szCs w:val="20"/>
        </w:rPr>
        <w:t xml:space="preserve">Zamawiający uzna, iż Wykonawcy wspólnie ubiegający się o udzielenie zamówienia spełniają postawiony warunek/warunki o ile będą one wypełnione w sposób określony powyżej. </w:t>
      </w:r>
    </w:p>
    <w:p w14:paraId="242FCC98" w14:textId="77777777" w:rsidR="00050552" w:rsidRPr="00237F13" w:rsidRDefault="00050552" w:rsidP="00050552">
      <w:pPr>
        <w:tabs>
          <w:tab w:val="left" w:pos="397"/>
        </w:tabs>
        <w:spacing w:line="276" w:lineRule="auto"/>
        <w:jc w:val="both"/>
        <w:rPr>
          <w:rFonts w:ascii="Verdana" w:hAnsi="Verdana"/>
          <w:sz w:val="20"/>
          <w:szCs w:val="20"/>
        </w:rPr>
      </w:pPr>
      <w:r w:rsidRPr="00237F13">
        <w:rPr>
          <w:rFonts w:ascii="Verdana" w:hAnsi="Verdana" w:cs="Calibri"/>
          <w:sz w:val="20"/>
          <w:szCs w:val="20"/>
        </w:rPr>
        <w:t xml:space="preserve">  </w:t>
      </w:r>
    </w:p>
    <w:p w14:paraId="58C8B6FD" w14:textId="438FBBE1" w:rsidR="00314E78" w:rsidRPr="00237F13" w:rsidRDefault="00314E78" w:rsidP="00CF68CF">
      <w:pPr>
        <w:numPr>
          <w:ilvl w:val="0"/>
          <w:numId w:val="38"/>
        </w:numPr>
        <w:tabs>
          <w:tab w:val="num" w:pos="0"/>
          <w:tab w:val="left" w:pos="397"/>
        </w:tabs>
        <w:suppressAutoHyphens/>
        <w:spacing w:line="276" w:lineRule="auto"/>
        <w:ind w:left="426" w:hanging="426"/>
        <w:jc w:val="both"/>
        <w:rPr>
          <w:rFonts w:ascii="Verdana" w:hAnsi="Verdana"/>
          <w:sz w:val="20"/>
          <w:szCs w:val="20"/>
        </w:rPr>
      </w:pPr>
      <w:r w:rsidRPr="00237F13">
        <w:rPr>
          <w:rFonts w:ascii="Verdana" w:hAnsi="Verdana" w:cs="Calibri"/>
          <w:sz w:val="20"/>
          <w:szCs w:val="20"/>
        </w:rPr>
        <w:t xml:space="preserve">Wykonawca, </w:t>
      </w:r>
      <w:r w:rsidRPr="00237F13">
        <w:rPr>
          <w:rFonts w:ascii="Verdana" w:hAnsi="Verdana" w:cs="Calibri"/>
          <w:sz w:val="20"/>
          <w:szCs w:val="20"/>
          <w:u w:val="single"/>
        </w:rPr>
        <w:t>w terminie 3 dni od dnia zamieszczenia na stronie internetowej informacji</w:t>
      </w:r>
      <w:r w:rsidR="00085D0A" w:rsidRPr="00237F13">
        <w:rPr>
          <w:rFonts w:ascii="Verdana" w:hAnsi="Verdana" w:cs="Calibri"/>
          <w:sz w:val="20"/>
          <w:szCs w:val="20"/>
          <w:u w:val="single"/>
        </w:rPr>
        <w:t xml:space="preserve"> z otwarcia ofert</w:t>
      </w:r>
      <w:r w:rsidRPr="00237F13">
        <w:rPr>
          <w:rFonts w:ascii="Verdana" w:hAnsi="Verdana" w:cs="Calibri"/>
          <w:sz w:val="20"/>
          <w:szCs w:val="20"/>
        </w:rPr>
        <w:t xml:space="preserve">, przekaże Zamawiającemu </w:t>
      </w:r>
      <w:r w:rsidRPr="00237F13">
        <w:rPr>
          <w:rFonts w:ascii="Verdana" w:hAnsi="Verdana" w:cs="Calibri"/>
          <w:b/>
          <w:bCs/>
          <w:sz w:val="20"/>
          <w:szCs w:val="20"/>
        </w:rPr>
        <w:t>oświadczenie o przynależności lub</w:t>
      </w:r>
      <w:r w:rsidRPr="00237F13">
        <w:rPr>
          <w:rFonts w:ascii="Verdana" w:hAnsi="Verdana" w:cs="Calibri"/>
          <w:sz w:val="20"/>
          <w:szCs w:val="20"/>
        </w:rPr>
        <w:t xml:space="preserve"> </w:t>
      </w:r>
      <w:r w:rsidRPr="00237F13">
        <w:rPr>
          <w:rFonts w:ascii="Verdana" w:hAnsi="Verdana" w:cs="Calibri"/>
          <w:b/>
          <w:bCs/>
          <w:sz w:val="20"/>
          <w:szCs w:val="20"/>
        </w:rPr>
        <w:t>braku przynależności do tej samej grupy kapitałowej</w:t>
      </w:r>
      <w:r w:rsidRPr="00237F13">
        <w:rPr>
          <w:rFonts w:ascii="Verdana" w:hAnsi="Verdana" w:cs="Calibri"/>
          <w:sz w:val="20"/>
          <w:szCs w:val="20"/>
        </w:rPr>
        <w:t>,</w:t>
      </w:r>
      <w:r w:rsidR="00CC22C4" w:rsidRPr="00237F13">
        <w:rPr>
          <w:rFonts w:ascii="Verdana" w:hAnsi="Verdana" w:cs="Calibri"/>
          <w:sz w:val="20"/>
          <w:szCs w:val="20"/>
        </w:rPr>
        <w:t xml:space="preserve"> </w:t>
      </w:r>
      <w:r w:rsidRPr="00237F13">
        <w:rPr>
          <w:rFonts w:ascii="Verdana" w:hAnsi="Verdana" w:cs="Calibri"/>
          <w:sz w:val="20"/>
          <w:szCs w:val="20"/>
        </w:rPr>
        <w:t xml:space="preserve">o której mowa w art. 24 ust. 1 pkt 23 ustawy Pzp (oświadczenie o grupie kapitałowej stanowi </w:t>
      </w:r>
      <w:r w:rsidRPr="00237F13">
        <w:rPr>
          <w:rFonts w:ascii="Verdana" w:hAnsi="Verdana" w:cs="Calibri"/>
          <w:b/>
          <w:sz w:val="20"/>
          <w:szCs w:val="20"/>
        </w:rPr>
        <w:t xml:space="preserve">Załącznik nr </w:t>
      </w:r>
      <w:r w:rsidR="00BC4AE9" w:rsidRPr="00237F13">
        <w:rPr>
          <w:rFonts w:ascii="Verdana" w:hAnsi="Verdana" w:cs="Calibri"/>
          <w:b/>
          <w:sz w:val="20"/>
          <w:szCs w:val="20"/>
        </w:rPr>
        <w:t>8</w:t>
      </w:r>
      <w:r w:rsidRPr="00237F13">
        <w:rPr>
          <w:rFonts w:ascii="Verdana" w:hAnsi="Verdana" w:cs="Calibri"/>
          <w:sz w:val="20"/>
          <w:szCs w:val="20"/>
        </w:rPr>
        <w:t xml:space="preserve"> do SIWZ). </w:t>
      </w:r>
    </w:p>
    <w:p w14:paraId="2720E499" w14:textId="77777777" w:rsidR="00314E78" w:rsidRPr="00237F13" w:rsidRDefault="00314E78" w:rsidP="005D3D8B">
      <w:pPr>
        <w:tabs>
          <w:tab w:val="left" w:pos="397"/>
        </w:tabs>
        <w:spacing w:line="276" w:lineRule="auto"/>
        <w:ind w:left="1077" w:hanging="357"/>
        <w:jc w:val="both"/>
        <w:rPr>
          <w:rFonts w:ascii="Verdana" w:hAnsi="Verdana"/>
          <w:sz w:val="20"/>
          <w:szCs w:val="20"/>
        </w:rPr>
      </w:pPr>
    </w:p>
    <w:p w14:paraId="33EE8F82" w14:textId="77777777" w:rsidR="00B97830" w:rsidRDefault="00314E78" w:rsidP="00451CAF">
      <w:pPr>
        <w:tabs>
          <w:tab w:val="left" w:pos="0"/>
        </w:tabs>
        <w:spacing w:line="276" w:lineRule="auto"/>
        <w:ind w:left="1077" w:hanging="1077"/>
        <w:jc w:val="both"/>
        <w:rPr>
          <w:rFonts w:ascii="Verdana" w:hAnsi="Verdana" w:cs="Calibri"/>
          <w:b/>
          <w:bCs/>
          <w:sz w:val="20"/>
          <w:szCs w:val="20"/>
        </w:rPr>
      </w:pPr>
      <w:r w:rsidRPr="00237F13">
        <w:rPr>
          <w:rFonts w:ascii="Verdana" w:hAnsi="Verdana" w:cs="Calibri"/>
          <w:b/>
          <w:bCs/>
          <w:sz w:val="20"/>
          <w:szCs w:val="20"/>
        </w:rPr>
        <w:t>UWAGA:</w:t>
      </w:r>
      <w:r w:rsidRPr="0049555D">
        <w:rPr>
          <w:rFonts w:ascii="Verdana" w:hAnsi="Verdana" w:cs="Calibri"/>
          <w:b/>
          <w:bCs/>
          <w:sz w:val="20"/>
          <w:szCs w:val="20"/>
        </w:rPr>
        <w:t xml:space="preserve"> </w:t>
      </w:r>
    </w:p>
    <w:p w14:paraId="62044478" w14:textId="77777777" w:rsidR="00B97830" w:rsidRDefault="00B97830" w:rsidP="00451CAF">
      <w:pPr>
        <w:tabs>
          <w:tab w:val="left" w:pos="0"/>
        </w:tabs>
        <w:spacing w:line="276" w:lineRule="auto"/>
        <w:ind w:left="1077" w:hanging="1077"/>
        <w:jc w:val="both"/>
        <w:rPr>
          <w:rFonts w:ascii="Verdana" w:hAnsi="Verdana" w:cs="Calibri"/>
          <w:b/>
          <w:bCs/>
          <w:sz w:val="20"/>
          <w:szCs w:val="20"/>
        </w:rPr>
      </w:pPr>
    </w:p>
    <w:p w14:paraId="58C38C0E" w14:textId="77777777" w:rsidR="00314E78" w:rsidRPr="00B97830" w:rsidRDefault="00B97830" w:rsidP="00B97830">
      <w:pPr>
        <w:pStyle w:val="Akapitzlist"/>
        <w:tabs>
          <w:tab w:val="left" w:pos="0"/>
        </w:tabs>
        <w:spacing w:line="276" w:lineRule="auto"/>
        <w:ind w:left="0"/>
        <w:jc w:val="both"/>
        <w:rPr>
          <w:rFonts w:ascii="Verdana" w:hAnsi="Verdana" w:cs="Calibri"/>
          <w:sz w:val="20"/>
          <w:szCs w:val="20"/>
        </w:rPr>
      </w:pPr>
      <w:r>
        <w:rPr>
          <w:rFonts w:ascii="Verdana" w:hAnsi="Verdana" w:cs="Calibri"/>
          <w:sz w:val="20"/>
          <w:szCs w:val="20"/>
        </w:rPr>
        <w:t xml:space="preserve">1) </w:t>
      </w:r>
      <w:r w:rsidRPr="00B97830">
        <w:rPr>
          <w:rFonts w:ascii="Verdana" w:hAnsi="Verdana" w:cs="Calibri"/>
          <w:sz w:val="20"/>
          <w:szCs w:val="20"/>
        </w:rPr>
        <w:t>Ww. o</w:t>
      </w:r>
      <w:r w:rsidR="00314E78" w:rsidRPr="00B97830">
        <w:rPr>
          <w:rFonts w:ascii="Verdana" w:hAnsi="Verdana" w:cs="Calibri"/>
          <w:sz w:val="20"/>
          <w:szCs w:val="20"/>
        </w:rPr>
        <w:t>świadczenie winno być złożone w formie oryginału.</w:t>
      </w:r>
      <w:r w:rsidR="00D34B76" w:rsidRPr="00B97830">
        <w:rPr>
          <w:rFonts w:ascii="Verdana" w:hAnsi="Verdana" w:cs="Calibri"/>
          <w:sz w:val="20"/>
          <w:szCs w:val="20"/>
        </w:rPr>
        <w:t xml:space="preserve"> </w:t>
      </w:r>
      <w:r w:rsidR="00314E78" w:rsidRPr="00B97830">
        <w:rPr>
          <w:rFonts w:ascii="Verdana" w:hAnsi="Verdana" w:cs="Calibri"/>
          <w:sz w:val="20"/>
          <w:szCs w:val="20"/>
        </w:rPr>
        <w:t xml:space="preserve"> </w:t>
      </w:r>
    </w:p>
    <w:p w14:paraId="60E0D478" w14:textId="77777777" w:rsidR="00314E78" w:rsidRPr="0049555D" w:rsidRDefault="00314E78" w:rsidP="005D3D8B">
      <w:pPr>
        <w:tabs>
          <w:tab w:val="left" w:pos="0"/>
        </w:tabs>
        <w:spacing w:line="276" w:lineRule="auto"/>
        <w:ind w:left="1077" w:hanging="357"/>
        <w:jc w:val="both"/>
        <w:rPr>
          <w:rFonts w:ascii="Verdana" w:hAnsi="Verdana" w:cs="Calibri"/>
          <w:sz w:val="20"/>
          <w:szCs w:val="20"/>
        </w:rPr>
      </w:pPr>
    </w:p>
    <w:p w14:paraId="2C43E233" w14:textId="77777777" w:rsidR="001328EA" w:rsidRPr="0049555D" w:rsidRDefault="001328EA" w:rsidP="001328EA">
      <w:pPr>
        <w:tabs>
          <w:tab w:val="left" w:pos="397"/>
        </w:tabs>
        <w:spacing w:line="276" w:lineRule="auto"/>
        <w:jc w:val="both"/>
        <w:rPr>
          <w:rFonts w:ascii="Verdana" w:hAnsi="Verdana"/>
          <w:sz w:val="20"/>
          <w:szCs w:val="20"/>
        </w:rPr>
      </w:pPr>
      <w:r>
        <w:rPr>
          <w:rFonts w:ascii="Verdana" w:hAnsi="Verdana" w:cs="Calibri"/>
          <w:sz w:val="20"/>
          <w:szCs w:val="20"/>
        </w:rPr>
        <w:t xml:space="preserve">2) </w:t>
      </w:r>
      <w:r w:rsidRPr="0049555D">
        <w:rPr>
          <w:rFonts w:ascii="Verdana" w:eastAsia="Calibri" w:hAnsi="Verdana" w:cs="Calibri"/>
          <w:sz w:val="20"/>
          <w:szCs w:val="20"/>
        </w:rPr>
        <w:t xml:space="preserve">W przypadku </w:t>
      </w:r>
      <w:r w:rsidRPr="0049555D">
        <w:rPr>
          <w:rFonts w:ascii="Verdana" w:eastAsia="Calibri" w:hAnsi="Verdana" w:cs="Calibri"/>
          <w:sz w:val="20"/>
          <w:szCs w:val="20"/>
          <w:u w:val="single"/>
        </w:rPr>
        <w:t>Wykonawców wspólnie ubiegających się o udzielanie zamówienia</w:t>
      </w:r>
      <w:r w:rsidRPr="0049555D">
        <w:rPr>
          <w:rFonts w:ascii="Verdana" w:eastAsia="Calibri" w:hAnsi="Verdana" w:cs="Calibri"/>
          <w:sz w:val="20"/>
          <w:szCs w:val="20"/>
        </w:rPr>
        <w:t xml:space="preserve"> – </w:t>
      </w:r>
      <w:r w:rsidRPr="0049555D">
        <w:rPr>
          <w:rFonts w:ascii="Verdana" w:eastAsia="Calibri" w:hAnsi="Verdana" w:cs="Calibri"/>
          <w:b/>
          <w:bCs/>
          <w:sz w:val="20"/>
          <w:szCs w:val="20"/>
        </w:rPr>
        <w:t>każdy z nich</w:t>
      </w:r>
      <w:r w:rsidRPr="0049555D">
        <w:rPr>
          <w:rFonts w:ascii="Verdana" w:eastAsia="Calibri" w:hAnsi="Verdana" w:cs="Calibri"/>
          <w:sz w:val="20"/>
          <w:szCs w:val="20"/>
        </w:rPr>
        <w:t xml:space="preserve"> zobowiązany jest do złożenia ww. oświadczenia (art. 23 ust. 3 </w:t>
      </w:r>
      <w:r>
        <w:rPr>
          <w:rFonts w:ascii="Verdana" w:eastAsia="Calibri" w:hAnsi="Verdana" w:cs="Calibri"/>
          <w:sz w:val="20"/>
          <w:szCs w:val="20"/>
        </w:rPr>
        <w:t>ustawy Pzp</w:t>
      </w:r>
      <w:r w:rsidRPr="0049555D">
        <w:rPr>
          <w:rFonts w:ascii="Verdana" w:eastAsia="Calibri" w:hAnsi="Verdana" w:cs="Calibri"/>
          <w:sz w:val="20"/>
          <w:szCs w:val="20"/>
        </w:rPr>
        <w:t xml:space="preserve">). </w:t>
      </w:r>
    </w:p>
    <w:p w14:paraId="434999DD" w14:textId="77777777" w:rsidR="001328EA" w:rsidRDefault="001328EA" w:rsidP="001F7643">
      <w:pPr>
        <w:tabs>
          <w:tab w:val="left" w:pos="0"/>
        </w:tabs>
        <w:spacing w:line="276" w:lineRule="auto"/>
        <w:jc w:val="both"/>
        <w:rPr>
          <w:rFonts w:ascii="Verdana" w:hAnsi="Verdana" w:cs="Calibri"/>
          <w:sz w:val="20"/>
          <w:szCs w:val="20"/>
        </w:rPr>
      </w:pPr>
    </w:p>
    <w:p w14:paraId="79A09D3B" w14:textId="77777777" w:rsidR="00314E78" w:rsidRPr="003C4191" w:rsidRDefault="001328EA" w:rsidP="001F7643">
      <w:pPr>
        <w:tabs>
          <w:tab w:val="left" w:pos="0"/>
        </w:tabs>
        <w:spacing w:line="276" w:lineRule="auto"/>
        <w:jc w:val="both"/>
        <w:rPr>
          <w:rFonts w:ascii="Verdana" w:eastAsia="Calibri" w:hAnsi="Verdana" w:cs="Calibri"/>
          <w:sz w:val="20"/>
          <w:szCs w:val="20"/>
        </w:rPr>
      </w:pPr>
      <w:r>
        <w:rPr>
          <w:rFonts w:ascii="Verdana" w:hAnsi="Verdana" w:cs="Calibri"/>
          <w:sz w:val="20"/>
          <w:szCs w:val="20"/>
        </w:rPr>
        <w:t xml:space="preserve">3) </w:t>
      </w:r>
      <w:r w:rsidR="00314E78" w:rsidRPr="0049555D">
        <w:rPr>
          <w:rFonts w:ascii="Verdana" w:hAnsi="Verdana" w:cs="Calibri"/>
          <w:sz w:val="20"/>
          <w:szCs w:val="20"/>
        </w:rPr>
        <w:t xml:space="preserve">Wraz ze </w:t>
      </w:r>
      <w:r w:rsidR="00314E78" w:rsidRPr="003C4191">
        <w:rPr>
          <w:rFonts w:ascii="Verdana" w:hAnsi="Verdana" w:cs="Calibri"/>
          <w:sz w:val="20"/>
          <w:szCs w:val="20"/>
        </w:rPr>
        <w:t xml:space="preserve">złożeniem </w:t>
      </w:r>
      <w:r w:rsidR="00983565" w:rsidRPr="003C4191">
        <w:rPr>
          <w:rFonts w:ascii="Verdana" w:hAnsi="Verdana" w:cs="Calibri"/>
          <w:sz w:val="20"/>
          <w:szCs w:val="20"/>
        </w:rPr>
        <w:t xml:space="preserve">ww. </w:t>
      </w:r>
      <w:r w:rsidR="00314E78" w:rsidRPr="003C4191">
        <w:rPr>
          <w:rFonts w:ascii="Verdana" w:hAnsi="Verdana" w:cs="Calibri"/>
          <w:sz w:val="20"/>
          <w:szCs w:val="20"/>
        </w:rPr>
        <w:t>oświadczenia Wykonawca może przedstawić dowody, potwierdzające</w:t>
      </w:r>
      <w:r w:rsidR="001B71D3">
        <w:rPr>
          <w:rFonts w:ascii="Verdana" w:hAnsi="Verdana" w:cs="Calibri"/>
          <w:sz w:val="20"/>
          <w:szCs w:val="20"/>
        </w:rPr>
        <w:t>,</w:t>
      </w:r>
      <w:r w:rsidR="00314E78" w:rsidRPr="003C4191">
        <w:rPr>
          <w:rFonts w:ascii="Verdana" w:hAnsi="Verdana" w:cs="Calibri"/>
          <w:sz w:val="20"/>
          <w:szCs w:val="20"/>
        </w:rPr>
        <w:t xml:space="preserve"> iż powiązania z innym </w:t>
      </w:r>
      <w:r w:rsidR="00314E78" w:rsidRPr="003C4191">
        <w:rPr>
          <w:rFonts w:ascii="Verdana" w:eastAsia="Calibri" w:hAnsi="Verdana" w:cs="Calibri"/>
          <w:sz w:val="20"/>
          <w:szCs w:val="20"/>
        </w:rPr>
        <w:t>Wykonawc</w:t>
      </w:r>
      <w:r w:rsidR="00314E78" w:rsidRPr="003C4191">
        <w:rPr>
          <w:rFonts w:ascii="Verdana" w:eastAsia="TimesNewRoman" w:hAnsi="Verdana" w:cs="Calibri"/>
          <w:sz w:val="20"/>
          <w:szCs w:val="20"/>
        </w:rPr>
        <w:t xml:space="preserve">ą </w:t>
      </w:r>
      <w:r w:rsidR="00314E78" w:rsidRPr="003C4191">
        <w:rPr>
          <w:rFonts w:ascii="Verdana" w:eastAsia="Calibri" w:hAnsi="Verdana" w:cs="Calibri"/>
          <w:sz w:val="20"/>
          <w:szCs w:val="20"/>
        </w:rPr>
        <w:t>nie prowadz</w:t>
      </w:r>
      <w:r w:rsidR="00314E78" w:rsidRPr="003C4191">
        <w:rPr>
          <w:rFonts w:ascii="Verdana" w:eastAsia="TimesNewRoman" w:hAnsi="Verdana" w:cs="Calibri"/>
          <w:sz w:val="20"/>
          <w:szCs w:val="20"/>
        </w:rPr>
        <w:t xml:space="preserve">ą </w:t>
      </w:r>
      <w:r w:rsidR="00314E78" w:rsidRPr="003C4191">
        <w:rPr>
          <w:rFonts w:ascii="Verdana" w:eastAsia="Calibri" w:hAnsi="Verdana" w:cs="Calibri"/>
          <w:sz w:val="20"/>
          <w:szCs w:val="20"/>
        </w:rPr>
        <w:t>do zakłócenia konkurencji w post</w:t>
      </w:r>
      <w:r w:rsidR="00314E78" w:rsidRPr="003C4191">
        <w:rPr>
          <w:rFonts w:ascii="Verdana" w:eastAsia="TimesNewRoman" w:hAnsi="Verdana" w:cs="Calibri"/>
          <w:sz w:val="20"/>
          <w:szCs w:val="20"/>
        </w:rPr>
        <w:t>ę</w:t>
      </w:r>
      <w:r w:rsidR="00314E78" w:rsidRPr="003C4191">
        <w:rPr>
          <w:rFonts w:ascii="Verdana" w:eastAsia="Calibri" w:hAnsi="Verdana" w:cs="Calibri"/>
          <w:sz w:val="20"/>
          <w:szCs w:val="20"/>
        </w:rPr>
        <w:t>powaniu o udzielenie zamówienia</w:t>
      </w:r>
      <w:r w:rsidR="00314E78" w:rsidRPr="003C4191">
        <w:rPr>
          <w:rFonts w:ascii="Verdana" w:hAnsi="Verdana" w:cs="Calibri"/>
          <w:sz w:val="20"/>
          <w:szCs w:val="20"/>
        </w:rPr>
        <w:t xml:space="preserve"> </w:t>
      </w:r>
      <w:r w:rsidR="00314E78" w:rsidRPr="003C4191">
        <w:rPr>
          <w:rFonts w:ascii="Verdana" w:eastAsia="Calibri" w:hAnsi="Verdana" w:cs="Calibri"/>
          <w:sz w:val="20"/>
          <w:szCs w:val="20"/>
        </w:rPr>
        <w:t>publicznego</w:t>
      </w:r>
      <w:r w:rsidR="00C77328" w:rsidRPr="003C4191">
        <w:rPr>
          <w:rFonts w:ascii="Verdana" w:eastAsia="Calibri" w:hAnsi="Verdana" w:cs="Calibri"/>
          <w:sz w:val="20"/>
          <w:szCs w:val="20"/>
        </w:rPr>
        <w:t xml:space="preserve"> – o ile Wykonawca należy do grupy kapitałowej</w:t>
      </w:r>
      <w:r w:rsidR="00314E78" w:rsidRPr="003C4191">
        <w:rPr>
          <w:rFonts w:ascii="Verdana" w:eastAsia="Calibri" w:hAnsi="Verdana" w:cs="Calibri"/>
          <w:sz w:val="20"/>
          <w:szCs w:val="20"/>
        </w:rPr>
        <w:t xml:space="preserve">. </w:t>
      </w:r>
    </w:p>
    <w:p w14:paraId="21BCDA7E" w14:textId="77777777" w:rsidR="000E0E86" w:rsidRPr="003C4191" w:rsidRDefault="000E0E86" w:rsidP="001F7643">
      <w:pPr>
        <w:tabs>
          <w:tab w:val="left" w:pos="0"/>
        </w:tabs>
        <w:spacing w:line="276" w:lineRule="auto"/>
        <w:jc w:val="both"/>
        <w:rPr>
          <w:rFonts w:ascii="Verdana" w:eastAsia="Calibri" w:hAnsi="Verdana" w:cs="Calibri"/>
          <w:sz w:val="20"/>
          <w:szCs w:val="20"/>
        </w:rPr>
      </w:pPr>
    </w:p>
    <w:p w14:paraId="6516E990" w14:textId="77777777" w:rsidR="00314E78" w:rsidRPr="001328EA" w:rsidRDefault="001328EA" w:rsidP="001328EA">
      <w:pPr>
        <w:tabs>
          <w:tab w:val="left" w:pos="0"/>
        </w:tabs>
        <w:spacing w:line="276" w:lineRule="auto"/>
        <w:jc w:val="both"/>
        <w:rPr>
          <w:rFonts w:ascii="Verdana" w:hAnsi="Verdana"/>
          <w:sz w:val="20"/>
          <w:szCs w:val="20"/>
          <w:u w:val="single"/>
        </w:rPr>
      </w:pPr>
      <w:r>
        <w:rPr>
          <w:rFonts w:ascii="Verdana" w:eastAsia="Calibri" w:hAnsi="Verdana" w:cs="Calibri"/>
          <w:sz w:val="20"/>
          <w:szCs w:val="20"/>
        </w:rPr>
        <w:t>4</w:t>
      </w:r>
      <w:r w:rsidR="00B97830">
        <w:rPr>
          <w:rFonts w:ascii="Verdana" w:eastAsia="Calibri" w:hAnsi="Verdana" w:cs="Calibri"/>
          <w:sz w:val="20"/>
          <w:szCs w:val="20"/>
        </w:rPr>
        <w:t xml:space="preserve">) </w:t>
      </w:r>
      <w:r w:rsidR="000E0E86" w:rsidRPr="003C4191">
        <w:rPr>
          <w:rFonts w:ascii="Verdana" w:eastAsia="Calibri" w:hAnsi="Verdana" w:cs="Calibri"/>
          <w:sz w:val="20"/>
          <w:szCs w:val="20"/>
        </w:rPr>
        <w:t xml:space="preserve">Jeżeli w trakcie postępowania </w:t>
      </w:r>
      <w:r w:rsidR="00983565" w:rsidRPr="003C4191">
        <w:rPr>
          <w:rFonts w:ascii="Verdana" w:eastAsia="Calibri" w:hAnsi="Verdana" w:cs="Calibri"/>
          <w:sz w:val="20"/>
          <w:szCs w:val="20"/>
        </w:rPr>
        <w:t xml:space="preserve">dojdzie do zmiany </w:t>
      </w:r>
      <w:r w:rsidR="00A46DF0" w:rsidRPr="003C4191">
        <w:rPr>
          <w:rFonts w:ascii="Verdana" w:hAnsi="Verdana" w:cs="Arial"/>
          <w:sz w:val="20"/>
          <w:szCs w:val="20"/>
        </w:rPr>
        <w:t>sytuacji W</w:t>
      </w:r>
      <w:r w:rsidR="00983565" w:rsidRPr="003C4191">
        <w:rPr>
          <w:rFonts w:ascii="Verdana" w:hAnsi="Verdana" w:cs="Arial"/>
          <w:sz w:val="20"/>
          <w:szCs w:val="20"/>
        </w:rPr>
        <w:t>ykonawcy w zakresie grupy kapitałowej - będzie ona powodowała</w:t>
      </w:r>
      <w:r w:rsidR="00DA72E3" w:rsidRPr="003C4191">
        <w:rPr>
          <w:rFonts w:ascii="Verdana" w:hAnsi="Verdana" w:cs="Arial"/>
          <w:sz w:val="20"/>
          <w:szCs w:val="20"/>
        </w:rPr>
        <w:t xml:space="preserve"> po stronie Wykonawcy </w:t>
      </w:r>
      <w:r w:rsidR="00983565" w:rsidRPr="003C4191">
        <w:rPr>
          <w:rFonts w:ascii="Verdana" w:hAnsi="Verdana" w:cs="Arial"/>
          <w:sz w:val="20"/>
          <w:szCs w:val="20"/>
          <w:u w:val="single"/>
        </w:rPr>
        <w:t>obowiązek aktualizacji takiego oświadczenia.</w:t>
      </w:r>
    </w:p>
    <w:p w14:paraId="3B0B38B1" w14:textId="77777777" w:rsidR="00314E78" w:rsidRPr="0049555D" w:rsidRDefault="00314E78" w:rsidP="005D3D8B">
      <w:pPr>
        <w:tabs>
          <w:tab w:val="left" w:pos="397"/>
        </w:tabs>
        <w:spacing w:line="276" w:lineRule="auto"/>
        <w:ind w:left="1077" w:hanging="357"/>
        <w:jc w:val="both"/>
        <w:rPr>
          <w:rFonts w:ascii="Verdana" w:hAnsi="Verdana"/>
          <w:sz w:val="20"/>
          <w:szCs w:val="20"/>
        </w:rPr>
      </w:pPr>
    </w:p>
    <w:p w14:paraId="388AB00C" w14:textId="77777777" w:rsidR="00226B29" w:rsidRPr="00987B4C" w:rsidRDefault="00314E78" w:rsidP="00CF68CF">
      <w:pPr>
        <w:numPr>
          <w:ilvl w:val="0"/>
          <w:numId w:val="38"/>
        </w:numPr>
        <w:tabs>
          <w:tab w:val="num" w:pos="0"/>
          <w:tab w:val="left" w:pos="397"/>
        </w:tabs>
        <w:suppressAutoHyphens/>
        <w:spacing w:line="276" w:lineRule="auto"/>
        <w:ind w:left="426" w:hanging="426"/>
        <w:jc w:val="both"/>
        <w:rPr>
          <w:rFonts w:ascii="Verdana" w:hAnsi="Verdana" w:cs="Calibri"/>
          <w:sz w:val="20"/>
          <w:szCs w:val="20"/>
        </w:rPr>
      </w:pPr>
      <w:r w:rsidRPr="0049555D">
        <w:rPr>
          <w:rFonts w:ascii="Verdana" w:eastAsia="Calibri" w:hAnsi="Verdana" w:cs="Calibri"/>
          <w:b/>
          <w:bCs/>
          <w:sz w:val="20"/>
          <w:szCs w:val="20"/>
        </w:rPr>
        <w:t>”PROCEDURA ODWRÓCONA”</w:t>
      </w:r>
      <w:r w:rsidRPr="0049555D">
        <w:rPr>
          <w:rFonts w:ascii="Verdana" w:eastAsia="Calibri" w:hAnsi="Verdana" w:cs="Calibri"/>
          <w:sz w:val="20"/>
          <w:szCs w:val="20"/>
        </w:rPr>
        <w:t xml:space="preserve"> - </w:t>
      </w:r>
      <w:r w:rsidR="00226B29" w:rsidRPr="00987B4C">
        <w:rPr>
          <w:rFonts w:ascii="Verdana" w:hAnsi="Verdana" w:cs="Calibri"/>
          <w:sz w:val="20"/>
        </w:rPr>
        <w:t xml:space="preserve">Zamawiający przewidział w niniejszym postępowaniu przetargowym – </w:t>
      </w:r>
      <w:r w:rsidR="00987B4C" w:rsidRPr="00987B4C">
        <w:rPr>
          <w:rFonts w:ascii="Verdana" w:hAnsi="Verdana" w:cs="Calibri"/>
          <w:sz w:val="20"/>
        </w:rPr>
        <w:t>procedur</w:t>
      </w:r>
      <w:r w:rsidR="00226B29" w:rsidRPr="00987B4C">
        <w:rPr>
          <w:rFonts w:ascii="Verdana" w:hAnsi="Verdana" w:cs="Calibri"/>
          <w:sz w:val="20"/>
        </w:rPr>
        <w:t xml:space="preserve">ę odwróconą na podstawie </w:t>
      </w:r>
      <w:r w:rsidRPr="00987B4C">
        <w:rPr>
          <w:rFonts w:ascii="Verdana" w:eastAsia="Calibri" w:hAnsi="Verdana" w:cs="Calibri"/>
          <w:sz w:val="20"/>
          <w:szCs w:val="20"/>
        </w:rPr>
        <w:t>art. 24 aa ustawy Pzp</w:t>
      </w:r>
      <w:r w:rsidR="00226B29" w:rsidRPr="00987B4C">
        <w:rPr>
          <w:rFonts w:ascii="Verdana" w:eastAsia="Calibri" w:hAnsi="Verdana" w:cs="Calibri"/>
          <w:sz w:val="20"/>
          <w:szCs w:val="20"/>
        </w:rPr>
        <w:t>.</w:t>
      </w:r>
    </w:p>
    <w:p w14:paraId="3B909CB8" w14:textId="77777777" w:rsidR="00314E78" w:rsidRPr="00987B4C" w:rsidRDefault="00314E78" w:rsidP="004B2263">
      <w:pPr>
        <w:autoSpaceDE w:val="0"/>
        <w:spacing w:line="276" w:lineRule="auto"/>
        <w:ind w:left="426" w:hanging="426"/>
        <w:jc w:val="both"/>
        <w:rPr>
          <w:rFonts w:ascii="Verdana" w:eastAsia="Calibri" w:hAnsi="Verdana" w:cs="Calibri"/>
          <w:sz w:val="20"/>
          <w:szCs w:val="20"/>
        </w:rPr>
      </w:pPr>
    </w:p>
    <w:p w14:paraId="35D908F3" w14:textId="77777777" w:rsidR="00314E78" w:rsidRPr="00237F13" w:rsidRDefault="00314E78" w:rsidP="00CF68CF">
      <w:pPr>
        <w:numPr>
          <w:ilvl w:val="0"/>
          <w:numId w:val="38"/>
        </w:numPr>
        <w:tabs>
          <w:tab w:val="num" w:pos="0"/>
        </w:tabs>
        <w:suppressAutoHyphens/>
        <w:autoSpaceDE w:val="0"/>
        <w:spacing w:line="276" w:lineRule="auto"/>
        <w:ind w:left="426" w:hanging="426"/>
        <w:jc w:val="both"/>
        <w:rPr>
          <w:rFonts w:ascii="Verdana" w:hAnsi="Verdana"/>
          <w:b/>
          <w:bCs/>
          <w:sz w:val="20"/>
          <w:szCs w:val="20"/>
          <w:u w:val="single"/>
        </w:rPr>
      </w:pPr>
      <w:r w:rsidRPr="0082106B">
        <w:rPr>
          <w:rFonts w:ascii="Verdana" w:eastAsia="Calibri" w:hAnsi="Verdana" w:cs="Calibri"/>
          <w:sz w:val="20"/>
          <w:szCs w:val="20"/>
        </w:rPr>
        <w:t>Zgodnie z art. 26 ust. 2 u</w:t>
      </w:r>
      <w:r w:rsidR="004E3BD7" w:rsidRPr="0082106B">
        <w:rPr>
          <w:rFonts w:ascii="Verdana" w:eastAsia="Calibri" w:hAnsi="Verdana" w:cs="Calibri"/>
          <w:sz w:val="20"/>
          <w:szCs w:val="20"/>
        </w:rPr>
        <w:t xml:space="preserve">stawy </w:t>
      </w:r>
      <w:r w:rsidRPr="0082106B">
        <w:rPr>
          <w:rFonts w:ascii="Verdana" w:eastAsia="Calibri" w:hAnsi="Verdana" w:cs="Calibri"/>
          <w:sz w:val="20"/>
          <w:szCs w:val="20"/>
        </w:rPr>
        <w:t>Pzp, Zamawiaj</w:t>
      </w:r>
      <w:r w:rsidRPr="0082106B">
        <w:rPr>
          <w:rFonts w:ascii="Verdana" w:eastAsia="TimesNewRoman" w:hAnsi="Verdana" w:cs="Calibri"/>
          <w:sz w:val="20"/>
          <w:szCs w:val="20"/>
        </w:rPr>
        <w:t>ą</w:t>
      </w:r>
      <w:r w:rsidRPr="0082106B">
        <w:rPr>
          <w:rFonts w:ascii="Verdana" w:eastAsia="Calibri" w:hAnsi="Verdana" w:cs="Calibri"/>
          <w:sz w:val="20"/>
          <w:szCs w:val="20"/>
        </w:rPr>
        <w:t xml:space="preserve">cy </w:t>
      </w:r>
      <w:r w:rsidRPr="0082106B">
        <w:rPr>
          <w:rFonts w:ascii="Verdana" w:eastAsia="Calibri" w:hAnsi="Verdana" w:cs="Calibri"/>
          <w:b/>
          <w:bCs/>
          <w:sz w:val="20"/>
          <w:szCs w:val="20"/>
          <w:u w:val="single"/>
        </w:rPr>
        <w:t>wezw</w:t>
      </w:r>
      <w:r w:rsidR="003C4F48" w:rsidRPr="0082106B">
        <w:rPr>
          <w:rFonts w:ascii="Verdana" w:eastAsia="Calibri" w:hAnsi="Verdana" w:cs="Calibri"/>
          <w:b/>
          <w:bCs/>
          <w:sz w:val="20"/>
          <w:szCs w:val="20"/>
          <w:u w:val="single"/>
        </w:rPr>
        <w:t>ie</w:t>
      </w:r>
      <w:r w:rsidRPr="0082106B">
        <w:rPr>
          <w:rFonts w:ascii="Verdana" w:eastAsia="Calibri" w:hAnsi="Verdana" w:cs="Calibri"/>
          <w:b/>
          <w:bCs/>
          <w:sz w:val="20"/>
          <w:szCs w:val="20"/>
        </w:rPr>
        <w:t xml:space="preserve"> Wykonawcę, którego oferta została najwyżej oceniona</w:t>
      </w:r>
      <w:r w:rsidR="001B12DD" w:rsidRPr="0082106B">
        <w:rPr>
          <w:rFonts w:ascii="Verdana" w:eastAsia="Calibri" w:hAnsi="Verdana" w:cs="Calibri"/>
          <w:b/>
          <w:bCs/>
          <w:sz w:val="20"/>
          <w:szCs w:val="20"/>
        </w:rPr>
        <w:t xml:space="preserve"> – </w:t>
      </w:r>
      <w:r w:rsidRPr="0082106B">
        <w:rPr>
          <w:rFonts w:ascii="Verdana" w:eastAsia="Calibri" w:hAnsi="Verdana" w:cs="Calibri"/>
          <w:sz w:val="20"/>
          <w:szCs w:val="20"/>
          <w:u w:val="single"/>
        </w:rPr>
        <w:t>do zło</w:t>
      </w:r>
      <w:r w:rsidRPr="0082106B">
        <w:rPr>
          <w:rFonts w:ascii="Verdana" w:eastAsia="TimesNewRoman" w:hAnsi="Verdana" w:cs="Calibri"/>
          <w:sz w:val="20"/>
          <w:szCs w:val="20"/>
          <w:u w:val="single"/>
        </w:rPr>
        <w:t>ż</w:t>
      </w:r>
      <w:r w:rsidRPr="0082106B">
        <w:rPr>
          <w:rFonts w:ascii="Verdana" w:eastAsia="Calibri" w:hAnsi="Verdana" w:cs="Calibri"/>
          <w:sz w:val="20"/>
          <w:szCs w:val="20"/>
          <w:u w:val="single"/>
        </w:rPr>
        <w:t>enia w wyznaczonym</w:t>
      </w:r>
      <w:r w:rsidR="00F65490" w:rsidRPr="0082106B">
        <w:rPr>
          <w:rFonts w:ascii="Verdana" w:eastAsia="Calibri" w:hAnsi="Verdana" w:cs="Calibri"/>
          <w:sz w:val="20"/>
          <w:szCs w:val="20"/>
          <w:u w:val="single"/>
        </w:rPr>
        <w:t xml:space="preserve"> terminie</w:t>
      </w:r>
      <w:r w:rsidRPr="0082106B">
        <w:rPr>
          <w:rFonts w:ascii="Verdana" w:eastAsia="Calibri" w:hAnsi="Verdana" w:cs="Calibri"/>
          <w:sz w:val="20"/>
          <w:szCs w:val="20"/>
          <w:u w:val="single"/>
        </w:rPr>
        <w:t xml:space="preserve">, nie krótszym </w:t>
      </w:r>
      <w:r w:rsidRPr="0082106B">
        <w:rPr>
          <w:rFonts w:ascii="Verdana" w:eastAsia="Calibri" w:hAnsi="Verdana" w:cs="Calibri"/>
          <w:b/>
          <w:sz w:val="20"/>
          <w:szCs w:val="20"/>
        </w:rPr>
        <w:t>ni</w:t>
      </w:r>
      <w:r w:rsidRPr="0082106B">
        <w:rPr>
          <w:rFonts w:ascii="Verdana" w:eastAsia="TimesNewRoman" w:hAnsi="Verdana" w:cs="Calibri"/>
          <w:b/>
          <w:sz w:val="20"/>
          <w:szCs w:val="20"/>
        </w:rPr>
        <w:t xml:space="preserve">ż </w:t>
      </w:r>
      <w:r w:rsidRPr="0082106B">
        <w:rPr>
          <w:rFonts w:ascii="Verdana" w:eastAsia="Calibri" w:hAnsi="Verdana" w:cs="Calibri"/>
          <w:b/>
          <w:sz w:val="20"/>
          <w:szCs w:val="20"/>
        </w:rPr>
        <w:t>5 dni</w:t>
      </w:r>
      <w:r w:rsidR="00F65490" w:rsidRPr="0082106B">
        <w:rPr>
          <w:rFonts w:ascii="Verdana" w:eastAsia="Calibri" w:hAnsi="Verdana" w:cs="Calibri"/>
          <w:b/>
          <w:sz w:val="20"/>
          <w:szCs w:val="20"/>
        </w:rPr>
        <w:t xml:space="preserve"> -</w:t>
      </w:r>
      <w:r w:rsidRPr="0082106B">
        <w:rPr>
          <w:rFonts w:ascii="Verdana" w:eastAsia="Calibri" w:hAnsi="Verdana" w:cs="Calibri"/>
          <w:sz w:val="20"/>
          <w:szCs w:val="20"/>
        </w:rPr>
        <w:t xml:space="preserve"> aktualnych na dzie</w:t>
      </w:r>
      <w:r w:rsidRPr="0082106B">
        <w:rPr>
          <w:rFonts w:ascii="Verdana" w:eastAsia="TimesNewRoman" w:hAnsi="Verdana" w:cs="Calibri"/>
          <w:sz w:val="20"/>
          <w:szCs w:val="20"/>
        </w:rPr>
        <w:t xml:space="preserve">ń </w:t>
      </w:r>
      <w:r w:rsidRPr="0082106B">
        <w:rPr>
          <w:rFonts w:ascii="Verdana" w:eastAsia="Calibri" w:hAnsi="Verdana" w:cs="Calibri"/>
          <w:sz w:val="20"/>
          <w:szCs w:val="20"/>
        </w:rPr>
        <w:t>zło</w:t>
      </w:r>
      <w:r w:rsidRPr="0082106B">
        <w:rPr>
          <w:rFonts w:ascii="Verdana" w:eastAsia="TimesNewRoman" w:hAnsi="Verdana" w:cs="Calibri"/>
          <w:sz w:val="20"/>
          <w:szCs w:val="20"/>
        </w:rPr>
        <w:t>ż</w:t>
      </w:r>
      <w:r w:rsidRPr="0082106B">
        <w:rPr>
          <w:rFonts w:ascii="Verdana" w:eastAsia="Calibri" w:hAnsi="Verdana" w:cs="Calibri"/>
          <w:sz w:val="20"/>
          <w:szCs w:val="20"/>
        </w:rPr>
        <w:t>enia poniższych o</w:t>
      </w:r>
      <w:r w:rsidRPr="0082106B">
        <w:rPr>
          <w:rFonts w:ascii="Verdana" w:eastAsia="TimesNewRoman" w:hAnsi="Verdana" w:cs="Calibri"/>
          <w:sz w:val="20"/>
          <w:szCs w:val="20"/>
        </w:rPr>
        <w:t>ś</w:t>
      </w:r>
      <w:r w:rsidRPr="0082106B">
        <w:rPr>
          <w:rFonts w:ascii="Verdana" w:eastAsia="Calibri" w:hAnsi="Verdana" w:cs="Calibri"/>
          <w:sz w:val="20"/>
          <w:szCs w:val="20"/>
        </w:rPr>
        <w:t>wiadcze</w:t>
      </w:r>
      <w:r w:rsidRPr="0082106B">
        <w:rPr>
          <w:rFonts w:ascii="Verdana" w:eastAsia="TimesNewRoman" w:hAnsi="Verdana" w:cs="Calibri"/>
          <w:sz w:val="20"/>
          <w:szCs w:val="20"/>
        </w:rPr>
        <w:t xml:space="preserve">ń </w:t>
      </w:r>
      <w:r w:rsidRPr="0082106B">
        <w:rPr>
          <w:rFonts w:ascii="Verdana" w:eastAsia="Calibri" w:hAnsi="Verdana" w:cs="Calibri"/>
          <w:sz w:val="20"/>
          <w:szCs w:val="20"/>
        </w:rPr>
        <w:t xml:space="preserve">lub </w:t>
      </w:r>
      <w:r w:rsidRPr="00237F13">
        <w:rPr>
          <w:rFonts w:ascii="Verdana" w:eastAsia="Calibri" w:hAnsi="Verdana" w:cs="Calibri"/>
          <w:sz w:val="20"/>
          <w:szCs w:val="20"/>
        </w:rPr>
        <w:t>dokumentów</w:t>
      </w:r>
      <w:r w:rsidR="008D0C65" w:rsidRPr="00237F13">
        <w:rPr>
          <w:rFonts w:ascii="Verdana" w:eastAsia="Calibri" w:hAnsi="Verdana" w:cs="Calibri"/>
          <w:b/>
          <w:sz w:val="20"/>
          <w:szCs w:val="20"/>
        </w:rPr>
        <w:t>:</w:t>
      </w:r>
      <w:r w:rsidR="00181FD3" w:rsidRPr="00237F13">
        <w:rPr>
          <w:rFonts w:ascii="Verdana" w:eastAsia="Calibri" w:hAnsi="Verdana" w:cs="Calibri"/>
          <w:b/>
          <w:sz w:val="20"/>
          <w:szCs w:val="20"/>
          <w:u w:val="single"/>
        </w:rPr>
        <w:t xml:space="preserve"> </w:t>
      </w:r>
    </w:p>
    <w:p w14:paraId="62391E67" w14:textId="77777777" w:rsidR="00314E78" w:rsidRPr="00237F13" w:rsidRDefault="00314E78" w:rsidP="004B2263">
      <w:pPr>
        <w:autoSpaceDE w:val="0"/>
        <w:spacing w:line="276" w:lineRule="auto"/>
        <w:ind w:left="426" w:hanging="426"/>
        <w:jc w:val="both"/>
        <w:rPr>
          <w:rFonts w:ascii="Verdana" w:hAnsi="Verdana"/>
          <w:b/>
          <w:bCs/>
          <w:sz w:val="20"/>
          <w:szCs w:val="20"/>
          <w:u w:val="single"/>
        </w:rPr>
      </w:pPr>
    </w:p>
    <w:p w14:paraId="4450443D" w14:textId="1081EFB3" w:rsidR="00F65490" w:rsidRPr="00237F13" w:rsidRDefault="00F65490" w:rsidP="00CF68CF">
      <w:pPr>
        <w:pStyle w:val="pkt"/>
        <w:numPr>
          <w:ilvl w:val="0"/>
          <w:numId w:val="35"/>
        </w:numPr>
        <w:autoSpaceDE w:val="0"/>
        <w:autoSpaceDN w:val="0"/>
        <w:spacing w:before="0" w:after="0" w:line="276" w:lineRule="auto"/>
        <w:ind w:left="426" w:hanging="426"/>
        <w:rPr>
          <w:rFonts w:ascii="Verdana" w:hAnsi="Verdana"/>
          <w:b/>
          <w:bCs/>
          <w:sz w:val="20"/>
        </w:rPr>
      </w:pPr>
      <w:r w:rsidRPr="00237F13">
        <w:rPr>
          <w:rFonts w:ascii="Verdana" w:hAnsi="Verdana" w:cs="Arial"/>
          <w:b/>
          <w:sz w:val="20"/>
        </w:rPr>
        <w:t xml:space="preserve">W celu potwierdzenia spełniania przez Wykonawcę warunków udziału                    w postępowaniu dotyczących </w:t>
      </w:r>
      <w:r w:rsidRPr="00237F13">
        <w:rPr>
          <w:rFonts w:ascii="Verdana" w:hAnsi="Verdana" w:cs="Arial"/>
          <w:b/>
          <w:sz w:val="20"/>
          <w:u w:val="single"/>
        </w:rPr>
        <w:t>sytuacji ekonomicznej</w:t>
      </w:r>
      <w:r w:rsidR="00763ED2">
        <w:rPr>
          <w:rFonts w:ascii="Verdana" w:hAnsi="Verdana" w:cs="Arial"/>
          <w:b/>
          <w:sz w:val="20"/>
          <w:u w:val="single"/>
        </w:rPr>
        <w:t xml:space="preserve"> i finansowej</w:t>
      </w:r>
      <w:r w:rsidRPr="00237F13">
        <w:rPr>
          <w:rFonts w:ascii="Verdana" w:hAnsi="Verdana" w:cs="Arial"/>
          <w:b/>
          <w:sz w:val="20"/>
        </w:rPr>
        <w:t xml:space="preserve"> </w:t>
      </w:r>
      <w:r w:rsidR="000A1A01" w:rsidRPr="00237F13">
        <w:rPr>
          <w:rFonts w:ascii="Verdana" w:hAnsi="Verdana" w:cs="Arial"/>
          <w:b/>
          <w:sz w:val="20"/>
        </w:rPr>
        <w:t>chodzi o następujące dokumenty</w:t>
      </w:r>
      <w:r w:rsidRPr="00237F13">
        <w:rPr>
          <w:rFonts w:ascii="Verdana" w:hAnsi="Verdana" w:cs="Arial"/>
          <w:b/>
          <w:sz w:val="20"/>
        </w:rPr>
        <w:t xml:space="preserve">: </w:t>
      </w:r>
    </w:p>
    <w:p w14:paraId="5656A470" w14:textId="77777777" w:rsidR="00F65490" w:rsidRPr="00237F13" w:rsidRDefault="00F65490" w:rsidP="004B2263">
      <w:pPr>
        <w:autoSpaceDE w:val="0"/>
        <w:autoSpaceDN w:val="0"/>
        <w:adjustRightInd w:val="0"/>
        <w:spacing w:line="276" w:lineRule="auto"/>
        <w:ind w:left="426" w:hanging="426"/>
        <w:jc w:val="both"/>
        <w:rPr>
          <w:rFonts w:ascii="Verdana" w:hAnsi="Verdana" w:cs="Arial"/>
          <w:bCs/>
          <w:sz w:val="20"/>
          <w:szCs w:val="20"/>
        </w:rPr>
      </w:pPr>
    </w:p>
    <w:p w14:paraId="54EF3314" w14:textId="56ECD63D" w:rsidR="00F65490" w:rsidRDefault="006F02EA" w:rsidP="00CF68CF">
      <w:pPr>
        <w:numPr>
          <w:ilvl w:val="0"/>
          <w:numId w:val="34"/>
        </w:numPr>
        <w:autoSpaceDE w:val="0"/>
        <w:autoSpaceDN w:val="0"/>
        <w:adjustRightInd w:val="0"/>
        <w:spacing w:line="276" w:lineRule="auto"/>
        <w:ind w:left="426" w:hanging="426"/>
        <w:jc w:val="both"/>
        <w:rPr>
          <w:rFonts w:ascii="Verdana" w:hAnsi="Verdana" w:cs="TimesNewRoman"/>
          <w:bCs/>
          <w:sz w:val="20"/>
          <w:szCs w:val="20"/>
          <w:u w:val="single"/>
        </w:rPr>
      </w:pPr>
      <w:r w:rsidRPr="00237F13">
        <w:rPr>
          <w:rFonts w:ascii="Verdana" w:hAnsi="Verdana" w:cs="TimesNewRoman"/>
          <w:bCs/>
          <w:sz w:val="20"/>
          <w:szCs w:val="20"/>
        </w:rPr>
        <w:t xml:space="preserve">dokumenty </w:t>
      </w:r>
      <w:r w:rsidR="00B20A90" w:rsidRPr="00237F13">
        <w:rPr>
          <w:rFonts w:ascii="Verdana" w:hAnsi="Verdana" w:cs="TimesNewRoman"/>
          <w:bCs/>
          <w:sz w:val="20"/>
          <w:szCs w:val="20"/>
        </w:rPr>
        <w:t>potwierdzające</w:t>
      </w:r>
      <w:r w:rsidR="00F65490" w:rsidRPr="00237F13">
        <w:rPr>
          <w:rFonts w:ascii="Verdana" w:hAnsi="Verdana" w:cs="TimesNewRoman"/>
          <w:bCs/>
          <w:sz w:val="20"/>
          <w:szCs w:val="20"/>
        </w:rPr>
        <w:t xml:space="preserve">, że Wykonawca jest ubezpieczony od odpowiedzialności cywilnej w zakresie prowadzonej działalności związanej z przedmiotem zamówienia na sumę gwarancyjną </w:t>
      </w:r>
      <w:r w:rsidR="00F65490" w:rsidRPr="00237F13">
        <w:rPr>
          <w:rFonts w:ascii="Verdana" w:hAnsi="Verdana" w:cs="TimesNewRoman"/>
          <w:bCs/>
          <w:sz w:val="20"/>
          <w:szCs w:val="20"/>
          <w:u w:val="single"/>
        </w:rPr>
        <w:t>określoną w dziale VII</w:t>
      </w:r>
      <w:r w:rsidR="001B71D3" w:rsidRPr="00237F13">
        <w:rPr>
          <w:rFonts w:ascii="Verdana" w:hAnsi="Verdana" w:cs="TimesNewRoman"/>
          <w:bCs/>
          <w:sz w:val="20"/>
          <w:szCs w:val="20"/>
          <w:u w:val="single"/>
        </w:rPr>
        <w:t xml:space="preserve"> pkt 2 ppkt 2</w:t>
      </w:r>
      <w:r w:rsidR="005F7490" w:rsidRPr="00237F13">
        <w:rPr>
          <w:rFonts w:ascii="Verdana" w:hAnsi="Verdana" w:cs="TimesNewRoman"/>
          <w:bCs/>
          <w:sz w:val="20"/>
          <w:szCs w:val="20"/>
          <w:u w:val="single"/>
        </w:rPr>
        <w:t>.2</w:t>
      </w:r>
      <w:r w:rsidR="000C64ED">
        <w:rPr>
          <w:rFonts w:ascii="Verdana" w:hAnsi="Verdana" w:cs="TimesNewRoman"/>
          <w:bCs/>
          <w:sz w:val="20"/>
          <w:szCs w:val="20"/>
          <w:u w:val="single"/>
        </w:rPr>
        <w:t>.1</w:t>
      </w:r>
      <w:r w:rsidR="009926F6">
        <w:rPr>
          <w:rFonts w:ascii="Verdana" w:hAnsi="Verdana" w:cs="TimesNewRoman"/>
          <w:bCs/>
          <w:sz w:val="20"/>
          <w:szCs w:val="20"/>
          <w:u w:val="single"/>
        </w:rPr>
        <w:t xml:space="preserve"> SIWZ</w:t>
      </w:r>
      <w:r w:rsidR="001B71D3" w:rsidRPr="00237F13">
        <w:rPr>
          <w:rFonts w:ascii="Verdana" w:hAnsi="Verdana" w:cs="TimesNewRoman"/>
          <w:bCs/>
          <w:sz w:val="20"/>
          <w:szCs w:val="20"/>
          <w:u w:val="single"/>
        </w:rPr>
        <w:t xml:space="preserve">. </w:t>
      </w:r>
    </w:p>
    <w:p w14:paraId="778770A9" w14:textId="798BAB37" w:rsidR="00F65490" w:rsidRPr="00237F13" w:rsidRDefault="00F65490" w:rsidP="00CF68CF">
      <w:pPr>
        <w:numPr>
          <w:ilvl w:val="0"/>
          <w:numId w:val="34"/>
        </w:numPr>
        <w:autoSpaceDE w:val="0"/>
        <w:autoSpaceDN w:val="0"/>
        <w:adjustRightInd w:val="0"/>
        <w:spacing w:line="276" w:lineRule="auto"/>
        <w:ind w:left="426" w:hanging="426"/>
        <w:jc w:val="both"/>
        <w:rPr>
          <w:rFonts w:ascii="Verdana" w:hAnsi="Verdana" w:cs="TimesNewRoman"/>
          <w:bCs/>
          <w:sz w:val="20"/>
          <w:szCs w:val="20"/>
          <w:u w:val="single"/>
        </w:rPr>
      </w:pPr>
      <w:r w:rsidRPr="00237F13">
        <w:rPr>
          <w:rFonts w:ascii="Verdana" w:hAnsi="Verdana" w:cs="TimesNewRoman"/>
          <w:bCs/>
          <w:sz w:val="20"/>
          <w:szCs w:val="20"/>
        </w:rPr>
        <w:t xml:space="preserve">jeżeli z uzasadnionej przyczyny Wykonawca nie może złożyć wymaganego przez Zamawiającego dokumentu, o którym mowa </w:t>
      </w:r>
      <w:r w:rsidR="00CB49B3" w:rsidRPr="00237F13">
        <w:rPr>
          <w:rFonts w:ascii="Verdana" w:hAnsi="Verdana" w:cs="TimesNewRoman"/>
          <w:bCs/>
          <w:sz w:val="20"/>
          <w:szCs w:val="20"/>
        </w:rPr>
        <w:t xml:space="preserve">powyżej </w:t>
      </w:r>
      <w:r w:rsidRPr="00237F13">
        <w:rPr>
          <w:rFonts w:ascii="Verdana" w:hAnsi="Verdana" w:cs="TimesNewRoman"/>
          <w:bCs/>
          <w:sz w:val="20"/>
          <w:szCs w:val="20"/>
        </w:rPr>
        <w:t>w pkt 1 lit.</w:t>
      </w:r>
      <w:r w:rsidR="00C554DD" w:rsidRPr="00237F13">
        <w:rPr>
          <w:rFonts w:ascii="Verdana" w:hAnsi="Verdana" w:cs="TimesNewRoman"/>
          <w:bCs/>
          <w:sz w:val="20"/>
          <w:szCs w:val="20"/>
        </w:rPr>
        <w:t xml:space="preserve"> </w:t>
      </w:r>
      <w:r w:rsidRPr="00237F13">
        <w:rPr>
          <w:rFonts w:ascii="Verdana" w:hAnsi="Verdana" w:cs="TimesNewRoman"/>
          <w:bCs/>
          <w:sz w:val="20"/>
          <w:szCs w:val="20"/>
        </w:rPr>
        <w:t xml:space="preserve">a), Zamawiający dopuszcza złożenie przez Wykonawcę innego dokumentu, który w wystarczający sposób potwierdza spełnianie opisanego przez Zamawiającego warunku udziału w postępowaniu. </w:t>
      </w:r>
      <w:r w:rsidR="0020085F" w:rsidRPr="00237F13">
        <w:rPr>
          <w:rFonts w:ascii="Verdana" w:hAnsi="Verdana" w:cs="TimesNewRoman"/>
          <w:bCs/>
          <w:sz w:val="20"/>
          <w:szCs w:val="20"/>
          <w:u w:val="single"/>
        </w:rPr>
        <w:t>Należy podać uzasadnienie braku możliwości złożenia ww.</w:t>
      </w:r>
      <w:r w:rsidR="00BD0BA5" w:rsidRPr="00237F13">
        <w:rPr>
          <w:rFonts w:ascii="Verdana" w:hAnsi="Verdana" w:cs="TimesNewRoman"/>
          <w:bCs/>
          <w:sz w:val="20"/>
          <w:szCs w:val="20"/>
          <w:u w:val="single"/>
        </w:rPr>
        <w:t xml:space="preserve"> </w:t>
      </w:r>
      <w:r w:rsidR="0020085F" w:rsidRPr="00237F13">
        <w:rPr>
          <w:rFonts w:ascii="Verdana" w:hAnsi="Verdana" w:cs="TimesNewRoman"/>
          <w:bCs/>
          <w:sz w:val="20"/>
          <w:szCs w:val="20"/>
          <w:u w:val="single"/>
        </w:rPr>
        <w:t>dokum</w:t>
      </w:r>
      <w:r w:rsidR="00BD38CC" w:rsidRPr="00237F13">
        <w:rPr>
          <w:rFonts w:ascii="Verdana" w:hAnsi="Verdana" w:cs="TimesNewRoman"/>
          <w:bCs/>
          <w:sz w:val="20"/>
          <w:szCs w:val="20"/>
          <w:u w:val="single"/>
        </w:rPr>
        <w:t>e</w:t>
      </w:r>
      <w:r w:rsidR="0020085F" w:rsidRPr="00237F13">
        <w:rPr>
          <w:rFonts w:ascii="Verdana" w:hAnsi="Verdana" w:cs="TimesNewRoman"/>
          <w:bCs/>
          <w:sz w:val="20"/>
          <w:szCs w:val="20"/>
          <w:u w:val="single"/>
        </w:rPr>
        <w:t xml:space="preserve">ntów.  </w:t>
      </w:r>
    </w:p>
    <w:p w14:paraId="3B971C30" w14:textId="77777777" w:rsidR="00AE15B8" w:rsidRDefault="00AE15B8" w:rsidP="00AE15B8">
      <w:pPr>
        <w:spacing w:line="276" w:lineRule="auto"/>
        <w:jc w:val="both"/>
        <w:rPr>
          <w:rFonts w:ascii="Verdana" w:hAnsi="Verdana" w:cs="Calibri"/>
          <w:sz w:val="20"/>
          <w:szCs w:val="20"/>
          <w:shd w:val="clear" w:color="auto" w:fill="FFFFFF"/>
        </w:rPr>
      </w:pPr>
    </w:p>
    <w:p w14:paraId="22C3449E" w14:textId="25757172" w:rsidR="00AE15B8" w:rsidRPr="00AE15B8" w:rsidRDefault="00AE15B8" w:rsidP="00AE15B8">
      <w:pPr>
        <w:spacing w:line="276" w:lineRule="auto"/>
        <w:jc w:val="both"/>
        <w:rPr>
          <w:rFonts w:ascii="Verdana" w:hAnsi="Verdana" w:cs="Calibri"/>
          <w:sz w:val="20"/>
          <w:szCs w:val="20"/>
          <w:shd w:val="clear" w:color="auto" w:fill="FFFFFF"/>
        </w:rPr>
      </w:pPr>
      <w:r w:rsidRPr="00237F13">
        <w:rPr>
          <w:rFonts w:ascii="Verdana" w:hAnsi="Verdana" w:cs="Calibri"/>
          <w:b/>
          <w:bCs/>
          <w:sz w:val="20"/>
          <w:szCs w:val="20"/>
          <w:shd w:val="clear" w:color="auto" w:fill="FFFFFF"/>
        </w:rPr>
        <w:t xml:space="preserve">Uwaga: </w:t>
      </w:r>
      <w:r w:rsidRPr="00AE15B8">
        <w:rPr>
          <w:rFonts w:ascii="Verdana" w:hAnsi="Verdana" w:cs="Calibri"/>
          <w:sz w:val="20"/>
          <w:szCs w:val="20"/>
          <w:shd w:val="clear" w:color="auto" w:fill="FFFFFF"/>
        </w:rPr>
        <w:t>Do przeliczenia na PLN wartości wskazanej w dokumentach złożonych na potwierdzenie spełniania warunków udziału w postępowaniu, wyrażonej w walutach innych niż PLN, Zamawiający przyjmie średni kurs publikowany przez NBP z dnia wszczęcia postępowania.</w:t>
      </w:r>
    </w:p>
    <w:p w14:paraId="21FA00E7" w14:textId="77777777" w:rsidR="00F65490" w:rsidRPr="00237F13" w:rsidRDefault="00F65490" w:rsidP="004B2263">
      <w:pPr>
        <w:autoSpaceDE w:val="0"/>
        <w:autoSpaceDN w:val="0"/>
        <w:adjustRightInd w:val="0"/>
        <w:spacing w:line="276" w:lineRule="auto"/>
        <w:ind w:left="426" w:hanging="426"/>
        <w:jc w:val="both"/>
        <w:rPr>
          <w:rFonts w:ascii="Verdana" w:hAnsi="Verdana" w:cs="TimesNewRoman"/>
          <w:bCs/>
          <w:sz w:val="20"/>
          <w:szCs w:val="20"/>
        </w:rPr>
      </w:pPr>
    </w:p>
    <w:p w14:paraId="0F015AFD" w14:textId="77777777" w:rsidR="00511825" w:rsidRPr="00237F13" w:rsidRDefault="00F65490" w:rsidP="00CF68CF">
      <w:pPr>
        <w:pStyle w:val="pkt"/>
        <w:numPr>
          <w:ilvl w:val="0"/>
          <w:numId w:val="35"/>
        </w:numPr>
        <w:autoSpaceDE w:val="0"/>
        <w:autoSpaceDN w:val="0"/>
        <w:spacing w:before="0" w:after="0" w:line="276" w:lineRule="auto"/>
        <w:ind w:left="426" w:hanging="426"/>
        <w:rPr>
          <w:rFonts w:ascii="Verdana" w:hAnsi="Verdana"/>
          <w:b/>
          <w:bCs/>
          <w:sz w:val="20"/>
        </w:rPr>
      </w:pPr>
      <w:r w:rsidRPr="00237F13">
        <w:rPr>
          <w:rFonts w:ascii="Verdana" w:hAnsi="Verdana" w:cs="Arial"/>
          <w:b/>
          <w:sz w:val="20"/>
        </w:rPr>
        <w:t xml:space="preserve">W celu potwierdzenia przez Wykonawcę spełnienia warunków udziału                  w postępowaniu dotyczących </w:t>
      </w:r>
      <w:r w:rsidRPr="00237F13">
        <w:rPr>
          <w:rFonts w:ascii="Verdana" w:hAnsi="Verdana" w:cs="Arial"/>
          <w:b/>
          <w:sz w:val="20"/>
          <w:u w:val="single"/>
        </w:rPr>
        <w:t>zdolności technicznej lub zawodowej</w:t>
      </w:r>
      <w:r w:rsidRPr="00237F13">
        <w:rPr>
          <w:rFonts w:ascii="Verdana" w:hAnsi="Verdana" w:cs="Arial"/>
          <w:b/>
          <w:sz w:val="20"/>
        </w:rPr>
        <w:t xml:space="preserve">, </w:t>
      </w:r>
      <w:r w:rsidR="00511825" w:rsidRPr="00237F13">
        <w:rPr>
          <w:rFonts w:ascii="Verdana" w:hAnsi="Verdana" w:cs="Arial"/>
          <w:b/>
          <w:sz w:val="20"/>
        </w:rPr>
        <w:t xml:space="preserve">chodzi </w:t>
      </w:r>
      <w:r w:rsidR="00CC22C4" w:rsidRPr="00237F13">
        <w:rPr>
          <w:rFonts w:ascii="Verdana" w:hAnsi="Verdana" w:cs="Arial"/>
          <w:b/>
          <w:sz w:val="20"/>
        </w:rPr>
        <w:t xml:space="preserve">        </w:t>
      </w:r>
      <w:r w:rsidR="00511825" w:rsidRPr="00237F13">
        <w:rPr>
          <w:rFonts w:ascii="Verdana" w:hAnsi="Verdana" w:cs="Arial"/>
          <w:b/>
          <w:sz w:val="20"/>
        </w:rPr>
        <w:t xml:space="preserve">o następujące dokumenty: </w:t>
      </w:r>
    </w:p>
    <w:p w14:paraId="420C50CF" w14:textId="77777777" w:rsidR="00511825" w:rsidRPr="00237F13" w:rsidRDefault="00511825" w:rsidP="004B2263">
      <w:pPr>
        <w:autoSpaceDE w:val="0"/>
        <w:autoSpaceDN w:val="0"/>
        <w:adjustRightInd w:val="0"/>
        <w:spacing w:line="276" w:lineRule="auto"/>
        <w:ind w:left="426" w:hanging="426"/>
        <w:jc w:val="both"/>
        <w:rPr>
          <w:rFonts w:ascii="Verdana" w:hAnsi="Verdana" w:cs="Arial"/>
          <w:bCs/>
          <w:sz w:val="20"/>
          <w:szCs w:val="20"/>
        </w:rPr>
      </w:pPr>
    </w:p>
    <w:p w14:paraId="4F3B9C76" w14:textId="77777777" w:rsidR="00E657F2" w:rsidRDefault="00E657F2" w:rsidP="00E657F2">
      <w:pPr>
        <w:autoSpaceDE w:val="0"/>
        <w:autoSpaceDN w:val="0"/>
        <w:adjustRightInd w:val="0"/>
        <w:spacing w:line="276" w:lineRule="auto"/>
        <w:jc w:val="both"/>
        <w:rPr>
          <w:rFonts w:ascii="Verdana" w:hAnsi="Verdana" w:cs="TimesNewRoman"/>
          <w:bCs/>
          <w:sz w:val="20"/>
          <w:szCs w:val="20"/>
        </w:rPr>
      </w:pPr>
    </w:p>
    <w:p w14:paraId="55DEC0D5" w14:textId="04FAF376" w:rsidR="00E657F2" w:rsidRPr="007B21F9" w:rsidRDefault="00E657F2" w:rsidP="00E657F2">
      <w:pPr>
        <w:numPr>
          <w:ilvl w:val="0"/>
          <w:numId w:val="22"/>
        </w:numPr>
        <w:autoSpaceDE w:val="0"/>
        <w:autoSpaceDN w:val="0"/>
        <w:adjustRightInd w:val="0"/>
        <w:spacing w:line="276" w:lineRule="auto"/>
        <w:ind w:left="426" w:hanging="426"/>
        <w:jc w:val="both"/>
        <w:rPr>
          <w:rFonts w:ascii="Verdana" w:hAnsi="Verdana" w:cs="TimesNewRoman"/>
          <w:bCs/>
          <w:sz w:val="20"/>
          <w:szCs w:val="20"/>
        </w:rPr>
      </w:pPr>
      <w:r w:rsidRPr="004B6ED9">
        <w:rPr>
          <w:rFonts w:ascii="Verdana" w:hAnsi="Verdana" w:cs="TimesNewRoman"/>
          <w:b/>
          <w:sz w:val="20"/>
          <w:szCs w:val="20"/>
          <w:u w:val="single"/>
        </w:rPr>
        <w:t>wykaz usług</w:t>
      </w:r>
      <w:r w:rsidRPr="004B6ED9">
        <w:rPr>
          <w:rFonts w:ascii="Verdana" w:hAnsi="Verdana" w:cs="TimesNewRoman"/>
          <w:b/>
          <w:sz w:val="20"/>
          <w:szCs w:val="20"/>
        </w:rPr>
        <w:t xml:space="preserve"> </w:t>
      </w:r>
      <w:r w:rsidRPr="004B6ED9">
        <w:rPr>
          <w:rFonts w:ascii="Verdana" w:hAnsi="Verdana" w:cs="TimesNewRoman"/>
          <w:sz w:val="20"/>
          <w:szCs w:val="20"/>
        </w:rPr>
        <w:t>wykonanych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w:t>
      </w:r>
      <w:r>
        <w:rPr>
          <w:rFonts w:ascii="Verdana" w:hAnsi="Verdana" w:cs="TimesNewRoman"/>
          <w:sz w:val="20"/>
          <w:szCs w:val="20"/>
        </w:rPr>
        <w:t xml:space="preserve">rzez podmiot, na rzecz którego </w:t>
      </w:r>
      <w:r w:rsidRPr="004B6ED9">
        <w:rPr>
          <w:rFonts w:ascii="Verdana" w:hAnsi="Verdana" w:cs="TimesNewRoman"/>
          <w:sz w:val="20"/>
          <w:szCs w:val="20"/>
        </w:rPr>
        <w:t xml:space="preserve">usługi były wykonywane, a jeżeli z uzasadnionej przyczyny o obiektywnym charakterze Wykonawca nie jest w stanie uzyskać tych dokumentów - oświadczenie Wykonawcy, </w:t>
      </w:r>
      <w:r w:rsidRPr="004B6ED9">
        <w:rPr>
          <w:rFonts w:ascii="Verdana" w:hAnsi="Verdana" w:cs="TimesNewRoman"/>
          <w:bCs/>
          <w:sz w:val="20"/>
          <w:szCs w:val="20"/>
        </w:rPr>
        <w:t xml:space="preserve">które w wystarczający sposób potwierdzają spełnianie opisanego przez </w:t>
      </w:r>
      <w:r w:rsidRPr="00237F13">
        <w:rPr>
          <w:rFonts w:ascii="Verdana" w:hAnsi="Verdana" w:cs="TimesNewRoman"/>
          <w:bCs/>
          <w:sz w:val="20"/>
          <w:szCs w:val="20"/>
        </w:rPr>
        <w:t>Zamawiającego warunku udziału w postępowaniu</w:t>
      </w:r>
      <w:r w:rsidRPr="00237F13">
        <w:rPr>
          <w:rFonts w:ascii="Verdana" w:hAnsi="Verdana" w:cs="TimesNewRoman"/>
          <w:sz w:val="20"/>
          <w:szCs w:val="20"/>
        </w:rPr>
        <w:t xml:space="preserve">, </w:t>
      </w:r>
      <w:r w:rsidRPr="00237F13">
        <w:rPr>
          <w:rFonts w:ascii="Verdana" w:hAnsi="Verdana" w:cs="TimesNewRoman"/>
          <w:sz w:val="20"/>
          <w:szCs w:val="20"/>
          <w:u w:val="single"/>
        </w:rPr>
        <w:t>o którym mowa w dziale VII pkt 2 ppkt 2.3.1</w:t>
      </w:r>
      <w:r w:rsidR="00CF2454">
        <w:rPr>
          <w:rFonts w:ascii="Verdana" w:hAnsi="Verdana" w:cs="TimesNewRoman"/>
          <w:sz w:val="20"/>
          <w:szCs w:val="20"/>
          <w:u w:val="single"/>
        </w:rPr>
        <w:t xml:space="preserve"> lit. a</w:t>
      </w:r>
      <w:r>
        <w:rPr>
          <w:rFonts w:ascii="Verdana" w:hAnsi="Verdana" w:cs="TimesNewRoman"/>
          <w:sz w:val="20"/>
          <w:szCs w:val="20"/>
          <w:u w:val="single"/>
        </w:rPr>
        <w:t>)</w:t>
      </w:r>
      <w:r w:rsidRPr="00237F13">
        <w:rPr>
          <w:rFonts w:ascii="Verdana" w:hAnsi="Verdana" w:cs="TimesNewRoman"/>
          <w:sz w:val="20"/>
          <w:szCs w:val="20"/>
          <w:u w:val="single"/>
        </w:rPr>
        <w:t xml:space="preserve"> SIWZ</w:t>
      </w:r>
      <w:r>
        <w:rPr>
          <w:rFonts w:ascii="Verdana" w:hAnsi="Verdana" w:cs="TimesNewRoman"/>
          <w:sz w:val="20"/>
          <w:szCs w:val="20"/>
          <w:u w:val="single"/>
        </w:rPr>
        <w:t xml:space="preserve"> </w:t>
      </w:r>
      <w:r w:rsidRPr="007B21F9">
        <w:rPr>
          <w:rFonts w:ascii="Verdana" w:hAnsi="Verdana" w:cs="TimesNewRoman"/>
          <w:b/>
          <w:sz w:val="20"/>
          <w:szCs w:val="20"/>
          <w:u w:val="single"/>
        </w:rPr>
        <w:t xml:space="preserve">(Załącznik nr </w:t>
      </w:r>
      <w:r w:rsidR="00653883">
        <w:rPr>
          <w:rFonts w:ascii="Verdana" w:hAnsi="Verdana" w:cs="TimesNewRoman"/>
          <w:b/>
          <w:sz w:val="20"/>
          <w:szCs w:val="20"/>
          <w:u w:val="single"/>
        </w:rPr>
        <w:t>4</w:t>
      </w:r>
      <w:r w:rsidRPr="007B21F9">
        <w:rPr>
          <w:rFonts w:ascii="Verdana" w:hAnsi="Verdana" w:cs="TimesNewRoman"/>
          <w:sz w:val="20"/>
          <w:szCs w:val="20"/>
          <w:u w:val="single"/>
        </w:rPr>
        <w:t xml:space="preserve"> do SIWZ).</w:t>
      </w:r>
    </w:p>
    <w:p w14:paraId="65141A23" w14:textId="77777777" w:rsidR="00E657F2" w:rsidRPr="00E657F2" w:rsidRDefault="00E657F2" w:rsidP="00E657F2">
      <w:pPr>
        <w:autoSpaceDE w:val="0"/>
        <w:autoSpaceDN w:val="0"/>
        <w:adjustRightInd w:val="0"/>
        <w:spacing w:line="276" w:lineRule="auto"/>
        <w:ind w:left="426" w:hanging="426"/>
        <w:jc w:val="both"/>
        <w:rPr>
          <w:rFonts w:ascii="Verdana" w:hAnsi="Verdana" w:cs="TimesNewRoman"/>
          <w:bCs/>
          <w:sz w:val="20"/>
          <w:szCs w:val="20"/>
        </w:rPr>
      </w:pPr>
    </w:p>
    <w:p w14:paraId="5236CDAD" w14:textId="7389C1DA" w:rsidR="00E657F2" w:rsidRDefault="00E657F2" w:rsidP="00E657F2">
      <w:pPr>
        <w:numPr>
          <w:ilvl w:val="0"/>
          <w:numId w:val="22"/>
        </w:numPr>
        <w:autoSpaceDE w:val="0"/>
        <w:autoSpaceDN w:val="0"/>
        <w:adjustRightInd w:val="0"/>
        <w:spacing w:line="276" w:lineRule="auto"/>
        <w:ind w:left="426" w:hanging="426"/>
        <w:jc w:val="both"/>
        <w:rPr>
          <w:rFonts w:ascii="Verdana" w:hAnsi="Verdana" w:cs="TimesNewRoman"/>
          <w:bCs/>
          <w:sz w:val="20"/>
          <w:szCs w:val="20"/>
        </w:rPr>
      </w:pPr>
      <w:r w:rsidRPr="00237F13">
        <w:rPr>
          <w:rFonts w:ascii="Verdana" w:hAnsi="Verdana" w:cs="TimesNewRoman"/>
          <w:b/>
          <w:bCs/>
          <w:sz w:val="20"/>
          <w:szCs w:val="20"/>
          <w:u w:val="single"/>
        </w:rPr>
        <w:t>wykaz robót budowlanych,</w:t>
      </w:r>
      <w:r w:rsidRPr="00237F13">
        <w:rPr>
          <w:rFonts w:ascii="Verdana" w:hAnsi="Verdana" w:cs="TimesNewRoman"/>
          <w:bCs/>
          <w:sz w:val="20"/>
          <w:szCs w:val="20"/>
        </w:rPr>
        <w:t xml:space="preserve"> wykonanych nie wcześniej niż w okresie ostatnich 5 lat przed upływem terminu składania ofert, a jeżeli okres prowadzenia działalności jest krótszy – w tym okresie, wraz z podaniem ich rodzaju, wartości, daty i miejsca wykonania, podmiotu na rzecz którego roboty te zostały wykonane, </w:t>
      </w:r>
      <w:r w:rsidRPr="00237F13">
        <w:rPr>
          <w:rFonts w:ascii="Verdana" w:hAnsi="Verdana" w:cs="TimesNewRoman"/>
          <w:bCs/>
          <w:sz w:val="20"/>
          <w:szCs w:val="20"/>
          <w:u w:val="single"/>
        </w:rPr>
        <w:t>z załączeniem dowodów określających czy te roboty budowlane zostały wykonane należycie</w:t>
      </w:r>
      <w:r w:rsidRPr="00237F13">
        <w:rPr>
          <w:rFonts w:ascii="Verdana" w:hAnsi="Verdana" w:cs="TimesNewRoman"/>
          <w:bCs/>
          <w:sz w:val="20"/>
          <w:szCs w:val="20"/>
        </w:rPr>
        <w:t xml:space="preserve">,                    w szczególności informacji o tym </w:t>
      </w:r>
      <w:r w:rsidRPr="00237F13">
        <w:rPr>
          <w:rFonts w:ascii="Verdana" w:hAnsi="Verdana" w:cs="TimesNewRoman"/>
          <w:bCs/>
          <w:sz w:val="20"/>
          <w:szCs w:val="20"/>
          <w:u w:val="single"/>
        </w:rPr>
        <w:t>czy roboty zostały wykonane zgodnie z przepisami prawa budowlanego i prawidłowo ukończone</w:t>
      </w:r>
      <w:r w:rsidRPr="00237F13">
        <w:rPr>
          <w:rFonts w:ascii="Verdana" w:hAnsi="Verdana" w:cs="TimesNewRoman"/>
          <w:bCs/>
          <w:sz w:val="20"/>
          <w:szCs w:val="20"/>
        </w:rPr>
        <w:t>,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które w wystarczający sposób potwierdzają spełnianie opisanego przez Zamawiającego warunku udziału w postępowaniu</w:t>
      </w:r>
      <w:r w:rsidRPr="00237F13">
        <w:rPr>
          <w:rFonts w:ascii="Verdana" w:hAnsi="Verdana" w:cs="TimesNewRoman"/>
          <w:sz w:val="20"/>
          <w:szCs w:val="20"/>
        </w:rPr>
        <w:t xml:space="preserve">, </w:t>
      </w:r>
      <w:r w:rsidRPr="00237F13">
        <w:rPr>
          <w:rFonts w:ascii="Verdana" w:hAnsi="Verdana" w:cs="TimesNewRoman"/>
          <w:sz w:val="20"/>
          <w:szCs w:val="20"/>
          <w:u w:val="single"/>
        </w:rPr>
        <w:t xml:space="preserve">o którym mowa w dziale VII pkt 2 ppkt 2.3.1 </w:t>
      </w:r>
      <w:r w:rsidR="004C5E8F">
        <w:rPr>
          <w:rFonts w:ascii="Verdana" w:hAnsi="Verdana" w:cs="TimesNewRoman"/>
          <w:sz w:val="20"/>
          <w:szCs w:val="20"/>
          <w:u w:val="single"/>
        </w:rPr>
        <w:t>lit. b</w:t>
      </w:r>
      <w:r>
        <w:rPr>
          <w:rFonts w:ascii="Verdana" w:hAnsi="Verdana" w:cs="TimesNewRoman"/>
          <w:sz w:val="20"/>
          <w:szCs w:val="20"/>
          <w:u w:val="single"/>
        </w:rPr>
        <w:t xml:space="preserve">) lub lit. c) lub </w:t>
      </w:r>
      <w:r w:rsidRPr="00237F13">
        <w:rPr>
          <w:rFonts w:ascii="Verdana" w:hAnsi="Verdana" w:cs="TimesNewRoman"/>
          <w:sz w:val="20"/>
          <w:szCs w:val="20"/>
          <w:u w:val="single"/>
        </w:rPr>
        <w:t>SIWZ</w:t>
      </w:r>
      <w:r w:rsidRPr="00237F13">
        <w:rPr>
          <w:rFonts w:ascii="Verdana" w:hAnsi="Verdana" w:cs="TimesNewRoman"/>
          <w:sz w:val="20"/>
          <w:szCs w:val="20"/>
        </w:rPr>
        <w:t xml:space="preserve"> </w:t>
      </w:r>
      <w:r w:rsidRPr="00237F13">
        <w:rPr>
          <w:rFonts w:ascii="Verdana" w:hAnsi="Verdana" w:cs="TimesNewRoman"/>
          <w:bCs/>
          <w:sz w:val="20"/>
          <w:szCs w:val="20"/>
        </w:rPr>
        <w:t>(</w:t>
      </w:r>
      <w:r w:rsidRPr="00237F13">
        <w:rPr>
          <w:rFonts w:ascii="Verdana" w:hAnsi="Verdana" w:cs="TimesNewRoman"/>
          <w:b/>
          <w:bCs/>
          <w:sz w:val="20"/>
          <w:szCs w:val="20"/>
        </w:rPr>
        <w:t xml:space="preserve">Załącznik nr </w:t>
      </w:r>
      <w:r w:rsidR="00653883">
        <w:rPr>
          <w:rFonts w:ascii="Verdana" w:hAnsi="Verdana" w:cs="TimesNewRoman"/>
          <w:b/>
          <w:bCs/>
          <w:sz w:val="20"/>
          <w:szCs w:val="20"/>
        </w:rPr>
        <w:t>5</w:t>
      </w:r>
      <w:r w:rsidRPr="00237F13">
        <w:rPr>
          <w:rFonts w:ascii="Verdana" w:hAnsi="Verdana" w:cs="TimesNewRoman"/>
          <w:bCs/>
          <w:sz w:val="20"/>
          <w:szCs w:val="20"/>
        </w:rPr>
        <w:t xml:space="preserve"> do SIWZ),</w:t>
      </w:r>
    </w:p>
    <w:p w14:paraId="0A14F777" w14:textId="77777777" w:rsidR="00E657F2" w:rsidRDefault="00E657F2" w:rsidP="00E657F2">
      <w:pPr>
        <w:pStyle w:val="Akapitzlist"/>
        <w:ind w:left="426" w:hanging="426"/>
        <w:rPr>
          <w:rFonts w:ascii="Verdana" w:hAnsi="Verdana" w:cs="TimesNewRoman"/>
          <w:bCs/>
          <w:sz w:val="20"/>
          <w:szCs w:val="20"/>
        </w:rPr>
      </w:pPr>
    </w:p>
    <w:p w14:paraId="0FB31464" w14:textId="5AB7FE48" w:rsidR="00F65490" w:rsidRPr="00C839BE" w:rsidRDefault="00B3453E" w:rsidP="003B68A6">
      <w:pPr>
        <w:numPr>
          <w:ilvl w:val="0"/>
          <w:numId w:val="22"/>
        </w:numPr>
        <w:autoSpaceDE w:val="0"/>
        <w:autoSpaceDN w:val="0"/>
        <w:adjustRightInd w:val="0"/>
        <w:spacing w:line="276" w:lineRule="auto"/>
        <w:ind w:left="426" w:hanging="426"/>
        <w:jc w:val="both"/>
        <w:rPr>
          <w:rFonts w:ascii="Verdana" w:hAnsi="Verdana" w:cs="TimesNewRoman"/>
          <w:bCs/>
          <w:sz w:val="20"/>
          <w:szCs w:val="20"/>
        </w:rPr>
      </w:pPr>
      <w:r w:rsidRPr="00C839BE">
        <w:rPr>
          <w:rFonts w:ascii="Verdana" w:hAnsi="Verdana" w:cs="TimesNewRoman"/>
          <w:b/>
          <w:bCs/>
          <w:sz w:val="20"/>
          <w:szCs w:val="20"/>
          <w:u w:val="single"/>
        </w:rPr>
        <w:t>wykaz</w:t>
      </w:r>
      <w:r w:rsidR="00F65490" w:rsidRPr="00C839BE">
        <w:rPr>
          <w:rFonts w:ascii="Verdana" w:hAnsi="Verdana" w:cs="TimesNewRoman"/>
          <w:b/>
          <w:bCs/>
          <w:sz w:val="20"/>
          <w:szCs w:val="20"/>
          <w:u w:val="single"/>
        </w:rPr>
        <w:t xml:space="preserve"> osób</w:t>
      </w:r>
      <w:r w:rsidR="00F65490" w:rsidRPr="00C839BE">
        <w:rPr>
          <w:rFonts w:ascii="Verdana" w:hAnsi="Verdana" w:cs="TimesNewRoman"/>
          <w:b/>
          <w:bCs/>
          <w:sz w:val="20"/>
          <w:szCs w:val="20"/>
        </w:rPr>
        <w:t>,</w:t>
      </w:r>
      <w:r w:rsidR="00F65490" w:rsidRPr="00C839BE">
        <w:rPr>
          <w:rFonts w:ascii="Verdana" w:hAnsi="Verdana" w:cs="TimesNewRoman"/>
          <w:bCs/>
          <w:sz w:val="20"/>
          <w:szCs w:val="20"/>
        </w:rPr>
        <w:t xml:space="preserve"> skierowanych przez Wykonawcę do realizacji zamówienia publicznego, </w:t>
      </w:r>
      <w:r w:rsidR="00703554" w:rsidRPr="00C839BE">
        <w:rPr>
          <w:rFonts w:ascii="Verdana" w:hAnsi="Verdana" w:cs="TimesNewRoman"/>
          <w:bCs/>
          <w:sz w:val="20"/>
          <w:szCs w:val="20"/>
        </w:rPr>
        <w:t xml:space="preserve">w szczególności odpowiedzialnych </w:t>
      </w:r>
      <w:r w:rsidR="00016AA4" w:rsidRPr="00C839BE">
        <w:rPr>
          <w:rFonts w:ascii="Verdana" w:hAnsi="Verdana" w:cs="TimesNewRoman"/>
          <w:bCs/>
          <w:sz w:val="20"/>
          <w:szCs w:val="20"/>
        </w:rPr>
        <w:t xml:space="preserve">kierowanie robotami budowalnymi </w:t>
      </w:r>
      <w:r w:rsidR="00F65490" w:rsidRPr="00C839BE">
        <w:rPr>
          <w:rFonts w:ascii="Verdana" w:hAnsi="Verdana" w:cs="TimesNewRoman"/>
          <w:bCs/>
          <w:sz w:val="20"/>
          <w:szCs w:val="20"/>
        </w:rPr>
        <w:t xml:space="preserve">wraz z informacjami na temat ich kwalifikacji zawodowych, uprawnień, doświadczenia i wykształcenia niezbędnych do wykonania zamówienia publicznego, a także </w:t>
      </w:r>
      <w:r w:rsidR="004163FB" w:rsidRPr="00C839BE">
        <w:rPr>
          <w:rFonts w:ascii="Verdana" w:hAnsi="Verdana" w:cs="TimesNewRoman"/>
          <w:bCs/>
          <w:sz w:val="20"/>
          <w:szCs w:val="20"/>
        </w:rPr>
        <w:t>zakresu wykonywanych przez nie c</w:t>
      </w:r>
      <w:r w:rsidR="00F65490" w:rsidRPr="00C839BE">
        <w:rPr>
          <w:rFonts w:ascii="Verdana" w:hAnsi="Verdana" w:cs="TimesNewRoman"/>
          <w:bCs/>
          <w:sz w:val="20"/>
          <w:szCs w:val="20"/>
        </w:rPr>
        <w:t>zynności oraz informacją o podstawie do dysponowan</w:t>
      </w:r>
      <w:r w:rsidR="00E362B7" w:rsidRPr="00C839BE">
        <w:rPr>
          <w:rFonts w:ascii="Verdana" w:hAnsi="Verdana" w:cs="TimesNewRoman"/>
          <w:bCs/>
          <w:sz w:val="20"/>
          <w:szCs w:val="20"/>
        </w:rPr>
        <w:t>ia tymi osobami</w:t>
      </w:r>
      <w:r w:rsidR="00111D16" w:rsidRPr="00C839BE">
        <w:rPr>
          <w:rFonts w:ascii="Verdana" w:hAnsi="Verdana" w:cs="TimesNewRoman"/>
          <w:bCs/>
          <w:sz w:val="20"/>
          <w:szCs w:val="20"/>
        </w:rPr>
        <w:t>, który w wystarczający sposób potwierdz</w:t>
      </w:r>
      <w:r w:rsidR="003169B9" w:rsidRPr="00C839BE">
        <w:rPr>
          <w:rFonts w:ascii="Verdana" w:hAnsi="Verdana" w:cs="TimesNewRoman"/>
          <w:bCs/>
          <w:sz w:val="20"/>
          <w:szCs w:val="20"/>
        </w:rPr>
        <w:t>i</w:t>
      </w:r>
      <w:r w:rsidR="00111D16" w:rsidRPr="00C839BE">
        <w:rPr>
          <w:rFonts w:ascii="Verdana" w:hAnsi="Verdana" w:cs="TimesNewRoman"/>
          <w:bCs/>
          <w:sz w:val="20"/>
          <w:szCs w:val="20"/>
        </w:rPr>
        <w:t xml:space="preserve"> spełnianie opisanego przez Zamawiającego warunku udziału w postępowaniu</w:t>
      </w:r>
      <w:r w:rsidR="00111D16" w:rsidRPr="00C839BE">
        <w:rPr>
          <w:rFonts w:ascii="Verdana" w:hAnsi="Verdana" w:cs="TimesNewRoman"/>
          <w:sz w:val="20"/>
          <w:szCs w:val="20"/>
        </w:rPr>
        <w:t xml:space="preserve">, </w:t>
      </w:r>
      <w:r w:rsidR="00111D16" w:rsidRPr="00C839BE">
        <w:rPr>
          <w:rFonts w:ascii="Verdana" w:hAnsi="Verdana" w:cs="TimesNewRoman"/>
          <w:sz w:val="20"/>
          <w:szCs w:val="20"/>
          <w:u w:val="single"/>
        </w:rPr>
        <w:t xml:space="preserve">o którym mowa </w:t>
      </w:r>
      <w:r w:rsidR="00263A49" w:rsidRPr="00C839BE">
        <w:rPr>
          <w:rFonts w:ascii="Verdana" w:hAnsi="Verdana" w:cs="TimesNewRoman"/>
          <w:sz w:val="20"/>
          <w:szCs w:val="20"/>
          <w:u w:val="single"/>
        </w:rPr>
        <w:t xml:space="preserve">w </w:t>
      </w:r>
      <w:r w:rsidR="00111D16" w:rsidRPr="00C839BE">
        <w:rPr>
          <w:rFonts w:ascii="Verdana" w:hAnsi="Verdana" w:cs="TimesNewRoman"/>
          <w:sz w:val="20"/>
          <w:szCs w:val="20"/>
          <w:u w:val="single"/>
        </w:rPr>
        <w:t xml:space="preserve">dziale VII pkt 2 ppkt </w:t>
      </w:r>
      <w:r w:rsidR="00BC4AE9" w:rsidRPr="00C839BE">
        <w:rPr>
          <w:rFonts w:ascii="Verdana" w:hAnsi="Verdana" w:cs="TimesNewRoman"/>
          <w:sz w:val="20"/>
          <w:szCs w:val="20"/>
          <w:u w:val="single"/>
        </w:rPr>
        <w:t>2.3.2</w:t>
      </w:r>
      <w:r w:rsidR="006B052C" w:rsidRPr="00C839BE">
        <w:rPr>
          <w:rFonts w:ascii="Verdana" w:hAnsi="Verdana" w:cs="TimesNewRoman"/>
          <w:sz w:val="20"/>
          <w:szCs w:val="20"/>
          <w:u w:val="single"/>
        </w:rPr>
        <w:t xml:space="preserve"> </w:t>
      </w:r>
      <w:r w:rsidR="001676EF" w:rsidRPr="00C839BE">
        <w:rPr>
          <w:rFonts w:ascii="Verdana" w:hAnsi="Verdana" w:cs="TimesNewRoman"/>
          <w:sz w:val="20"/>
          <w:szCs w:val="20"/>
          <w:u w:val="single"/>
        </w:rPr>
        <w:t xml:space="preserve">od </w:t>
      </w:r>
      <w:r w:rsidR="00755683" w:rsidRPr="00C839BE">
        <w:rPr>
          <w:rFonts w:ascii="Verdana" w:hAnsi="Verdana" w:cs="TimesNewRoman"/>
          <w:sz w:val="20"/>
          <w:szCs w:val="20"/>
          <w:u w:val="single"/>
        </w:rPr>
        <w:t>lit. a)</w:t>
      </w:r>
      <w:r w:rsidR="001676EF" w:rsidRPr="00C839BE">
        <w:rPr>
          <w:rFonts w:ascii="Verdana" w:hAnsi="Verdana" w:cs="TimesNewRoman"/>
          <w:sz w:val="20"/>
          <w:szCs w:val="20"/>
          <w:u w:val="single"/>
        </w:rPr>
        <w:t xml:space="preserve"> do lit. l) </w:t>
      </w:r>
      <w:r w:rsidR="006B052C" w:rsidRPr="00C839BE">
        <w:rPr>
          <w:rFonts w:ascii="Verdana" w:hAnsi="Verdana" w:cs="TimesNewRoman"/>
          <w:sz w:val="20"/>
          <w:szCs w:val="20"/>
          <w:u w:val="single"/>
        </w:rPr>
        <w:t xml:space="preserve">SIWZ </w:t>
      </w:r>
      <w:r w:rsidR="00E362B7" w:rsidRPr="00C839BE">
        <w:rPr>
          <w:rFonts w:ascii="Verdana" w:hAnsi="Verdana" w:cs="TimesNewRoman"/>
          <w:bCs/>
          <w:sz w:val="20"/>
          <w:szCs w:val="20"/>
        </w:rPr>
        <w:t xml:space="preserve"> (</w:t>
      </w:r>
      <w:r w:rsidR="00E362B7" w:rsidRPr="00C839BE">
        <w:rPr>
          <w:rFonts w:ascii="Verdana" w:hAnsi="Verdana" w:cs="TimesNewRoman"/>
          <w:b/>
          <w:bCs/>
          <w:sz w:val="20"/>
          <w:szCs w:val="20"/>
        </w:rPr>
        <w:t xml:space="preserve">Załącznik nr </w:t>
      </w:r>
      <w:r w:rsidR="00644264" w:rsidRPr="00C839BE">
        <w:rPr>
          <w:rFonts w:ascii="Verdana" w:hAnsi="Verdana" w:cs="TimesNewRoman"/>
          <w:b/>
          <w:bCs/>
          <w:sz w:val="20"/>
          <w:szCs w:val="20"/>
        </w:rPr>
        <w:t>6</w:t>
      </w:r>
      <w:r w:rsidR="00F65490" w:rsidRPr="00C839BE">
        <w:rPr>
          <w:rFonts w:ascii="Verdana" w:hAnsi="Verdana" w:cs="TimesNewRoman"/>
          <w:bCs/>
          <w:sz w:val="20"/>
          <w:szCs w:val="20"/>
        </w:rPr>
        <w:t xml:space="preserve"> do SIWZ),</w:t>
      </w:r>
    </w:p>
    <w:p w14:paraId="6421EF88" w14:textId="4A63E4C9" w:rsidR="00F65490" w:rsidRPr="00644264" w:rsidRDefault="00F65490" w:rsidP="00977052">
      <w:pPr>
        <w:numPr>
          <w:ilvl w:val="0"/>
          <w:numId w:val="22"/>
        </w:numPr>
        <w:autoSpaceDE w:val="0"/>
        <w:autoSpaceDN w:val="0"/>
        <w:adjustRightInd w:val="0"/>
        <w:spacing w:line="276" w:lineRule="auto"/>
        <w:ind w:left="426" w:hanging="426"/>
        <w:jc w:val="both"/>
        <w:rPr>
          <w:rFonts w:ascii="Verdana" w:hAnsi="Verdana" w:cs="TimesNewRoman"/>
          <w:bCs/>
          <w:sz w:val="20"/>
          <w:szCs w:val="20"/>
        </w:rPr>
      </w:pPr>
      <w:r w:rsidRPr="00644264">
        <w:rPr>
          <w:rFonts w:ascii="Verdana" w:hAnsi="Verdana" w:cs="Arial"/>
          <w:b/>
          <w:bCs/>
          <w:sz w:val="20"/>
          <w:szCs w:val="20"/>
          <w:u w:val="single"/>
        </w:rPr>
        <w:t>oświadczenie</w:t>
      </w:r>
      <w:r w:rsidRPr="002D798E">
        <w:rPr>
          <w:rFonts w:ascii="Verdana" w:hAnsi="Verdana" w:cs="Arial"/>
          <w:bCs/>
          <w:sz w:val="20"/>
          <w:szCs w:val="20"/>
        </w:rPr>
        <w:t xml:space="preserve"> </w:t>
      </w:r>
      <w:r w:rsidRPr="00644264">
        <w:rPr>
          <w:rFonts w:ascii="Verdana" w:hAnsi="Verdana" w:cs="Arial"/>
          <w:bCs/>
          <w:sz w:val="20"/>
          <w:szCs w:val="20"/>
        </w:rPr>
        <w:t xml:space="preserve">na temat </w:t>
      </w:r>
      <w:r w:rsidR="00B336F4" w:rsidRPr="00644264">
        <w:rPr>
          <w:rFonts w:ascii="Verdana" w:eastAsia="Calibri" w:hAnsi="Verdana"/>
          <w:bCs/>
          <w:sz w:val="20"/>
          <w:szCs w:val="20"/>
          <w:lang w:eastAsia="en-US"/>
        </w:rPr>
        <w:t>wykształcenia i kwalifikacj</w:t>
      </w:r>
      <w:r w:rsidR="00145E4C" w:rsidRPr="00644264">
        <w:rPr>
          <w:rFonts w:ascii="Verdana" w:eastAsia="Calibri" w:hAnsi="Verdana"/>
          <w:bCs/>
          <w:sz w:val="20"/>
          <w:szCs w:val="20"/>
          <w:lang w:eastAsia="en-US"/>
        </w:rPr>
        <w:t>i</w:t>
      </w:r>
      <w:r w:rsidR="00B336F4" w:rsidRPr="00644264">
        <w:rPr>
          <w:rFonts w:ascii="Verdana" w:eastAsia="Calibri" w:hAnsi="Verdana"/>
          <w:bCs/>
          <w:sz w:val="20"/>
          <w:szCs w:val="20"/>
          <w:lang w:eastAsia="en-US"/>
        </w:rPr>
        <w:t xml:space="preserve"> zawodowych</w:t>
      </w:r>
      <w:r w:rsidR="00E362B7" w:rsidRPr="00644264">
        <w:rPr>
          <w:rFonts w:ascii="Verdana" w:hAnsi="Verdana" w:cs="Arial"/>
          <w:bCs/>
          <w:sz w:val="20"/>
          <w:szCs w:val="20"/>
        </w:rPr>
        <w:t xml:space="preserve"> </w:t>
      </w:r>
      <w:r w:rsidR="00A13667" w:rsidRPr="00644264">
        <w:rPr>
          <w:rFonts w:ascii="Verdana" w:hAnsi="Verdana" w:cs="Arial"/>
          <w:bCs/>
          <w:sz w:val="20"/>
          <w:szCs w:val="20"/>
        </w:rPr>
        <w:t xml:space="preserve">lub kadry kierowniczej </w:t>
      </w:r>
      <w:r w:rsidR="007B1E20" w:rsidRPr="00644264">
        <w:rPr>
          <w:rFonts w:ascii="Verdana" w:hAnsi="Verdana" w:cs="Arial"/>
          <w:bCs/>
          <w:sz w:val="20"/>
          <w:szCs w:val="20"/>
        </w:rPr>
        <w:t xml:space="preserve"> </w:t>
      </w:r>
      <w:r w:rsidR="00A13667" w:rsidRPr="00644264">
        <w:rPr>
          <w:rFonts w:ascii="Verdana" w:hAnsi="Verdana" w:cs="Arial"/>
          <w:bCs/>
          <w:sz w:val="20"/>
          <w:szCs w:val="20"/>
        </w:rPr>
        <w:t>Wykonawcy</w:t>
      </w:r>
      <w:r w:rsidR="00E839D3" w:rsidRPr="00644264">
        <w:rPr>
          <w:rFonts w:ascii="Verdana" w:hAnsi="Verdana" w:cs="Arial"/>
          <w:bCs/>
          <w:sz w:val="20"/>
          <w:szCs w:val="20"/>
        </w:rPr>
        <w:t xml:space="preserve">, </w:t>
      </w:r>
      <w:r w:rsidR="00E839D3" w:rsidRPr="00644264">
        <w:rPr>
          <w:rFonts w:ascii="Verdana" w:hAnsi="Verdana" w:cs="TimesNewRoman"/>
          <w:bCs/>
          <w:sz w:val="20"/>
          <w:szCs w:val="20"/>
        </w:rPr>
        <w:t>które w wystarczający sposób potwierdzi spełnianie opisanego przez Zamawiającego warunku udziału w postępowaniu</w:t>
      </w:r>
      <w:r w:rsidR="00E839D3" w:rsidRPr="00644264">
        <w:rPr>
          <w:rFonts w:ascii="Verdana" w:hAnsi="Verdana" w:cs="TimesNewRoman"/>
          <w:sz w:val="20"/>
          <w:szCs w:val="20"/>
        </w:rPr>
        <w:t xml:space="preserve">, </w:t>
      </w:r>
      <w:r w:rsidR="00E839D3" w:rsidRPr="00644264">
        <w:rPr>
          <w:rFonts w:ascii="Verdana" w:hAnsi="Verdana" w:cs="TimesNewRoman"/>
          <w:sz w:val="20"/>
          <w:szCs w:val="20"/>
          <w:u w:val="single"/>
        </w:rPr>
        <w:t xml:space="preserve">o którym mowa </w:t>
      </w:r>
      <w:r w:rsidR="00C66EB2" w:rsidRPr="00644264">
        <w:rPr>
          <w:rFonts w:ascii="Verdana" w:hAnsi="Verdana" w:cs="TimesNewRoman"/>
          <w:sz w:val="20"/>
          <w:szCs w:val="20"/>
          <w:u w:val="single"/>
        </w:rPr>
        <w:t xml:space="preserve">w </w:t>
      </w:r>
      <w:r w:rsidR="00E839D3" w:rsidRPr="00644264">
        <w:rPr>
          <w:rFonts w:ascii="Verdana" w:hAnsi="Verdana" w:cs="TimesNewRoman"/>
          <w:sz w:val="20"/>
          <w:szCs w:val="20"/>
          <w:u w:val="single"/>
        </w:rPr>
        <w:t xml:space="preserve">dziale VII </w:t>
      </w:r>
      <w:r w:rsidR="00A958E0" w:rsidRPr="00644264">
        <w:rPr>
          <w:rFonts w:ascii="Verdana" w:hAnsi="Verdana" w:cs="TimesNewRoman"/>
          <w:sz w:val="20"/>
          <w:szCs w:val="20"/>
          <w:u w:val="single"/>
        </w:rPr>
        <w:t xml:space="preserve">pkt 2 </w:t>
      </w:r>
      <w:r w:rsidR="00783868" w:rsidRPr="00644264">
        <w:rPr>
          <w:rFonts w:ascii="Verdana" w:hAnsi="Verdana" w:cs="TimesNewRoman"/>
          <w:sz w:val="20"/>
          <w:szCs w:val="20"/>
          <w:u w:val="single"/>
        </w:rPr>
        <w:t xml:space="preserve">ppkt </w:t>
      </w:r>
      <w:r w:rsidR="00BC4AE9" w:rsidRPr="00644264">
        <w:rPr>
          <w:rFonts w:ascii="Verdana" w:hAnsi="Verdana" w:cs="TimesNewRoman"/>
          <w:sz w:val="20"/>
          <w:szCs w:val="20"/>
          <w:u w:val="single"/>
        </w:rPr>
        <w:t>2.3.2</w:t>
      </w:r>
      <w:r w:rsidR="00E839D3" w:rsidRPr="00644264">
        <w:rPr>
          <w:rFonts w:ascii="Verdana" w:hAnsi="Verdana" w:cs="TimesNewRoman"/>
          <w:sz w:val="20"/>
          <w:szCs w:val="20"/>
          <w:u w:val="single"/>
        </w:rPr>
        <w:t xml:space="preserve"> </w:t>
      </w:r>
      <w:r w:rsidR="001253E0">
        <w:rPr>
          <w:rFonts w:ascii="Verdana" w:hAnsi="Verdana" w:cs="TimesNewRoman"/>
          <w:sz w:val="20"/>
          <w:szCs w:val="20"/>
          <w:u w:val="single"/>
        </w:rPr>
        <w:t xml:space="preserve">od </w:t>
      </w:r>
      <w:r w:rsidR="004712E3" w:rsidRPr="00644264">
        <w:rPr>
          <w:rFonts w:ascii="Verdana" w:hAnsi="Verdana" w:cs="TimesNewRoman"/>
          <w:sz w:val="20"/>
          <w:szCs w:val="20"/>
          <w:u w:val="single"/>
        </w:rPr>
        <w:t xml:space="preserve">lit. </w:t>
      </w:r>
      <w:r w:rsidR="00AE15B8">
        <w:rPr>
          <w:rFonts w:ascii="Verdana" w:hAnsi="Verdana" w:cs="TimesNewRoman"/>
          <w:sz w:val="20"/>
          <w:szCs w:val="20"/>
          <w:u w:val="single"/>
        </w:rPr>
        <w:t>a</w:t>
      </w:r>
      <w:r w:rsidR="009926F6" w:rsidRPr="00644264">
        <w:rPr>
          <w:rFonts w:ascii="Verdana" w:hAnsi="Verdana" w:cs="TimesNewRoman"/>
          <w:sz w:val="20"/>
          <w:szCs w:val="20"/>
          <w:u w:val="single"/>
        </w:rPr>
        <w:t>)</w:t>
      </w:r>
      <w:r w:rsidR="004712E3" w:rsidRPr="00644264">
        <w:rPr>
          <w:rFonts w:ascii="Verdana" w:hAnsi="Verdana" w:cs="TimesNewRoman"/>
          <w:sz w:val="20"/>
          <w:szCs w:val="20"/>
          <w:u w:val="single"/>
        </w:rPr>
        <w:t xml:space="preserve"> </w:t>
      </w:r>
      <w:r w:rsidR="001253E0">
        <w:rPr>
          <w:rFonts w:ascii="Verdana" w:hAnsi="Verdana" w:cs="TimesNewRoman"/>
          <w:sz w:val="20"/>
          <w:szCs w:val="20"/>
          <w:u w:val="single"/>
        </w:rPr>
        <w:t xml:space="preserve">do lit. l) </w:t>
      </w:r>
      <w:r w:rsidR="00783868" w:rsidRPr="00644264">
        <w:rPr>
          <w:rFonts w:ascii="Verdana" w:hAnsi="Verdana" w:cs="TimesNewRoman"/>
          <w:sz w:val="20"/>
          <w:szCs w:val="20"/>
          <w:u w:val="single"/>
        </w:rPr>
        <w:t>SIWZ</w:t>
      </w:r>
      <w:r w:rsidR="00E839D3" w:rsidRPr="00644264">
        <w:rPr>
          <w:rFonts w:ascii="Verdana" w:hAnsi="Verdana" w:cs="TimesNewRoman"/>
          <w:bCs/>
          <w:sz w:val="20"/>
          <w:szCs w:val="20"/>
        </w:rPr>
        <w:t xml:space="preserve"> </w:t>
      </w:r>
      <w:r w:rsidR="00E362B7" w:rsidRPr="00644264">
        <w:rPr>
          <w:rFonts w:ascii="Verdana" w:hAnsi="Verdana" w:cs="Arial"/>
          <w:bCs/>
          <w:sz w:val="20"/>
          <w:szCs w:val="20"/>
        </w:rPr>
        <w:t>(</w:t>
      </w:r>
      <w:r w:rsidR="00E362B7" w:rsidRPr="00644264">
        <w:rPr>
          <w:rFonts w:ascii="Verdana" w:hAnsi="Verdana" w:cs="Arial"/>
          <w:b/>
          <w:bCs/>
          <w:sz w:val="20"/>
          <w:szCs w:val="20"/>
        </w:rPr>
        <w:t>Z</w:t>
      </w:r>
      <w:r w:rsidR="004716AE" w:rsidRPr="00644264">
        <w:rPr>
          <w:rFonts w:ascii="Verdana" w:hAnsi="Verdana" w:cs="Arial"/>
          <w:b/>
          <w:bCs/>
          <w:sz w:val="20"/>
          <w:szCs w:val="20"/>
        </w:rPr>
        <w:t xml:space="preserve">ałącznik nr </w:t>
      </w:r>
      <w:r w:rsidR="004B6ED9" w:rsidRPr="00644264">
        <w:rPr>
          <w:rFonts w:ascii="Verdana" w:hAnsi="Verdana" w:cs="Arial"/>
          <w:b/>
          <w:bCs/>
          <w:sz w:val="20"/>
          <w:szCs w:val="20"/>
        </w:rPr>
        <w:t>7</w:t>
      </w:r>
      <w:r w:rsidRPr="00644264">
        <w:rPr>
          <w:rFonts w:ascii="Verdana" w:hAnsi="Verdana" w:cs="Arial"/>
          <w:bCs/>
          <w:sz w:val="20"/>
          <w:szCs w:val="20"/>
        </w:rPr>
        <w:t xml:space="preserve"> do SIWZ).</w:t>
      </w:r>
    </w:p>
    <w:p w14:paraId="04EF1EE2" w14:textId="77777777" w:rsidR="003F079B" w:rsidRPr="00237F13" w:rsidRDefault="003F079B" w:rsidP="003F079B">
      <w:pPr>
        <w:autoSpaceDE w:val="0"/>
        <w:autoSpaceDN w:val="0"/>
        <w:adjustRightInd w:val="0"/>
        <w:spacing w:line="276" w:lineRule="auto"/>
        <w:ind w:left="426"/>
        <w:jc w:val="both"/>
        <w:rPr>
          <w:rFonts w:ascii="Verdana" w:hAnsi="Verdana" w:cs="Arial"/>
          <w:bCs/>
          <w:sz w:val="20"/>
          <w:szCs w:val="20"/>
          <w:u w:val="single"/>
        </w:rPr>
      </w:pPr>
    </w:p>
    <w:p w14:paraId="64807BD9" w14:textId="14B4CE72" w:rsidR="003D7A08" w:rsidRPr="00237F13" w:rsidRDefault="003D7A08" w:rsidP="005C4BB2">
      <w:pPr>
        <w:autoSpaceDE w:val="0"/>
        <w:spacing w:line="276" w:lineRule="auto"/>
        <w:jc w:val="both"/>
        <w:rPr>
          <w:rFonts w:ascii="Verdana" w:hAnsi="Verdana" w:cs="Calibri"/>
          <w:b/>
          <w:bCs/>
          <w:i/>
          <w:sz w:val="20"/>
          <w:szCs w:val="20"/>
          <w:shd w:val="clear" w:color="auto" w:fill="FFFFFF"/>
        </w:rPr>
      </w:pPr>
      <w:r w:rsidRPr="00237F13">
        <w:rPr>
          <w:rFonts w:ascii="Verdana" w:hAnsi="Verdana" w:cs="Calibri"/>
          <w:b/>
          <w:bCs/>
          <w:sz w:val="20"/>
          <w:szCs w:val="20"/>
          <w:shd w:val="clear" w:color="auto" w:fill="FFFFFF"/>
        </w:rPr>
        <w:t xml:space="preserve">Uwaga: </w:t>
      </w:r>
      <w:r w:rsidRPr="00237F13">
        <w:rPr>
          <w:rFonts w:ascii="Verdana" w:hAnsi="Verdana" w:cs="Calibri"/>
          <w:sz w:val="20"/>
          <w:szCs w:val="20"/>
          <w:shd w:val="clear" w:color="auto" w:fill="FFFFFF"/>
        </w:rPr>
        <w:t>Jeżeli ww. wykaz, oświadczenia lub inne złożone przez  Wykonawcę  ww. dokumenty budzą wątp</w:t>
      </w:r>
      <w:r w:rsidR="0082106B" w:rsidRPr="00237F13">
        <w:rPr>
          <w:rFonts w:ascii="Verdana" w:hAnsi="Verdana" w:cs="Calibri"/>
          <w:sz w:val="20"/>
          <w:szCs w:val="20"/>
          <w:shd w:val="clear" w:color="auto" w:fill="FFFFFF"/>
        </w:rPr>
        <w:t xml:space="preserve">liwości </w:t>
      </w:r>
      <w:r w:rsidRPr="00237F13">
        <w:rPr>
          <w:rFonts w:ascii="Verdana" w:hAnsi="Verdana" w:cs="Calibri"/>
          <w:sz w:val="20"/>
          <w:szCs w:val="20"/>
          <w:shd w:val="clear" w:color="auto" w:fill="FFFFFF"/>
        </w:rPr>
        <w:t>Zamawiającego, może on zwrócić się bezpośrednio do właściwego podmiotu, na rzecz którego roboty budowlane były wykonane - o dodatkowe informacje lub dokumenty w tym zakresie.</w:t>
      </w:r>
      <w:r w:rsidRPr="00237F13">
        <w:rPr>
          <w:rFonts w:ascii="Verdana" w:hAnsi="Verdana" w:cs="Calibri"/>
          <w:b/>
          <w:bCs/>
          <w:i/>
          <w:sz w:val="20"/>
          <w:szCs w:val="20"/>
          <w:shd w:val="clear" w:color="auto" w:fill="FFFFFF"/>
        </w:rPr>
        <w:t xml:space="preserve"> </w:t>
      </w:r>
    </w:p>
    <w:p w14:paraId="301C1311" w14:textId="77777777" w:rsidR="00AF0A6C" w:rsidRPr="00237F13" w:rsidRDefault="00AF0A6C" w:rsidP="005C4BB2">
      <w:pPr>
        <w:autoSpaceDE w:val="0"/>
        <w:spacing w:line="276" w:lineRule="auto"/>
        <w:jc w:val="both"/>
        <w:rPr>
          <w:rFonts w:ascii="Verdana" w:hAnsi="Verdana" w:cs="Calibri"/>
          <w:sz w:val="20"/>
          <w:szCs w:val="20"/>
          <w:shd w:val="clear" w:color="auto" w:fill="FFFFFF"/>
        </w:rPr>
      </w:pPr>
    </w:p>
    <w:p w14:paraId="401447D8" w14:textId="77777777" w:rsidR="003D7A08" w:rsidRPr="00237F13" w:rsidRDefault="003D7A08" w:rsidP="009830ED">
      <w:pPr>
        <w:spacing w:line="276" w:lineRule="auto"/>
        <w:jc w:val="both"/>
        <w:rPr>
          <w:rFonts w:ascii="Verdana" w:hAnsi="Verdana" w:cs="Calibri"/>
          <w:sz w:val="20"/>
          <w:szCs w:val="20"/>
          <w:shd w:val="clear" w:color="auto" w:fill="FFFFFF"/>
        </w:rPr>
      </w:pPr>
      <w:r w:rsidRPr="00237F13">
        <w:rPr>
          <w:rFonts w:ascii="Verdana" w:hAnsi="Verdana" w:cs="Calibri"/>
          <w:sz w:val="20"/>
          <w:szCs w:val="20"/>
          <w:shd w:val="clear" w:color="auto" w:fill="FFFFFF"/>
        </w:rPr>
        <w:t>Do przeliczenia na PLN wartości wskazanej w dokumentach złożonych na potwierdzenie spełniania warunków udziału w postępowaniu, wyrażonej w walutach innych niż PLN, Zamawiający przyjmie średni kurs publikowany przez NBP z dnia wszczęcia postępowania.</w:t>
      </w:r>
    </w:p>
    <w:p w14:paraId="65150D0C" w14:textId="77777777" w:rsidR="003F5FAC" w:rsidRPr="00237F13" w:rsidRDefault="003F5FAC" w:rsidP="009830ED">
      <w:pPr>
        <w:spacing w:line="276" w:lineRule="auto"/>
        <w:jc w:val="both"/>
        <w:rPr>
          <w:rFonts w:ascii="Verdana" w:hAnsi="Verdana" w:cs="Calibri"/>
          <w:sz w:val="20"/>
          <w:szCs w:val="20"/>
          <w:shd w:val="clear" w:color="auto" w:fill="FFFFFF"/>
        </w:rPr>
      </w:pPr>
    </w:p>
    <w:p w14:paraId="6DFBC068" w14:textId="5205DECE" w:rsidR="00A63ECD" w:rsidRPr="00237F13" w:rsidRDefault="00686CEC" w:rsidP="00CF68CF">
      <w:pPr>
        <w:pStyle w:val="pkt"/>
        <w:numPr>
          <w:ilvl w:val="0"/>
          <w:numId w:val="35"/>
        </w:numPr>
        <w:autoSpaceDE w:val="0"/>
        <w:autoSpaceDN w:val="0"/>
        <w:spacing w:before="0" w:after="0" w:line="276" w:lineRule="auto"/>
        <w:ind w:left="284"/>
        <w:rPr>
          <w:rFonts w:ascii="Verdana" w:hAnsi="Verdana" w:cs="Arial"/>
          <w:b/>
          <w:sz w:val="20"/>
        </w:rPr>
      </w:pPr>
      <w:r w:rsidRPr="00237F13">
        <w:rPr>
          <w:rFonts w:ascii="Verdana" w:hAnsi="Verdana" w:cs="Arial"/>
          <w:b/>
          <w:sz w:val="20"/>
        </w:rPr>
        <w:t xml:space="preserve">W celu wykazania </w:t>
      </w:r>
      <w:r w:rsidRPr="00237F13">
        <w:rPr>
          <w:rFonts w:ascii="Verdana" w:hAnsi="Verdana" w:cs="Arial"/>
          <w:b/>
          <w:sz w:val="20"/>
          <w:u w:val="single"/>
        </w:rPr>
        <w:t>braku podstaw do wykluczenia</w:t>
      </w:r>
      <w:r w:rsidRPr="00237F13">
        <w:rPr>
          <w:rFonts w:ascii="Verdana" w:hAnsi="Verdana" w:cs="Arial"/>
          <w:b/>
          <w:sz w:val="20"/>
        </w:rPr>
        <w:t xml:space="preserve"> w oparciu o art. 24 ust. 1 oraz </w:t>
      </w:r>
      <w:r w:rsidR="00A63ECD" w:rsidRPr="00237F13">
        <w:rPr>
          <w:rFonts w:ascii="Verdana" w:hAnsi="Verdana" w:cs="Arial"/>
          <w:b/>
          <w:sz w:val="20"/>
        </w:rPr>
        <w:t xml:space="preserve">ust. 5 ustawy Pzp, chodzi o następujące dokumenty: </w:t>
      </w:r>
    </w:p>
    <w:p w14:paraId="6E115A54" w14:textId="77777777" w:rsidR="00B0702C" w:rsidRPr="00237F13" w:rsidRDefault="00B0702C" w:rsidP="00A63ECD">
      <w:pPr>
        <w:pStyle w:val="pkt"/>
        <w:autoSpaceDE w:val="0"/>
        <w:autoSpaceDN w:val="0"/>
        <w:spacing w:before="0" w:after="0" w:line="276" w:lineRule="auto"/>
        <w:ind w:left="426" w:hanging="426"/>
        <w:rPr>
          <w:rFonts w:ascii="Verdana" w:hAnsi="Verdana" w:cs="Arial"/>
          <w:b/>
          <w:sz w:val="20"/>
        </w:rPr>
      </w:pPr>
    </w:p>
    <w:p w14:paraId="2AC32ECB" w14:textId="77777777" w:rsidR="00736DC2" w:rsidRPr="00237F13" w:rsidRDefault="00736DC2" w:rsidP="00977052">
      <w:pPr>
        <w:pStyle w:val="Tekstpodstawowywcity1"/>
        <w:numPr>
          <w:ilvl w:val="0"/>
          <w:numId w:val="25"/>
        </w:numPr>
        <w:spacing w:line="276" w:lineRule="auto"/>
        <w:ind w:left="709" w:hanging="425"/>
        <w:rPr>
          <w:rFonts w:ascii="Verdana" w:hAnsi="Verdana" w:cs="Verdana"/>
          <w:sz w:val="20"/>
          <w:szCs w:val="20"/>
          <w:u w:val="single"/>
        </w:rPr>
      </w:pPr>
      <w:r w:rsidRPr="00237F13">
        <w:rPr>
          <w:rFonts w:ascii="Verdana" w:hAnsi="Verdana" w:cs="--unknown-1--"/>
          <w:b/>
          <w:sz w:val="20"/>
          <w:szCs w:val="20"/>
          <w:lang w:val="pl-PL"/>
        </w:rPr>
        <w:t>Informację z Krajowego Rejestru Karnego</w:t>
      </w:r>
      <w:r w:rsidRPr="00237F13">
        <w:rPr>
          <w:rFonts w:ascii="Verdana" w:hAnsi="Verdana" w:cs="--unknown-1--"/>
          <w:sz w:val="20"/>
          <w:szCs w:val="20"/>
          <w:lang w:val="pl-PL"/>
        </w:rPr>
        <w:t xml:space="preserve"> w zakresie określonym w art. 24 ust. 1 pkt 13, 14 i 21 oraz w art. 24 ust. 5 pkt 5 i 6 ustawy Pzp, wystawionej nie wcześniej niż 6 miesięcy przed upływem terminu składania ofert; </w:t>
      </w:r>
      <w:r w:rsidRPr="00237F13">
        <w:rPr>
          <w:rFonts w:ascii="Verdana" w:hAnsi="Verdana" w:cs="--unknown-1--"/>
          <w:sz w:val="20"/>
          <w:szCs w:val="20"/>
          <w:u w:val="single"/>
          <w:lang w:val="pl-PL"/>
        </w:rPr>
        <w:t>Informację z Krajowego Rejestru Karnego należy złożyć w stosunku do Wykonawcy, urzędującego członka / członków jego organu zarządzającego, urzędującego członka / członków jego organu nadzorczego, wspólników spółki w spółce jawnej lub partnerskiej albo komplementariusza w spółce komandytowej lub komandytowo-akcyjnej, a także w stosunku do prokurenta lub prokurentów.</w:t>
      </w:r>
    </w:p>
    <w:p w14:paraId="1CE6F957" w14:textId="77777777" w:rsidR="00736DC2" w:rsidRPr="00237F13" w:rsidRDefault="00736DC2" w:rsidP="00977052">
      <w:pPr>
        <w:widowControl w:val="0"/>
        <w:numPr>
          <w:ilvl w:val="0"/>
          <w:numId w:val="25"/>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37F13">
        <w:rPr>
          <w:rFonts w:ascii="Verdana" w:hAnsi="Verdana" w:cs="Arial"/>
          <w:b/>
          <w:bCs/>
          <w:sz w:val="20"/>
          <w:szCs w:val="20"/>
        </w:rPr>
        <w:t>Zaświadczenie właściwego naczelnika urzędu skarbowego</w:t>
      </w:r>
      <w:r w:rsidRPr="00237F13">
        <w:rPr>
          <w:rFonts w:ascii="Verdana" w:hAnsi="Verdana" w:cs="Arial"/>
          <w:bCs/>
          <w:sz w:val="20"/>
          <w:szCs w:val="20"/>
        </w:rPr>
        <w:t xml:space="preserve"> potwierdzającego, że wykonawca nie zalega z opłacaniem podatków, wystawionego nie wcześniej niż 3 miesiące przed upływem terminu składnia ofert lub innego dokumentu potwierdzającego, że wykonawca zawarł porozumienie </w:t>
      </w:r>
      <w:r w:rsidR="0072690B" w:rsidRPr="00237F13">
        <w:rPr>
          <w:rFonts w:ascii="Verdana" w:hAnsi="Verdana" w:cs="Arial"/>
          <w:bCs/>
          <w:sz w:val="20"/>
          <w:szCs w:val="20"/>
        </w:rPr>
        <w:t xml:space="preserve">                  </w:t>
      </w:r>
      <w:r w:rsidRPr="00237F13">
        <w:rPr>
          <w:rFonts w:ascii="Verdana" w:hAnsi="Verdana" w:cs="Arial"/>
          <w:bCs/>
          <w:sz w:val="20"/>
          <w:szCs w:val="20"/>
        </w:rPr>
        <w:t xml:space="preserve">z właściwym organem podatkowym w sprawie spłat tych należności wraz </w:t>
      </w:r>
      <w:r w:rsidR="0072690B" w:rsidRPr="00237F13">
        <w:rPr>
          <w:rFonts w:ascii="Verdana" w:hAnsi="Verdana" w:cs="Arial"/>
          <w:bCs/>
          <w:sz w:val="20"/>
          <w:szCs w:val="20"/>
        </w:rPr>
        <w:t xml:space="preserve">                          </w:t>
      </w:r>
      <w:r w:rsidRPr="00237F13">
        <w:rPr>
          <w:rFonts w:ascii="Verdana" w:hAnsi="Verdana" w:cs="Arial"/>
          <w:bCs/>
          <w:sz w:val="20"/>
          <w:szCs w:val="20"/>
        </w:rPr>
        <w:t xml:space="preserve">z ewentualnymi odsetkami lub grzywnami, w szczególności uzyskał przewidziane prawem zwolnienie, odroczenie lub rozłożenie na raty zaległych płatności lub wstrzymanie w całości wykonania decyzji właściwego organu. </w:t>
      </w:r>
    </w:p>
    <w:p w14:paraId="63F83F0B" w14:textId="77777777" w:rsidR="00736DC2" w:rsidRPr="00237F13" w:rsidRDefault="00736DC2" w:rsidP="00977052">
      <w:pPr>
        <w:widowControl w:val="0"/>
        <w:numPr>
          <w:ilvl w:val="0"/>
          <w:numId w:val="25"/>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37F13">
        <w:rPr>
          <w:rFonts w:ascii="Verdana" w:hAnsi="Verdana" w:cs="Arial"/>
          <w:b/>
          <w:bCs/>
          <w:sz w:val="20"/>
          <w:szCs w:val="20"/>
        </w:rPr>
        <w:t xml:space="preserve">Zaświadczenie właściwej terenowej jednostki organizacyjnej Zakładu Ubezpieczeń Społecznych lub Kasy Rolniczego Ubezpieczenia Społecznego albo innego dokumentu </w:t>
      </w:r>
      <w:r w:rsidRPr="00237F13">
        <w:rPr>
          <w:rFonts w:ascii="Verdana" w:hAnsi="Verdana" w:cs="Arial"/>
          <w:bCs/>
          <w:sz w:val="20"/>
          <w:szCs w:val="20"/>
        </w:rPr>
        <w:t xml:space="preserve">potwierdzającego, że wykonawca nie zalega </w:t>
      </w:r>
      <w:r w:rsidR="0072690B" w:rsidRPr="00237F13">
        <w:rPr>
          <w:rFonts w:ascii="Verdana" w:hAnsi="Verdana" w:cs="Arial"/>
          <w:bCs/>
          <w:sz w:val="20"/>
          <w:szCs w:val="20"/>
        </w:rPr>
        <w:t xml:space="preserve">                            </w:t>
      </w:r>
      <w:r w:rsidRPr="00237F13">
        <w:rPr>
          <w:rFonts w:ascii="Verdana" w:hAnsi="Verdana" w:cs="Arial"/>
          <w:bCs/>
          <w:sz w:val="20"/>
          <w:szCs w:val="20"/>
        </w:rPr>
        <w:t xml:space="preserve">z opłacaniem składek na ubezpieczenie społeczne lub zdrowotne, wystawionego nie wcześniej niż 3 miesiące przed upływem terminu składnia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45976AED" w14:textId="29561DF0" w:rsidR="00736DC2" w:rsidRPr="00237F13" w:rsidRDefault="00736DC2" w:rsidP="00977052">
      <w:pPr>
        <w:widowControl w:val="0"/>
        <w:numPr>
          <w:ilvl w:val="0"/>
          <w:numId w:val="25"/>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37F13">
        <w:rPr>
          <w:rFonts w:ascii="Verdana" w:hAnsi="Verdana" w:cs="Arial"/>
          <w:b/>
          <w:bCs/>
          <w:sz w:val="20"/>
          <w:szCs w:val="20"/>
        </w:rPr>
        <w:t>Odpis z właściwego rejestru lub z centralnej ewidencji i informacji                         o działalności gospodarczej</w:t>
      </w:r>
      <w:r w:rsidRPr="00237F13">
        <w:rPr>
          <w:rFonts w:ascii="Verdana" w:hAnsi="Verdana" w:cs="Arial"/>
          <w:bCs/>
          <w:sz w:val="20"/>
          <w:szCs w:val="20"/>
        </w:rPr>
        <w:t xml:space="preserve">, </w:t>
      </w:r>
      <w:r w:rsidR="002D23CA" w:rsidRPr="007831C8">
        <w:rPr>
          <w:rFonts w:ascii="Verdana" w:hAnsi="Verdana" w:cs="Arial"/>
          <w:bCs/>
          <w:sz w:val="20"/>
          <w:szCs w:val="20"/>
        </w:rPr>
        <w:t xml:space="preserve">jeżeli odrębne przepisy wymagają wpisu do rejestru lub ewidencji, </w:t>
      </w:r>
      <w:r w:rsidR="002D23CA" w:rsidRPr="007831C8">
        <w:rPr>
          <w:rFonts w:ascii="Verdana" w:hAnsi="Verdana" w:cs="Arial"/>
          <w:bCs/>
          <w:sz w:val="20"/>
          <w:szCs w:val="20"/>
          <w:u w:val="single"/>
        </w:rPr>
        <w:t xml:space="preserve">w celu potwierdzenia braku podstaw wykluczenia na podstawie art. 24 ust. 5 pkt 1 ustawy Pzp </w:t>
      </w:r>
      <w:r w:rsidR="002D23CA" w:rsidRPr="007831C8">
        <w:rPr>
          <w:rFonts w:ascii="Verdana" w:hAnsi="Verdana" w:cs="Verdana"/>
          <w:color w:val="000000"/>
          <w:sz w:val="20"/>
          <w:szCs w:val="20"/>
        </w:rPr>
        <w:t>– w przypadku braku możliwości pobrania dokumentu ze strony internetowej wskazanej przez Wykonawcę, należy dostarczyć na wezwanie Zamawiającego</w:t>
      </w:r>
      <w:r w:rsidRPr="002D23CA">
        <w:rPr>
          <w:rFonts w:ascii="Verdana" w:hAnsi="Verdana" w:cs="Arial"/>
          <w:bCs/>
          <w:sz w:val="20"/>
          <w:szCs w:val="20"/>
        </w:rPr>
        <w:t>;</w:t>
      </w:r>
    </w:p>
    <w:p w14:paraId="5CEDEF72" w14:textId="77777777" w:rsidR="00736DC2" w:rsidRPr="00237F13" w:rsidRDefault="00736DC2" w:rsidP="00977052">
      <w:pPr>
        <w:widowControl w:val="0"/>
        <w:numPr>
          <w:ilvl w:val="0"/>
          <w:numId w:val="25"/>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37F13">
        <w:rPr>
          <w:rFonts w:ascii="Verdana" w:hAnsi="Verdana" w:cs="Arial"/>
          <w:b/>
          <w:bCs/>
          <w:sz w:val="20"/>
          <w:szCs w:val="20"/>
        </w:rPr>
        <w:t>Oświadczenia</w:t>
      </w:r>
      <w:r w:rsidRPr="00237F13">
        <w:rPr>
          <w:rFonts w:ascii="Verdana" w:hAnsi="Verdana" w:cs="Arial"/>
          <w:bCs/>
          <w:sz w:val="20"/>
          <w:szCs w:val="20"/>
        </w:rPr>
        <w:t xml:space="preserve"> zawarte w </w:t>
      </w:r>
      <w:r w:rsidRPr="00237F13">
        <w:rPr>
          <w:rFonts w:ascii="Verdana" w:hAnsi="Verdana" w:cs="Arial"/>
          <w:b/>
          <w:bCs/>
          <w:sz w:val="20"/>
          <w:szCs w:val="20"/>
        </w:rPr>
        <w:t xml:space="preserve">Załączniku nr </w:t>
      </w:r>
      <w:r w:rsidR="00D64390" w:rsidRPr="00237F13">
        <w:rPr>
          <w:rFonts w:ascii="Verdana" w:hAnsi="Verdana" w:cs="Arial"/>
          <w:b/>
          <w:bCs/>
          <w:sz w:val="20"/>
          <w:szCs w:val="20"/>
        </w:rPr>
        <w:t>1</w:t>
      </w:r>
      <w:r w:rsidR="00BC4AE9" w:rsidRPr="00237F13">
        <w:rPr>
          <w:rFonts w:ascii="Verdana" w:hAnsi="Verdana" w:cs="Arial"/>
          <w:b/>
          <w:bCs/>
          <w:sz w:val="20"/>
          <w:szCs w:val="20"/>
        </w:rPr>
        <w:t>0</w:t>
      </w:r>
      <w:r w:rsidRPr="00237F13">
        <w:rPr>
          <w:rFonts w:ascii="Verdana" w:hAnsi="Verdana" w:cs="Arial"/>
          <w:bCs/>
          <w:sz w:val="20"/>
          <w:szCs w:val="20"/>
        </w:rPr>
        <w:t xml:space="preserve"> do SIWZ tj.:</w:t>
      </w:r>
    </w:p>
    <w:p w14:paraId="59ED2FAD" w14:textId="77777777" w:rsidR="00AF73C3"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cs="Calibri"/>
          <w:color w:val="000000"/>
          <w:sz w:val="20"/>
          <w:szCs w:val="20"/>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 xml:space="preserve">oświadczenie Wykonawcy o braku wydania wobec niego prawomocnego wyroku sądu lub ostatecznej decyzji administracyjnej </w:t>
      </w:r>
      <w:r w:rsidRPr="00237F13">
        <w:rPr>
          <w:rFonts w:ascii="Verdana" w:hAnsi="Verdana" w:cs="Calibri"/>
          <w:color w:val="000000"/>
          <w:sz w:val="20"/>
          <w:szCs w:val="20"/>
        </w:rPr>
        <w:t xml:space="preserve">o zaleganiu z uiszczaniem podatków, opłat lub składek na ubezpieczenia społeczne lub zdrowotne albo w przypadku wydania takiego wyroku lub decyzji – </w:t>
      </w:r>
      <w:r w:rsidRPr="00237F13">
        <w:rPr>
          <w:rFonts w:ascii="Verdana" w:hAnsi="Verdana" w:cs="Calibri"/>
          <w:b/>
          <w:color w:val="000000"/>
          <w:sz w:val="20"/>
          <w:szCs w:val="20"/>
        </w:rPr>
        <w:t xml:space="preserve">dokumentów potwierdzających dokonanie płatności tych należności wraz z </w:t>
      </w:r>
      <w:r w:rsidRPr="00237F13">
        <w:rPr>
          <w:rFonts w:ascii="Verdana" w:hAnsi="Verdana" w:cs="Calibri"/>
          <w:color w:val="000000"/>
          <w:sz w:val="20"/>
          <w:szCs w:val="20"/>
        </w:rPr>
        <w:t xml:space="preserve">ewentualnymi odsetkami lub grzywnami lub zawarcie wiążącego porozumienia w sprawie spłat tych należności; </w:t>
      </w:r>
    </w:p>
    <w:p w14:paraId="7B4AF542" w14:textId="77777777" w:rsidR="00736DC2"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cs="Calibri"/>
          <w:color w:val="000000"/>
          <w:sz w:val="20"/>
          <w:szCs w:val="20"/>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oświadczenie Wykonawcy o braku wydania wobec niego</w:t>
      </w:r>
      <w:r w:rsidRPr="00237F13">
        <w:rPr>
          <w:rFonts w:ascii="Verdana" w:hAnsi="Verdana" w:cs="Arial"/>
          <w:bCs/>
          <w:sz w:val="20"/>
          <w:szCs w:val="20"/>
        </w:rPr>
        <w:t xml:space="preserve"> </w:t>
      </w:r>
      <w:r w:rsidRPr="00237F13">
        <w:rPr>
          <w:rFonts w:ascii="Verdana" w:hAnsi="Verdana" w:cs="Calibri"/>
          <w:b/>
          <w:color w:val="000000"/>
          <w:sz w:val="20"/>
          <w:szCs w:val="20"/>
        </w:rPr>
        <w:t xml:space="preserve">tytułem środka zapobiegawczego </w:t>
      </w:r>
      <w:r w:rsidRPr="00237F13">
        <w:rPr>
          <w:rFonts w:ascii="Verdana" w:hAnsi="Verdana" w:cs="Calibri"/>
          <w:color w:val="000000"/>
          <w:sz w:val="20"/>
          <w:szCs w:val="20"/>
        </w:rPr>
        <w:t>zakazu ubiegania się o zamówienia publiczne;</w:t>
      </w:r>
    </w:p>
    <w:p w14:paraId="05AFD705" w14:textId="77777777" w:rsidR="00736DC2"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sz w:val="20"/>
          <w:szCs w:val="20"/>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 xml:space="preserve">oświadczenie Wykonawcy o braku wydania wobec niego </w:t>
      </w:r>
      <w:r w:rsidRPr="00237F13">
        <w:rPr>
          <w:rFonts w:ascii="Verdana" w:hAnsi="Verdana"/>
          <w:b/>
          <w:sz w:val="20"/>
          <w:szCs w:val="20"/>
        </w:rPr>
        <w:t>prawomocnego wyroku sądu skazującego za wykroczenie na karę ograniczenia wolności lub grzywny</w:t>
      </w:r>
      <w:r w:rsidR="00B32771" w:rsidRPr="00237F13">
        <w:rPr>
          <w:rFonts w:ascii="Verdana" w:hAnsi="Verdana"/>
          <w:sz w:val="20"/>
          <w:szCs w:val="20"/>
        </w:rPr>
        <w:t xml:space="preserve"> w zakresie określonym  przez  Z</w:t>
      </w:r>
      <w:r w:rsidRPr="00237F13">
        <w:rPr>
          <w:rFonts w:ascii="Verdana" w:hAnsi="Verdana"/>
          <w:sz w:val="20"/>
          <w:szCs w:val="20"/>
        </w:rPr>
        <w:t xml:space="preserve">amawiającego  na  podstawie  art. </w:t>
      </w:r>
      <w:r w:rsidRPr="00237F13">
        <w:rPr>
          <w:rFonts w:ascii="Verdana" w:hAnsi="Verdana"/>
          <w:sz w:val="20"/>
          <w:szCs w:val="20"/>
          <w:u w:val="single"/>
        </w:rPr>
        <w:t>24  ust. 5  pkt 5  i 6 ustawy Pzp</w:t>
      </w:r>
      <w:r w:rsidRPr="00237F13">
        <w:rPr>
          <w:rFonts w:ascii="Verdana" w:hAnsi="Verdana"/>
          <w:sz w:val="20"/>
          <w:szCs w:val="20"/>
        </w:rPr>
        <w:t>;</w:t>
      </w:r>
    </w:p>
    <w:p w14:paraId="45D89FFA" w14:textId="77777777" w:rsidR="00736DC2"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sz w:val="20"/>
          <w:szCs w:val="20"/>
          <w:u w:val="single"/>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 xml:space="preserve">oświadczenie Wykonawcy o braku wydania wobec niego </w:t>
      </w:r>
      <w:r w:rsidRPr="00237F13">
        <w:rPr>
          <w:rFonts w:ascii="Verdana" w:hAnsi="Verdana"/>
          <w:b/>
          <w:sz w:val="20"/>
          <w:szCs w:val="20"/>
        </w:rPr>
        <w:t>ostatecznej decyzji administracyjnej o naruszeniu obowiązków wynikających z przepisów prawa pracy, prawa ochrony środowiska lub przepisów o zabezpieczeniu społecznym</w:t>
      </w:r>
      <w:r w:rsidR="00433CD0" w:rsidRPr="00237F13">
        <w:rPr>
          <w:rFonts w:ascii="Verdana" w:hAnsi="Verdana"/>
          <w:sz w:val="20"/>
          <w:szCs w:val="20"/>
        </w:rPr>
        <w:t xml:space="preserve"> w zakresie określonym przez Z</w:t>
      </w:r>
      <w:r w:rsidRPr="00237F13">
        <w:rPr>
          <w:rFonts w:ascii="Verdana" w:hAnsi="Verdana"/>
          <w:sz w:val="20"/>
          <w:szCs w:val="20"/>
        </w:rPr>
        <w:t xml:space="preserve">amawiającego na podstawie </w:t>
      </w:r>
      <w:r w:rsidRPr="00237F13">
        <w:rPr>
          <w:rFonts w:ascii="Verdana" w:hAnsi="Verdana"/>
          <w:sz w:val="20"/>
          <w:szCs w:val="20"/>
          <w:u w:val="single"/>
        </w:rPr>
        <w:t>art. 24 ust. 5 pkt 7 ustawy Pzp;</w:t>
      </w:r>
    </w:p>
    <w:p w14:paraId="227E0666" w14:textId="7BBCE10B" w:rsidR="00736DC2"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b/>
          <w:sz w:val="20"/>
          <w:szCs w:val="20"/>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 xml:space="preserve">oświadczenie Wykonawcy o </w:t>
      </w:r>
      <w:r w:rsidRPr="00237F13">
        <w:rPr>
          <w:rFonts w:ascii="Verdana" w:hAnsi="Verdana"/>
          <w:b/>
          <w:sz w:val="20"/>
          <w:szCs w:val="20"/>
        </w:rPr>
        <w:t>niezaleganiu z opłacaniem podatków i opłat lokalnych</w:t>
      </w:r>
      <w:r w:rsidRPr="00237F13">
        <w:rPr>
          <w:rFonts w:ascii="Verdana" w:hAnsi="Verdana"/>
          <w:sz w:val="20"/>
          <w:szCs w:val="20"/>
        </w:rPr>
        <w:t xml:space="preserve">, o których mowa w ustawie z dnia 12 stycznia 1991 r. o podatkach </w:t>
      </w:r>
      <w:r w:rsidR="0072690B" w:rsidRPr="00237F13">
        <w:rPr>
          <w:rFonts w:ascii="Verdana" w:hAnsi="Verdana"/>
          <w:sz w:val="20"/>
          <w:szCs w:val="20"/>
        </w:rPr>
        <w:t xml:space="preserve">                         </w:t>
      </w:r>
      <w:r w:rsidRPr="00237F13">
        <w:rPr>
          <w:rFonts w:ascii="Verdana" w:hAnsi="Verdana"/>
          <w:sz w:val="20"/>
          <w:szCs w:val="20"/>
        </w:rPr>
        <w:t>i opłatach lokalnych.</w:t>
      </w:r>
    </w:p>
    <w:p w14:paraId="57C842F5" w14:textId="77777777" w:rsidR="00B0702C" w:rsidRPr="00237F13" w:rsidRDefault="00B0702C" w:rsidP="00A63ECD">
      <w:pPr>
        <w:pStyle w:val="pkt"/>
        <w:autoSpaceDE w:val="0"/>
        <w:autoSpaceDN w:val="0"/>
        <w:spacing w:before="0" w:after="0" w:line="276" w:lineRule="auto"/>
        <w:ind w:left="426" w:hanging="426"/>
        <w:rPr>
          <w:rFonts w:ascii="Verdana" w:hAnsi="Verdana" w:cs="Arial"/>
          <w:b/>
          <w:sz w:val="20"/>
        </w:rPr>
      </w:pPr>
    </w:p>
    <w:p w14:paraId="38BD8AEB" w14:textId="70EAB726" w:rsidR="003E5338" w:rsidRPr="00237F13" w:rsidRDefault="008F256B" w:rsidP="003E5338">
      <w:pPr>
        <w:autoSpaceDE w:val="0"/>
        <w:spacing w:line="276" w:lineRule="auto"/>
        <w:ind w:left="709" w:hanging="425"/>
        <w:jc w:val="both"/>
        <w:rPr>
          <w:rFonts w:ascii="Verdana" w:eastAsia="Calibri" w:hAnsi="Verdana" w:cs="Calibri"/>
          <w:b/>
          <w:sz w:val="20"/>
          <w:szCs w:val="20"/>
        </w:rPr>
      </w:pPr>
      <w:r w:rsidRPr="00237F13">
        <w:rPr>
          <w:rFonts w:ascii="Verdana" w:eastAsia="Calibri" w:hAnsi="Verdana" w:cs="Calibri"/>
          <w:sz w:val="20"/>
          <w:szCs w:val="20"/>
        </w:rPr>
        <w:t>12</w:t>
      </w:r>
      <w:r w:rsidR="00F55517" w:rsidRPr="00237F13">
        <w:rPr>
          <w:rFonts w:ascii="Verdana" w:eastAsia="Calibri" w:hAnsi="Verdana" w:cs="Calibri"/>
          <w:sz w:val="20"/>
          <w:szCs w:val="20"/>
        </w:rPr>
        <w:t xml:space="preserve">. </w:t>
      </w:r>
      <w:r w:rsidR="003E5338" w:rsidRPr="00237F13">
        <w:rPr>
          <w:rFonts w:ascii="Verdana" w:eastAsia="Calibri" w:hAnsi="Verdana" w:cs="Calibri"/>
          <w:b/>
          <w:sz w:val="20"/>
          <w:szCs w:val="20"/>
          <w:u w:val="single"/>
        </w:rPr>
        <w:t>Wykonawcy wspólnie ubiegający się o udzielenie zamówienia</w:t>
      </w:r>
      <w:r w:rsidR="003E5338" w:rsidRPr="00237F13">
        <w:rPr>
          <w:rFonts w:ascii="Verdana" w:eastAsia="Calibri" w:hAnsi="Verdana" w:cs="Calibri"/>
          <w:sz w:val="20"/>
          <w:szCs w:val="20"/>
        </w:rPr>
        <w:t xml:space="preserve">, zobowiązani będą do przedstawienia </w:t>
      </w:r>
      <w:r w:rsidR="003E5338" w:rsidRPr="00237F13">
        <w:rPr>
          <w:rFonts w:ascii="Verdana" w:eastAsia="Calibri" w:hAnsi="Verdana" w:cs="Calibri"/>
          <w:sz w:val="20"/>
          <w:szCs w:val="20"/>
          <w:u w:val="single"/>
        </w:rPr>
        <w:t>w odniesieniu do każdego z tych podmiotów</w:t>
      </w:r>
      <w:r w:rsidR="003E5338" w:rsidRPr="00237F13">
        <w:rPr>
          <w:rFonts w:ascii="Verdana" w:eastAsia="Calibri" w:hAnsi="Verdana" w:cs="Calibri"/>
          <w:sz w:val="20"/>
          <w:szCs w:val="20"/>
        </w:rPr>
        <w:t xml:space="preserve"> - </w:t>
      </w:r>
      <w:r w:rsidR="003E5338" w:rsidRPr="00237F13">
        <w:rPr>
          <w:rFonts w:ascii="Verdana" w:eastAsia="Calibri" w:hAnsi="Verdana" w:cs="Calibri"/>
          <w:b/>
          <w:bCs/>
          <w:sz w:val="20"/>
          <w:szCs w:val="20"/>
        </w:rPr>
        <w:t xml:space="preserve">Dokumentów wymienionych w § 5 </w:t>
      </w:r>
      <w:r w:rsidR="003E5338" w:rsidRPr="00237F13">
        <w:rPr>
          <w:rFonts w:ascii="Verdana" w:eastAsia="Calibri" w:hAnsi="Verdana" w:cs="Calibri"/>
          <w:i/>
          <w:iCs/>
          <w:sz w:val="20"/>
          <w:szCs w:val="20"/>
        </w:rPr>
        <w:t>Rozporządzenia Ministra Rozwoju z dnia 26 lipca 2016 r. w sprawie rodzajów dokumentów, jakich może żądać zamawiający od wykonawcy w postępowaniu o udzielenie zamówienia (Dz. U. z 2016 r., poz. 1126</w:t>
      </w:r>
      <w:r w:rsidR="004712E3" w:rsidRPr="00237F13">
        <w:rPr>
          <w:rFonts w:ascii="Verdana" w:eastAsia="Calibri" w:hAnsi="Verdana" w:cs="Calibri"/>
          <w:i/>
          <w:iCs/>
          <w:sz w:val="20"/>
          <w:szCs w:val="20"/>
        </w:rPr>
        <w:t xml:space="preserve"> ze zm.</w:t>
      </w:r>
      <w:r w:rsidR="003E5338" w:rsidRPr="00237F13">
        <w:rPr>
          <w:rFonts w:ascii="Verdana" w:eastAsia="Calibri" w:hAnsi="Verdana" w:cs="Calibri"/>
          <w:i/>
          <w:iCs/>
          <w:sz w:val="20"/>
          <w:szCs w:val="20"/>
        </w:rPr>
        <w:t xml:space="preserve">) </w:t>
      </w:r>
      <w:r w:rsidR="003E5338" w:rsidRPr="00237F13">
        <w:rPr>
          <w:rFonts w:ascii="Verdana" w:eastAsia="Calibri" w:hAnsi="Verdana" w:cs="Calibri"/>
          <w:b/>
          <w:sz w:val="20"/>
          <w:szCs w:val="20"/>
        </w:rPr>
        <w:t xml:space="preserve">tj. dokumentów, dotyczących </w:t>
      </w:r>
      <w:r w:rsidR="00AC4B6C" w:rsidRPr="00237F13">
        <w:rPr>
          <w:rFonts w:ascii="Verdana" w:eastAsia="Calibri" w:hAnsi="Verdana" w:cs="Calibri"/>
          <w:b/>
          <w:sz w:val="20"/>
          <w:szCs w:val="20"/>
        </w:rPr>
        <w:t>wykluczeń, wskazanych w pkt. 11</w:t>
      </w:r>
      <w:r w:rsidR="009D0D0E" w:rsidRPr="00237F13">
        <w:rPr>
          <w:rFonts w:ascii="Verdana" w:eastAsia="Calibri" w:hAnsi="Verdana" w:cs="Calibri"/>
          <w:b/>
          <w:sz w:val="20"/>
          <w:szCs w:val="20"/>
        </w:rPr>
        <w:t xml:space="preserve"> ppkt </w:t>
      </w:r>
      <w:r w:rsidR="0047107B">
        <w:rPr>
          <w:rFonts w:ascii="Verdana" w:eastAsia="Calibri" w:hAnsi="Verdana" w:cs="Calibri"/>
          <w:b/>
          <w:sz w:val="20"/>
          <w:szCs w:val="20"/>
        </w:rPr>
        <w:t>3</w:t>
      </w:r>
      <w:r w:rsidR="003E5338" w:rsidRPr="00237F13">
        <w:rPr>
          <w:rFonts w:ascii="Verdana" w:eastAsia="Calibri" w:hAnsi="Verdana" w:cs="Calibri"/>
          <w:b/>
          <w:sz w:val="20"/>
          <w:szCs w:val="20"/>
        </w:rPr>
        <w:t xml:space="preserve">) powyżej. </w:t>
      </w:r>
    </w:p>
    <w:p w14:paraId="5A873203" w14:textId="563DD126" w:rsidR="003E5338" w:rsidRPr="00237F13" w:rsidRDefault="003E5338" w:rsidP="003E5338">
      <w:pPr>
        <w:autoSpaceDE w:val="0"/>
        <w:spacing w:line="276" w:lineRule="auto"/>
        <w:ind w:left="709" w:hanging="425"/>
        <w:jc w:val="both"/>
        <w:rPr>
          <w:rFonts w:ascii="Verdana" w:eastAsia="Calibri" w:hAnsi="Verdana" w:cs="Calibri"/>
          <w:b/>
          <w:color w:val="000000"/>
          <w:sz w:val="20"/>
          <w:szCs w:val="20"/>
        </w:rPr>
      </w:pPr>
      <w:r w:rsidRPr="00237F13">
        <w:rPr>
          <w:rFonts w:ascii="Verdana" w:eastAsia="Calibri" w:hAnsi="Verdana" w:cs="Calibri"/>
          <w:sz w:val="20"/>
          <w:szCs w:val="20"/>
        </w:rPr>
        <w:t>1</w:t>
      </w:r>
      <w:r w:rsidR="00644734" w:rsidRPr="00237F13">
        <w:rPr>
          <w:rFonts w:ascii="Verdana" w:eastAsia="Calibri" w:hAnsi="Verdana" w:cs="Calibri"/>
          <w:sz w:val="20"/>
          <w:szCs w:val="20"/>
        </w:rPr>
        <w:t>3</w:t>
      </w:r>
      <w:r w:rsidRPr="00237F13">
        <w:rPr>
          <w:rFonts w:ascii="Verdana" w:eastAsia="Calibri" w:hAnsi="Verdana" w:cs="Calibri"/>
          <w:sz w:val="20"/>
          <w:szCs w:val="20"/>
        </w:rPr>
        <w:t xml:space="preserve">. </w:t>
      </w:r>
      <w:r w:rsidRPr="00237F13">
        <w:rPr>
          <w:rFonts w:ascii="Verdana" w:eastAsia="Calibri" w:hAnsi="Verdana" w:cs="Calibri"/>
          <w:b/>
          <w:sz w:val="20"/>
          <w:szCs w:val="20"/>
        </w:rPr>
        <w:t>Wykonawca</w:t>
      </w:r>
      <w:r w:rsidRPr="00237F13">
        <w:rPr>
          <w:rFonts w:ascii="Verdana" w:eastAsia="Calibri" w:hAnsi="Verdana" w:cs="Calibri"/>
          <w:sz w:val="20"/>
          <w:szCs w:val="20"/>
        </w:rPr>
        <w:t xml:space="preserve">, który </w:t>
      </w:r>
      <w:r w:rsidRPr="00237F13">
        <w:rPr>
          <w:rFonts w:ascii="Verdana" w:eastAsia="Calibri" w:hAnsi="Verdana" w:cs="Calibri"/>
          <w:b/>
          <w:sz w:val="20"/>
          <w:szCs w:val="20"/>
          <w:u w:val="single"/>
        </w:rPr>
        <w:t>polega na zdolnościach lub sytuacji innych podmiotów</w:t>
      </w:r>
      <w:r w:rsidRPr="00237F13">
        <w:rPr>
          <w:rFonts w:ascii="Verdana" w:eastAsia="Calibri" w:hAnsi="Verdana" w:cs="Calibri"/>
          <w:sz w:val="20"/>
          <w:szCs w:val="20"/>
        </w:rPr>
        <w:t xml:space="preserve"> na zasadach </w:t>
      </w:r>
      <w:r w:rsidRPr="00237F13">
        <w:rPr>
          <w:rFonts w:ascii="Verdana" w:eastAsia="Calibri" w:hAnsi="Verdana" w:cs="Calibri"/>
          <w:color w:val="000000"/>
          <w:sz w:val="20"/>
          <w:szCs w:val="20"/>
        </w:rPr>
        <w:t xml:space="preserve">określonych w art. 22a ustawy, </w:t>
      </w:r>
      <w:r w:rsidRPr="00237F13">
        <w:rPr>
          <w:rFonts w:ascii="Verdana" w:eastAsia="Calibri" w:hAnsi="Verdana" w:cs="Calibri"/>
          <w:sz w:val="20"/>
          <w:szCs w:val="20"/>
        </w:rPr>
        <w:t xml:space="preserve">zobowiązany będzie do </w:t>
      </w:r>
      <w:r w:rsidRPr="00237F13">
        <w:rPr>
          <w:rFonts w:ascii="Verdana" w:eastAsia="Calibri" w:hAnsi="Verdana" w:cs="Calibri"/>
          <w:color w:val="000000"/>
          <w:sz w:val="20"/>
          <w:szCs w:val="20"/>
        </w:rPr>
        <w:t xml:space="preserve">przedstawienia </w:t>
      </w:r>
      <w:r w:rsidRPr="00237F13">
        <w:rPr>
          <w:rFonts w:ascii="Verdana" w:eastAsia="Calibri" w:hAnsi="Verdana" w:cs="Calibri"/>
          <w:color w:val="000000"/>
          <w:sz w:val="20"/>
          <w:szCs w:val="20"/>
          <w:u w:val="single"/>
        </w:rPr>
        <w:t>w odniesieniu do tych podmiotów</w:t>
      </w:r>
      <w:r w:rsidRPr="00237F13">
        <w:rPr>
          <w:rFonts w:ascii="Verdana" w:eastAsia="Calibri" w:hAnsi="Verdana" w:cs="Calibri"/>
          <w:color w:val="000000"/>
          <w:sz w:val="20"/>
          <w:szCs w:val="20"/>
        </w:rPr>
        <w:t xml:space="preserve"> - </w:t>
      </w:r>
      <w:r w:rsidRPr="00237F13">
        <w:rPr>
          <w:rFonts w:ascii="Verdana" w:eastAsia="Calibri" w:hAnsi="Verdana" w:cs="Calibri"/>
          <w:b/>
          <w:bCs/>
          <w:color w:val="000000"/>
          <w:sz w:val="20"/>
          <w:szCs w:val="20"/>
        </w:rPr>
        <w:t xml:space="preserve">Dokumentów wymienionych w § 5 </w:t>
      </w:r>
      <w:r w:rsidRPr="00237F13">
        <w:rPr>
          <w:rFonts w:ascii="Verdana" w:eastAsia="Calibri" w:hAnsi="Verdana" w:cs="Calibri"/>
          <w:i/>
          <w:iCs/>
          <w:color w:val="000000"/>
          <w:sz w:val="20"/>
          <w:szCs w:val="20"/>
        </w:rPr>
        <w:t>Rozporządzenia Ministra Rozwoju z dnia 26 lipca 2016 r. w sprawie rodzajów dokumentów, jakich może żądać zamawiający od wykonawcy w postępowaniu o udzielenie zamówienia (Dz. U. z 2016 r., poz. 1126</w:t>
      </w:r>
      <w:r w:rsidR="004712E3" w:rsidRPr="00237F13">
        <w:rPr>
          <w:rFonts w:ascii="Verdana" w:eastAsia="Calibri" w:hAnsi="Verdana" w:cs="Calibri"/>
          <w:i/>
          <w:iCs/>
          <w:color w:val="000000"/>
          <w:sz w:val="20"/>
          <w:szCs w:val="20"/>
        </w:rPr>
        <w:t xml:space="preserve"> </w:t>
      </w:r>
      <w:r w:rsidR="004712E3" w:rsidRPr="00237F13">
        <w:rPr>
          <w:rFonts w:ascii="Verdana" w:eastAsia="Calibri" w:hAnsi="Verdana" w:cs="Calibri"/>
          <w:i/>
          <w:iCs/>
          <w:sz w:val="20"/>
          <w:szCs w:val="20"/>
        </w:rPr>
        <w:t>ze zm.</w:t>
      </w:r>
      <w:r w:rsidRPr="00237F13">
        <w:rPr>
          <w:rFonts w:ascii="Verdana" w:eastAsia="Calibri" w:hAnsi="Verdana" w:cs="Calibri"/>
          <w:i/>
          <w:iCs/>
          <w:color w:val="000000"/>
          <w:sz w:val="20"/>
          <w:szCs w:val="20"/>
        </w:rPr>
        <w:t xml:space="preserve">) </w:t>
      </w:r>
      <w:r w:rsidRPr="00237F13">
        <w:rPr>
          <w:rFonts w:ascii="Verdana" w:eastAsia="Calibri" w:hAnsi="Verdana" w:cs="Calibri"/>
          <w:b/>
          <w:color w:val="000000"/>
          <w:sz w:val="20"/>
          <w:szCs w:val="20"/>
        </w:rPr>
        <w:t xml:space="preserve">tj. dokumentów, dotyczących wykluczeń, wskazanych w </w:t>
      </w:r>
      <w:r w:rsidR="00042CB7" w:rsidRPr="00237F13">
        <w:rPr>
          <w:rFonts w:ascii="Verdana" w:eastAsia="Calibri" w:hAnsi="Verdana" w:cs="Calibri"/>
          <w:b/>
          <w:color w:val="000000"/>
          <w:sz w:val="20"/>
          <w:szCs w:val="20"/>
        </w:rPr>
        <w:t>pk</w:t>
      </w:r>
      <w:r w:rsidR="009D0950" w:rsidRPr="00237F13">
        <w:rPr>
          <w:rFonts w:ascii="Verdana" w:eastAsia="Calibri" w:hAnsi="Verdana" w:cs="Calibri"/>
          <w:b/>
          <w:color w:val="000000"/>
          <w:sz w:val="20"/>
          <w:szCs w:val="20"/>
        </w:rPr>
        <w:t>t. 11</w:t>
      </w:r>
      <w:r w:rsidRPr="00237F13">
        <w:rPr>
          <w:rFonts w:ascii="Verdana" w:eastAsia="Calibri" w:hAnsi="Verdana" w:cs="Calibri"/>
          <w:b/>
          <w:color w:val="000000"/>
          <w:sz w:val="20"/>
          <w:szCs w:val="20"/>
        </w:rPr>
        <w:t xml:space="preserve"> p</w:t>
      </w:r>
      <w:r w:rsidR="00BC4AE9" w:rsidRPr="00237F13">
        <w:rPr>
          <w:rFonts w:ascii="Verdana" w:eastAsia="Calibri" w:hAnsi="Verdana" w:cs="Calibri"/>
          <w:b/>
          <w:color w:val="000000"/>
          <w:sz w:val="20"/>
          <w:szCs w:val="20"/>
        </w:rPr>
        <w:t>p</w:t>
      </w:r>
      <w:r w:rsidRPr="00237F13">
        <w:rPr>
          <w:rFonts w:ascii="Verdana" w:eastAsia="Calibri" w:hAnsi="Verdana" w:cs="Calibri"/>
          <w:b/>
          <w:color w:val="000000"/>
          <w:sz w:val="20"/>
          <w:szCs w:val="20"/>
        </w:rPr>
        <w:t xml:space="preserve">kt </w:t>
      </w:r>
      <w:r w:rsidR="007347BE">
        <w:rPr>
          <w:rFonts w:ascii="Verdana" w:eastAsia="Calibri" w:hAnsi="Verdana" w:cs="Calibri"/>
          <w:b/>
          <w:color w:val="000000"/>
          <w:sz w:val="20"/>
          <w:szCs w:val="20"/>
        </w:rPr>
        <w:t>3</w:t>
      </w:r>
      <w:r w:rsidRPr="00237F13">
        <w:rPr>
          <w:rFonts w:ascii="Verdana" w:eastAsia="Calibri" w:hAnsi="Verdana" w:cs="Calibri"/>
          <w:b/>
          <w:color w:val="000000"/>
          <w:sz w:val="20"/>
          <w:szCs w:val="20"/>
        </w:rPr>
        <w:t xml:space="preserve">) powyżej. </w:t>
      </w:r>
    </w:p>
    <w:p w14:paraId="19AE0206" w14:textId="64CBE050" w:rsidR="003E5338" w:rsidRPr="00237F13" w:rsidRDefault="003E5338" w:rsidP="003E5338">
      <w:pPr>
        <w:autoSpaceDE w:val="0"/>
        <w:spacing w:line="276" w:lineRule="auto"/>
        <w:ind w:left="709" w:hanging="425"/>
        <w:jc w:val="both"/>
        <w:rPr>
          <w:rFonts w:ascii="Verdana" w:eastAsia="Calibri" w:hAnsi="Verdana" w:cs="Calibri"/>
          <w:sz w:val="20"/>
          <w:szCs w:val="20"/>
        </w:rPr>
      </w:pPr>
      <w:r w:rsidRPr="00237F13">
        <w:rPr>
          <w:rFonts w:ascii="Verdana" w:eastAsia="Calibri" w:hAnsi="Verdana" w:cs="Calibri"/>
          <w:sz w:val="20"/>
          <w:szCs w:val="20"/>
        </w:rPr>
        <w:t>1</w:t>
      </w:r>
      <w:r w:rsidR="00644734" w:rsidRPr="00237F13">
        <w:rPr>
          <w:rFonts w:ascii="Verdana" w:eastAsia="Calibri" w:hAnsi="Verdana" w:cs="Calibri"/>
          <w:sz w:val="20"/>
          <w:szCs w:val="20"/>
        </w:rPr>
        <w:t>4</w:t>
      </w:r>
      <w:r w:rsidR="00EA43AC">
        <w:rPr>
          <w:rFonts w:ascii="Verdana" w:eastAsia="Calibri" w:hAnsi="Verdana" w:cs="Calibri"/>
          <w:sz w:val="20"/>
          <w:szCs w:val="20"/>
        </w:rPr>
        <w:t>.</w:t>
      </w:r>
      <w:r w:rsidR="00D65E40" w:rsidRPr="00237F13">
        <w:rPr>
          <w:rFonts w:ascii="Verdana" w:eastAsia="Calibri" w:hAnsi="Verdana" w:cs="Calibri"/>
          <w:sz w:val="20"/>
          <w:szCs w:val="20"/>
        </w:rPr>
        <w:t xml:space="preserve"> </w:t>
      </w:r>
      <w:r w:rsidRPr="00237F13">
        <w:rPr>
          <w:rFonts w:ascii="Verdana" w:eastAsia="Calibri" w:hAnsi="Verdana" w:cs="Calibri"/>
          <w:sz w:val="20"/>
          <w:szCs w:val="20"/>
        </w:rPr>
        <w:t>Wykonawca nie jest obowi</w:t>
      </w:r>
      <w:r w:rsidRPr="00237F13">
        <w:rPr>
          <w:rFonts w:ascii="Verdana" w:eastAsia="TimesNewRoman" w:hAnsi="Verdana" w:cs="Calibri"/>
          <w:sz w:val="20"/>
          <w:szCs w:val="20"/>
        </w:rPr>
        <w:t>ą</w:t>
      </w:r>
      <w:r w:rsidRPr="00237F13">
        <w:rPr>
          <w:rFonts w:ascii="Verdana" w:eastAsia="Calibri" w:hAnsi="Verdana" w:cs="Calibri"/>
          <w:sz w:val="20"/>
          <w:szCs w:val="20"/>
        </w:rPr>
        <w:t>zany do zło</w:t>
      </w:r>
      <w:r w:rsidRPr="00237F13">
        <w:rPr>
          <w:rFonts w:ascii="Verdana" w:eastAsia="TimesNewRoman" w:hAnsi="Verdana" w:cs="Calibri"/>
          <w:sz w:val="20"/>
          <w:szCs w:val="20"/>
        </w:rPr>
        <w:t>ż</w:t>
      </w:r>
      <w:r w:rsidRPr="00237F13">
        <w:rPr>
          <w:rFonts w:ascii="Verdana" w:eastAsia="Calibri" w:hAnsi="Verdana" w:cs="Calibri"/>
          <w:sz w:val="20"/>
          <w:szCs w:val="20"/>
        </w:rPr>
        <w:t>enia o</w:t>
      </w:r>
      <w:r w:rsidRPr="00237F13">
        <w:rPr>
          <w:rFonts w:ascii="Verdana" w:eastAsia="TimesNewRoman" w:hAnsi="Verdana" w:cs="Calibri"/>
          <w:sz w:val="20"/>
          <w:szCs w:val="20"/>
        </w:rPr>
        <w:t>ś</w:t>
      </w:r>
      <w:r w:rsidRPr="00237F13">
        <w:rPr>
          <w:rFonts w:ascii="Verdana" w:eastAsia="Calibri" w:hAnsi="Verdana" w:cs="Calibri"/>
          <w:sz w:val="20"/>
          <w:szCs w:val="20"/>
        </w:rPr>
        <w:t>wiadcze</w:t>
      </w:r>
      <w:r w:rsidRPr="00237F13">
        <w:rPr>
          <w:rFonts w:ascii="Verdana" w:eastAsia="TimesNewRoman" w:hAnsi="Verdana" w:cs="Calibri"/>
          <w:sz w:val="20"/>
          <w:szCs w:val="20"/>
        </w:rPr>
        <w:t xml:space="preserve">ń </w:t>
      </w:r>
      <w:r w:rsidRPr="00237F13">
        <w:rPr>
          <w:rFonts w:ascii="Verdana" w:eastAsia="Calibri" w:hAnsi="Verdana" w:cs="Calibri"/>
          <w:sz w:val="20"/>
          <w:szCs w:val="20"/>
        </w:rPr>
        <w:t>lub dokumentów potwierdzaj</w:t>
      </w:r>
      <w:r w:rsidRPr="00237F13">
        <w:rPr>
          <w:rFonts w:ascii="Verdana" w:eastAsia="TimesNewRoman" w:hAnsi="Verdana" w:cs="Calibri"/>
          <w:sz w:val="20"/>
          <w:szCs w:val="20"/>
        </w:rPr>
        <w:t>ą</w:t>
      </w:r>
      <w:r w:rsidRPr="00237F13">
        <w:rPr>
          <w:rFonts w:ascii="Verdana" w:eastAsia="Calibri" w:hAnsi="Verdana" w:cs="Calibri"/>
          <w:sz w:val="20"/>
          <w:szCs w:val="20"/>
        </w:rPr>
        <w:t>cych okoliczno</w:t>
      </w:r>
      <w:r w:rsidRPr="00237F13">
        <w:rPr>
          <w:rFonts w:ascii="Verdana" w:eastAsia="TimesNewRoman" w:hAnsi="Verdana" w:cs="Calibri"/>
          <w:sz w:val="20"/>
          <w:szCs w:val="20"/>
        </w:rPr>
        <w:t>ś</w:t>
      </w:r>
      <w:r w:rsidRPr="00237F13">
        <w:rPr>
          <w:rFonts w:ascii="Verdana" w:eastAsia="Calibri" w:hAnsi="Verdana" w:cs="Calibri"/>
          <w:sz w:val="20"/>
          <w:szCs w:val="20"/>
        </w:rPr>
        <w:t xml:space="preserve">ci, o których mowa w art. 25 ust. 1 pkt 1) (warunki </w:t>
      </w:r>
      <w:r w:rsidR="002719BF" w:rsidRPr="00237F13">
        <w:rPr>
          <w:rFonts w:ascii="Verdana" w:eastAsia="Calibri" w:hAnsi="Verdana" w:cs="Calibri"/>
          <w:sz w:val="20"/>
          <w:szCs w:val="20"/>
        </w:rPr>
        <w:t>udziału) i pkt 3</w:t>
      </w:r>
      <w:r w:rsidRPr="00237F13">
        <w:rPr>
          <w:rFonts w:ascii="Verdana" w:eastAsia="Calibri" w:hAnsi="Verdana" w:cs="Calibri"/>
          <w:sz w:val="20"/>
          <w:szCs w:val="20"/>
        </w:rPr>
        <w:t>) (wykluczenia z postępowania) ustawy Pzp, je</w:t>
      </w:r>
      <w:r w:rsidRPr="00237F13">
        <w:rPr>
          <w:rFonts w:ascii="Verdana" w:eastAsia="TimesNewRoman" w:hAnsi="Verdana" w:cs="Calibri"/>
          <w:sz w:val="20"/>
          <w:szCs w:val="20"/>
        </w:rPr>
        <w:t>ż</w:t>
      </w:r>
      <w:r w:rsidRPr="00237F13">
        <w:rPr>
          <w:rFonts w:ascii="Verdana" w:eastAsia="Calibri" w:hAnsi="Verdana" w:cs="Calibri"/>
          <w:sz w:val="20"/>
          <w:szCs w:val="20"/>
        </w:rPr>
        <w:t>eli Zamawiaj</w:t>
      </w:r>
      <w:r w:rsidRPr="00237F13">
        <w:rPr>
          <w:rFonts w:ascii="Verdana" w:eastAsia="TimesNewRoman" w:hAnsi="Verdana" w:cs="Calibri"/>
          <w:sz w:val="20"/>
          <w:szCs w:val="20"/>
        </w:rPr>
        <w:t>ą</w:t>
      </w:r>
      <w:r w:rsidRPr="00237F13">
        <w:rPr>
          <w:rFonts w:ascii="Verdana" w:eastAsia="Calibri" w:hAnsi="Verdana" w:cs="Calibri"/>
          <w:sz w:val="20"/>
          <w:szCs w:val="20"/>
        </w:rPr>
        <w:t>cy posiada o</w:t>
      </w:r>
      <w:r w:rsidRPr="00237F13">
        <w:rPr>
          <w:rFonts w:ascii="Verdana" w:eastAsia="TimesNewRoman" w:hAnsi="Verdana" w:cs="Calibri"/>
          <w:sz w:val="20"/>
          <w:szCs w:val="20"/>
        </w:rPr>
        <w:t>ś</w:t>
      </w:r>
      <w:r w:rsidRPr="00237F13">
        <w:rPr>
          <w:rFonts w:ascii="Verdana" w:eastAsia="Calibri" w:hAnsi="Verdana" w:cs="Calibri"/>
          <w:sz w:val="20"/>
          <w:szCs w:val="20"/>
        </w:rPr>
        <w:t>wiadczenia lub dokumenty dotycz</w:t>
      </w:r>
      <w:r w:rsidRPr="00237F13">
        <w:rPr>
          <w:rFonts w:ascii="Verdana" w:eastAsia="TimesNewRoman" w:hAnsi="Verdana" w:cs="Calibri"/>
          <w:sz w:val="20"/>
          <w:szCs w:val="20"/>
        </w:rPr>
        <w:t>ą</w:t>
      </w:r>
      <w:r w:rsidRPr="00237F13">
        <w:rPr>
          <w:rFonts w:ascii="Verdana" w:eastAsia="Calibri" w:hAnsi="Verdana" w:cs="Calibri"/>
          <w:sz w:val="20"/>
          <w:szCs w:val="20"/>
        </w:rPr>
        <w:t>ce tego Wykonawcy lub mo</w:t>
      </w:r>
      <w:r w:rsidRPr="00237F13">
        <w:rPr>
          <w:rFonts w:ascii="Verdana" w:eastAsia="TimesNewRoman" w:hAnsi="Verdana" w:cs="Calibri"/>
          <w:sz w:val="20"/>
          <w:szCs w:val="20"/>
        </w:rPr>
        <w:t>ż</w:t>
      </w:r>
      <w:r w:rsidRPr="00237F13">
        <w:rPr>
          <w:rFonts w:ascii="Verdana" w:eastAsia="Calibri" w:hAnsi="Verdana" w:cs="Calibri"/>
          <w:sz w:val="20"/>
          <w:szCs w:val="20"/>
        </w:rPr>
        <w:t>e je uzyska</w:t>
      </w:r>
      <w:r w:rsidRPr="00237F13">
        <w:rPr>
          <w:rFonts w:ascii="Verdana" w:eastAsia="TimesNewRoman" w:hAnsi="Verdana" w:cs="Calibri"/>
          <w:sz w:val="20"/>
          <w:szCs w:val="20"/>
        </w:rPr>
        <w:t xml:space="preserve">ć </w:t>
      </w:r>
      <w:r w:rsidRPr="00237F13">
        <w:rPr>
          <w:rFonts w:ascii="Verdana" w:eastAsia="Calibri" w:hAnsi="Verdana" w:cs="Calibri"/>
          <w:sz w:val="20"/>
          <w:szCs w:val="20"/>
        </w:rPr>
        <w:t>za pomoc</w:t>
      </w:r>
      <w:r w:rsidRPr="00237F13">
        <w:rPr>
          <w:rFonts w:ascii="Verdana" w:eastAsia="TimesNewRoman" w:hAnsi="Verdana" w:cs="Calibri"/>
          <w:sz w:val="20"/>
          <w:szCs w:val="20"/>
        </w:rPr>
        <w:t>ą</w:t>
      </w:r>
      <w:r w:rsidRPr="00237F13">
        <w:rPr>
          <w:rFonts w:ascii="Verdana" w:eastAsia="Calibri" w:hAnsi="Verdana" w:cs="Calibri"/>
          <w:sz w:val="20"/>
          <w:szCs w:val="20"/>
        </w:rPr>
        <w:t xml:space="preserve"> bezpłatnych i ogólnodost</w:t>
      </w:r>
      <w:r w:rsidRPr="00237F13">
        <w:rPr>
          <w:rFonts w:ascii="Verdana" w:eastAsia="TimesNewRoman" w:hAnsi="Verdana" w:cs="Calibri"/>
          <w:sz w:val="20"/>
          <w:szCs w:val="20"/>
        </w:rPr>
        <w:t>ę</w:t>
      </w:r>
      <w:r w:rsidRPr="00237F13">
        <w:rPr>
          <w:rFonts w:ascii="Verdana" w:eastAsia="Calibri" w:hAnsi="Verdana" w:cs="Calibri"/>
          <w:sz w:val="20"/>
          <w:szCs w:val="20"/>
        </w:rPr>
        <w:t>pnych baz danych, w szczególno</w:t>
      </w:r>
      <w:r w:rsidRPr="00237F13">
        <w:rPr>
          <w:rFonts w:ascii="Verdana" w:eastAsia="TimesNewRoman" w:hAnsi="Verdana" w:cs="Calibri"/>
          <w:sz w:val="20"/>
          <w:szCs w:val="20"/>
        </w:rPr>
        <w:t>ś</w:t>
      </w:r>
      <w:r w:rsidRPr="00237F13">
        <w:rPr>
          <w:rFonts w:ascii="Verdana" w:eastAsia="Calibri" w:hAnsi="Verdana" w:cs="Calibri"/>
          <w:sz w:val="20"/>
          <w:szCs w:val="20"/>
        </w:rPr>
        <w:t>ci rejestrów publicznych w rozumieniu ustawy z dnia 17 lutego 2005 r.                                o informatyzacji działalno</w:t>
      </w:r>
      <w:r w:rsidRPr="00237F13">
        <w:rPr>
          <w:rFonts w:ascii="Verdana" w:eastAsia="TimesNewRoman" w:hAnsi="Verdana" w:cs="Calibri"/>
          <w:sz w:val="20"/>
          <w:szCs w:val="20"/>
        </w:rPr>
        <w:t>ś</w:t>
      </w:r>
      <w:r w:rsidRPr="00237F13">
        <w:rPr>
          <w:rFonts w:ascii="Verdana" w:eastAsia="Calibri" w:hAnsi="Verdana" w:cs="Calibri"/>
          <w:sz w:val="20"/>
          <w:szCs w:val="20"/>
        </w:rPr>
        <w:t>ci podmiotów realizuj</w:t>
      </w:r>
      <w:r w:rsidRPr="00237F13">
        <w:rPr>
          <w:rFonts w:ascii="Verdana" w:eastAsia="TimesNewRoman" w:hAnsi="Verdana" w:cs="Calibri"/>
          <w:sz w:val="20"/>
          <w:szCs w:val="20"/>
        </w:rPr>
        <w:t>ą</w:t>
      </w:r>
      <w:r w:rsidRPr="00237F13">
        <w:rPr>
          <w:rFonts w:ascii="Verdana" w:eastAsia="Calibri" w:hAnsi="Verdana" w:cs="Calibri"/>
          <w:sz w:val="20"/>
          <w:szCs w:val="20"/>
        </w:rPr>
        <w:t>cych zadania publiczne.</w:t>
      </w:r>
    </w:p>
    <w:p w14:paraId="0EE1679E" w14:textId="77777777" w:rsidR="00002AAB" w:rsidRPr="00237F13" w:rsidRDefault="00002AAB" w:rsidP="003E5338">
      <w:pPr>
        <w:autoSpaceDE w:val="0"/>
        <w:spacing w:line="276" w:lineRule="auto"/>
        <w:ind w:left="709" w:hanging="425"/>
        <w:jc w:val="both"/>
        <w:rPr>
          <w:rFonts w:ascii="Verdana" w:eastAsia="Calibri" w:hAnsi="Verdana" w:cs="Calibri"/>
          <w:sz w:val="20"/>
          <w:szCs w:val="20"/>
        </w:rPr>
      </w:pPr>
    </w:p>
    <w:p w14:paraId="10F8D37B" w14:textId="77777777" w:rsidR="00002AAB" w:rsidRPr="00237F13" w:rsidRDefault="00002AAB" w:rsidP="00002AAB">
      <w:pPr>
        <w:ind w:left="426"/>
        <w:jc w:val="both"/>
        <w:rPr>
          <w:rFonts w:ascii="Verdana" w:hAnsi="Verdana"/>
          <w:b/>
          <w:sz w:val="20"/>
          <w:szCs w:val="20"/>
        </w:rPr>
      </w:pPr>
      <w:r w:rsidRPr="00237F13">
        <w:rPr>
          <w:rFonts w:ascii="Verdana" w:hAnsi="Verdana"/>
          <w:b/>
          <w:sz w:val="20"/>
          <w:szCs w:val="20"/>
          <w:u w:val="single"/>
        </w:rPr>
        <w:t>UWAGA:</w:t>
      </w:r>
    </w:p>
    <w:p w14:paraId="34D5C3FE" w14:textId="3563D7E2" w:rsidR="00002AAB" w:rsidRPr="004712E3" w:rsidRDefault="00002AAB" w:rsidP="00002AAB">
      <w:pPr>
        <w:pStyle w:val="Akapitzlist"/>
        <w:ind w:left="426"/>
        <w:jc w:val="both"/>
        <w:rPr>
          <w:rFonts w:ascii="Verdana" w:hAnsi="Verdana"/>
          <w:b/>
          <w:sz w:val="20"/>
          <w:szCs w:val="20"/>
        </w:rPr>
      </w:pPr>
      <w:r w:rsidRPr="00237F13">
        <w:rPr>
          <w:rFonts w:ascii="Verdana" w:hAnsi="Verdana"/>
          <w:b/>
          <w:sz w:val="20"/>
          <w:szCs w:val="20"/>
        </w:rPr>
        <w:t xml:space="preserve">W tym celu Zamawiający prosi Wykonawcę o wskazanie w Formularzu oferty miejsc (ich namiarów) - gdzie może  uzyskać  ww. oświadczenia lub dokumenty </w:t>
      </w:r>
      <w:r w:rsidR="00EB07CE" w:rsidRPr="00237F13">
        <w:rPr>
          <w:rFonts w:ascii="Verdana" w:hAnsi="Verdana"/>
          <w:b/>
          <w:sz w:val="20"/>
          <w:szCs w:val="20"/>
        </w:rPr>
        <w:t xml:space="preserve">dot. warunków udziału w postępowaniu i/lub braku wykluczeń z postępowania, </w:t>
      </w:r>
      <w:r w:rsidRPr="00237F13">
        <w:rPr>
          <w:rFonts w:ascii="Verdana" w:hAnsi="Verdana"/>
          <w:b/>
          <w:sz w:val="20"/>
          <w:szCs w:val="20"/>
        </w:rPr>
        <w:t>za pomocą bezpłatnych i ogólnodostępnych baz danych, w szczególności rejestrów</w:t>
      </w:r>
      <w:r w:rsidRPr="004712E3">
        <w:rPr>
          <w:rFonts w:ascii="Verdana" w:hAnsi="Verdana"/>
          <w:b/>
          <w:sz w:val="20"/>
          <w:szCs w:val="20"/>
        </w:rPr>
        <w:t xml:space="preserve"> publicznych w rozumieniu  ustawy  z  dnia  17  lutego  2005  r.  o  informatyzacji  działalności  podmiotów </w:t>
      </w:r>
      <w:r w:rsidR="004712E3" w:rsidRPr="004712E3">
        <w:rPr>
          <w:rFonts w:ascii="Verdana" w:hAnsi="Verdana"/>
          <w:b/>
          <w:sz w:val="20"/>
          <w:szCs w:val="20"/>
        </w:rPr>
        <w:t>realizujących zadania publiczne.</w:t>
      </w:r>
    </w:p>
    <w:p w14:paraId="07CCA47E" w14:textId="77777777" w:rsidR="00002AAB" w:rsidRPr="004712E3" w:rsidRDefault="00002AAB" w:rsidP="00002AAB">
      <w:pPr>
        <w:ind w:left="426"/>
        <w:jc w:val="both"/>
        <w:rPr>
          <w:rFonts w:ascii="Verdana" w:hAnsi="Verdana"/>
          <w:b/>
          <w:sz w:val="20"/>
          <w:szCs w:val="20"/>
        </w:rPr>
      </w:pPr>
    </w:p>
    <w:p w14:paraId="38BB9369" w14:textId="5F7C7EC3" w:rsidR="00002AAB" w:rsidRPr="00867D28" w:rsidRDefault="00002AAB" w:rsidP="00002AAB">
      <w:pPr>
        <w:ind w:left="426"/>
        <w:jc w:val="both"/>
        <w:rPr>
          <w:rFonts w:ascii="Verdana" w:hAnsi="Verdana"/>
          <w:sz w:val="20"/>
          <w:szCs w:val="20"/>
        </w:rPr>
      </w:pPr>
      <w:r w:rsidRPr="004712E3">
        <w:rPr>
          <w:rFonts w:ascii="Verdana" w:hAnsi="Verdana"/>
          <w:b/>
          <w:sz w:val="20"/>
          <w:szCs w:val="20"/>
        </w:rPr>
        <w:t xml:space="preserve">Jednocześnie Zamawiający informuje, iż </w:t>
      </w:r>
      <w:r w:rsidR="004712E3" w:rsidRPr="004712E3">
        <w:rPr>
          <w:rFonts w:ascii="Verdana" w:hAnsi="Verdana"/>
          <w:b/>
          <w:sz w:val="20"/>
          <w:szCs w:val="20"/>
        </w:rPr>
        <w:t>z</w:t>
      </w:r>
      <w:r w:rsidRPr="004712E3">
        <w:rPr>
          <w:rFonts w:ascii="Verdana" w:hAnsi="Verdana"/>
          <w:b/>
          <w:sz w:val="20"/>
          <w:szCs w:val="20"/>
        </w:rPr>
        <w:t xml:space="preserve">godnie z § 16 ust. 2 </w:t>
      </w:r>
      <w:r w:rsidRPr="004712E3">
        <w:rPr>
          <w:rFonts w:ascii="Verdana" w:hAnsi="Verdana"/>
          <w:i/>
          <w:sz w:val="20"/>
          <w:szCs w:val="20"/>
        </w:rPr>
        <w:t>Rozporządzenia Ministra Rozwoju z dnia 26 lipca 2016 r. w sprawie rodzajów dokumentów, jakich może żądać zamawiający od wykonawcy w postępowaniu o udzielenie zamówienia</w:t>
      </w:r>
      <w:r w:rsidRPr="004712E3">
        <w:rPr>
          <w:rFonts w:ascii="Verdana" w:hAnsi="Verdana"/>
          <w:b/>
          <w:sz w:val="20"/>
          <w:szCs w:val="20"/>
        </w:rPr>
        <w:t xml:space="preserve"> –</w:t>
      </w:r>
      <w:r w:rsidR="003E2E08">
        <w:rPr>
          <w:rFonts w:ascii="Verdana" w:hAnsi="Verdana"/>
          <w:b/>
          <w:sz w:val="20"/>
          <w:szCs w:val="20"/>
        </w:rPr>
        <w:t xml:space="preserve"> </w:t>
      </w:r>
      <w:r w:rsidRPr="004712E3">
        <w:rPr>
          <w:rFonts w:ascii="Verdana" w:hAnsi="Verdana"/>
          <w:b/>
          <w:sz w:val="20"/>
          <w:szCs w:val="20"/>
        </w:rPr>
        <w:t>w przypadku, o którym mowa w § 10 ust. 1 tegoż rozporządzenia (</w:t>
      </w:r>
      <w:r w:rsidRPr="004712E3">
        <w:rPr>
          <w:rFonts w:ascii="Verdana" w:hAnsi="Verdana"/>
          <w:b/>
          <w:sz w:val="20"/>
          <w:szCs w:val="20"/>
          <w:u w:val="single"/>
        </w:rPr>
        <w:t>wskazanie dostępności oświadczeń i dokumentów dot.</w:t>
      </w:r>
      <w:r w:rsidRPr="004712E3">
        <w:rPr>
          <w:rFonts w:ascii="Verdana" w:hAnsi="Verdana"/>
          <w:b/>
          <w:sz w:val="20"/>
          <w:szCs w:val="20"/>
        </w:rPr>
        <w:t xml:space="preserve"> spełniania warunków udziału, wykluczeń, podmiotów zagranicznych), Zamawiający może żądać od wykonawcy przedstawienia </w:t>
      </w:r>
      <w:r w:rsidRPr="004712E3">
        <w:rPr>
          <w:rFonts w:ascii="Verdana" w:hAnsi="Verdana"/>
          <w:b/>
          <w:sz w:val="20"/>
          <w:szCs w:val="20"/>
          <w:u w:val="single"/>
        </w:rPr>
        <w:t>tłumaczenia na język polski</w:t>
      </w:r>
      <w:r w:rsidRPr="004712E3">
        <w:rPr>
          <w:rFonts w:ascii="Verdana" w:hAnsi="Verdana"/>
          <w:b/>
          <w:sz w:val="20"/>
          <w:szCs w:val="20"/>
        </w:rPr>
        <w:t xml:space="preserve"> wskazanych przez wykonawcę i pobranych samodzielnie przez zamawiającego dokumentów.</w:t>
      </w:r>
    </w:p>
    <w:p w14:paraId="43906869" w14:textId="77777777" w:rsidR="003E5338" w:rsidRDefault="003E5338" w:rsidP="005B44A8">
      <w:pPr>
        <w:autoSpaceDE w:val="0"/>
        <w:spacing w:line="276" w:lineRule="auto"/>
        <w:ind w:left="709" w:hanging="425"/>
        <w:jc w:val="both"/>
        <w:rPr>
          <w:rFonts w:ascii="Verdana" w:eastAsia="Calibri" w:hAnsi="Verdana" w:cs="Calibri"/>
          <w:sz w:val="20"/>
          <w:szCs w:val="20"/>
        </w:rPr>
      </w:pPr>
    </w:p>
    <w:p w14:paraId="160261E2" w14:textId="6C36E192" w:rsidR="008B4ECD" w:rsidRDefault="00F55517" w:rsidP="008B4ECD">
      <w:pPr>
        <w:autoSpaceDE w:val="0"/>
        <w:spacing w:line="276" w:lineRule="auto"/>
        <w:ind w:left="709" w:hanging="425"/>
        <w:jc w:val="both"/>
        <w:rPr>
          <w:rFonts w:ascii="Verdana" w:hAnsi="Verdana" w:cs="Calibri"/>
          <w:sz w:val="20"/>
          <w:szCs w:val="20"/>
          <w:u w:val="single"/>
        </w:rPr>
      </w:pPr>
      <w:r>
        <w:rPr>
          <w:rFonts w:ascii="Verdana" w:eastAsia="Calibri" w:hAnsi="Verdana" w:cs="Calibri"/>
          <w:sz w:val="20"/>
          <w:szCs w:val="20"/>
        </w:rPr>
        <w:t>1</w:t>
      </w:r>
      <w:r w:rsidR="00EA43AC">
        <w:rPr>
          <w:rFonts w:ascii="Verdana" w:eastAsia="Calibri" w:hAnsi="Verdana" w:cs="Calibri"/>
          <w:sz w:val="20"/>
          <w:szCs w:val="20"/>
        </w:rPr>
        <w:t>5</w:t>
      </w:r>
      <w:r>
        <w:rPr>
          <w:rFonts w:ascii="Verdana" w:eastAsia="Calibri" w:hAnsi="Verdana" w:cs="Calibri"/>
          <w:sz w:val="20"/>
          <w:szCs w:val="20"/>
        </w:rPr>
        <w:t xml:space="preserve">. </w:t>
      </w:r>
      <w:r w:rsidR="008B4ECD" w:rsidRPr="00790202">
        <w:rPr>
          <w:rFonts w:ascii="Verdana" w:hAnsi="Verdana" w:cs="Calibri"/>
          <w:b/>
          <w:sz w:val="20"/>
          <w:szCs w:val="20"/>
          <w:u w:val="single"/>
        </w:rPr>
        <w:t>PODMIOTY ZAGRANICZNE</w:t>
      </w:r>
      <w:r w:rsidR="008B4ECD" w:rsidRPr="00790202">
        <w:rPr>
          <w:rFonts w:ascii="Verdana" w:hAnsi="Verdana" w:cs="Calibri"/>
          <w:b/>
          <w:sz w:val="20"/>
          <w:szCs w:val="20"/>
        </w:rPr>
        <w:t xml:space="preserve"> – </w:t>
      </w:r>
      <w:r w:rsidR="008B4ECD" w:rsidRPr="00790202">
        <w:rPr>
          <w:rFonts w:ascii="Verdana" w:hAnsi="Verdana" w:cs="Calibri"/>
          <w:sz w:val="20"/>
          <w:szCs w:val="20"/>
        </w:rPr>
        <w:t xml:space="preserve">dokumenty wynikające z § 7 i § 8 </w:t>
      </w:r>
      <w:r w:rsidR="008B4ECD" w:rsidRPr="00790202">
        <w:rPr>
          <w:rFonts w:ascii="Verdana" w:hAnsi="Verdana" w:cs="Calibri"/>
          <w:i/>
          <w:sz w:val="20"/>
          <w:szCs w:val="20"/>
        </w:rPr>
        <w:t>Rozporządzenia Ministra Rozwoju z dnia 26 lipca 2016 r. w sprawie rodzajów dokumentów, jakich może żądać zamawiający od wykonawcy w postępowaniu o udzielenie zamówienia</w:t>
      </w:r>
      <w:r w:rsidR="008B4ECD" w:rsidRPr="00790202">
        <w:rPr>
          <w:rFonts w:ascii="Verdana" w:hAnsi="Verdana" w:cs="Calibri"/>
          <w:sz w:val="20"/>
          <w:szCs w:val="20"/>
        </w:rPr>
        <w:t xml:space="preserve"> (Dz. U. z 2016 r., poz. 1126</w:t>
      </w:r>
      <w:r w:rsidR="004712E3">
        <w:rPr>
          <w:rFonts w:ascii="Verdana" w:hAnsi="Verdana" w:cs="Calibri"/>
          <w:sz w:val="20"/>
          <w:szCs w:val="20"/>
        </w:rPr>
        <w:t xml:space="preserve"> ze zm.</w:t>
      </w:r>
      <w:r w:rsidR="008B4ECD" w:rsidRPr="00790202">
        <w:rPr>
          <w:rFonts w:ascii="Verdana" w:hAnsi="Verdana" w:cs="Calibri"/>
          <w:sz w:val="20"/>
          <w:szCs w:val="20"/>
        </w:rPr>
        <w:t xml:space="preserve">), </w:t>
      </w:r>
      <w:r w:rsidR="008B4ECD" w:rsidRPr="00790202">
        <w:rPr>
          <w:rFonts w:ascii="Verdana" w:hAnsi="Verdana" w:cs="Calibri"/>
          <w:sz w:val="20"/>
          <w:szCs w:val="20"/>
          <w:u w:val="single"/>
        </w:rPr>
        <w:t>w szczególności dotyczące:</w:t>
      </w:r>
    </w:p>
    <w:p w14:paraId="7471D77E" w14:textId="77777777" w:rsidR="00767447" w:rsidRDefault="00767447" w:rsidP="008B4ECD">
      <w:pPr>
        <w:autoSpaceDE w:val="0"/>
        <w:spacing w:line="276" w:lineRule="auto"/>
        <w:ind w:left="709" w:hanging="425"/>
        <w:jc w:val="both"/>
        <w:rPr>
          <w:rFonts w:ascii="Verdana" w:hAnsi="Verdana" w:cs="Calibri"/>
          <w:b/>
          <w:sz w:val="20"/>
          <w:szCs w:val="20"/>
        </w:rPr>
      </w:pPr>
    </w:p>
    <w:p w14:paraId="4E64E60C" w14:textId="77777777" w:rsidR="00767447" w:rsidRPr="0049555D" w:rsidRDefault="00767447" w:rsidP="00767447">
      <w:pPr>
        <w:spacing w:line="276" w:lineRule="auto"/>
        <w:ind w:left="709" w:hanging="425"/>
        <w:jc w:val="both"/>
        <w:rPr>
          <w:rFonts w:ascii="Verdana" w:hAnsi="Verdana" w:cs="Calibri"/>
          <w:i/>
          <w:sz w:val="20"/>
          <w:szCs w:val="20"/>
        </w:rPr>
      </w:pPr>
      <w:r w:rsidRPr="0049555D">
        <w:rPr>
          <w:rFonts w:ascii="Verdana" w:hAnsi="Verdana" w:cs="Calibri"/>
          <w:i/>
          <w:sz w:val="20"/>
          <w:szCs w:val="20"/>
        </w:rPr>
        <w:t xml:space="preserve">„§ 7. 1. Jeżeli wykonawca ma siedzibę lub miejsce zamieszkania poza terytorium Rzeczypospolitej Polskiej, zamiast dokumentów, o których mowa w </w:t>
      </w:r>
      <w:r w:rsidRPr="0049555D">
        <w:rPr>
          <w:rFonts w:ascii="Verdana" w:hAnsi="Verdana" w:cs="Calibri"/>
          <w:b/>
          <w:i/>
          <w:sz w:val="20"/>
          <w:szCs w:val="20"/>
          <w:u w:val="single"/>
        </w:rPr>
        <w:t>poniższych  punktach</w:t>
      </w:r>
      <w:r w:rsidRPr="0049555D">
        <w:rPr>
          <w:rFonts w:ascii="Verdana" w:hAnsi="Verdana" w:cs="Calibri"/>
          <w:b/>
          <w:i/>
          <w:sz w:val="20"/>
          <w:szCs w:val="20"/>
        </w:rPr>
        <w:t xml:space="preserve"> § 5 rozporządzenia (dotyczą wykluczeń):</w:t>
      </w:r>
      <w:r w:rsidRPr="0049555D">
        <w:rPr>
          <w:rFonts w:ascii="Verdana" w:hAnsi="Verdana" w:cs="Calibri"/>
          <w:i/>
          <w:sz w:val="20"/>
          <w:szCs w:val="20"/>
        </w:rPr>
        <w:t xml:space="preserve">  </w:t>
      </w:r>
    </w:p>
    <w:p w14:paraId="0FDA3C25" w14:textId="77777777" w:rsidR="00767447" w:rsidRPr="0049555D" w:rsidRDefault="00767447" w:rsidP="00767447">
      <w:pPr>
        <w:spacing w:line="276" w:lineRule="auto"/>
        <w:ind w:left="709" w:hanging="425"/>
        <w:jc w:val="both"/>
        <w:rPr>
          <w:rFonts w:ascii="Verdana" w:hAnsi="Verdana" w:cs="Calibri"/>
          <w:i/>
          <w:sz w:val="20"/>
          <w:szCs w:val="20"/>
        </w:rPr>
      </w:pPr>
    </w:p>
    <w:p w14:paraId="42420C7E" w14:textId="77777777" w:rsidR="00767447" w:rsidRPr="00ED38D1" w:rsidRDefault="00767447" w:rsidP="00767447">
      <w:pPr>
        <w:spacing w:line="276" w:lineRule="auto"/>
        <w:ind w:left="709" w:hanging="425"/>
        <w:jc w:val="both"/>
        <w:rPr>
          <w:rFonts w:ascii="Verdana" w:hAnsi="Verdana" w:cs="Calibri"/>
          <w:i/>
          <w:sz w:val="20"/>
          <w:szCs w:val="20"/>
        </w:rPr>
      </w:pPr>
      <w:r w:rsidRPr="0049555D">
        <w:rPr>
          <w:rFonts w:ascii="Verdana" w:hAnsi="Verdana" w:cs="Calibri"/>
          <w:i/>
          <w:sz w:val="20"/>
          <w:szCs w:val="20"/>
        </w:rPr>
        <w:t xml:space="preserve">1)  pkt  </w:t>
      </w:r>
      <w:r w:rsidRPr="00ED38D1">
        <w:rPr>
          <w:rFonts w:ascii="Verdana" w:hAnsi="Verdana" w:cs="Calibri"/>
          <w:i/>
          <w:sz w:val="20"/>
          <w:szCs w:val="20"/>
        </w:rPr>
        <w:t xml:space="preserve">1 </w:t>
      </w:r>
      <w:r w:rsidRPr="00ED38D1">
        <w:rPr>
          <w:rFonts w:ascii="Verdana" w:hAnsi="Verdana" w:cs="Calibri"/>
          <w:b/>
          <w:i/>
          <w:sz w:val="20"/>
          <w:szCs w:val="20"/>
        </w:rPr>
        <w:t>(informacja z KRK)</w:t>
      </w:r>
      <w:r w:rsidRPr="00ED38D1">
        <w:rPr>
          <w:rFonts w:ascii="Verdana" w:hAnsi="Verdana" w:cs="Calibri"/>
          <w:i/>
          <w:sz w:val="20"/>
          <w:szCs w:val="20"/>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w:t>
      </w:r>
    </w:p>
    <w:p w14:paraId="7AE60853"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2)  pkt 2 - 4 </w:t>
      </w:r>
      <w:r w:rsidRPr="00ED38D1">
        <w:rPr>
          <w:rFonts w:ascii="Verdana" w:hAnsi="Verdana" w:cs="Calibri"/>
          <w:b/>
          <w:i/>
          <w:sz w:val="20"/>
          <w:szCs w:val="20"/>
        </w:rPr>
        <w:t xml:space="preserve">(US, ZUS/KRUS, </w:t>
      </w:r>
      <w:r w:rsidR="00F6500A">
        <w:rPr>
          <w:rFonts w:ascii="Verdana" w:hAnsi="Verdana" w:cs="Calibri"/>
          <w:b/>
          <w:i/>
          <w:sz w:val="20"/>
          <w:szCs w:val="20"/>
        </w:rPr>
        <w:t>KRS/</w:t>
      </w:r>
      <w:r w:rsidRPr="00ED38D1">
        <w:rPr>
          <w:rFonts w:ascii="Verdana" w:hAnsi="Verdana" w:cs="Calibri"/>
          <w:b/>
          <w:i/>
          <w:sz w:val="20"/>
          <w:szCs w:val="20"/>
        </w:rPr>
        <w:t>CEIDG)</w:t>
      </w:r>
      <w:r w:rsidRPr="00ED38D1">
        <w:rPr>
          <w:rFonts w:ascii="Verdana" w:hAnsi="Verdana" w:cs="Calibri"/>
          <w:i/>
          <w:sz w:val="20"/>
          <w:szCs w:val="20"/>
        </w:rPr>
        <w:t xml:space="preserve">  – składa dokument lub dokumenty wystawione w kraju, w którym wykonawca ma siedzibę lub miejsce zamieszkania, potwierdzające odpowiednio, że:</w:t>
      </w:r>
    </w:p>
    <w:p w14:paraId="65DA4E16" w14:textId="77777777" w:rsidR="00767447" w:rsidRPr="00ED38D1" w:rsidRDefault="00767447" w:rsidP="00767447">
      <w:pPr>
        <w:spacing w:line="276" w:lineRule="auto"/>
        <w:ind w:left="709" w:hanging="425"/>
        <w:jc w:val="both"/>
        <w:rPr>
          <w:rFonts w:ascii="Verdana" w:hAnsi="Verdana" w:cs="Calibri"/>
          <w:i/>
          <w:sz w:val="20"/>
          <w:szCs w:val="20"/>
        </w:rPr>
      </w:pPr>
    </w:p>
    <w:p w14:paraId="02F29E9A" w14:textId="77777777" w:rsidR="00767447" w:rsidRPr="00ED38D1" w:rsidRDefault="00767447" w:rsidP="00767447">
      <w:pPr>
        <w:widowControl w:val="0"/>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ED38D1">
        <w:rPr>
          <w:rFonts w:ascii="Verdana" w:hAnsi="Verdana" w:cs="Calibri"/>
          <w:i/>
          <w:sz w:val="20"/>
          <w:szCs w:val="20"/>
        </w:rPr>
        <w:t xml:space="preserve">a) </w:t>
      </w:r>
      <w:r w:rsidR="00F41AE6">
        <w:rPr>
          <w:rFonts w:ascii="Verdana" w:hAnsi="Verdana" w:cs="Calibri"/>
          <w:i/>
          <w:sz w:val="20"/>
          <w:szCs w:val="20"/>
        </w:rPr>
        <w:t xml:space="preserve"> </w:t>
      </w:r>
      <w:r w:rsidRPr="00ED38D1">
        <w:rPr>
          <w:rFonts w:ascii="Verdana" w:hAnsi="Verdana" w:cs="Calibri"/>
          <w:i/>
          <w:sz w:val="20"/>
          <w:szCs w:val="20"/>
        </w:rPr>
        <w:t xml:space="preserve">nie zalega </w:t>
      </w:r>
      <w:r w:rsidRPr="00ED38D1">
        <w:rPr>
          <w:rFonts w:ascii="Verdana" w:hAnsi="Verdana" w:cs="Arial"/>
          <w:bCs/>
          <w:i/>
          <w:sz w:val="20"/>
          <w:szCs w:val="20"/>
        </w:rPr>
        <w:t>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ED38D1">
        <w:rPr>
          <w:rFonts w:ascii="Verdana" w:hAnsi="Verdana" w:cs="Arial"/>
          <w:bCs/>
          <w:sz w:val="20"/>
          <w:szCs w:val="20"/>
        </w:rPr>
        <w:t xml:space="preserve">, </w:t>
      </w:r>
    </w:p>
    <w:p w14:paraId="30BB300B" w14:textId="77777777" w:rsidR="00767447" w:rsidRPr="00ED38D1" w:rsidRDefault="00767447" w:rsidP="00767447">
      <w:pPr>
        <w:spacing w:line="276" w:lineRule="auto"/>
        <w:ind w:left="709" w:hanging="425"/>
        <w:jc w:val="both"/>
        <w:rPr>
          <w:rFonts w:ascii="Verdana" w:hAnsi="Verdana" w:cs="Calibri"/>
          <w:i/>
          <w:sz w:val="20"/>
          <w:szCs w:val="20"/>
        </w:rPr>
      </w:pPr>
    </w:p>
    <w:p w14:paraId="182EF563"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b) </w:t>
      </w:r>
      <w:r w:rsidR="00F41AE6">
        <w:rPr>
          <w:rFonts w:ascii="Verdana" w:hAnsi="Verdana" w:cs="Calibri"/>
          <w:i/>
          <w:sz w:val="20"/>
          <w:szCs w:val="20"/>
        </w:rPr>
        <w:t xml:space="preserve"> </w:t>
      </w:r>
      <w:r w:rsidRPr="00ED38D1">
        <w:rPr>
          <w:rFonts w:ascii="Verdana" w:hAnsi="Verdana" w:cs="Calibri"/>
          <w:i/>
          <w:sz w:val="20"/>
          <w:szCs w:val="20"/>
        </w:rPr>
        <w:t xml:space="preserve">nie otwarto jego likwidacji ani nie ogłoszono upadłości. </w:t>
      </w:r>
    </w:p>
    <w:p w14:paraId="5C8883D8" w14:textId="77777777" w:rsidR="00767447" w:rsidRPr="00ED38D1" w:rsidRDefault="00767447" w:rsidP="00767447">
      <w:pPr>
        <w:spacing w:line="276" w:lineRule="auto"/>
        <w:ind w:left="709" w:hanging="425"/>
        <w:jc w:val="both"/>
        <w:rPr>
          <w:rFonts w:ascii="Verdana" w:hAnsi="Verdana" w:cs="Calibri"/>
          <w:i/>
          <w:sz w:val="20"/>
          <w:szCs w:val="20"/>
        </w:rPr>
      </w:pPr>
    </w:p>
    <w:p w14:paraId="7C36EE1A"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2. </w:t>
      </w:r>
      <w:r w:rsidR="00F41AE6">
        <w:rPr>
          <w:rFonts w:ascii="Verdana" w:hAnsi="Verdana" w:cs="Calibri"/>
          <w:i/>
          <w:sz w:val="20"/>
          <w:szCs w:val="20"/>
        </w:rPr>
        <w:t xml:space="preserve"> </w:t>
      </w:r>
      <w:r w:rsidRPr="00ED38D1">
        <w:rPr>
          <w:rFonts w:ascii="Verdana" w:hAnsi="Verdana" w:cs="Calibri"/>
          <w:i/>
          <w:sz w:val="20"/>
          <w:szCs w:val="20"/>
        </w:rPr>
        <w:t xml:space="preserve">Dokumenty, o których mowa w ust. 1 pkt 1) i pkt 2) lit. b), powinny być </w:t>
      </w:r>
      <w:r w:rsidRPr="00ED38D1">
        <w:rPr>
          <w:rFonts w:ascii="Verdana" w:hAnsi="Verdana" w:cs="Calibri"/>
          <w:i/>
          <w:sz w:val="20"/>
          <w:szCs w:val="20"/>
          <w:u w:val="single"/>
        </w:rPr>
        <w:t>wystawione nie wcześniej niż 6 miesięcy</w:t>
      </w:r>
      <w:r w:rsidRPr="00ED38D1">
        <w:rPr>
          <w:rFonts w:ascii="Verdana" w:hAnsi="Verdana" w:cs="Calibri"/>
          <w:i/>
          <w:sz w:val="20"/>
          <w:szCs w:val="20"/>
        </w:rPr>
        <w:t xml:space="preserve"> przed upływem terminu składania ofert albo wniosków o dopuszczenie do udziału w postępowaniu. Dokument, o którym mowa w ust. 1 pkt 2) lit. a), powinien być </w:t>
      </w:r>
      <w:r w:rsidRPr="00ED38D1">
        <w:rPr>
          <w:rFonts w:ascii="Verdana" w:hAnsi="Verdana" w:cs="Calibri"/>
          <w:i/>
          <w:sz w:val="20"/>
          <w:szCs w:val="20"/>
          <w:u w:val="single"/>
        </w:rPr>
        <w:t>wystawiony nie wcześniej niż 3 miesiące</w:t>
      </w:r>
      <w:r w:rsidRPr="00ED38D1">
        <w:rPr>
          <w:rFonts w:ascii="Verdana" w:hAnsi="Verdana" w:cs="Calibri"/>
          <w:i/>
          <w:sz w:val="20"/>
          <w:szCs w:val="20"/>
        </w:rPr>
        <w:t xml:space="preserve"> przed upływem tego terminu.</w:t>
      </w:r>
    </w:p>
    <w:p w14:paraId="62594637" w14:textId="77777777" w:rsidR="00767447" w:rsidRPr="00ED38D1" w:rsidRDefault="00767447" w:rsidP="00767447">
      <w:pPr>
        <w:spacing w:line="276" w:lineRule="auto"/>
        <w:ind w:left="709" w:hanging="425"/>
        <w:jc w:val="both"/>
        <w:rPr>
          <w:rFonts w:ascii="Verdana" w:hAnsi="Verdana" w:cs="Calibri"/>
          <w:i/>
          <w:sz w:val="20"/>
          <w:szCs w:val="20"/>
        </w:rPr>
      </w:pPr>
    </w:p>
    <w:p w14:paraId="15E7A60B"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3. </w:t>
      </w:r>
      <w:r w:rsidR="00F41AE6">
        <w:rPr>
          <w:rFonts w:ascii="Verdana" w:hAnsi="Verdana" w:cs="Calibri"/>
          <w:i/>
          <w:sz w:val="20"/>
          <w:szCs w:val="20"/>
        </w:rPr>
        <w:t xml:space="preserve"> </w:t>
      </w:r>
      <w:r w:rsidRPr="00ED38D1">
        <w:rPr>
          <w:rFonts w:ascii="Verdana" w:hAnsi="Verdana" w:cs="Calibri"/>
          <w:i/>
          <w:sz w:val="20"/>
          <w:szCs w:val="20"/>
        </w:rPr>
        <w:t xml:space="preserve">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 </w:t>
      </w:r>
    </w:p>
    <w:p w14:paraId="72D9A359" w14:textId="77777777" w:rsidR="00767447" w:rsidRPr="00ED38D1" w:rsidRDefault="00767447" w:rsidP="00767447">
      <w:pPr>
        <w:spacing w:line="276" w:lineRule="auto"/>
        <w:ind w:left="709" w:hanging="425"/>
        <w:jc w:val="both"/>
        <w:rPr>
          <w:rFonts w:ascii="Verdana" w:hAnsi="Verdana" w:cs="Calibri"/>
          <w:i/>
          <w:sz w:val="20"/>
          <w:szCs w:val="20"/>
        </w:rPr>
      </w:pPr>
    </w:p>
    <w:p w14:paraId="225C85BE"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4. W przypadku wątpliwości co do treści dokumentu złożonego przez wykonawcę, zamawiający może zwrócić się do właściwych  organów  odpowiednio  kraju,  </w:t>
      </w:r>
      <w:r w:rsidR="0072690B">
        <w:rPr>
          <w:rFonts w:ascii="Verdana" w:hAnsi="Verdana" w:cs="Calibri"/>
          <w:i/>
          <w:sz w:val="20"/>
          <w:szCs w:val="20"/>
        </w:rPr>
        <w:t xml:space="preserve">                  </w:t>
      </w:r>
      <w:r w:rsidRPr="00ED38D1">
        <w:rPr>
          <w:rFonts w:ascii="Verdana" w:hAnsi="Verdana" w:cs="Calibri"/>
          <w:i/>
          <w:sz w:val="20"/>
          <w:szCs w:val="20"/>
        </w:rPr>
        <w:t xml:space="preserve">w którym  wykonawca  ma  siedzibę  lub  miejsce  zamieszkania  lub  miejsce  zamieszkania ma osoba, której dokument dotyczy, o udzielenie niezbędnych informacji dotyczących tego dokumentu. </w:t>
      </w:r>
    </w:p>
    <w:p w14:paraId="52839FF7" w14:textId="77777777" w:rsidR="00767447" w:rsidRPr="00ED38D1" w:rsidRDefault="00767447" w:rsidP="00767447">
      <w:pPr>
        <w:spacing w:line="276" w:lineRule="auto"/>
        <w:ind w:left="709" w:hanging="425"/>
        <w:jc w:val="both"/>
        <w:rPr>
          <w:rFonts w:ascii="Verdana" w:hAnsi="Verdana" w:cs="Calibri"/>
          <w:i/>
          <w:sz w:val="20"/>
          <w:szCs w:val="20"/>
        </w:rPr>
      </w:pPr>
    </w:p>
    <w:p w14:paraId="1E9CADAF" w14:textId="77777777" w:rsidR="00767447" w:rsidRPr="0049555D"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 8. 1. Wykonawca mający siedzibę na terytorium Rzeczypospolitej Polskiej, </w:t>
      </w:r>
      <w:r w:rsidR="0072690B">
        <w:rPr>
          <w:rFonts w:ascii="Verdana" w:hAnsi="Verdana" w:cs="Calibri"/>
          <w:i/>
          <w:sz w:val="20"/>
          <w:szCs w:val="20"/>
        </w:rPr>
        <w:t xml:space="preserve">                          </w:t>
      </w:r>
      <w:r w:rsidRPr="00ED38D1">
        <w:rPr>
          <w:rFonts w:ascii="Verdana" w:hAnsi="Verdana" w:cs="Calibri"/>
          <w:i/>
          <w:sz w:val="20"/>
          <w:szCs w:val="20"/>
        </w:rPr>
        <w:t xml:space="preserve">w odniesieniu do osoby mającej miejsce zamieszkania poza terytorium Rzeczypospolitej Polskiej, której dotyczy dokument wskazany w </w:t>
      </w:r>
      <w:r w:rsidRPr="00ED38D1">
        <w:rPr>
          <w:rFonts w:ascii="Verdana" w:hAnsi="Verdana" w:cs="Calibri"/>
          <w:b/>
          <w:i/>
          <w:sz w:val="20"/>
          <w:szCs w:val="20"/>
        </w:rPr>
        <w:t>§ 5 pkt 1</w:t>
      </w:r>
      <w:r w:rsidRPr="00ED38D1">
        <w:rPr>
          <w:rFonts w:ascii="Verdana" w:hAnsi="Verdana" w:cs="Calibri"/>
          <w:sz w:val="20"/>
          <w:szCs w:val="20"/>
        </w:rPr>
        <w:t xml:space="preserve"> </w:t>
      </w:r>
      <w:r w:rsidRPr="00ED38D1">
        <w:rPr>
          <w:rFonts w:ascii="Verdana" w:hAnsi="Verdana" w:cs="Calibri"/>
          <w:b/>
          <w:sz w:val="20"/>
          <w:szCs w:val="20"/>
        </w:rPr>
        <w:t>(informacja z KRK</w:t>
      </w:r>
      <w:r w:rsidRPr="00ED38D1">
        <w:rPr>
          <w:rFonts w:ascii="Verdana" w:hAnsi="Verdana" w:cs="Calibri"/>
          <w:b/>
          <w:i/>
          <w:sz w:val="20"/>
          <w:szCs w:val="20"/>
        </w:rPr>
        <w:t>)</w:t>
      </w:r>
      <w:r w:rsidRPr="00ED38D1">
        <w:rPr>
          <w:rFonts w:ascii="Verdana" w:hAnsi="Verdana" w:cs="Calibri"/>
          <w:i/>
          <w:sz w:val="20"/>
          <w:szCs w:val="20"/>
        </w:rPr>
        <w:t xml:space="preserve">, składa dokument, o którym mowa w § 7 ust. 1 pkt 1, </w:t>
      </w:r>
      <w:r w:rsidR="0072690B">
        <w:rPr>
          <w:rFonts w:ascii="Verdana" w:hAnsi="Verdana" w:cs="Calibri"/>
          <w:i/>
          <w:sz w:val="20"/>
          <w:szCs w:val="20"/>
        </w:rPr>
        <w:t xml:space="preserve">                   </w:t>
      </w:r>
      <w:r w:rsidRPr="00ED38D1">
        <w:rPr>
          <w:rFonts w:ascii="Verdana" w:hAnsi="Verdana" w:cs="Calibri"/>
          <w:i/>
          <w:sz w:val="20"/>
          <w:szCs w:val="20"/>
        </w:rPr>
        <w:t>w zakresie określonym w art. 24 ust. 1 pkt 14 i 21 oraz ust. 5 pkt 6 ustawy. Jeżeli w kraju, w którym miejsce zamieszkania ma osoba, której dokument miał dotyczyć</w:t>
      </w:r>
      <w:r w:rsidRPr="0049555D">
        <w:rPr>
          <w:rFonts w:ascii="Verdana" w:hAnsi="Verdana" w:cs="Calibri"/>
          <w:i/>
          <w:sz w:val="20"/>
          <w:szCs w:val="20"/>
        </w:rPr>
        <w:t xml:space="preserve">,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sidRPr="0049555D">
        <w:rPr>
          <w:rFonts w:ascii="Verdana" w:hAnsi="Verdana" w:cs="Calibri"/>
          <w:i/>
          <w:sz w:val="20"/>
          <w:szCs w:val="20"/>
          <w:u w:val="single"/>
        </w:rPr>
        <w:t xml:space="preserve">Przepis § 7 ust. 2 zdanie pierwsze stosuje się. </w:t>
      </w:r>
    </w:p>
    <w:p w14:paraId="7BBFDC13" w14:textId="77777777" w:rsidR="00767447" w:rsidRPr="0049555D" w:rsidRDefault="00767447" w:rsidP="00767447">
      <w:pPr>
        <w:spacing w:line="276" w:lineRule="auto"/>
        <w:ind w:left="709" w:hanging="425"/>
        <w:jc w:val="both"/>
        <w:rPr>
          <w:rFonts w:ascii="Verdana" w:hAnsi="Verdana" w:cs="Calibri"/>
          <w:i/>
          <w:sz w:val="20"/>
          <w:szCs w:val="20"/>
        </w:rPr>
      </w:pPr>
    </w:p>
    <w:p w14:paraId="0A6ACC60" w14:textId="77777777" w:rsidR="00767447" w:rsidRPr="00340B51" w:rsidRDefault="00767447" w:rsidP="00CF68CF">
      <w:pPr>
        <w:pStyle w:val="Akapitzlist"/>
        <w:numPr>
          <w:ilvl w:val="0"/>
          <w:numId w:val="46"/>
        </w:numPr>
        <w:tabs>
          <w:tab w:val="left" w:pos="426"/>
        </w:tabs>
        <w:autoSpaceDE w:val="0"/>
        <w:spacing w:line="276" w:lineRule="auto"/>
        <w:ind w:left="709" w:hanging="425"/>
        <w:jc w:val="both"/>
        <w:rPr>
          <w:rFonts w:ascii="Verdana" w:hAnsi="Verdana" w:cs="Calibri"/>
          <w:i/>
          <w:sz w:val="20"/>
          <w:szCs w:val="20"/>
        </w:rPr>
      </w:pPr>
      <w:r w:rsidRPr="00340B51">
        <w:rPr>
          <w:rFonts w:ascii="Verdana" w:hAnsi="Verdana" w:cs="Calibri"/>
          <w:i/>
          <w:sz w:val="20"/>
          <w:szCs w:val="20"/>
        </w:rPr>
        <w:t xml:space="preserve">W przypadku wątpliwości co do treści dokumentu złożonego przez wykonawcę, zamawiający może zwrócić się do właściwych organów kraju, w którym miejsce zamieszkania ma osoba, której dokument dotyczy, o udzielenie niezbędnych informacji dotyczących tego dokumentu.”  </w:t>
      </w:r>
    </w:p>
    <w:p w14:paraId="3E2F41F0" w14:textId="77777777" w:rsidR="00767447" w:rsidRPr="00790202" w:rsidRDefault="00767447" w:rsidP="008B4ECD">
      <w:pPr>
        <w:autoSpaceDE w:val="0"/>
        <w:spacing w:line="276" w:lineRule="auto"/>
        <w:ind w:left="709" w:hanging="425"/>
        <w:jc w:val="both"/>
        <w:rPr>
          <w:rFonts w:ascii="Verdana" w:hAnsi="Verdana" w:cs="Calibri"/>
          <w:b/>
          <w:sz w:val="20"/>
          <w:szCs w:val="20"/>
        </w:rPr>
      </w:pPr>
    </w:p>
    <w:p w14:paraId="36015D78" w14:textId="77777777" w:rsidR="008B4ECD" w:rsidRPr="00790202" w:rsidRDefault="008B4ECD" w:rsidP="00E669B0">
      <w:pPr>
        <w:widowControl w:val="0"/>
        <w:suppressAutoHyphens/>
        <w:overflowPunct w:val="0"/>
        <w:spacing w:line="276" w:lineRule="auto"/>
        <w:ind w:left="284"/>
        <w:jc w:val="both"/>
        <w:textAlignment w:val="baseline"/>
        <w:rPr>
          <w:rFonts w:ascii="Verdana" w:hAnsi="Verdana" w:cs="TimesNewRoman"/>
          <w:sz w:val="20"/>
          <w:szCs w:val="20"/>
        </w:rPr>
      </w:pPr>
      <w:r w:rsidRPr="00790202">
        <w:rPr>
          <w:rFonts w:ascii="Verdana" w:hAnsi="Verdana" w:cs="Arial"/>
          <w:b/>
          <w:sz w:val="20"/>
          <w:szCs w:val="20"/>
        </w:rPr>
        <w:t>UWAGA:</w:t>
      </w:r>
      <w:r w:rsidRPr="00790202">
        <w:rPr>
          <w:rFonts w:ascii="Verdana" w:hAnsi="Verdana" w:cs="Arial"/>
          <w:sz w:val="20"/>
          <w:szCs w:val="20"/>
        </w:rPr>
        <w:t xml:space="preserve"> Dokumenty sporządzone w języku obcym są składane wr</w:t>
      </w:r>
      <w:r w:rsidR="00E669B0">
        <w:rPr>
          <w:rFonts w:ascii="Verdana" w:hAnsi="Verdana" w:cs="Arial"/>
          <w:sz w:val="20"/>
          <w:szCs w:val="20"/>
        </w:rPr>
        <w:t xml:space="preserve">az z tłumaczeniem </w:t>
      </w:r>
      <w:r w:rsidRPr="00790202">
        <w:rPr>
          <w:rFonts w:ascii="Verdana" w:hAnsi="Verdana" w:cs="Arial"/>
          <w:sz w:val="20"/>
          <w:szCs w:val="20"/>
        </w:rPr>
        <w:t>na język polski.</w:t>
      </w:r>
    </w:p>
    <w:p w14:paraId="6D6B90CB" w14:textId="77777777" w:rsidR="00314E78" w:rsidRPr="00016BD1" w:rsidRDefault="00314E78" w:rsidP="005B44A8">
      <w:pPr>
        <w:pStyle w:val="Akapitzlist"/>
        <w:spacing w:line="276" w:lineRule="auto"/>
        <w:ind w:left="709" w:hanging="425"/>
        <w:jc w:val="both"/>
        <w:rPr>
          <w:rFonts w:ascii="Verdana" w:hAnsi="Verdana" w:cs="Calibri"/>
          <w:i/>
          <w:sz w:val="20"/>
          <w:szCs w:val="20"/>
        </w:rPr>
      </w:pPr>
    </w:p>
    <w:p w14:paraId="529EB188" w14:textId="6E62EB72" w:rsidR="00E8565E" w:rsidRDefault="005B423C" w:rsidP="005B44A8">
      <w:pPr>
        <w:widowControl w:val="0"/>
        <w:suppressAutoHyphens/>
        <w:overflowPunct w:val="0"/>
        <w:autoSpaceDE w:val="0"/>
        <w:autoSpaceDN w:val="0"/>
        <w:adjustRightInd w:val="0"/>
        <w:spacing w:line="276" w:lineRule="auto"/>
        <w:ind w:left="709" w:hanging="425"/>
        <w:jc w:val="both"/>
        <w:textAlignment w:val="baseline"/>
        <w:rPr>
          <w:rFonts w:ascii="Verdana" w:hAnsi="Verdana" w:cs="Arial"/>
          <w:bCs/>
          <w:color w:val="000000"/>
          <w:sz w:val="20"/>
          <w:szCs w:val="20"/>
        </w:rPr>
      </w:pPr>
      <w:r>
        <w:rPr>
          <w:rFonts w:ascii="Verdana" w:hAnsi="Verdana" w:cs="Arial"/>
          <w:bCs/>
          <w:color w:val="000000"/>
          <w:sz w:val="20"/>
          <w:szCs w:val="20"/>
        </w:rPr>
        <w:t>1</w:t>
      </w:r>
      <w:r w:rsidR="00EA43AC">
        <w:rPr>
          <w:rFonts w:ascii="Verdana" w:hAnsi="Verdana" w:cs="Arial"/>
          <w:bCs/>
          <w:color w:val="000000"/>
          <w:sz w:val="20"/>
          <w:szCs w:val="20"/>
        </w:rPr>
        <w:t>6</w:t>
      </w:r>
      <w:r w:rsidR="00303A8B" w:rsidRPr="00303A8B">
        <w:rPr>
          <w:rFonts w:ascii="Verdana" w:hAnsi="Verdana" w:cs="Arial"/>
          <w:bCs/>
          <w:color w:val="000000"/>
          <w:sz w:val="20"/>
          <w:szCs w:val="20"/>
        </w:rPr>
        <w:t>.</w:t>
      </w:r>
      <w:r w:rsidR="00303A8B">
        <w:rPr>
          <w:rFonts w:ascii="Verdana" w:hAnsi="Verdana" w:cs="Arial"/>
          <w:b/>
          <w:bCs/>
          <w:color w:val="000000"/>
          <w:sz w:val="20"/>
          <w:szCs w:val="20"/>
        </w:rPr>
        <w:t xml:space="preserve"> </w:t>
      </w:r>
      <w:r w:rsidR="00F236C7" w:rsidRPr="00D404F4">
        <w:rPr>
          <w:rFonts w:ascii="Verdana" w:hAnsi="Verdana" w:cs="Arial"/>
          <w:b/>
          <w:bCs/>
          <w:color w:val="000000"/>
          <w:sz w:val="20"/>
          <w:szCs w:val="20"/>
        </w:rPr>
        <w:t>Nie złożenie oświadczeń lub dokumentów.</w:t>
      </w:r>
      <w:r w:rsidR="00303A8B">
        <w:rPr>
          <w:rFonts w:ascii="Verdana" w:hAnsi="Verdana" w:cs="Arial"/>
          <w:bCs/>
          <w:color w:val="000000"/>
          <w:sz w:val="20"/>
          <w:szCs w:val="20"/>
        </w:rPr>
        <w:t xml:space="preserve"> </w:t>
      </w:r>
      <w:r w:rsidR="00E8565E" w:rsidRPr="00E8565E">
        <w:rPr>
          <w:rFonts w:ascii="Verdana" w:hAnsi="Verdana" w:cs="Arial"/>
          <w:bCs/>
          <w:color w:val="000000"/>
          <w:sz w:val="20"/>
          <w:szCs w:val="20"/>
        </w:rPr>
        <w:t>Jeżeli W</w:t>
      </w:r>
      <w:r w:rsidR="00673CAC">
        <w:rPr>
          <w:rFonts w:ascii="Verdana" w:hAnsi="Verdana" w:cs="Arial"/>
          <w:bCs/>
          <w:color w:val="000000"/>
          <w:sz w:val="20"/>
          <w:szCs w:val="20"/>
        </w:rPr>
        <w:t>ykonawca nie złożył oświadczeń, o któr</w:t>
      </w:r>
      <w:r w:rsidR="00D36D05">
        <w:rPr>
          <w:rFonts w:ascii="Verdana" w:hAnsi="Verdana" w:cs="Arial"/>
          <w:bCs/>
          <w:color w:val="000000"/>
          <w:sz w:val="20"/>
          <w:szCs w:val="20"/>
        </w:rPr>
        <w:t>yc</w:t>
      </w:r>
      <w:r w:rsidR="00673CAC">
        <w:rPr>
          <w:rFonts w:ascii="Verdana" w:hAnsi="Verdana" w:cs="Arial"/>
          <w:bCs/>
          <w:color w:val="000000"/>
          <w:sz w:val="20"/>
          <w:szCs w:val="20"/>
        </w:rPr>
        <w:t>h</w:t>
      </w:r>
      <w:r w:rsidR="00E8565E" w:rsidRPr="00E8565E">
        <w:rPr>
          <w:rFonts w:ascii="Verdana" w:hAnsi="Verdana" w:cs="Arial"/>
          <w:bCs/>
          <w:color w:val="000000"/>
          <w:sz w:val="20"/>
          <w:szCs w:val="20"/>
        </w:rPr>
        <w:t xml:space="preserve"> mowa w pkt. 1</w:t>
      </w:r>
      <w:r w:rsidR="006D4C16">
        <w:rPr>
          <w:rFonts w:ascii="Verdana" w:hAnsi="Verdana" w:cs="Arial"/>
          <w:bCs/>
          <w:color w:val="000000"/>
          <w:sz w:val="20"/>
          <w:szCs w:val="20"/>
        </w:rPr>
        <w:t xml:space="preserve"> niniejszego rozd</w:t>
      </w:r>
      <w:r w:rsidR="000100FF">
        <w:rPr>
          <w:rFonts w:ascii="Verdana" w:hAnsi="Verdana" w:cs="Arial"/>
          <w:bCs/>
          <w:color w:val="000000"/>
          <w:sz w:val="20"/>
          <w:szCs w:val="20"/>
        </w:rPr>
        <w:t>z</w:t>
      </w:r>
      <w:r w:rsidR="006D4C16">
        <w:rPr>
          <w:rFonts w:ascii="Verdana" w:hAnsi="Verdana" w:cs="Arial"/>
          <w:bCs/>
          <w:color w:val="000000"/>
          <w:sz w:val="20"/>
          <w:szCs w:val="20"/>
        </w:rPr>
        <w:t>iału</w:t>
      </w:r>
      <w:r w:rsidR="00E8565E" w:rsidRPr="00E8565E">
        <w:rPr>
          <w:rFonts w:ascii="Verdana" w:hAnsi="Verdana" w:cs="Arial"/>
          <w:bCs/>
          <w:color w:val="000000"/>
          <w:sz w:val="20"/>
          <w:szCs w:val="20"/>
        </w:rPr>
        <w:t xml:space="preserve">, oświadczeń lub dokumentów, o których mowa </w:t>
      </w:r>
      <w:r w:rsidR="00E8565E" w:rsidRPr="00AA4CA3">
        <w:rPr>
          <w:rFonts w:ascii="Verdana" w:hAnsi="Verdana" w:cs="Arial"/>
          <w:bCs/>
          <w:sz w:val="20"/>
          <w:szCs w:val="20"/>
        </w:rPr>
        <w:t xml:space="preserve">w </w:t>
      </w:r>
      <w:r w:rsidR="00793DCF">
        <w:rPr>
          <w:rFonts w:ascii="Verdana" w:hAnsi="Verdana" w:cs="Arial"/>
          <w:bCs/>
          <w:sz w:val="20"/>
          <w:szCs w:val="20"/>
        </w:rPr>
        <w:t>pk</w:t>
      </w:r>
      <w:r w:rsidR="00E8565E" w:rsidRPr="00AA4CA3">
        <w:rPr>
          <w:rFonts w:ascii="Verdana" w:hAnsi="Verdana" w:cs="Arial"/>
          <w:bCs/>
          <w:sz w:val="20"/>
          <w:szCs w:val="20"/>
        </w:rPr>
        <w:t xml:space="preserve">t. </w:t>
      </w:r>
      <w:r w:rsidR="00793DCF">
        <w:rPr>
          <w:rFonts w:ascii="Verdana" w:hAnsi="Verdana" w:cs="Arial"/>
          <w:bCs/>
          <w:sz w:val="20"/>
          <w:szCs w:val="20"/>
        </w:rPr>
        <w:t>1</w:t>
      </w:r>
      <w:r w:rsidR="00487800">
        <w:rPr>
          <w:rFonts w:ascii="Verdana" w:hAnsi="Verdana" w:cs="Arial"/>
          <w:bCs/>
          <w:sz w:val="20"/>
          <w:szCs w:val="20"/>
        </w:rPr>
        <w:t>1</w:t>
      </w:r>
      <w:r w:rsidR="00E8565E" w:rsidRPr="00AA4CA3">
        <w:rPr>
          <w:rFonts w:ascii="Verdana" w:hAnsi="Verdana" w:cs="Arial"/>
          <w:bCs/>
          <w:sz w:val="20"/>
          <w:szCs w:val="20"/>
        </w:rPr>
        <w:t>, lub</w:t>
      </w:r>
      <w:r w:rsidR="00E8565E" w:rsidRPr="00E8565E">
        <w:rPr>
          <w:rFonts w:ascii="Verdana" w:hAnsi="Verdana" w:cs="Arial"/>
          <w:bCs/>
          <w:color w:val="000000"/>
          <w:sz w:val="20"/>
          <w:szCs w:val="20"/>
        </w:rPr>
        <w:t xml:space="preserve">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t>
      </w:r>
      <w:r w:rsidR="0055745F" w:rsidRPr="009D7799">
        <w:rPr>
          <w:rFonts w:ascii="Verdana" w:hAnsi="Verdana" w:cs="Arial"/>
          <w:bCs/>
          <w:color w:val="000000"/>
          <w:sz w:val="20"/>
          <w:szCs w:val="20"/>
          <w:u w:val="single"/>
        </w:rPr>
        <w:t>chyba, że</w:t>
      </w:r>
      <w:r w:rsidR="00E8565E" w:rsidRPr="009D7799">
        <w:rPr>
          <w:rFonts w:ascii="Verdana" w:hAnsi="Verdana" w:cs="Arial"/>
          <w:bCs/>
          <w:color w:val="000000"/>
          <w:sz w:val="20"/>
          <w:szCs w:val="20"/>
          <w:u w:val="single"/>
        </w:rPr>
        <w:t xml:space="preserve"> mimo ich złożenia, uzupełnienia lub poprawienia lub udzielenia wyjaśnień oferta Wykonawcy podlega odrzuceniu albo konieczne byłoby unieważnienie </w:t>
      </w:r>
      <w:r w:rsidR="00E8565E" w:rsidRPr="0016514C">
        <w:rPr>
          <w:rFonts w:ascii="Verdana" w:hAnsi="Verdana" w:cs="Arial"/>
          <w:bCs/>
          <w:color w:val="000000"/>
          <w:sz w:val="20"/>
          <w:szCs w:val="20"/>
          <w:u w:val="single"/>
        </w:rPr>
        <w:t>postępowania</w:t>
      </w:r>
      <w:r w:rsidR="009D7799" w:rsidRPr="0016514C">
        <w:rPr>
          <w:rFonts w:ascii="Verdana" w:hAnsi="Verdana" w:cs="Arial"/>
          <w:bCs/>
          <w:color w:val="000000"/>
          <w:sz w:val="20"/>
          <w:szCs w:val="20"/>
        </w:rPr>
        <w:t xml:space="preserve"> (art. 26 ust. </w:t>
      </w:r>
      <w:r w:rsidR="00314130" w:rsidRPr="0016514C">
        <w:rPr>
          <w:rFonts w:ascii="Verdana" w:hAnsi="Verdana" w:cs="Arial"/>
          <w:bCs/>
          <w:color w:val="000000"/>
          <w:sz w:val="20"/>
          <w:szCs w:val="20"/>
        </w:rPr>
        <w:t>3, 3a i 4 ustawy P</w:t>
      </w:r>
      <w:r w:rsidR="009D7799" w:rsidRPr="0016514C">
        <w:rPr>
          <w:rFonts w:ascii="Verdana" w:hAnsi="Verdana" w:cs="Arial"/>
          <w:bCs/>
          <w:color w:val="000000"/>
          <w:sz w:val="20"/>
          <w:szCs w:val="20"/>
        </w:rPr>
        <w:t>zp)</w:t>
      </w:r>
      <w:r w:rsidR="00E8565E" w:rsidRPr="0016514C">
        <w:rPr>
          <w:rFonts w:ascii="Verdana" w:hAnsi="Verdana" w:cs="Arial"/>
          <w:bCs/>
          <w:color w:val="000000"/>
          <w:sz w:val="20"/>
          <w:szCs w:val="20"/>
        </w:rPr>
        <w:t xml:space="preserve">. </w:t>
      </w:r>
    </w:p>
    <w:p w14:paraId="2D0D9CED" w14:textId="77777777" w:rsidR="007B3399" w:rsidRPr="0016514C" w:rsidRDefault="007B3399" w:rsidP="005B44A8">
      <w:pPr>
        <w:widowControl w:val="0"/>
        <w:suppressAutoHyphens/>
        <w:overflowPunct w:val="0"/>
        <w:autoSpaceDE w:val="0"/>
        <w:autoSpaceDN w:val="0"/>
        <w:adjustRightInd w:val="0"/>
        <w:spacing w:line="276" w:lineRule="auto"/>
        <w:ind w:left="709" w:hanging="425"/>
        <w:jc w:val="both"/>
        <w:textAlignment w:val="baseline"/>
        <w:rPr>
          <w:rFonts w:ascii="Verdana" w:hAnsi="Verdana" w:cs="Arial"/>
          <w:bCs/>
          <w:color w:val="000000"/>
          <w:sz w:val="20"/>
          <w:szCs w:val="20"/>
        </w:rPr>
      </w:pPr>
    </w:p>
    <w:p w14:paraId="7E4A06DC" w14:textId="723D3B75" w:rsidR="00E8565E" w:rsidRPr="000A6831" w:rsidRDefault="00141B94" w:rsidP="005B44A8">
      <w:pPr>
        <w:widowControl w:val="0"/>
        <w:suppressAutoHyphens/>
        <w:overflowPunct w:val="0"/>
        <w:autoSpaceDE w:val="0"/>
        <w:autoSpaceDN w:val="0"/>
        <w:adjustRightInd w:val="0"/>
        <w:spacing w:line="276" w:lineRule="auto"/>
        <w:ind w:left="709" w:hanging="425"/>
        <w:jc w:val="both"/>
        <w:textAlignment w:val="baseline"/>
        <w:rPr>
          <w:rFonts w:ascii="Verdana" w:hAnsi="Verdana" w:cs="Arial"/>
          <w:b/>
          <w:sz w:val="20"/>
          <w:szCs w:val="20"/>
        </w:rPr>
      </w:pPr>
      <w:r>
        <w:rPr>
          <w:rFonts w:ascii="Verdana" w:hAnsi="Verdana" w:cs="Arial"/>
          <w:bCs/>
          <w:color w:val="000000"/>
          <w:sz w:val="20"/>
          <w:szCs w:val="20"/>
        </w:rPr>
        <w:t>1</w:t>
      </w:r>
      <w:r w:rsidR="00EA43AC">
        <w:rPr>
          <w:rFonts w:ascii="Verdana" w:hAnsi="Verdana" w:cs="Arial"/>
          <w:bCs/>
          <w:color w:val="000000"/>
          <w:sz w:val="20"/>
          <w:szCs w:val="20"/>
        </w:rPr>
        <w:t>7</w:t>
      </w:r>
      <w:r w:rsidR="00303A8B" w:rsidRPr="00303A8B">
        <w:rPr>
          <w:rFonts w:ascii="Verdana" w:hAnsi="Verdana" w:cs="Arial"/>
          <w:bCs/>
          <w:color w:val="000000"/>
          <w:sz w:val="20"/>
          <w:szCs w:val="20"/>
        </w:rPr>
        <w:t>.</w:t>
      </w:r>
      <w:r w:rsidR="00303A8B" w:rsidRPr="00303A8B">
        <w:rPr>
          <w:rFonts w:ascii="Verdana" w:hAnsi="Verdana" w:cs="Arial"/>
          <w:b/>
          <w:bCs/>
          <w:sz w:val="20"/>
          <w:szCs w:val="20"/>
        </w:rPr>
        <w:t xml:space="preserve"> </w:t>
      </w:r>
      <w:r w:rsidR="00E8565E" w:rsidRPr="000A6831">
        <w:rPr>
          <w:rFonts w:ascii="Verdana" w:hAnsi="Verdana" w:cs="Arial"/>
          <w:b/>
          <w:bCs/>
          <w:sz w:val="20"/>
          <w:szCs w:val="20"/>
        </w:rPr>
        <w:t>Dyspono</w:t>
      </w:r>
      <w:r w:rsidR="000A6831" w:rsidRPr="000A6831">
        <w:rPr>
          <w:rFonts w:ascii="Verdana" w:hAnsi="Verdana" w:cs="Arial"/>
          <w:b/>
          <w:bCs/>
          <w:sz w:val="20"/>
          <w:szCs w:val="20"/>
        </w:rPr>
        <w:t>wanie zasobami innego podmiotu:</w:t>
      </w:r>
    </w:p>
    <w:p w14:paraId="78F63329" w14:textId="026FFF62" w:rsidR="00E8565E" w:rsidRPr="00B53FCC" w:rsidRDefault="00E8565E" w:rsidP="00977052">
      <w:pPr>
        <w:widowControl w:val="0"/>
        <w:numPr>
          <w:ilvl w:val="1"/>
          <w:numId w:val="23"/>
        </w:numPr>
        <w:tabs>
          <w:tab w:val="left" w:pos="709"/>
        </w:tabs>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E8565E">
        <w:rPr>
          <w:rFonts w:ascii="Verdana" w:hAnsi="Verdana" w:cs="Arial"/>
          <w:bCs/>
          <w:color w:val="000000"/>
          <w:sz w:val="20"/>
          <w:szCs w:val="20"/>
        </w:rPr>
        <w:t>Wykonawca w celu potwierdzen</w:t>
      </w:r>
      <w:r w:rsidR="004B6ED9">
        <w:rPr>
          <w:rFonts w:ascii="Verdana" w:hAnsi="Verdana" w:cs="Arial"/>
          <w:bCs/>
          <w:color w:val="000000"/>
          <w:sz w:val="20"/>
          <w:szCs w:val="20"/>
        </w:rPr>
        <w:t xml:space="preserve">ia spełniania warunków udziału </w:t>
      </w:r>
      <w:r w:rsidRPr="00E8565E">
        <w:rPr>
          <w:rFonts w:ascii="Verdana" w:hAnsi="Verdana" w:cs="Arial"/>
          <w:bCs/>
          <w:color w:val="000000"/>
          <w:sz w:val="20"/>
          <w:szCs w:val="20"/>
        </w:rPr>
        <w:t>w postępowaniu o których mowa w dziale VII SIWZ</w:t>
      </w:r>
      <w:r w:rsidRPr="00E8565E">
        <w:rPr>
          <w:rFonts w:ascii="Verdana" w:hAnsi="Verdana" w:cs="Arial"/>
          <w:bCs/>
          <w:sz w:val="20"/>
          <w:szCs w:val="20"/>
        </w:rPr>
        <w:t>,</w:t>
      </w:r>
      <w:r w:rsidR="00267B74">
        <w:rPr>
          <w:rFonts w:ascii="Verdana" w:hAnsi="Verdana" w:cs="Arial"/>
          <w:bCs/>
          <w:color w:val="000000"/>
          <w:sz w:val="20"/>
          <w:szCs w:val="20"/>
        </w:rPr>
        <w:t xml:space="preserve"> </w:t>
      </w:r>
      <w:r w:rsidRPr="00E8565E">
        <w:rPr>
          <w:rFonts w:ascii="Verdana" w:hAnsi="Verdana" w:cs="Arial"/>
          <w:bCs/>
          <w:color w:val="000000"/>
          <w:sz w:val="20"/>
          <w:szCs w:val="20"/>
        </w:rPr>
        <w:t>w stosownych sytuacjach oraz w odniesieniu do konkretn</w:t>
      </w:r>
      <w:r w:rsidR="00F13362">
        <w:rPr>
          <w:rFonts w:ascii="Verdana" w:hAnsi="Verdana" w:cs="Arial"/>
          <w:bCs/>
          <w:color w:val="000000"/>
          <w:sz w:val="20"/>
          <w:szCs w:val="20"/>
        </w:rPr>
        <w:t>ego zamówienia, lub jego części -</w:t>
      </w:r>
      <w:r w:rsidRPr="00E8565E">
        <w:rPr>
          <w:rFonts w:ascii="Verdana" w:hAnsi="Verdana" w:cs="Arial"/>
          <w:bCs/>
          <w:color w:val="000000"/>
          <w:sz w:val="20"/>
          <w:szCs w:val="20"/>
        </w:rPr>
        <w:t xml:space="preserve"> </w:t>
      </w:r>
      <w:r w:rsidR="00F13362" w:rsidRPr="00E8565E">
        <w:rPr>
          <w:rFonts w:ascii="Verdana" w:hAnsi="Verdana" w:cs="Arial"/>
          <w:bCs/>
          <w:color w:val="000000"/>
          <w:sz w:val="20"/>
          <w:szCs w:val="20"/>
        </w:rPr>
        <w:t xml:space="preserve">może </w:t>
      </w:r>
      <w:r w:rsidRPr="00E8565E">
        <w:rPr>
          <w:rFonts w:ascii="Verdana" w:hAnsi="Verdana" w:cs="Arial"/>
          <w:bCs/>
          <w:color w:val="000000"/>
          <w:sz w:val="20"/>
          <w:szCs w:val="20"/>
        </w:rPr>
        <w:t>polegać na zdolnościach technicznych lub zawodowych lub sytuacji ekonomicznej innych podmiotów, niezależnie od charakteru prawnego łączących go z nim stosunków prawnych.</w:t>
      </w:r>
    </w:p>
    <w:p w14:paraId="181594DF" w14:textId="77777777" w:rsidR="00E8565E" w:rsidRPr="00E8565E" w:rsidRDefault="00E8565E" w:rsidP="00977052">
      <w:pPr>
        <w:widowControl w:val="0"/>
        <w:numPr>
          <w:ilvl w:val="1"/>
          <w:numId w:val="23"/>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E8565E">
        <w:rPr>
          <w:rFonts w:ascii="Verdana" w:hAnsi="Verdana" w:cs="Arial"/>
          <w:sz w:val="20"/>
          <w:szCs w:val="20"/>
        </w:rPr>
        <w:t>Zamawiający jednocześnie informuje, iż</w:t>
      </w:r>
      <w:r w:rsidR="005700F4">
        <w:rPr>
          <w:rFonts w:ascii="Verdana" w:hAnsi="Verdana" w:cs="Arial"/>
          <w:sz w:val="20"/>
          <w:szCs w:val="20"/>
        </w:rPr>
        <w:t xml:space="preserve"> </w:t>
      </w:r>
      <w:r w:rsidRPr="00E8565E">
        <w:rPr>
          <w:rFonts w:ascii="Verdana" w:hAnsi="Verdana" w:cs="Arial"/>
          <w:sz w:val="20"/>
          <w:szCs w:val="20"/>
        </w:rPr>
        <w:t xml:space="preserve">„stosowna sytuacja” o </w:t>
      </w:r>
      <w:r w:rsidR="00267B74">
        <w:rPr>
          <w:rFonts w:ascii="Verdana" w:hAnsi="Verdana" w:cs="Arial"/>
          <w:sz w:val="20"/>
          <w:szCs w:val="20"/>
        </w:rPr>
        <w:t xml:space="preserve">której mowa </w:t>
      </w:r>
      <w:r w:rsidR="005700F4">
        <w:rPr>
          <w:rFonts w:ascii="Verdana" w:hAnsi="Verdana" w:cs="Arial"/>
          <w:sz w:val="20"/>
          <w:szCs w:val="20"/>
        </w:rPr>
        <w:br/>
      </w:r>
      <w:r w:rsidR="00267B74">
        <w:rPr>
          <w:rFonts w:ascii="Verdana" w:hAnsi="Verdana" w:cs="Arial"/>
          <w:sz w:val="20"/>
          <w:szCs w:val="20"/>
        </w:rPr>
        <w:t>w pkt. 1</w:t>
      </w:r>
      <w:r w:rsidR="003E0770">
        <w:rPr>
          <w:rFonts w:ascii="Verdana" w:hAnsi="Verdana" w:cs="Arial"/>
          <w:sz w:val="20"/>
          <w:szCs w:val="20"/>
        </w:rPr>
        <w:t xml:space="preserve">) powyżej </w:t>
      </w:r>
      <w:r w:rsidRPr="00E8565E">
        <w:rPr>
          <w:rFonts w:ascii="Verdana" w:hAnsi="Verdana" w:cs="Arial"/>
          <w:sz w:val="20"/>
          <w:szCs w:val="20"/>
        </w:rPr>
        <w:t xml:space="preserve"> wystąpi wyłącznie w przypadku kiedy: </w:t>
      </w:r>
    </w:p>
    <w:p w14:paraId="0EFCF4EC" w14:textId="77777777" w:rsidR="00E8565E" w:rsidRDefault="00E8565E" w:rsidP="00977052">
      <w:pPr>
        <w:widowControl w:val="0"/>
        <w:numPr>
          <w:ilvl w:val="0"/>
          <w:numId w:val="24"/>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E8565E">
        <w:rPr>
          <w:rFonts w:ascii="Verdana" w:hAnsi="Verdana" w:cs="Arial"/>
          <w:bCs/>
          <w:color w:val="000000"/>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Pr="00E8565E">
        <w:rPr>
          <w:rFonts w:ascii="Verdana" w:hAnsi="Verdana" w:cs="Arial"/>
          <w:sz w:val="20"/>
          <w:szCs w:val="20"/>
        </w:rPr>
        <w:t xml:space="preserve"> Zobowiązanie musi zawierać: </w:t>
      </w:r>
    </w:p>
    <w:p w14:paraId="194CC745" w14:textId="77777777" w:rsidR="00E8565E" w:rsidRPr="00E8565E" w:rsidRDefault="00E8565E" w:rsidP="00451155">
      <w:pPr>
        <w:autoSpaceDE w:val="0"/>
        <w:autoSpaceDN w:val="0"/>
        <w:adjustRightInd w:val="0"/>
        <w:spacing w:line="276" w:lineRule="auto"/>
        <w:ind w:left="709"/>
        <w:jc w:val="both"/>
        <w:rPr>
          <w:rFonts w:ascii="Verdana" w:hAnsi="Verdana" w:cs="Arial"/>
          <w:sz w:val="20"/>
          <w:szCs w:val="20"/>
        </w:rPr>
      </w:pPr>
      <w:r w:rsidRPr="00E8565E">
        <w:rPr>
          <w:rFonts w:ascii="Verdana" w:hAnsi="Verdana" w:cs="Arial"/>
          <w:sz w:val="20"/>
          <w:szCs w:val="20"/>
        </w:rPr>
        <w:sym w:font="Symbol" w:char="F02D"/>
      </w:r>
      <w:r w:rsidRPr="00E8565E">
        <w:rPr>
          <w:rFonts w:ascii="Verdana" w:hAnsi="Verdana" w:cs="Arial"/>
          <w:sz w:val="20"/>
          <w:szCs w:val="20"/>
        </w:rPr>
        <w:t xml:space="preserve">  </w:t>
      </w:r>
      <w:r w:rsidR="007F1216">
        <w:rPr>
          <w:rFonts w:ascii="Verdana" w:hAnsi="Verdana" w:cs="Arial"/>
          <w:sz w:val="20"/>
          <w:szCs w:val="20"/>
        </w:rPr>
        <w:t xml:space="preserve"> </w:t>
      </w:r>
      <w:r w:rsidRPr="00E8565E">
        <w:rPr>
          <w:rFonts w:ascii="Verdana" w:hAnsi="Verdana" w:cs="Arial"/>
          <w:sz w:val="20"/>
          <w:szCs w:val="20"/>
        </w:rPr>
        <w:t xml:space="preserve">zakres dostępnych Wykonawcy zasobów innego podmiotu, </w:t>
      </w:r>
    </w:p>
    <w:p w14:paraId="31856B1F" w14:textId="228D1B61" w:rsidR="00E8565E" w:rsidRPr="00E8565E" w:rsidRDefault="00E8565E" w:rsidP="00451155">
      <w:pPr>
        <w:autoSpaceDE w:val="0"/>
        <w:autoSpaceDN w:val="0"/>
        <w:adjustRightInd w:val="0"/>
        <w:spacing w:line="276" w:lineRule="auto"/>
        <w:ind w:left="709"/>
        <w:jc w:val="both"/>
        <w:rPr>
          <w:rFonts w:ascii="Verdana" w:hAnsi="Verdana" w:cs="Arial"/>
          <w:sz w:val="20"/>
          <w:szCs w:val="20"/>
        </w:rPr>
      </w:pPr>
      <w:r w:rsidRPr="00E8565E">
        <w:rPr>
          <w:rFonts w:ascii="Verdana" w:hAnsi="Verdana" w:cs="Arial"/>
          <w:sz w:val="20"/>
          <w:szCs w:val="20"/>
        </w:rPr>
        <w:sym w:font="Symbol" w:char="F02D"/>
      </w:r>
      <w:r w:rsidRPr="00E8565E">
        <w:rPr>
          <w:rFonts w:ascii="Verdana" w:hAnsi="Verdana" w:cs="Arial"/>
          <w:sz w:val="20"/>
          <w:szCs w:val="20"/>
        </w:rPr>
        <w:t xml:space="preserve"> sposób wykorzystania zasobów innego podmiotu, przez Wykonawcę, przy wykonywaniu zamówienia publicznego,</w:t>
      </w:r>
    </w:p>
    <w:p w14:paraId="666B61EC" w14:textId="2914F728" w:rsidR="00E8565E" w:rsidRPr="00E8565E" w:rsidRDefault="00E8565E" w:rsidP="00451155">
      <w:pPr>
        <w:autoSpaceDE w:val="0"/>
        <w:autoSpaceDN w:val="0"/>
        <w:adjustRightInd w:val="0"/>
        <w:spacing w:line="276" w:lineRule="auto"/>
        <w:ind w:left="709"/>
        <w:jc w:val="both"/>
        <w:rPr>
          <w:rFonts w:ascii="Verdana" w:hAnsi="Verdana" w:cs="Arial"/>
          <w:sz w:val="20"/>
          <w:szCs w:val="20"/>
        </w:rPr>
      </w:pPr>
      <w:r w:rsidRPr="00E8565E">
        <w:rPr>
          <w:rFonts w:ascii="Verdana" w:hAnsi="Verdana" w:cs="Arial"/>
          <w:sz w:val="20"/>
          <w:szCs w:val="20"/>
        </w:rPr>
        <w:sym w:font="Symbol" w:char="F02D"/>
      </w:r>
      <w:r w:rsidRPr="00E8565E">
        <w:rPr>
          <w:rFonts w:ascii="Verdana" w:hAnsi="Verdana" w:cs="Arial"/>
          <w:sz w:val="20"/>
          <w:szCs w:val="20"/>
        </w:rPr>
        <w:t xml:space="preserve"> </w:t>
      </w:r>
      <w:r w:rsidR="00C45F5A">
        <w:rPr>
          <w:rFonts w:ascii="Verdana" w:hAnsi="Verdana" w:cs="Arial"/>
          <w:sz w:val="20"/>
          <w:szCs w:val="20"/>
        </w:rPr>
        <w:t xml:space="preserve"> </w:t>
      </w:r>
      <w:r w:rsidRPr="00E8565E">
        <w:rPr>
          <w:rFonts w:ascii="Verdana" w:hAnsi="Verdana" w:cs="Arial"/>
          <w:sz w:val="20"/>
          <w:szCs w:val="20"/>
        </w:rPr>
        <w:t xml:space="preserve">zakres i okres udziału innego podmiotu przy wykonywaniu zamówienia publicznego. </w:t>
      </w:r>
    </w:p>
    <w:p w14:paraId="40987686" w14:textId="77777777" w:rsidR="00E8565E" w:rsidRPr="00E8565E" w:rsidRDefault="00E8565E" w:rsidP="00977052">
      <w:pPr>
        <w:widowControl w:val="0"/>
        <w:numPr>
          <w:ilvl w:val="0"/>
          <w:numId w:val="24"/>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E8565E">
        <w:rPr>
          <w:rFonts w:ascii="Verdana" w:hAnsi="Verdana" w:cs="Arial"/>
          <w:bCs/>
          <w:color w:val="000000"/>
          <w:sz w:val="20"/>
          <w:szCs w:val="20"/>
        </w:rPr>
        <w:t>Zamawiający ocenia, czy udostępniane Wykonawcy przez inne podmioty zdolności techniczne lub zawodowe lub ich sytuacja ekonomiczna, pozwalają na wykazanie przez Wykonawcę spełniania warunków udziału w postępowaniu oraz bada, czy nie zachodzą wobec tego podmiotu podstawy wykluczenia, o których mowa w art. 24 ust. 1 pkt 13–22 i ust. 5 ustawy Pzp.</w:t>
      </w:r>
    </w:p>
    <w:p w14:paraId="3407B9B6" w14:textId="77777777" w:rsidR="00131504" w:rsidRPr="00210DD6" w:rsidRDefault="00E8565E" w:rsidP="00977052">
      <w:pPr>
        <w:widowControl w:val="0"/>
        <w:numPr>
          <w:ilvl w:val="0"/>
          <w:numId w:val="24"/>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210DD6">
        <w:rPr>
          <w:rFonts w:ascii="Verdana" w:hAnsi="Verdana" w:cs="Arial"/>
          <w:bCs/>
          <w:color w:val="000000"/>
          <w:sz w:val="20"/>
          <w:szCs w:val="20"/>
        </w:rPr>
        <w:t xml:space="preserve">W odniesieniu do warunków dotyczących wykształcenia, kwalifikacji zawodowych lub doświadczenia, Wykonawcy mogą polegać na zdolnościach innych podmiotów, jeśli podmioty te zrealizują </w:t>
      </w:r>
      <w:r w:rsidR="00A4035D" w:rsidRPr="00210DD6">
        <w:rPr>
          <w:rFonts w:ascii="Verdana" w:hAnsi="Verdana" w:cs="Arial"/>
          <w:bCs/>
          <w:color w:val="000000"/>
          <w:sz w:val="20"/>
          <w:szCs w:val="20"/>
        </w:rPr>
        <w:t>roboty budowlane</w:t>
      </w:r>
      <w:r w:rsidRPr="00210DD6">
        <w:rPr>
          <w:rFonts w:ascii="Verdana" w:hAnsi="Verdana" w:cs="Arial"/>
          <w:bCs/>
          <w:color w:val="000000"/>
          <w:sz w:val="20"/>
          <w:szCs w:val="20"/>
        </w:rPr>
        <w:t xml:space="preserve">, do </w:t>
      </w:r>
      <w:r w:rsidR="001A49D4" w:rsidRPr="00210DD6">
        <w:rPr>
          <w:rFonts w:ascii="Verdana" w:hAnsi="Verdana" w:cs="Arial"/>
          <w:bCs/>
          <w:color w:val="000000"/>
          <w:sz w:val="20"/>
          <w:szCs w:val="20"/>
        </w:rPr>
        <w:t>realizacji, których</w:t>
      </w:r>
      <w:r w:rsidRPr="00210DD6">
        <w:rPr>
          <w:rFonts w:ascii="Verdana" w:hAnsi="Verdana" w:cs="Arial"/>
          <w:bCs/>
          <w:color w:val="000000"/>
          <w:sz w:val="20"/>
          <w:szCs w:val="20"/>
        </w:rPr>
        <w:t xml:space="preserve"> te zdolności są wymagane.</w:t>
      </w:r>
    </w:p>
    <w:p w14:paraId="276C5C73" w14:textId="77777777" w:rsidR="00210DD6" w:rsidRPr="00210DD6" w:rsidRDefault="00210DD6" w:rsidP="00210DD6">
      <w:pPr>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p>
    <w:p w14:paraId="03237FBF" w14:textId="7699DC88" w:rsidR="00E8565E" w:rsidRPr="00EA43AC" w:rsidRDefault="00E8565E" w:rsidP="00CF68CF">
      <w:pPr>
        <w:pStyle w:val="Akapitzlist"/>
        <w:widowControl w:val="0"/>
        <w:numPr>
          <w:ilvl w:val="3"/>
          <w:numId w:val="61"/>
        </w:numPr>
        <w:suppressAutoHyphens/>
        <w:overflowPunct w:val="0"/>
        <w:spacing w:line="276" w:lineRule="auto"/>
        <w:ind w:left="426"/>
        <w:jc w:val="both"/>
        <w:textAlignment w:val="baseline"/>
        <w:rPr>
          <w:rFonts w:ascii="Verdana" w:hAnsi="Verdana" w:cs="Verdana"/>
          <w:bCs/>
          <w:color w:val="00000A"/>
          <w:sz w:val="20"/>
          <w:szCs w:val="20"/>
          <w:lang w:eastAsia="zh-CN"/>
        </w:rPr>
      </w:pPr>
      <w:r w:rsidRPr="00EA43AC">
        <w:rPr>
          <w:rFonts w:ascii="Verdana" w:hAnsi="Verdana" w:cs="Arial"/>
          <w:b/>
          <w:bCs/>
          <w:sz w:val="20"/>
          <w:szCs w:val="20"/>
        </w:rPr>
        <w:t xml:space="preserve">Informacja dla Wykonawców wspólnie ubiegających się o udzielenie zamówienia publicznego. </w:t>
      </w:r>
    </w:p>
    <w:p w14:paraId="03E87F4F" w14:textId="77777777" w:rsidR="00327B54" w:rsidRPr="004712E3" w:rsidRDefault="00327B54" w:rsidP="00CF68CF">
      <w:pPr>
        <w:pStyle w:val="Akapitzlist"/>
        <w:widowControl w:val="0"/>
        <w:numPr>
          <w:ilvl w:val="0"/>
          <w:numId w:val="42"/>
        </w:numPr>
        <w:suppressAutoHyphens/>
        <w:overflowPunct w:val="0"/>
        <w:spacing w:line="276" w:lineRule="auto"/>
        <w:ind w:left="709" w:hanging="425"/>
        <w:jc w:val="both"/>
        <w:textAlignment w:val="baseline"/>
        <w:rPr>
          <w:rFonts w:ascii="Verdana" w:hAnsi="Verdana" w:cs="Verdana"/>
          <w:bCs/>
          <w:color w:val="00000A"/>
          <w:sz w:val="20"/>
          <w:szCs w:val="20"/>
          <w:lang w:eastAsia="zh-CN"/>
        </w:rPr>
      </w:pPr>
      <w:r w:rsidRPr="00327B54">
        <w:rPr>
          <w:rFonts w:ascii="Verdana" w:hAnsi="Verdana" w:cs="Verdana"/>
          <w:bCs/>
          <w:color w:val="00000A"/>
          <w:sz w:val="20"/>
          <w:szCs w:val="20"/>
          <w:lang w:eastAsia="zh-CN"/>
        </w:rPr>
        <w:t xml:space="preserve">Wykonawcy mogą wspólnie ubiegać się o udzielenie zamówienia (art. 23 ust. 1 ustawy Pzp).  </w:t>
      </w:r>
      <w:r w:rsidRPr="00327B54">
        <w:rPr>
          <w:rFonts w:ascii="Verdana" w:hAnsi="Verdana"/>
          <w:bCs/>
          <w:sz w:val="20"/>
          <w:szCs w:val="20"/>
        </w:rPr>
        <w:t xml:space="preserve">W takim przypadku Wykonawcy ponoszą solidarną odpowiedzialność za </w:t>
      </w:r>
      <w:r w:rsidRPr="004712E3">
        <w:rPr>
          <w:rFonts w:ascii="Verdana" w:hAnsi="Verdana"/>
          <w:bCs/>
          <w:sz w:val="20"/>
          <w:szCs w:val="20"/>
        </w:rPr>
        <w:t>wykonanie umowy.</w:t>
      </w:r>
    </w:p>
    <w:p w14:paraId="0968A0AB" w14:textId="77777777" w:rsidR="00E8565E" w:rsidRPr="004712E3" w:rsidRDefault="00E8565E" w:rsidP="00CF68CF">
      <w:pPr>
        <w:pStyle w:val="Akapitzlist"/>
        <w:widowControl w:val="0"/>
        <w:numPr>
          <w:ilvl w:val="0"/>
          <w:numId w:val="42"/>
        </w:numPr>
        <w:suppressAutoHyphens/>
        <w:overflowPunct w:val="0"/>
        <w:spacing w:line="276" w:lineRule="auto"/>
        <w:ind w:left="709" w:hanging="425"/>
        <w:jc w:val="both"/>
        <w:textAlignment w:val="baseline"/>
        <w:rPr>
          <w:rFonts w:ascii="Verdana" w:hAnsi="Verdana" w:cs="Verdana"/>
          <w:bCs/>
          <w:color w:val="00000A"/>
          <w:sz w:val="20"/>
          <w:szCs w:val="20"/>
          <w:lang w:eastAsia="zh-CN"/>
        </w:rPr>
      </w:pPr>
      <w:r w:rsidRPr="004712E3">
        <w:rPr>
          <w:rFonts w:ascii="Verdana" w:hAnsi="Verdana" w:cs="Arial"/>
          <w:sz w:val="20"/>
          <w:szCs w:val="20"/>
        </w:rPr>
        <w:t xml:space="preserve">Wykonawcy występujący wspólnie, zgodnie z zapisami art. 23 ust. 2 ustawy Pzp ustanawiają pełnomocnika </w:t>
      </w:r>
      <w:r w:rsidRPr="004712E3">
        <w:rPr>
          <w:rFonts w:ascii="Verdana" w:hAnsi="Verdana" w:cs="Arial"/>
          <w:sz w:val="20"/>
          <w:szCs w:val="20"/>
          <w:u w:val="single"/>
        </w:rPr>
        <w:t>do reprezentowania ich w postępowaniu o udzielenie zamówienia</w:t>
      </w:r>
      <w:r w:rsidRPr="004712E3">
        <w:rPr>
          <w:rFonts w:ascii="Verdana" w:hAnsi="Verdana" w:cs="Arial"/>
          <w:sz w:val="20"/>
          <w:szCs w:val="20"/>
        </w:rPr>
        <w:t xml:space="preserve"> albo </w:t>
      </w:r>
      <w:r w:rsidRPr="004712E3">
        <w:rPr>
          <w:rFonts w:ascii="Verdana" w:hAnsi="Verdana" w:cs="Arial"/>
          <w:sz w:val="20"/>
          <w:szCs w:val="20"/>
          <w:u w:val="single"/>
        </w:rPr>
        <w:t>reprezentowania w postępowaniu i zawarcia umowy</w:t>
      </w:r>
      <w:r w:rsidRPr="004712E3">
        <w:rPr>
          <w:rFonts w:ascii="Verdana" w:hAnsi="Verdana" w:cs="Arial"/>
          <w:sz w:val="20"/>
          <w:szCs w:val="20"/>
        </w:rPr>
        <w:t xml:space="preserve"> w sprawie zamówienia publicznego. </w:t>
      </w:r>
    </w:p>
    <w:p w14:paraId="0DE8759D" w14:textId="77777777" w:rsidR="00E8565E" w:rsidRPr="004712E3" w:rsidRDefault="00E8565E" w:rsidP="00977052">
      <w:pPr>
        <w:widowControl w:val="0"/>
        <w:numPr>
          <w:ilvl w:val="1"/>
          <w:numId w:val="23"/>
        </w:numPr>
        <w:suppressAutoHyphens/>
        <w:overflowPunct w:val="0"/>
        <w:spacing w:line="276" w:lineRule="auto"/>
        <w:ind w:left="709" w:hanging="425"/>
        <w:jc w:val="both"/>
        <w:textAlignment w:val="baseline"/>
        <w:rPr>
          <w:rFonts w:ascii="Verdana" w:hAnsi="Verdana" w:cs="Verdana"/>
          <w:bCs/>
          <w:color w:val="00000A"/>
          <w:sz w:val="20"/>
          <w:szCs w:val="20"/>
          <w:lang w:eastAsia="zh-CN"/>
        </w:rPr>
      </w:pPr>
      <w:r w:rsidRPr="004712E3">
        <w:rPr>
          <w:rFonts w:ascii="Verdana" w:hAnsi="Verdana" w:cs="Arial"/>
          <w:sz w:val="20"/>
          <w:szCs w:val="20"/>
        </w:rPr>
        <w:t xml:space="preserve">Do oferty należy dołączyć </w:t>
      </w:r>
      <w:r w:rsidR="00F42384" w:rsidRPr="004712E3">
        <w:rPr>
          <w:rFonts w:ascii="Verdana" w:hAnsi="Verdana" w:cs="Arial"/>
          <w:sz w:val="20"/>
          <w:szCs w:val="20"/>
        </w:rPr>
        <w:t xml:space="preserve">ww. </w:t>
      </w:r>
      <w:r w:rsidRPr="004712E3">
        <w:rPr>
          <w:rFonts w:ascii="Verdana" w:hAnsi="Verdana" w:cs="Arial"/>
          <w:sz w:val="20"/>
          <w:szCs w:val="20"/>
        </w:rPr>
        <w:t>pełnomocnictwo, które powinno dokładnie określać zakres umocowania.</w:t>
      </w:r>
      <w:r w:rsidR="003D11E6" w:rsidRPr="004712E3">
        <w:rPr>
          <w:rFonts w:ascii="Verdana" w:hAnsi="Verdana" w:cs="Arial"/>
          <w:sz w:val="20"/>
          <w:szCs w:val="20"/>
        </w:rPr>
        <w:t xml:space="preserve"> </w:t>
      </w:r>
    </w:p>
    <w:p w14:paraId="29F4C6C8" w14:textId="77777777" w:rsidR="00E8565E" w:rsidRPr="004712E3" w:rsidRDefault="00E8565E" w:rsidP="00977052">
      <w:pPr>
        <w:widowControl w:val="0"/>
        <w:numPr>
          <w:ilvl w:val="1"/>
          <w:numId w:val="23"/>
        </w:numPr>
        <w:suppressAutoHyphens/>
        <w:overflowPunct w:val="0"/>
        <w:spacing w:line="276" w:lineRule="auto"/>
        <w:ind w:left="709" w:hanging="425"/>
        <w:jc w:val="both"/>
        <w:textAlignment w:val="baseline"/>
        <w:rPr>
          <w:rFonts w:ascii="Verdana" w:hAnsi="Verdana" w:cs="Verdana"/>
          <w:bCs/>
          <w:color w:val="00000A"/>
          <w:sz w:val="20"/>
          <w:szCs w:val="20"/>
          <w:lang w:eastAsia="zh-CN"/>
        </w:rPr>
      </w:pPr>
      <w:r w:rsidRPr="004712E3">
        <w:rPr>
          <w:rFonts w:ascii="Verdana" w:hAnsi="Verdana" w:cs="Arial"/>
          <w:bCs/>
          <w:color w:val="000000"/>
          <w:sz w:val="20"/>
          <w:szCs w:val="20"/>
        </w:rPr>
        <w:t>Jeżeli Wykonawca nie złożył wymaganych pełnomocnictw albo złożył wadliwe pełnomocnictwa, Zamawiający wezwie do ich złożenia, chyba że mimo ich złożenia oferta Wykonawcy podlega odrzuceniu albo konieczne byłoby unieważnienie postępowania.</w:t>
      </w:r>
    </w:p>
    <w:p w14:paraId="2E7AA2D3" w14:textId="77777777" w:rsidR="00D03889" w:rsidRPr="003D11E6" w:rsidRDefault="00E8565E" w:rsidP="00977052">
      <w:pPr>
        <w:widowControl w:val="0"/>
        <w:numPr>
          <w:ilvl w:val="1"/>
          <w:numId w:val="23"/>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4712E3">
        <w:rPr>
          <w:rFonts w:ascii="Verdana" w:hAnsi="Verdana" w:cs="Arial"/>
          <w:sz w:val="20"/>
          <w:szCs w:val="20"/>
        </w:rPr>
        <w:t>W przypadku wspólnego ubiegania się o zamówien</w:t>
      </w:r>
      <w:r w:rsidR="000A6831" w:rsidRPr="004712E3">
        <w:rPr>
          <w:rFonts w:ascii="Verdana" w:hAnsi="Verdana" w:cs="Arial"/>
          <w:sz w:val="20"/>
          <w:szCs w:val="20"/>
        </w:rPr>
        <w:t>ie przez Wykonawców oświadczenia</w:t>
      </w:r>
      <w:r w:rsidRPr="004712E3">
        <w:rPr>
          <w:rFonts w:ascii="Verdana" w:hAnsi="Verdana" w:cs="Arial"/>
          <w:sz w:val="20"/>
          <w:szCs w:val="20"/>
        </w:rPr>
        <w:t xml:space="preserve">, o którym mowa w pkt. 1 </w:t>
      </w:r>
      <w:r w:rsidR="00EE62C5" w:rsidRPr="004712E3">
        <w:rPr>
          <w:rFonts w:ascii="Verdana" w:hAnsi="Verdana" w:cs="Arial"/>
          <w:sz w:val="20"/>
          <w:szCs w:val="20"/>
        </w:rPr>
        <w:t>niniejszego rozdziału</w:t>
      </w:r>
      <w:r w:rsidR="00EE62C5" w:rsidRPr="003D11E6">
        <w:rPr>
          <w:rFonts w:ascii="Verdana" w:hAnsi="Verdana" w:cs="Arial"/>
          <w:sz w:val="20"/>
          <w:szCs w:val="20"/>
        </w:rPr>
        <w:t xml:space="preserve"> </w:t>
      </w:r>
      <w:r w:rsidRPr="003D11E6">
        <w:rPr>
          <w:rFonts w:ascii="Verdana" w:hAnsi="Verdana" w:cs="Arial"/>
          <w:sz w:val="20"/>
          <w:szCs w:val="20"/>
        </w:rPr>
        <w:t xml:space="preserve">składa każdy z Wykonawców wspólnie ubiegających się o zamówienie. </w:t>
      </w:r>
    </w:p>
    <w:p w14:paraId="31C54D06" w14:textId="77777777" w:rsidR="007B3399" w:rsidRDefault="007B3399" w:rsidP="002A3F90">
      <w:pPr>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p>
    <w:p w14:paraId="7928A6E2" w14:textId="77777777" w:rsidR="007C3FF3" w:rsidRDefault="00CE776D" w:rsidP="00E1364D">
      <w:pPr>
        <w:pStyle w:val="Akapitzlist"/>
        <w:widowControl w:val="0"/>
        <w:suppressAutoHyphens/>
        <w:overflowPunct w:val="0"/>
        <w:spacing w:before="120" w:line="276" w:lineRule="auto"/>
        <w:ind w:left="284" w:hanging="426"/>
        <w:jc w:val="both"/>
        <w:textAlignment w:val="baseline"/>
        <w:rPr>
          <w:rFonts w:ascii="Verdana" w:hAnsi="Verdana" w:cs="Verdana"/>
          <w:b/>
          <w:color w:val="00000A"/>
          <w:sz w:val="20"/>
          <w:szCs w:val="20"/>
          <w:u w:val="single"/>
          <w:lang w:eastAsia="zh-CN"/>
        </w:rPr>
      </w:pPr>
      <w:r w:rsidRPr="00B44129">
        <w:rPr>
          <w:rFonts w:ascii="Verdana" w:hAnsi="Verdana" w:cs="Verdana"/>
          <w:b/>
          <w:bCs/>
          <w:color w:val="00000A"/>
          <w:sz w:val="20"/>
          <w:szCs w:val="20"/>
          <w:lang w:eastAsia="zh-CN"/>
        </w:rPr>
        <w:t>X.</w:t>
      </w:r>
      <w:r w:rsidR="00F41AE6">
        <w:rPr>
          <w:rFonts w:ascii="Verdana" w:hAnsi="Verdana" w:cs="Verdana"/>
          <w:b/>
          <w:bCs/>
          <w:color w:val="00000A"/>
          <w:sz w:val="20"/>
          <w:szCs w:val="20"/>
          <w:lang w:eastAsia="zh-CN"/>
        </w:rPr>
        <w:t xml:space="preserve"> </w:t>
      </w:r>
      <w:r w:rsidR="007C3FF3" w:rsidRPr="00E1364D">
        <w:rPr>
          <w:rFonts w:ascii="Verdana" w:hAnsi="Verdana" w:cs="Verdana"/>
          <w:b/>
          <w:bCs/>
          <w:color w:val="00000A"/>
          <w:sz w:val="20"/>
          <w:szCs w:val="20"/>
          <w:u w:val="single"/>
          <w:lang w:eastAsia="zh-CN"/>
        </w:rPr>
        <w:t>INFORMACJE O SPOSOBIE POROZUMIEWANIA SIĘ ZAMAWIAJĄCEGO</w:t>
      </w:r>
      <w:r w:rsidR="007C3FF3" w:rsidRPr="00E1364D">
        <w:rPr>
          <w:rFonts w:ascii="Verdana" w:hAnsi="Verdana" w:cs="Verdana"/>
          <w:b/>
          <w:bCs/>
          <w:color w:val="00000A"/>
          <w:sz w:val="20"/>
          <w:szCs w:val="20"/>
          <w:u w:val="single"/>
          <w:lang w:eastAsia="zh-CN"/>
        </w:rPr>
        <w:br/>
        <w:t>Z WYKONAWCAMI</w:t>
      </w:r>
      <w:r w:rsidR="007C3FF3" w:rsidRPr="00E1364D">
        <w:rPr>
          <w:rFonts w:ascii="Verdana" w:hAnsi="Verdana" w:cs="Verdana"/>
          <w:bCs/>
          <w:color w:val="00000A"/>
          <w:sz w:val="20"/>
          <w:szCs w:val="20"/>
          <w:u w:val="single"/>
          <w:lang w:eastAsia="zh-CN"/>
        </w:rPr>
        <w:t xml:space="preserve"> </w:t>
      </w:r>
      <w:r w:rsidR="007C3FF3" w:rsidRPr="00E1364D">
        <w:rPr>
          <w:rFonts w:ascii="Verdana" w:hAnsi="Verdana" w:cs="Verdana"/>
          <w:b/>
          <w:color w:val="00000A"/>
          <w:sz w:val="20"/>
          <w:szCs w:val="20"/>
          <w:u w:val="single"/>
          <w:lang w:eastAsia="zh-CN"/>
        </w:rPr>
        <w:t xml:space="preserve">ORAZ PRZEKAZYWANIA OŚWIADCZEŃ LUB DOKUMENTÓW, A TAKŻE WSKAZANIE OSÓB UPRAWNIONYCH DO POROZUMIEWANIA SIĘ </w:t>
      </w:r>
      <w:r w:rsidR="0072690B">
        <w:rPr>
          <w:rFonts w:ascii="Verdana" w:hAnsi="Verdana" w:cs="Verdana"/>
          <w:b/>
          <w:color w:val="00000A"/>
          <w:sz w:val="20"/>
          <w:szCs w:val="20"/>
          <w:u w:val="single"/>
          <w:lang w:eastAsia="zh-CN"/>
        </w:rPr>
        <w:t xml:space="preserve">                      </w:t>
      </w:r>
      <w:r w:rsidR="007C3FF3" w:rsidRPr="00E1364D">
        <w:rPr>
          <w:rFonts w:ascii="Verdana" w:hAnsi="Verdana" w:cs="Verdana"/>
          <w:b/>
          <w:color w:val="00000A"/>
          <w:sz w:val="20"/>
          <w:szCs w:val="20"/>
          <w:u w:val="single"/>
          <w:lang w:eastAsia="zh-CN"/>
        </w:rPr>
        <w:t>Z WYKONAWCAMI</w:t>
      </w:r>
    </w:p>
    <w:p w14:paraId="13923C80" w14:textId="77777777" w:rsidR="00665B20" w:rsidRDefault="00665B20" w:rsidP="00E1364D">
      <w:pPr>
        <w:pStyle w:val="Akapitzlist"/>
        <w:widowControl w:val="0"/>
        <w:suppressAutoHyphens/>
        <w:overflowPunct w:val="0"/>
        <w:spacing w:before="120" w:line="276" w:lineRule="auto"/>
        <w:ind w:left="284" w:hanging="426"/>
        <w:jc w:val="both"/>
        <w:textAlignment w:val="baseline"/>
        <w:rPr>
          <w:rFonts w:ascii="Verdana" w:hAnsi="Verdana" w:cs="Verdana"/>
          <w:b/>
          <w:color w:val="00000A"/>
          <w:sz w:val="20"/>
          <w:szCs w:val="20"/>
          <w:u w:val="single"/>
          <w:lang w:eastAsia="zh-CN"/>
        </w:rPr>
      </w:pPr>
    </w:p>
    <w:p w14:paraId="7FAA947E" w14:textId="77777777" w:rsidR="004712E3" w:rsidRPr="004A05C3" w:rsidRDefault="004712E3" w:rsidP="00CF68CF">
      <w:pPr>
        <w:pStyle w:val="Tekstpodstawowy3"/>
        <w:keepNext w:val="0"/>
        <w:numPr>
          <w:ilvl w:val="0"/>
          <w:numId w:val="43"/>
        </w:numPr>
        <w:spacing w:line="276" w:lineRule="auto"/>
        <w:ind w:left="426" w:hanging="426"/>
        <w:rPr>
          <w:rFonts w:ascii="Verdana" w:hAnsi="Verdana"/>
          <w:sz w:val="20"/>
          <w:szCs w:val="20"/>
        </w:rPr>
      </w:pPr>
      <w:r w:rsidRPr="002E3A10">
        <w:rPr>
          <w:rFonts w:ascii="Verdana" w:hAnsi="Verdana"/>
          <w:sz w:val="20"/>
          <w:szCs w:val="20"/>
        </w:rPr>
        <w:t>Komunikacja między Zamawiającym a Wykonawcami odbywa się zgodnie z wyborem Zamawiającego za pośrednictwem operatora pocztowego w rozumieniu ustawy z dnia 23 list</w:t>
      </w:r>
      <w:r>
        <w:rPr>
          <w:rFonts w:ascii="Verdana" w:hAnsi="Verdana"/>
          <w:sz w:val="20"/>
          <w:szCs w:val="20"/>
        </w:rPr>
        <w:t xml:space="preserve">opada 2012 r. – Prawo pocztowe, </w:t>
      </w:r>
      <w:r w:rsidRPr="002E3A10">
        <w:rPr>
          <w:rFonts w:ascii="Verdana" w:hAnsi="Verdana"/>
          <w:sz w:val="20"/>
          <w:szCs w:val="20"/>
        </w:rPr>
        <w:t>osobiś</w:t>
      </w:r>
      <w:r>
        <w:rPr>
          <w:rFonts w:ascii="Verdana" w:hAnsi="Verdana"/>
          <w:sz w:val="20"/>
          <w:szCs w:val="20"/>
        </w:rPr>
        <w:t xml:space="preserve">cie, za pośrednictwem posłańca </w:t>
      </w:r>
      <w:r w:rsidRPr="002E3A10">
        <w:rPr>
          <w:rFonts w:ascii="Verdana" w:hAnsi="Verdana"/>
          <w:sz w:val="20"/>
          <w:szCs w:val="20"/>
        </w:rPr>
        <w:t xml:space="preserve">lub przy użyciu środków komunikacji elektronicznej w rozumieniu ustawy z dnia 18 lipca 2002 r. o świadczeniu usług drogą </w:t>
      </w:r>
      <w:r w:rsidRPr="004A05C3">
        <w:rPr>
          <w:rFonts w:ascii="Verdana" w:hAnsi="Verdana"/>
          <w:sz w:val="20"/>
          <w:szCs w:val="20"/>
        </w:rPr>
        <w:t xml:space="preserve">elektroniczną. </w:t>
      </w:r>
    </w:p>
    <w:p w14:paraId="4E0F9CAF" w14:textId="77777777" w:rsidR="004712E3" w:rsidRPr="004A05C3" w:rsidRDefault="004712E3" w:rsidP="00CF68CF">
      <w:pPr>
        <w:pStyle w:val="Tekstpodstawowy3"/>
        <w:keepNext w:val="0"/>
        <w:numPr>
          <w:ilvl w:val="0"/>
          <w:numId w:val="43"/>
        </w:numPr>
        <w:spacing w:line="276" w:lineRule="auto"/>
        <w:ind w:left="426" w:hanging="426"/>
        <w:rPr>
          <w:rFonts w:ascii="Verdana" w:hAnsi="Verdana"/>
          <w:sz w:val="20"/>
          <w:szCs w:val="20"/>
          <w:u w:val="single"/>
        </w:rPr>
      </w:pPr>
      <w:r w:rsidRPr="004A05C3">
        <w:rPr>
          <w:rFonts w:ascii="Verdana" w:hAnsi="Verdana" w:cs="Calibri"/>
          <w:sz w:val="20"/>
          <w:szCs w:val="20"/>
        </w:rPr>
        <w:t xml:space="preserve">Wszelkie zawiadomienia, oświadczenia, wnioski oraz informacje Zamawiający a także Wykonawcy przekazują w ww. formach, </w:t>
      </w:r>
      <w:r w:rsidRPr="004A05C3">
        <w:rPr>
          <w:rFonts w:ascii="Verdana" w:hAnsi="Verdana" w:cs="Calibri"/>
          <w:sz w:val="20"/>
          <w:szCs w:val="20"/>
          <w:u w:val="single"/>
        </w:rPr>
        <w:t xml:space="preserve">z wyjątkiem drogi elektronicznej, </w:t>
      </w:r>
      <w:r>
        <w:rPr>
          <w:rFonts w:ascii="Verdana" w:hAnsi="Verdana" w:cs="Calibri"/>
          <w:sz w:val="20"/>
          <w:szCs w:val="20"/>
          <w:u w:val="single"/>
        </w:rPr>
        <w:t>której</w:t>
      </w:r>
      <w:r w:rsidRPr="004A05C3">
        <w:rPr>
          <w:rFonts w:ascii="Verdana" w:hAnsi="Verdana" w:cs="Calibri"/>
          <w:sz w:val="20"/>
          <w:szCs w:val="20"/>
          <w:u w:val="single"/>
        </w:rPr>
        <w:t xml:space="preserve"> nie stosuje się</w:t>
      </w:r>
      <w:r w:rsidRPr="004A05C3">
        <w:rPr>
          <w:rFonts w:ascii="Verdana" w:hAnsi="Verdana" w:cs="Calibri"/>
          <w:sz w:val="20"/>
          <w:szCs w:val="20"/>
        </w:rPr>
        <w:t xml:space="preserve"> </w:t>
      </w:r>
      <w:r w:rsidRPr="004A05C3">
        <w:rPr>
          <w:rFonts w:ascii="Verdana" w:hAnsi="Verdana" w:cs="Calibri"/>
          <w:b/>
          <w:sz w:val="20"/>
          <w:szCs w:val="20"/>
        </w:rPr>
        <w:t>dla złożenia oferty oraz oświadczeń i dokumentów</w:t>
      </w:r>
      <w:r w:rsidRPr="004A05C3">
        <w:rPr>
          <w:rFonts w:ascii="Verdana" w:hAnsi="Verdana" w:cs="Calibri"/>
          <w:sz w:val="20"/>
          <w:szCs w:val="20"/>
        </w:rPr>
        <w:t xml:space="preserve"> </w:t>
      </w:r>
      <w:r w:rsidRPr="004A05C3">
        <w:rPr>
          <w:rFonts w:ascii="Verdana" w:hAnsi="Verdana" w:cs="Calibri"/>
          <w:b/>
          <w:sz w:val="20"/>
          <w:szCs w:val="20"/>
        </w:rPr>
        <w:t>wymienionych</w:t>
      </w:r>
      <w:r w:rsidRPr="004A05C3">
        <w:rPr>
          <w:rFonts w:ascii="Verdana" w:hAnsi="Verdana" w:cs="Calibri"/>
          <w:sz w:val="20"/>
          <w:szCs w:val="20"/>
        </w:rPr>
        <w:t>: w dziale IX SIWZ, oraz</w:t>
      </w:r>
      <w:r w:rsidRPr="004A05C3">
        <w:rPr>
          <w:rFonts w:ascii="Verdana" w:hAnsi="Verdana" w:cs="Arial"/>
          <w:sz w:val="20"/>
          <w:szCs w:val="20"/>
        </w:rPr>
        <w:t xml:space="preserve"> tych które należy uzupełnić na wezwania Zamawiającego w trybie art. 26 ust. 3 ustawy Pzp – </w:t>
      </w:r>
      <w:r w:rsidRPr="004A05C3">
        <w:rPr>
          <w:rFonts w:ascii="Verdana" w:hAnsi="Verdana" w:cs="Arial"/>
          <w:sz w:val="20"/>
          <w:szCs w:val="20"/>
          <w:u w:val="single"/>
        </w:rPr>
        <w:t>i składane są wyznaczonym terminie w</w:t>
      </w:r>
      <w:r>
        <w:rPr>
          <w:rFonts w:ascii="Verdana" w:hAnsi="Verdana" w:cs="Arial"/>
          <w:sz w:val="20"/>
          <w:szCs w:val="20"/>
          <w:u w:val="single"/>
        </w:rPr>
        <w:t xml:space="preserve"> formach </w:t>
      </w:r>
      <w:r w:rsidRPr="00C96E8E">
        <w:rPr>
          <w:rFonts w:ascii="Verdana" w:hAnsi="Verdana" w:cs="Arial"/>
          <w:sz w:val="20"/>
          <w:szCs w:val="20"/>
        </w:rPr>
        <w:t>określonych w pkt 3 poniżej za</w:t>
      </w:r>
      <w:r w:rsidRPr="004A05C3">
        <w:rPr>
          <w:rFonts w:ascii="Verdana" w:hAnsi="Verdana"/>
          <w:sz w:val="20"/>
          <w:szCs w:val="20"/>
        </w:rPr>
        <w:t xml:space="preserve"> pośrednictwem operatora</w:t>
      </w:r>
      <w:r>
        <w:rPr>
          <w:rFonts w:ascii="Verdana" w:hAnsi="Verdana"/>
          <w:sz w:val="20"/>
          <w:szCs w:val="20"/>
        </w:rPr>
        <w:t xml:space="preserve"> pocztowego w rozumieniu ustawy </w:t>
      </w:r>
      <w:r w:rsidRPr="004A05C3">
        <w:rPr>
          <w:rFonts w:ascii="Verdana" w:hAnsi="Verdana"/>
          <w:sz w:val="20"/>
          <w:szCs w:val="20"/>
        </w:rPr>
        <w:t>z dnia 23 listopada 2012 r. – Prawo pocztowe, osobiście lub</w:t>
      </w:r>
      <w:r>
        <w:rPr>
          <w:rFonts w:ascii="Verdana" w:hAnsi="Verdana"/>
          <w:sz w:val="20"/>
          <w:szCs w:val="20"/>
        </w:rPr>
        <w:t xml:space="preserve"> </w:t>
      </w:r>
      <w:r w:rsidRPr="004A05C3">
        <w:rPr>
          <w:rFonts w:ascii="Verdana" w:hAnsi="Verdana"/>
          <w:sz w:val="20"/>
          <w:szCs w:val="20"/>
        </w:rPr>
        <w:t>za pośrednictwem posłańca</w:t>
      </w:r>
      <w:r w:rsidRPr="004A05C3">
        <w:rPr>
          <w:rFonts w:ascii="Verdana" w:hAnsi="Verdana" w:cs="Calibri"/>
          <w:sz w:val="20"/>
          <w:szCs w:val="20"/>
        </w:rPr>
        <w:t>.</w:t>
      </w:r>
    </w:p>
    <w:p w14:paraId="1FDB8F84" w14:textId="77777777" w:rsidR="003E2E08" w:rsidRPr="003D499C" w:rsidRDefault="003E2E08" w:rsidP="00CF68CF">
      <w:pPr>
        <w:pStyle w:val="Tekstpodstawowy3"/>
        <w:keepNext w:val="0"/>
        <w:numPr>
          <w:ilvl w:val="0"/>
          <w:numId w:val="43"/>
        </w:numPr>
        <w:spacing w:line="276" w:lineRule="auto"/>
        <w:ind w:left="426" w:hanging="426"/>
        <w:rPr>
          <w:rFonts w:ascii="Verdana" w:hAnsi="Verdana"/>
          <w:sz w:val="20"/>
          <w:szCs w:val="20"/>
          <w:u w:val="single"/>
        </w:rPr>
      </w:pPr>
      <w:r w:rsidRPr="007E1262">
        <w:rPr>
          <w:rFonts w:ascii="Verdana" w:hAnsi="Verdana" w:cs="Arial"/>
          <w:sz w:val="20"/>
          <w:szCs w:val="20"/>
        </w:rPr>
        <w:t xml:space="preserve">Dokumenty </w:t>
      </w:r>
      <w:r w:rsidRPr="007E1262">
        <w:rPr>
          <w:rFonts w:ascii="Verdana" w:hAnsi="Verdana" w:cs="Calibri"/>
          <w:sz w:val="20"/>
          <w:szCs w:val="20"/>
        </w:rPr>
        <w:t>wymienione w dziale IX SIWZ, w tym oświadczenia</w:t>
      </w:r>
      <w:r w:rsidRPr="007E1262">
        <w:rPr>
          <w:rFonts w:ascii="Verdana" w:hAnsi="Verdana" w:cs="Arial"/>
          <w:sz w:val="20"/>
          <w:szCs w:val="20"/>
        </w:rPr>
        <w:t xml:space="preserve">, i które należy uzupełnić na wezwania Zamawiającego w trybie art. 26 ust. 3 ustawy Pzp, mające potwierdzać spełnienie warunków udziału w postępowaniu lub brak podstaw do wykluczenia z postępowania albo dotyczące przedmiotu zamówienia – składane są </w:t>
      </w:r>
      <w:r w:rsidRPr="007E1262">
        <w:rPr>
          <w:rFonts w:ascii="Verdana" w:hAnsi="Verdana" w:cs="Arial"/>
          <w:sz w:val="20"/>
          <w:szCs w:val="20"/>
          <w:u w:val="single"/>
        </w:rPr>
        <w:t>w oryginale</w:t>
      </w:r>
      <w:r w:rsidRPr="007E1262">
        <w:rPr>
          <w:rFonts w:ascii="Verdana" w:hAnsi="Verdana" w:cs="Arial"/>
          <w:sz w:val="20"/>
          <w:szCs w:val="20"/>
        </w:rPr>
        <w:t xml:space="preserve"> lub </w:t>
      </w:r>
      <w:r w:rsidRPr="007E1262">
        <w:rPr>
          <w:rFonts w:ascii="Verdana" w:hAnsi="Verdana" w:cs="Arial"/>
          <w:sz w:val="20"/>
          <w:szCs w:val="20"/>
          <w:u w:val="single"/>
        </w:rPr>
        <w:t>kopii poświadczonej za zgodność z oryginałem przez Wykonawcę (osoby upoważnione z jego strony)</w:t>
      </w:r>
      <w:r w:rsidRPr="003D499C">
        <w:rPr>
          <w:rFonts w:ascii="Verdana" w:hAnsi="Verdana" w:cs="Arial"/>
          <w:sz w:val="20"/>
          <w:szCs w:val="20"/>
        </w:rPr>
        <w:t>.</w:t>
      </w:r>
      <w:r w:rsidRPr="007E1262">
        <w:rPr>
          <w:rFonts w:ascii="Verdana" w:hAnsi="Verdana" w:cs="Arial"/>
          <w:sz w:val="20"/>
          <w:szCs w:val="20"/>
        </w:rPr>
        <w:t xml:space="preserve"> </w:t>
      </w:r>
      <w:r w:rsidRPr="003D499C">
        <w:rPr>
          <w:rFonts w:ascii="Verdana" w:hAnsi="Verdana" w:cs="Arial"/>
          <w:sz w:val="20"/>
          <w:szCs w:val="20"/>
        </w:rPr>
        <w:t>W przypadku polegania za zasobach innych podmiotów lub wykonawców wspólnie ubiegających się o udzielenie zamówienia, dokumenty</w:t>
      </w:r>
      <w:r w:rsidRPr="003D499C">
        <w:rPr>
          <w:rFonts w:ascii="Verdana" w:hAnsi="Verdana" w:cs="Arial"/>
          <w:sz w:val="20"/>
          <w:szCs w:val="20"/>
          <w:u w:val="single"/>
        </w:rPr>
        <w:t xml:space="preserve"> </w:t>
      </w:r>
      <w:r w:rsidRPr="003D499C">
        <w:rPr>
          <w:rFonts w:ascii="Verdana" w:hAnsi="Verdana" w:cs="Arial"/>
          <w:sz w:val="20"/>
          <w:szCs w:val="20"/>
        </w:rPr>
        <w:t xml:space="preserve">składane są </w:t>
      </w:r>
      <w:r w:rsidRPr="003D499C">
        <w:rPr>
          <w:rFonts w:ascii="Verdana" w:hAnsi="Verdana" w:cs="Arial"/>
          <w:sz w:val="20"/>
          <w:szCs w:val="20"/>
          <w:u w:val="single"/>
        </w:rPr>
        <w:t>w oryginale</w:t>
      </w:r>
      <w:r w:rsidRPr="003D499C">
        <w:rPr>
          <w:rFonts w:ascii="Verdana" w:hAnsi="Verdana" w:cs="Arial"/>
          <w:sz w:val="20"/>
          <w:szCs w:val="20"/>
        </w:rPr>
        <w:t xml:space="preserve"> lub </w:t>
      </w:r>
      <w:r w:rsidRPr="003D499C">
        <w:rPr>
          <w:rFonts w:ascii="Verdana" w:hAnsi="Verdana" w:cs="Arial"/>
          <w:sz w:val="20"/>
          <w:szCs w:val="20"/>
          <w:u w:val="single"/>
        </w:rPr>
        <w:t>kopii poświadczonej za zgodność z oryginałem przez ww. podmioty.</w:t>
      </w:r>
    </w:p>
    <w:p w14:paraId="451D8C40" w14:textId="77777777" w:rsidR="003E2E08" w:rsidRPr="007E1262" w:rsidRDefault="003E2E08" w:rsidP="00CF68CF">
      <w:pPr>
        <w:pStyle w:val="Tekstpodstawowy3"/>
        <w:keepNext w:val="0"/>
        <w:numPr>
          <w:ilvl w:val="0"/>
          <w:numId w:val="43"/>
        </w:numPr>
        <w:spacing w:line="276" w:lineRule="auto"/>
        <w:ind w:left="426" w:hanging="426"/>
        <w:rPr>
          <w:rFonts w:ascii="Verdana" w:hAnsi="Verdana"/>
          <w:sz w:val="20"/>
          <w:szCs w:val="20"/>
        </w:rPr>
      </w:pPr>
      <w:r w:rsidRPr="007E1262">
        <w:rPr>
          <w:rFonts w:ascii="Verdana" w:hAnsi="Verdana"/>
          <w:sz w:val="20"/>
          <w:szCs w:val="20"/>
        </w:rPr>
        <w:t xml:space="preserve">Dokumenty przesyłane drogą elektroniczną muszą mieć </w:t>
      </w:r>
      <w:r w:rsidRPr="007E1262">
        <w:rPr>
          <w:rFonts w:ascii="Verdana" w:hAnsi="Verdana"/>
          <w:sz w:val="20"/>
          <w:szCs w:val="20"/>
          <w:u w:val="single"/>
        </w:rPr>
        <w:t>formę skanu dokumentu podpisanego przez osobę uprawnioną do reprezentacji</w:t>
      </w:r>
      <w:r w:rsidRPr="007E1262">
        <w:rPr>
          <w:rFonts w:ascii="Verdana" w:hAnsi="Verdana"/>
          <w:sz w:val="20"/>
          <w:szCs w:val="20"/>
        </w:rPr>
        <w:t xml:space="preserve"> (powyższa zasada dotyczy   wszystkich dokumentów, </w:t>
      </w:r>
      <w:r>
        <w:rPr>
          <w:rFonts w:ascii="Verdana" w:hAnsi="Verdana"/>
          <w:sz w:val="20"/>
          <w:szCs w:val="20"/>
        </w:rPr>
        <w:t xml:space="preserve">za wyjątkiem </w:t>
      </w:r>
      <w:r w:rsidRPr="007E1262">
        <w:rPr>
          <w:rFonts w:ascii="Verdana" w:hAnsi="Verdana"/>
          <w:sz w:val="20"/>
          <w:szCs w:val="20"/>
        </w:rPr>
        <w:t>wniosków o wyjaśnienie treści SIWZ).</w:t>
      </w:r>
    </w:p>
    <w:p w14:paraId="70845A3A" w14:textId="77777777" w:rsidR="004712E3" w:rsidRPr="00C11426" w:rsidRDefault="004712E3" w:rsidP="00CF68CF">
      <w:pPr>
        <w:pStyle w:val="Tekstpodstawowy3"/>
        <w:keepNext w:val="0"/>
        <w:numPr>
          <w:ilvl w:val="0"/>
          <w:numId w:val="43"/>
        </w:numPr>
        <w:spacing w:line="276" w:lineRule="auto"/>
        <w:ind w:left="426" w:hanging="426"/>
        <w:rPr>
          <w:rFonts w:ascii="Verdana" w:hAnsi="Verdana"/>
          <w:bCs/>
          <w:sz w:val="20"/>
          <w:szCs w:val="20"/>
        </w:rPr>
      </w:pPr>
      <w:r w:rsidRPr="00C11426">
        <w:rPr>
          <w:rFonts w:ascii="Verdana" w:hAnsi="Verdana" w:cs="Calibri"/>
          <w:bCs/>
          <w:sz w:val="20"/>
          <w:szCs w:val="20"/>
        </w:rPr>
        <w:t>Oświadczenia, wnioski, zawiadomienia oraz informacje przekazane za pomocą drogi elektronicznej uważa się za złożone w terminie, jeżeli ich treść dotarła do adresata przed upływem wyznaczonego terminu.</w:t>
      </w:r>
    </w:p>
    <w:p w14:paraId="20866453" w14:textId="77777777" w:rsidR="004712E3" w:rsidRPr="00C11426" w:rsidRDefault="004712E3" w:rsidP="00CF68CF">
      <w:pPr>
        <w:pStyle w:val="Tekstpodstawowy3"/>
        <w:keepNext w:val="0"/>
        <w:numPr>
          <w:ilvl w:val="0"/>
          <w:numId w:val="43"/>
        </w:numPr>
        <w:spacing w:line="276" w:lineRule="auto"/>
        <w:ind w:left="426" w:hanging="426"/>
        <w:rPr>
          <w:rFonts w:ascii="Verdana" w:hAnsi="Verdana"/>
          <w:sz w:val="20"/>
          <w:szCs w:val="20"/>
        </w:rPr>
      </w:pPr>
      <w:r w:rsidRPr="00C11426">
        <w:rPr>
          <w:rFonts w:ascii="Verdana" w:hAnsi="Verdana"/>
          <w:sz w:val="20"/>
          <w:szCs w:val="20"/>
        </w:rPr>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14:paraId="65B2283D" w14:textId="37231D3A" w:rsidR="00FF4C80" w:rsidRPr="00FF4C80" w:rsidRDefault="004712E3" w:rsidP="00CF68CF">
      <w:pPr>
        <w:pStyle w:val="Tekstpodstawowy3"/>
        <w:keepNext w:val="0"/>
        <w:numPr>
          <w:ilvl w:val="0"/>
          <w:numId w:val="43"/>
        </w:numPr>
        <w:spacing w:line="276" w:lineRule="auto"/>
        <w:ind w:left="426" w:hanging="426"/>
        <w:rPr>
          <w:rFonts w:ascii="Verdana" w:hAnsi="Verdana"/>
          <w:sz w:val="20"/>
          <w:szCs w:val="20"/>
        </w:rPr>
      </w:pPr>
      <w:r w:rsidRPr="00C11426">
        <w:rPr>
          <w:rFonts w:ascii="Verdana" w:hAnsi="Verdana" w:cs="Verdana"/>
          <w:bCs/>
          <w:sz w:val="20"/>
          <w:szCs w:val="20"/>
          <w:u w:val="single"/>
          <w:lang w:eastAsia="zh-CN"/>
        </w:rPr>
        <w:t>Adres mailowy</w:t>
      </w:r>
      <w:r w:rsidRPr="00C11426">
        <w:rPr>
          <w:rFonts w:ascii="Verdana" w:hAnsi="Verdana" w:cs="Verdana"/>
          <w:bCs/>
          <w:sz w:val="20"/>
          <w:szCs w:val="20"/>
          <w:lang w:eastAsia="zh-CN"/>
        </w:rPr>
        <w:t xml:space="preserve"> niezbędny do zachowania formy elektronicznej w niniejszym </w:t>
      </w:r>
      <w:r w:rsidRPr="00B33E89">
        <w:rPr>
          <w:rFonts w:ascii="Verdana" w:hAnsi="Verdana" w:cs="Verdana"/>
          <w:bCs/>
          <w:sz w:val="20"/>
          <w:szCs w:val="20"/>
          <w:lang w:eastAsia="zh-CN"/>
        </w:rPr>
        <w:t xml:space="preserve">postępowaniu przetargowym to: </w:t>
      </w:r>
    </w:p>
    <w:p w14:paraId="709463BC" w14:textId="4842E424" w:rsidR="00FF4C80" w:rsidRDefault="00ED0D76" w:rsidP="00CF68CF">
      <w:pPr>
        <w:pStyle w:val="Tekstpodstawowy3"/>
        <w:keepNext w:val="0"/>
        <w:numPr>
          <w:ilvl w:val="0"/>
          <w:numId w:val="59"/>
        </w:numPr>
        <w:spacing w:line="276" w:lineRule="auto"/>
        <w:rPr>
          <w:rStyle w:val="Hipercze"/>
          <w:rFonts w:ascii="Verdana" w:hAnsi="Verdana"/>
          <w:b/>
          <w:color w:val="auto"/>
          <w:sz w:val="20"/>
          <w:szCs w:val="20"/>
        </w:rPr>
      </w:pPr>
      <w:hyperlink r:id="rId25" w:history="1">
        <w:r w:rsidR="004712E3" w:rsidRPr="00B33E89">
          <w:rPr>
            <w:rStyle w:val="Hipercze"/>
            <w:rFonts w:ascii="Verdana" w:hAnsi="Verdana"/>
            <w:b/>
            <w:color w:val="auto"/>
            <w:sz w:val="20"/>
            <w:szCs w:val="20"/>
          </w:rPr>
          <w:t>sekretariat@zzm.wroc.pl</w:t>
        </w:r>
      </w:hyperlink>
    </w:p>
    <w:p w14:paraId="62FF4536" w14:textId="61A9A9DC" w:rsidR="00FF4C80" w:rsidRDefault="00ED0D76" w:rsidP="00CF68CF">
      <w:pPr>
        <w:pStyle w:val="Tekstpodstawowy3"/>
        <w:keepNext w:val="0"/>
        <w:numPr>
          <w:ilvl w:val="0"/>
          <w:numId w:val="59"/>
        </w:numPr>
        <w:spacing w:line="276" w:lineRule="auto"/>
        <w:rPr>
          <w:rStyle w:val="Hipercze"/>
          <w:rFonts w:ascii="Verdana" w:hAnsi="Verdana" w:cs="Verdana"/>
          <w:b/>
          <w:bCs/>
          <w:color w:val="auto"/>
          <w:sz w:val="20"/>
          <w:szCs w:val="20"/>
          <w:lang w:eastAsia="zh-CN"/>
        </w:rPr>
      </w:pPr>
      <w:hyperlink r:id="rId26" w:history="1">
        <w:r w:rsidR="004712E3" w:rsidRPr="00EC0DB1">
          <w:rPr>
            <w:rStyle w:val="Hipercze"/>
            <w:rFonts w:ascii="Verdana" w:hAnsi="Verdana" w:cs="Verdana"/>
            <w:b/>
            <w:bCs/>
            <w:color w:val="auto"/>
            <w:sz w:val="20"/>
            <w:szCs w:val="20"/>
            <w:lang w:eastAsia="zh-CN"/>
          </w:rPr>
          <w:t>agnieszka.jurgielaniec@zzm.wroc.pl</w:t>
        </w:r>
      </w:hyperlink>
    </w:p>
    <w:p w14:paraId="5EC3845D" w14:textId="50E37096" w:rsidR="004712E3" w:rsidRPr="00B33E89" w:rsidRDefault="00ED0D76" w:rsidP="00CF68CF">
      <w:pPr>
        <w:pStyle w:val="Tekstpodstawowy3"/>
        <w:keepNext w:val="0"/>
        <w:numPr>
          <w:ilvl w:val="0"/>
          <w:numId w:val="59"/>
        </w:numPr>
        <w:spacing w:line="276" w:lineRule="auto"/>
        <w:rPr>
          <w:rFonts w:ascii="Verdana" w:hAnsi="Verdana"/>
          <w:sz w:val="20"/>
          <w:szCs w:val="20"/>
        </w:rPr>
      </w:pPr>
      <w:hyperlink r:id="rId27" w:history="1">
        <w:r w:rsidR="004712E3" w:rsidRPr="00EC0DB1">
          <w:rPr>
            <w:rStyle w:val="Hipercze"/>
            <w:rFonts w:ascii="Verdana" w:hAnsi="Verdana" w:cs="Verdana"/>
            <w:b/>
            <w:bCs/>
            <w:color w:val="auto"/>
            <w:sz w:val="20"/>
            <w:szCs w:val="20"/>
            <w:lang w:eastAsia="zh-CN"/>
          </w:rPr>
          <w:t>magdalena.okulicz-kozaryn@zzm.wroc.pl</w:t>
        </w:r>
      </w:hyperlink>
    </w:p>
    <w:p w14:paraId="0DB9D72E" w14:textId="2C41EC30" w:rsidR="004712E3" w:rsidRPr="006C106B" w:rsidRDefault="004712E3" w:rsidP="00CF68CF">
      <w:pPr>
        <w:pStyle w:val="Tekstpodstawowy3"/>
        <w:keepNext w:val="0"/>
        <w:numPr>
          <w:ilvl w:val="0"/>
          <w:numId w:val="43"/>
        </w:numPr>
        <w:spacing w:line="276" w:lineRule="auto"/>
        <w:ind w:left="426" w:hanging="426"/>
        <w:rPr>
          <w:rFonts w:ascii="Verdana" w:hAnsi="Verdana"/>
          <w:bCs/>
          <w:color w:val="FF0000"/>
          <w:sz w:val="20"/>
          <w:szCs w:val="20"/>
        </w:rPr>
      </w:pPr>
      <w:r w:rsidRPr="00B33E89">
        <w:rPr>
          <w:rFonts w:ascii="Verdana" w:hAnsi="Verdana" w:cs="Verdana"/>
          <w:bCs/>
          <w:sz w:val="20"/>
          <w:szCs w:val="20"/>
          <w:lang w:eastAsia="zh-CN"/>
        </w:rPr>
        <w:t>Postępowanie</w:t>
      </w:r>
      <w:r w:rsidRPr="00FF4C80">
        <w:rPr>
          <w:rFonts w:ascii="Verdana" w:hAnsi="Verdana" w:cs="Verdana"/>
          <w:bCs/>
          <w:sz w:val="20"/>
          <w:szCs w:val="20"/>
          <w:lang w:eastAsia="zh-CN"/>
        </w:rPr>
        <w:t xml:space="preserve">, którego dotyczy niniejszą SIWZ, oznaczone jest symbolem </w:t>
      </w:r>
      <w:r w:rsidRPr="00FF4C80">
        <w:rPr>
          <w:rFonts w:ascii="Verdana" w:hAnsi="Verdana" w:cs="Verdana"/>
          <w:bCs/>
          <w:sz w:val="20"/>
          <w:szCs w:val="20"/>
          <w:lang w:eastAsia="zh-CN"/>
        </w:rPr>
        <w:br/>
      </w:r>
      <w:r w:rsidRPr="00FF4C80">
        <w:rPr>
          <w:rFonts w:ascii="Verdana" w:hAnsi="Verdana" w:cs="Verdana"/>
          <w:b/>
          <w:bCs/>
          <w:sz w:val="20"/>
          <w:szCs w:val="20"/>
          <w:lang w:eastAsia="zh-CN"/>
        </w:rPr>
        <w:t>ZP/PN/</w:t>
      </w:r>
      <w:r w:rsidR="009478A7">
        <w:rPr>
          <w:rFonts w:ascii="Verdana" w:hAnsi="Verdana" w:cs="Verdana"/>
          <w:b/>
          <w:bCs/>
          <w:sz w:val="20"/>
          <w:szCs w:val="20"/>
          <w:lang w:eastAsia="zh-CN"/>
        </w:rPr>
        <w:t>73</w:t>
      </w:r>
      <w:r w:rsidRPr="00FF4C80">
        <w:rPr>
          <w:rFonts w:ascii="Verdana" w:hAnsi="Verdana" w:cs="Verdana"/>
          <w:b/>
          <w:bCs/>
          <w:sz w:val="20"/>
          <w:szCs w:val="20"/>
          <w:lang w:eastAsia="zh-CN"/>
        </w:rPr>
        <w:t>/201</w:t>
      </w:r>
      <w:r w:rsidR="004D5E61" w:rsidRPr="00FF4C80">
        <w:rPr>
          <w:rFonts w:ascii="Verdana" w:hAnsi="Verdana" w:cs="Verdana"/>
          <w:b/>
          <w:bCs/>
          <w:sz w:val="20"/>
          <w:szCs w:val="20"/>
          <w:lang w:eastAsia="zh-CN"/>
        </w:rPr>
        <w:t>9</w:t>
      </w:r>
      <w:r w:rsidRPr="00FF4C80">
        <w:rPr>
          <w:rFonts w:ascii="Verdana" w:hAnsi="Verdana" w:cs="Verdana"/>
          <w:b/>
          <w:bCs/>
          <w:sz w:val="20"/>
          <w:szCs w:val="20"/>
          <w:lang w:eastAsia="zh-CN"/>
        </w:rPr>
        <w:t>/DPIR</w:t>
      </w:r>
      <w:r w:rsidRPr="00986F48">
        <w:rPr>
          <w:rFonts w:ascii="Verdana" w:hAnsi="Verdana" w:cs="Verdana"/>
          <w:b/>
          <w:bCs/>
          <w:sz w:val="20"/>
          <w:szCs w:val="20"/>
          <w:lang w:eastAsia="zh-CN"/>
        </w:rPr>
        <w:t>.</w:t>
      </w:r>
      <w:r w:rsidRPr="00986F48">
        <w:rPr>
          <w:rFonts w:ascii="Verdana" w:hAnsi="Verdana" w:cs="Verdana"/>
          <w:b/>
          <w:bCs/>
          <w:color w:val="00000A"/>
          <w:sz w:val="20"/>
          <w:szCs w:val="20"/>
          <w:lang w:eastAsia="zh-CN"/>
        </w:rPr>
        <w:t xml:space="preserve"> </w:t>
      </w:r>
      <w:r w:rsidRPr="00986F48">
        <w:rPr>
          <w:rFonts w:ascii="Verdana" w:hAnsi="Verdana" w:cs="Verdana"/>
          <w:bCs/>
          <w:color w:val="00000A"/>
          <w:sz w:val="20"/>
          <w:szCs w:val="20"/>
          <w:lang w:eastAsia="zh-CN"/>
        </w:rPr>
        <w:t>Wykonawcy proszeni są o powoływanie się na ten symbol we wszystkich kontaktach z Zamawiającym.</w:t>
      </w:r>
    </w:p>
    <w:p w14:paraId="2D80A8B3" w14:textId="77777777" w:rsidR="004712E3" w:rsidRPr="006C106B" w:rsidRDefault="004712E3" w:rsidP="00CF68CF">
      <w:pPr>
        <w:pStyle w:val="Tekstpodstawowy3"/>
        <w:keepNext w:val="0"/>
        <w:numPr>
          <w:ilvl w:val="0"/>
          <w:numId w:val="43"/>
        </w:numPr>
        <w:spacing w:line="276" w:lineRule="auto"/>
        <w:ind w:left="426" w:hanging="426"/>
        <w:rPr>
          <w:rFonts w:ascii="Verdana" w:hAnsi="Verdana"/>
          <w:bCs/>
          <w:color w:val="FF0000"/>
          <w:sz w:val="20"/>
          <w:szCs w:val="20"/>
        </w:rPr>
      </w:pPr>
      <w:r w:rsidRPr="006C106B">
        <w:rPr>
          <w:rFonts w:ascii="Verdana" w:hAnsi="Verdana" w:cs="Arial"/>
          <w:sz w:val="20"/>
          <w:szCs w:val="20"/>
        </w:rPr>
        <w:t>Każdy Wykonawca może zwrócić się do Zamawiającego z wnioskiem o wyjaśnienie treści SIWZ.</w:t>
      </w:r>
    </w:p>
    <w:p w14:paraId="3BD49C37" w14:textId="77777777" w:rsidR="004712E3" w:rsidRPr="006C106B" w:rsidRDefault="004712E3" w:rsidP="00CF68CF">
      <w:pPr>
        <w:pStyle w:val="Tekstpodstawowy3"/>
        <w:keepNext w:val="0"/>
        <w:numPr>
          <w:ilvl w:val="0"/>
          <w:numId w:val="43"/>
        </w:numPr>
        <w:spacing w:line="276" w:lineRule="auto"/>
        <w:ind w:left="426" w:hanging="426"/>
        <w:rPr>
          <w:rFonts w:ascii="Verdana" w:hAnsi="Verdana"/>
          <w:bCs/>
          <w:color w:val="FF0000"/>
          <w:sz w:val="20"/>
          <w:szCs w:val="20"/>
        </w:rPr>
      </w:pPr>
      <w:r w:rsidRPr="006C106B">
        <w:rPr>
          <w:rFonts w:ascii="Verdana" w:hAnsi="Verdana" w:cs="Verdana"/>
          <w:bCs/>
          <w:color w:val="00000A"/>
          <w:sz w:val="20"/>
          <w:szCs w:val="20"/>
          <w:lang w:eastAsia="zh-CN"/>
        </w:rPr>
        <w:t>Zamawiający niezwłocznie i w terminie wynikającym z przepisu art. 38 ust. 1 ustawy Pzp udzieli odpowiedzi na wszelkie zapytania związane z prowadzonym postępowaniem pod warunkiem, że wniosek o wyjaśnienie treści SIWZ wpłynie do Zamawiającego nie później niż do końca dnia, w którym upływa połowa wyznaczonego terminu składania ofert.</w:t>
      </w:r>
    </w:p>
    <w:p w14:paraId="6679C4DE" w14:textId="77777777" w:rsidR="004712E3" w:rsidRPr="006C106B" w:rsidRDefault="004712E3" w:rsidP="00CF68CF">
      <w:pPr>
        <w:pStyle w:val="Tekstpodstawowy3"/>
        <w:keepNext w:val="0"/>
        <w:numPr>
          <w:ilvl w:val="0"/>
          <w:numId w:val="43"/>
        </w:numPr>
        <w:spacing w:line="276" w:lineRule="auto"/>
        <w:ind w:left="426" w:hanging="426"/>
        <w:rPr>
          <w:rFonts w:ascii="Verdana" w:hAnsi="Verdana"/>
          <w:bCs/>
          <w:color w:val="FF0000"/>
          <w:sz w:val="20"/>
          <w:szCs w:val="20"/>
        </w:rPr>
      </w:pPr>
      <w:r w:rsidRPr="006C106B">
        <w:rPr>
          <w:rFonts w:ascii="Verdana" w:hAnsi="Verdana" w:cs="Verdana"/>
          <w:bCs/>
          <w:color w:val="00000A"/>
          <w:sz w:val="20"/>
          <w:szCs w:val="20"/>
          <w:lang w:eastAsia="zh-CN"/>
        </w:rPr>
        <w:t>Treść wyjaśnienia zostanie przekazana jednocześnie wszystkim Wykonawcom, którym przekazano SIWZ, bez wskazania źródła zapytania oraz zostanie zamieszczona na stronie internetowej Zamawiającego.</w:t>
      </w:r>
    </w:p>
    <w:p w14:paraId="68825F26" w14:textId="77777777" w:rsidR="004712E3" w:rsidRPr="006C106B" w:rsidRDefault="004712E3" w:rsidP="00CF68CF">
      <w:pPr>
        <w:pStyle w:val="Tekstpodstawowy3"/>
        <w:keepNext w:val="0"/>
        <w:numPr>
          <w:ilvl w:val="0"/>
          <w:numId w:val="43"/>
        </w:numPr>
        <w:spacing w:line="276" w:lineRule="auto"/>
        <w:ind w:left="426" w:hanging="426"/>
        <w:rPr>
          <w:rFonts w:ascii="Verdana" w:hAnsi="Verdana"/>
          <w:bCs/>
          <w:color w:val="FF0000"/>
          <w:sz w:val="20"/>
          <w:szCs w:val="20"/>
        </w:rPr>
      </w:pPr>
      <w:r w:rsidRPr="006C106B">
        <w:rPr>
          <w:rFonts w:ascii="Verdana" w:hAnsi="Verdana" w:cs="Verdana"/>
          <w:bCs/>
          <w:color w:val="00000A"/>
          <w:sz w:val="20"/>
          <w:szCs w:val="20"/>
          <w:lang w:eastAsia="zh-CN"/>
        </w:rPr>
        <w:t>Zamawiający oświadcza, że nie zamierza zwoływać zebrania z Wykonawcami.</w:t>
      </w:r>
    </w:p>
    <w:p w14:paraId="6C892139" w14:textId="77777777" w:rsidR="004712E3" w:rsidRPr="006C106B" w:rsidRDefault="004712E3" w:rsidP="00CF68CF">
      <w:pPr>
        <w:pStyle w:val="Tekstpodstawowy3"/>
        <w:keepNext w:val="0"/>
        <w:numPr>
          <w:ilvl w:val="0"/>
          <w:numId w:val="43"/>
        </w:numPr>
        <w:spacing w:line="276" w:lineRule="auto"/>
        <w:ind w:left="426" w:hanging="426"/>
        <w:rPr>
          <w:rFonts w:ascii="Verdana" w:hAnsi="Verdana"/>
          <w:bCs/>
          <w:color w:val="FF0000"/>
          <w:sz w:val="20"/>
          <w:szCs w:val="20"/>
        </w:rPr>
      </w:pPr>
      <w:r w:rsidRPr="006C106B">
        <w:rPr>
          <w:rFonts w:ascii="Verdana" w:hAnsi="Verdana" w:cs="Verdana"/>
          <w:bCs/>
          <w:color w:val="00000A"/>
          <w:sz w:val="20"/>
          <w:szCs w:val="20"/>
          <w:lang w:eastAsia="zh-CN"/>
        </w:rPr>
        <w:t xml:space="preserve">W uzasadnionych przypadkach Zamawiający może przed upływem terminu składania ofert zmienić treść SIWZ. Dokonaną zmianę treści specyfikacji Zamawiający udostępni na stronie internetowej </w:t>
      </w:r>
      <w:hyperlink r:id="rId28" w:history="1">
        <w:r w:rsidRPr="006C106B">
          <w:rPr>
            <w:rFonts w:ascii="Verdana" w:hAnsi="Verdana" w:cs="Verdana"/>
            <w:b/>
            <w:bCs/>
            <w:color w:val="0000FF"/>
            <w:sz w:val="20"/>
            <w:szCs w:val="20"/>
            <w:u w:val="single"/>
            <w:lang w:eastAsia="zh-CN"/>
          </w:rPr>
          <w:t>www.zzm.wroc.pl</w:t>
        </w:r>
      </w:hyperlink>
      <w:r w:rsidRPr="006C106B">
        <w:rPr>
          <w:rFonts w:ascii="Verdana" w:hAnsi="Verdana" w:cs="Verdana"/>
          <w:b/>
          <w:bCs/>
          <w:color w:val="00000A"/>
          <w:sz w:val="20"/>
          <w:szCs w:val="20"/>
          <w:u w:val="single"/>
          <w:lang w:eastAsia="zh-CN"/>
        </w:rPr>
        <w:t xml:space="preserve"> </w:t>
      </w:r>
    </w:p>
    <w:p w14:paraId="63CC818A" w14:textId="77777777" w:rsidR="004712E3" w:rsidRPr="00B46149" w:rsidRDefault="004712E3" w:rsidP="00CF68CF">
      <w:pPr>
        <w:pStyle w:val="Tekstpodstawowy3"/>
        <w:keepNext w:val="0"/>
        <w:numPr>
          <w:ilvl w:val="0"/>
          <w:numId w:val="43"/>
        </w:numPr>
        <w:spacing w:line="276" w:lineRule="auto"/>
        <w:ind w:left="426" w:hanging="426"/>
        <w:rPr>
          <w:rFonts w:ascii="Verdana" w:hAnsi="Verdana"/>
          <w:bCs/>
          <w:color w:val="FF0000"/>
          <w:sz w:val="20"/>
          <w:szCs w:val="20"/>
        </w:rPr>
      </w:pPr>
      <w:r w:rsidRPr="006C106B">
        <w:rPr>
          <w:rFonts w:ascii="Verdana" w:hAnsi="Verdana" w:cs="Arial"/>
          <w:bCs/>
          <w:sz w:val="20"/>
        </w:rPr>
        <w:t>Jeżeli zmiana treści specyfikacji istotnych warunków zamówienia prowadzić będzie do zmiany treści ogłoszenia o za</w:t>
      </w:r>
      <w:r w:rsidRPr="006C106B">
        <w:rPr>
          <w:rFonts w:ascii="Verdana" w:hAnsi="Verdana" w:cs="Arial"/>
          <w:bCs/>
          <w:sz w:val="20"/>
        </w:rPr>
        <w:softHyphen/>
        <w:t>mówie</w:t>
      </w:r>
      <w:r w:rsidRPr="006C106B">
        <w:rPr>
          <w:rFonts w:ascii="Verdana" w:hAnsi="Verdana" w:cs="Arial"/>
          <w:bCs/>
          <w:sz w:val="20"/>
        </w:rPr>
        <w:softHyphen/>
        <w:t>niu, Zamawiający zamieści ogłoszenie o zmianie ogłoszenia w  </w:t>
      </w:r>
      <w:r>
        <w:rPr>
          <w:rFonts w:ascii="Verdana" w:hAnsi="Verdana" w:cs="Arial"/>
          <w:bCs/>
          <w:sz w:val="20"/>
        </w:rPr>
        <w:t>BZP,</w:t>
      </w:r>
      <w:r w:rsidRPr="006C106B">
        <w:rPr>
          <w:rFonts w:ascii="Verdana" w:hAnsi="Verdana" w:cs="Arial"/>
          <w:bCs/>
          <w:sz w:val="20"/>
        </w:rPr>
        <w:t xml:space="preserve"> na stronie internetowej  i w swojej siedzibie.</w:t>
      </w:r>
    </w:p>
    <w:p w14:paraId="37927276" w14:textId="77777777" w:rsidR="004712E3" w:rsidRPr="00A151B2" w:rsidRDefault="004712E3" w:rsidP="00CF68CF">
      <w:pPr>
        <w:pStyle w:val="Tekstpodstawowy3"/>
        <w:keepNext w:val="0"/>
        <w:numPr>
          <w:ilvl w:val="0"/>
          <w:numId w:val="43"/>
        </w:numPr>
        <w:spacing w:line="276" w:lineRule="auto"/>
        <w:ind w:left="426" w:hanging="426"/>
        <w:rPr>
          <w:rFonts w:ascii="Verdana" w:hAnsi="Verdana"/>
          <w:bCs/>
          <w:color w:val="FF0000"/>
          <w:sz w:val="20"/>
          <w:szCs w:val="20"/>
        </w:rPr>
      </w:pPr>
      <w:r w:rsidRPr="00B46149">
        <w:rPr>
          <w:rFonts w:ascii="Verdana" w:hAnsi="Verdana" w:cs="Verdana"/>
          <w:bCs/>
          <w:color w:val="00000A"/>
          <w:sz w:val="20"/>
          <w:szCs w:val="20"/>
          <w:lang w:eastAsia="zh-CN"/>
        </w:rPr>
        <w:t xml:space="preserve">Jeżeli w wyniku zmiany treści specyfikacji istotnych warunków zamówienia nieprowadzącej do zmiany treści ogłoszenia o zamówieniu niezbędny okaże się dodatkowy czas na wprowadzenie zmian w ofertach, Zamawiający przedłuży termin składania ofert i poinformuje o tym Wykonawców, którym przekazano specyfikację </w:t>
      </w:r>
      <w:r w:rsidRPr="00A151B2">
        <w:rPr>
          <w:rFonts w:ascii="Verdana" w:hAnsi="Verdana" w:cs="Verdana"/>
          <w:bCs/>
          <w:color w:val="00000A"/>
          <w:sz w:val="20"/>
          <w:szCs w:val="20"/>
          <w:lang w:eastAsia="zh-CN"/>
        </w:rPr>
        <w:t>istotnych warunków zamówienia, oraz na stronie internetowej, na której udostępniana jest SIWZ.</w:t>
      </w:r>
    </w:p>
    <w:p w14:paraId="083DDEDB" w14:textId="77777777" w:rsidR="004712E3" w:rsidRPr="00A151B2" w:rsidRDefault="004712E3" w:rsidP="00CF68CF">
      <w:pPr>
        <w:pStyle w:val="Tekstpodstawowy3"/>
        <w:keepNext w:val="0"/>
        <w:numPr>
          <w:ilvl w:val="0"/>
          <w:numId w:val="43"/>
        </w:numPr>
        <w:spacing w:line="276" w:lineRule="auto"/>
        <w:ind w:left="426" w:hanging="426"/>
        <w:rPr>
          <w:rFonts w:ascii="Verdana" w:hAnsi="Verdana"/>
          <w:bCs/>
          <w:color w:val="FF0000"/>
          <w:sz w:val="20"/>
          <w:szCs w:val="20"/>
        </w:rPr>
      </w:pPr>
      <w:r w:rsidRPr="00A151B2">
        <w:rPr>
          <w:rFonts w:ascii="Verdana" w:hAnsi="Verdana" w:cs="Arial"/>
          <w:sz w:val="20"/>
          <w:szCs w:val="22"/>
        </w:rPr>
        <w:t>Osobą  upoważnioną  do  kontaktów  z  Wykonawcami jest:</w:t>
      </w:r>
    </w:p>
    <w:p w14:paraId="489B1DB2" w14:textId="65406AA7" w:rsidR="004712E3" w:rsidRPr="00086F2E" w:rsidRDefault="004712E3" w:rsidP="00977052">
      <w:pPr>
        <w:widowControl w:val="0"/>
        <w:numPr>
          <w:ilvl w:val="0"/>
          <w:numId w:val="18"/>
        </w:numPr>
        <w:tabs>
          <w:tab w:val="left" w:pos="540"/>
          <w:tab w:val="left" w:pos="720"/>
        </w:tabs>
        <w:spacing w:line="276" w:lineRule="auto"/>
        <w:ind w:left="426" w:hanging="426"/>
        <w:contextualSpacing/>
        <w:jc w:val="both"/>
        <w:rPr>
          <w:rFonts w:ascii="Verdana" w:hAnsi="Verdana"/>
          <w:snapToGrid w:val="0"/>
          <w:sz w:val="20"/>
          <w:szCs w:val="20"/>
          <w:lang w:val="en-US"/>
        </w:rPr>
      </w:pPr>
      <w:r w:rsidRPr="00A151B2">
        <w:rPr>
          <w:rFonts w:ascii="Verdana" w:hAnsi="Verdana"/>
          <w:snapToGrid w:val="0"/>
          <w:sz w:val="20"/>
          <w:szCs w:val="20"/>
          <w:u w:val="single"/>
        </w:rPr>
        <w:t>W   zakresie   merytorycznym</w:t>
      </w:r>
      <w:r w:rsidRPr="00A151B2">
        <w:rPr>
          <w:rFonts w:ascii="Verdana" w:hAnsi="Verdana"/>
          <w:snapToGrid w:val="0"/>
          <w:sz w:val="20"/>
          <w:szCs w:val="20"/>
        </w:rPr>
        <w:t xml:space="preserve"> – </w:t>
      </w:r>
      <w:r w:rsidR="00244566">
        <w:rPr>
          <w:rFonts w:ascii="Verdana" w:hAnsi="Verdana"/>
          <w:snapToGrid w:val="0"/>
          <w:sz w:val="20"/>
          <w:szCs w:val="20"/>
        </w:rPr>
        <w:t>Szymon Rozalski</w:t>
      </w:r>
      <w:r w:rsidRPr="00A151B2">
        <w:rPr>
          <w:rFonts w:ascii="Verdana" w:hAnsi="Verdana" w:cs="Arial"/>
          <w:sz w:val="20"/>
        </w:rPr>
        <w:t xml:space="preserve"> tel. </w:t>
      </w:r>
      <w:r w:rsidRPr="00086F2E">
        <w:rPr>
          <w:rFonts w:ascii="Verdana" w:hAnsi="Verdana" w:cs="Arial"/>
          <w:sz w:val="20"/>
          <w:lang w:val="en-US"/>
        </w:rPr>
        <w:t xml:space="preserve">+48 </w:t>
      </w:r>
      <w:r w:rsidR="00FF4C80" w:rsidRPr="00086F2E">
        <w:rPr>
          <w:rFonts w:ascii="Verdana" w:hAnsi="Verdana" w:cs="Arial"/>
          <w:sz w:val="20"/>
          <w:lang w:val="en-US"/>
        </w:rPr>
        <w:t>71 32</w:t>
      </w:r>
      <w:r w:rsidR="00244566">
        <w:rPr>
          <w:rFonts w:ascii="Verdana" w:hAnsi="Verdana" w:cs="Arial"/>
          <w:sz w:val="20"/>
          <w:lang w:val="en-US"/>
        </w:rPr>
        <w:t>3 50 17</w:t>
      </w:r>
      <w:r w:rsidR="00086F2E" w:rsidRPr="00086F2E">
        <w:rPr>
          <w:rFonts w:ascii="Verdana" w:hAnsi="Verdana" w:cs="Arial"/>
          <w:sz w:val="20"/>
          <w:lang w:val="en-US"/>
        </w:rPr>
        <w:t xml:space="preserve">, e-mail: </w:t>
      </w:r>
      <w:r w:rsidR="00244566">
        <w:rPr>
          <w:rFonts w:ascii="Verdana" w:hAnsi="Verdana" w:cs="Arial"/>
          <w:sz w:val="20"/>
          <w:lang w:val="en-US"/>
        </w:rPr>
        <w:t>szymon.rozalski</w:t>
      </w:r>
      <w:r w:rsidR="00086F2E" w:rsidRPr="00086F2E">
        <w:rPr>
          <w:rFonts w:ascii="Verdana" w:hAnsi="Verdana" w:cs="Arial"/>
          <w:sz w:val="20"/>
          <w:lang w:val="en-US"/>
        </w:rPr>
        <w:t>@zzm.wroc.pl</w:t>
      </w:r>
    </w:p>
    <w:p w14:paraId="01CF20F7" w14:textId="770F22D7" w:rsidR="004712E3" w:rsidRPr="00231D7D" w:rsidRDefault="004712E3" w:rsidP="00977052">
      <w:pPr>
        <w:widowControl w:val="0"/>
        <w:numPr>
          <w:ilvl w:val="0"/>
          <w:numId w:val="18"/>
        </w:numPr>
        <w:tabs>
          <w:tab w:val="left" w:pos="540"/>
          <w:tab w:val="left" w:pos="720"/>
        </w:tabs>
        <w:spacing w:line="276" w:lineRule="auto"/>
        <w:ind w:left="426" w:hanging="426"/>
        <w:contextualSpacing/>
        <w:jc w:val="both"/>
        <w:rPr>
          <w:rFonts w:ascii="Verdana" w:hAnsi="Verdana"/>
          <w:snapToGrid w:val="0"/>
          <w:sz w:val="20"/>
          <w:szCs w:val="20"/>
        </w:rPr>
      </w:pPr>
      <w:r w:rsidRPr="00451155">
        <w:rPr>
          <w:rFonts w:ascii="Verdana" w:hAnsi="Verdana"/>
          <w:snapToGrid w:val="0"/>
          <w:sz w:val="20"/>
          <w:szCs w:val="20"/>
          <w:u w:val="single"/>
        </w:rPr>
        <w:t>W zakresie  zamówień publicznych</w:t>
      </w:r>
      <w:r>
        <w:rPr>
          <w:rFonts w:ascii="Verdana" w:hAnsi="Verdana"/>
          <w:snapToGrid w:val="0"/>
          <w:sz w:val="20"/>
          <w:szCs w:val="20"/>
        </w:rPr>
        <w:t xml:space="preserve"> </w:t>
      </w:r>
      <w:r w:rsidRPr="00231D7D">
        <w:rPr>
          <w:rFonts w:ascii="Verdana" w:hAnsi="Verdana"/>
          <w:snapToGrid w:val="0"/>
          <w:sz w:val="20"/>
          <w:szCs w:val="20"/>
        </w:rPr>
        <w:t>-</w:t>
      </w:r>
      <w:r>
        <w:rPr>
          <w:rFonts w:ascii="Verdana" w:hAnsi="Verdana"/>
          <w:snapToGrid w:val="0"/>
          <w:sz w:val="20"/>
          <w:szCs w:val="20"/>
        </w:rPr>
        <w:t xml:space="preserve"> </w:t>
      </w:r>
      <w:r w:rsidRPr="00231D7D">
        <w:rPr>
          <w:rFonts w:ascii="Verdana" w:hAnsi="Verdana"/>
          <w:snapToGrid w:val="0"/>
          <w:sz w:val="20"/>
          <w:szCs w:val="20"/>
        </w:rPr>
        <w:t>Magdalena Okulicz-Kozaryn</w:t>
      </w:r>
      <w:r w:rsidR="00FF4C80">
        <w:rPr>
          <w:rFonts w:ascii="Verdana" w:hAnsi="Verdana"/>
          <w:snapToGrid w:val="0"/>
          <w:sz w:val="20"/>
          <w:szCs w:val="20"/>
        </w:rPr>
        <w:t xml:space="preserve"> </w:t>
      </w:r>
      <w:r w:rsidR="00FF4C80" w:rsidRPr="00FF4C80">
        <w:rPr>
          <w:rFonts w:ascii="Verdana" w:hAnsi="Verdana" w:cs="Arial"/>
          <w:sz w:val="20"/>
        </w:rPr>
        <w:t xml:space="preserve">tel. +48 71 323 </w:t>
      </w:r>
      <w:r w:rsidR="00FF4C80">
        <w:rPr>
          <w:rFonts w:ascii="Verdana" w:hAnsi="Verdana" w:cs="Arial"/>
          <w:sz w:val="20"/>
        </w:rPr>
        <w:t>50 1</w:t>
      </w:r>
      <w:r w:rsidR="00FF4C80" w:rsidRPr="00FF4C80">
        <w:rPr>
          <w:rFonts w:ascii="Verdana" w:hAnsi="Verdana" w:cs="Arial"/>
          <w:sz w:val="20"/>
        </w:rPr>
        <w:t>5</w:t>
      </w:r>
      <w:r>
        <w:rPr>
          <w:rFonts w:ascii="Verdana" w:hAnsi="Verdana"/>
          <w:snapToGrid w:val="0"/>
          <w:sz w:val="20"/>
          <w:szCs w:val="20"/>
        </w:rPr>
        <w:t xml:space="preserve">, </w:t>
      </w:r>
      <w:r w:rsidRPr="00231D7D">
        <w:rPr>
          <w:rFonts w:ascii="Verdana" w:hAnsi="Verdana"/>
          <w:snapToGrid w:val="0"/>
          <w:sz w:val="20"/>
          <w:szCs w:val="20"/>
        </w:rPr>
        <w:t xml:space="preserve">Agnieszka Jurgielaniec </w:t>
      </w:r>
      <w:r w:rsidR="00FF4C80" w:rsidRPr="00FF4C80">
        <w:rPr>
          <w:rFonts w:ascii="Verdana" w:hAnsi="Verdana" w:cs="Arial"/>
          <w:sz w:val="20"/>
        </w:rPr>
        <w:t xml:space="preserve">tel. +48 71 323 </w:t>
      </w:r>
      <w:r w:rsidR="00FF4C80">
        <w:rPr>
          <w:rFonts w:ascii="Verdana" w:hAnsi="Verdana" w:cs="Arial"/>
          <w:sz w:val="20"/>
        </w:rPr>
        <w:t>50 14</w:t>
      </w:r>
      <w:r w:rsidRPr="00231D7D">
        <w:rPr>
          <w:rFonts w:ascii="Verdana" w:hAnsi="Verdana"/>
          <w:snapToGrid w:val="0"/>
          <w:sz w:val="20"/>
          <w:szCs w:val="20"/>
        </w:rPr>
        <w:t>.</w:t>
      </w:r>
    </w:p>
    <w:p w14:paraId="02305B68" w14:textId="77777777" w:rsidR="004712E3" w:rsidRPr="00893E45" w:rsidRDefault="004712E3" w:rsidP="00CF68CF">
      <w:pPr>
        <w:pStyle w:val="Akapitzlist"/>
        <w:widowControl w:val="0"/>
        <w:numPr>
          <w:ilvl w:val="0"/>
          <w:numId w:val="43"/>
        </w:numPr>
        <w:tabs>
          <w:tab w:val="num" w:pos="1560"/>
        </w:tabs>
        <w:suppressAutoHyphens/>
        <w:overflowPunct w:val="0"/>
        <w:spacing w:line="276" w:lineRule="auto"/>
        <w:ind w:left="426" w:hanging="426"/>
        <w:jc w:val="both"/>
        <w:textAlignment w:val="baseline"/>
        <w:rPr>
          <w:rFonts w:ascii="Verdana" w:hAnsi="Verdana" w:cs="Verdana"/>
          <w:bCs/>
          <w:color w:val="00000A"/>
          <w:sz w:val="20"/>
          <w:szCs w:val="20"/>
          <w:lang w:eastAsia="zh-CN"/>
        </w:rPr>
      </w:pPr>
      <w:r w:rsidRPr="00F82D97">
        <w:rPr>
          <w:rFonts w:ascii="Verdana" w:hAnsi="Verdana" w:cs="Verdana"/>
          <w:bCs/>
          <w:sz w:val="20"/>
          <w:szCs w:val="20"/>
          <w:lang w:eastAsia="zh-CN"/>
        </w:rPr>
        <w:t xml:space="preserve">Każdy Wykonawca ponosi ryzyko związane z ewentualną wadliwością informacji  </w:t>
      </w:r>
      <w:r w:rsidRPr="00893E45">
        <w:rPr>
          <w:rFonts w:ascii="Verdana" w:hAnsi="Verdana" w:cs="Verdana"/>
          <w:bCs/>
          <w:color w:val="00000A"/>
          <w:sz w:val="20"/>
          <w:szCs w:val="20"/>
          <w:lang w:eastAsia="zh-CN"/>
        </w:rPr>
        <w:t>uzyskanych od osób trzecich.</w:t>
      </w:r>
    </w:p>
    <w:p w14:paraId="763F62C5" w14:textId="77777777" w:rsidR="00893E45" w:rsidRDefault="00893E45" w:rsidP="007E33C9">
      <w:pPr>
        <w:widowControl w:val="0"/>
        <w:tabs>
          <w:tab w:val="num" w:pos="1560"/>
        </w:tabs>
        <w:suppressAutoHyphens/>
        <w:overflowPunct w:val="0"/>
        <w:spacing w:line="276" w:lineRule="auto"/>
        <w:ind w:left="426" w:hanging="426"/>
        <w:jc w:val="both"/>
        <w:textAlignment w:val="baseline"/>
        <w:rPr>
          <w:rFonts w:ascii="Verdana" w:hAnsi="Verdana" w:cs="Verdana"/>
          <w:bCs/>
          <w:color w:val="00000A"/>
          <w:sz w:val="20"/>
          <w:szCs w:val="20"/>
          <w:lang w:eastAsia="zh-CN"/>
        </w:rPr>
      </w:pPr>
    </w:p>
    <w:p w14:paraId="75072BFF" w14:textId="77777777" w:rsidR="00335541" w:rsidRDefault="00335541" w:rsidP="007E33C9">
      <w:pPr>
        <w:widowControl w:val="0"/>
        <w:tabs>
          <w:tab w:val="num" w:pos="1560"/>
        </w:tabs>
        <w:suppressAutoHyphens/>
        <w:overflowPunct w:val="0"/>
        <w:spacing w:line="276" w:lineRule="auto"/>
        <w:ind w:left="426" w:hanging="426"/>
        <w:jc w:val="both"/>
        <w:textAlignment w:val="baseline"/>
        <w:rPr>
          <w:rFonts w:ascii="Verdana" w:hAnsi="Verdana" w:cs="Verdana"/>
          <w:bCs/>
          <w:color w:val="00000A"/>
          <w:sz w:val="20"/>
          <w:szCs w:val="20"/>
          <w:lang w:eastAsia="zh-CN"/>
        </w:rPr>
      </w:pPr>
    </w:p>
    <w:p w14:paraId="78BD25AF" w14:textId="77777777" w:rsidR="006F2612" w:rsidRPr="00C534DF" w:rsidRDefault="006F2612" w:rsidP="005F541B">
      <w:pPr>
        <w:pStyle w:val="Tekstpodstawowy"/>
        <w:tabs>
          <w:tab w:val="left" w:pos="540"/>
          <w:tab w:val="left" w:pos="720"/>
        </w:tabs>
        <w:jc w:val="both"/>
        <w:rPr>
          <w:rFonts w:ascii="Verdana" w:hAnsi="Verdana"/>
          <w:sz w:val="20"/>
          <w:u w:val="single"/>
        </w:rPr>
      </w:pPr>
      <w:r w:rsidRPr="00222D61">
        <w:rPr>
          <w:rFonts w:ascii="Verdana" w:hAnsi="Verdana"/>
          <w:sz w:val="20"/>
        </w:rPr>
        <w:t xml:space="preserve">XI    </w:t>
      </w:r>
      <w:r w:rsidRPr="00C534DF">
        <w:rPr>
          <w:rFonts w:ascii="Verdana" w:hAnsi="Verdana"/>
          <w:sz w:val="20"/>
          <w:u w:val="single"/>
        </w:rPr>
        <w:t>TERMIN  ZWIĄZANIA  OFERTĄ</w:t>
      </w:r>
    </w:p>
    <w:p w14:paraId="0B5BB02D" w14:textId="77777777" w:rsidR="005F541B" w:rsidRPr="00222D61" w:rsidRDefault="005F541B" w:rsidP="005F541B">
      <w:pPr>
        <w:pStyle w:val="Tekstpodstawowy"/>
        <w:tabs>
          <w:tab w:val="left" w:pos="540"/>
          <w:tab w:val="left" w:pos="720"/>
        </w:tabs>
        <w:jc w:val="both"/>
        <w:rPr>
          <w:rFonts w:ascii="Verdana" w:hAnsi="Verdana"/>
          <w:sz w:val="20"/>
        </w:rPr>
      </w:pPr>
    </w:p>
    <w:p w14:paraId="57825CBA" w14:textId="77777777" w:rsidR="006F2612" w:rsidRPr="003066A6" w:rsidRDefault="006F2612" w:rsidP="00EA0457">
      <w:pPr>
        <w:spacing w:line="276" w:lineRule="auto"/>
        <w:ind w:left="426" w:hanging="426"/>
        <w:jc w:val="both"/>
        <w:rPr>
          <w:rFonts w:ascii="Verdana" w:hAnsi="Verdana" w:cs="Arial"/>
          <w:sz w:val="20"/>
          <w:szCs w:val="22"/>
        </w:rPr>
      </w:pPr>
      <w:r w:rsidRPr="00222D61">
        <w:rPr>
          <w:rFonts w:ascii="Verdana" w:hAnsi="Verdana" w:cs="Arial"/>
          <w:sz w:val="20"/>
          <w:szCs w:val="22"/>
        </w:rPr>
        <w:t>1</w:t>
      </w:r>
      <w:r w:rsidRPr="003066A6">
        <w:rPr>
          <w:rFonts w:ascii="Verdana" w:hAnsi="Verdana" w:cs="Arial"/>
          <w:sz w:val="20"/>
          <w:szCs w:val="22"/>
        </w:rPr>
        <w:t xml:space="preserve">. Termin związania ofertą wynosi </w:t>
      </w:r>
      <w:r w:rsidR="00600243" w:rsidRPr="003066A6">
        <w:rPr>
          <w:rFonts w:ascii="Verdana" w:hAnsi="Verdana" w:cs="Arial"/>
          <w:b/>
          <w:bCs/>
          <w:sz w:val="20"/>
          <w:szCs w:val="22"/>
        </w:rPr>
        <w:t>3</w:t>
      </w:r>
      <w:r w:rsidRPr="003066A6">
        <w:rPr>
          <w:rFonts w:ascii="Verdana" w:hAnsi="Verdana" w:cs="Arial"/>
          <w:b/>
          <w:bCs/>
          <w:sz w:val="20"/>
          <w:szCs w:val="22"/>
        </w:rPr>
        <w:t>0 dni</w:t>
      </w:r>
      <w:r w:rsidRPr="003066A6">
        <w:rPr>
          <w:rFonts w:ascii="Verdana" w:hAnsi="Verdana" w:cs="Arial"/>
          <w:sz w:val="20"/>
          <w:szCs w:val="22"/>
        </w:rPr>
        <w:t>.</w:t>
      </w:r>
    </w:p>
    <w:p w14:paraId="3F2C361E" w14:textId="77777777" w:rsidR="006F2612" w:rsidRPr="00222D61" w:rsidRDefault="006F2612" w:rsidP="00EA0457">
      <w:pPr>
        <w:pStyle w:val="Tekstpodstawowy3"/>
        <w:keepNext w:val="0"/>
        <w:spacing w:line="276" w:lineRule="auto"/>
        <w:ind w:left="426" w:hanging="426"/>
        <w:rPr>
          <w:rFonts w:ascii="Verdana" w:hAnsi="Verdana" w:cs="Arial"/>
          <w:sz w:val="20"/>
          <w:szCs w:val="22"/>
        </w:rPr>
      </w:pPr>
      <w:r w:rsidRPr="003066A6">
        <w:rPr>
          <w:rFonts w:ascii="Verdana" w:hAnsi="Verdana" w:cs="Arial"/>
          <w:sz w:val="20"/>
          <w:szCs w:val="22"/>
        </w:rPr>
        <w:t xml:space="preserve">2. Bieg terminu </w:t>
      </w:r>
      <w:r w:rsidR="00776901" w:rsidRPr="003066A6">
        <w:rPr>
          <w:rFonts w:ascii="Verdana" w:hAnsi="Verdana" w:cs="Arial"/>
          <w:sz w:val="20"/>
          <w:szCs w:val="22"/>
        </w:rPr>
        <w:t xml:space="preserve">związania ofertą </w:t>
      </w:r>
      <w:r w:rsidRPr="003066A6">
        <w:rPr>
          <w:rFonts w:ascii="Verdana" w:hAnsi="Verdana" w:cs="Arial"/>
          <w:sz w:val="20"/>
          <w:szCs w:val="22"/>
        </w:rPr>
        <w:t>rozpoczyna się wraz z upływem</w:t>
      </w:r>
      <w:r w:rsidRPr="00222D61">
        <w:rPr>
          <w:rFonts w:ascii="Verdana" w:hAnsi="Verdana" w:cs="Arial"/>
          <w:sz w:val="20"/>
          <w:szCs w:val="22"/>
        </w:rPr>
        <w:t xml:space="preserve"> terminu składania ofert.</w:t>
      </w:r>
    </w:p>
    <w:p w14:paraId="1E2501FB" w14:textId="77777777" w:rsidR="006F2612" w:rsidRPr="00222D61" w:rsidRDefault="006F2612" w:rsidP="00F41AE6">
      <w:pPr>
        <w:spacing w:line="276" w:lineRule="auto"/>
        <w:ind w:left="284" w:hanging="284"/>
        <w:jc w:val="both"/>
        <w:rPr>
          <w:rFonts w:ascii="Verdana" w:hAnsi="Verdana" w:cs="Arial"/>
          <w:sz w:val="20"/>
          <w:szCs w:val="22"/>
        </w:rPr>
      </w:pPr>
      <w:r w:rsidRPr="00222D61">
        <w:rPr>
          <w:rFonts w:ascii="Verdana" w:hAnsi="Verdana" w:cs="Arial"/>
          <w:sz w:val="20"/>
          <w:szCs w:val="22"/>
        </w:rPr>
        <w:t>3.</w:t>
      </w:r>
      <w:r w:rsidR="00F41AE6">
        <w:rPr>
          <w:rFonts w:ascii="Verdana" w:hAnsi="Verdana" w:cs="Arial"/>
          <w:sz w:val="20"/>
          <w:szCs w:val="22"/>
        </w:rPr>
        <w:t xml:space="preserve"> </w:t>
      </w:r>
      <w:r w:rsidRPr="00222D61">
        <w:rPr>
          <w:rFonts w:ascii="Verdana" w:hAnsi="Verdana" w:cs="Arial"/>
          <w:sz w:val="20"/>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0CC9AEF0" w14:textId="77777777" w:rsidR="00336D7D" w:rsidRDefault="00B02063" w:rsidP="00EA0457">
      <w:pPr>
        <w:suppressAutoHyphens/>
        <w:spacing w:line="276" w:lineRule="auto"/>
        <w:ind w:left="426" w:hanging="426"/>
        <w:jc w:val="both"/>
        <w:rPr>
          <w:rFonts w:ascii="Verdana" w:hAnsi="Verdana"/>
          <w:sz w:val="20"/>
          <w:szCs w:val="20"/>
        </w:rPr>
      </w:pPr>
      <w:r>
        <w:rPr>
          <w:rFonts w:ascii="Verdana" w:hAnsi="Verdana" w:cs="Arial"/>
          <w:sz w:val="20"/>
          <w:szCs w:val="22"/>
        </w:rPr>
        <w:t xml:space="preserve">4. </w:t>
      </w:r>
      <w:r w:rsidR="00336D7D" w:rsidRPr="0049555D">
        <w:rPr>
          <w:rFonts w:ascii="Verdana" w:hAnsi="Verdana"/>
          <w:sz w:val="20"/>
          <w:szCs w:val="20"/>
        </w:rPr>
        <w:t xml:space="preserve">Odmowa wyrażenia zgody, o której mowa w pkt 3 powyżej, nie powoduje utraty wadium. </w:t>
      </w:r>
    </w:p>
    <w:p w14:paraId="3048DBDE" w14:textId="77777777" w:rsidR="00EF3D1F" w:rsidRDefault="001B53EB" w:rsidP="00EA0457">
      <w:pPr>
        <w:suppressAutoHyphens/>
        <w:spacing w:line="276" w:lineRule="auto"/>
        <w:ind w:left="426" w:hanging="426"/>
        <w:jc w:val="both"/>
        <w:rPr>
          <w:rFonts w:ascii="Verdana" w:hAnsi="Verdana" w:cs="Arial"/>
          <w:sz w:val="20"/>
        </w:rPr>
      </w:pPr>
      <w:r>
        <w:rPr>
          <w:rFonts w:ascii="Verdana" w:hAnsi="Verdana"/>
          <w:sz w:val="20"/>
          <w:szCs w:val="20"/>
        </w:rPr>
        <w:t xml:space="preserve">5. </w:t>
      </w:r>
      <w:r w:rsidR="00546E5B">
        <w:rPr>
          <w:rFonts w:ascii="Verdana" w:hAnsi="Verdana"/>
          <w:sz w:val="20"/>
          <w:szCs w:val="20"/>
        </w:rPr>
        <w:t xml:space="preserve"> </w:t>
      </w:r>
      <w:r w:rsidR="00EF3D1F" w:rsidRPr="00DA44EE">
        <w:rPr>
          <w:rFonts w:ascii="Verdana" w:hAnsi="Verdana" w:cs="Arial"/>
          <w:sz w:val="20"/>
          <w:u w:val="single"/>
        </w:rPr>
        <w:t>Brak wyrażenia zgody, o której</w:t>
      </w:r>
      <w:r w:rsidR="007F6969" w:rsidRPr="00DA44EE">
        <w:rPr>
          <w:rFonts w:ascii="Verdana" w:hAnsi="Verdana" w:cs="Arial"/>
          <w:sz w:val="20"/>
          <w:u w:val="single"/>
        </w:rPr>
        <w:t xml:space="preserve"> mowa w pkt 3 powyżej</w:t>
      </w:r>
      <w:r w:rsidR="007F6969">
        <w:rPr>
          <w:rFonts w:ascii="Verdana" w:hAnsi="Verdana" w:cs="Arial"/>
          <w:sz w:val="20"/>
        </w:rPr>
        <w:t xml:space="preserve"> </w:t>
      </w:r>
      <w:r w:rsidR="007F6969" w:rsidRPr="00DA44EE">
        <w:rPr>
          <w:rFonts w:ascii="Verdana" w:hAnsi="Verdana" w:cs="Arial"/>
          <w:sz w:val="20"/>
        </w:rPr>
        <w:t xml:space="preserve">skutkuje </w:t>
      </w:r>
      <w:r w:rsidR="007F6969" w:rsidRPr="00DA44EE">
        <w:rPr>
          <w:rFonts w:ascii="Verdana" w:hAnsi="Verdana" w:cs="Arial"/>
          <w:b/>
          <w:sz w:val="20"/>
        </w:rPr>
        <w:t>odrzuceniem oferty Wykonawcy</w:t>
      </w:r>
      <w:r w:rsidR="007F6969">
        <w:rPr>
          <w:rFonts w:ascii="Verdana" w:hAnsi="Verdana" w:cs="Arial"/>
          <w:sz w:val="20"/>
        </w:rPr>
        <w:t xml:space="preserve"> na podstawie przepisu art. 89 ust. 1 pkt 7a) ustawy PZP. </w:t>
      </w:r>
    </w:p>
    <w:p w14:paraId="7627B3B4" w14:textId="77777777" w:rsidR="006F2612" w:rsidRDefault="001B53EB" w:rsidP="00EA0457">
      <w:pPr>
        <w:suppressAutoHyphens/>
        <w:spacing w:line="276" w:lineRule="auto"/>
        <w:ind w:left="426" w:hanging="426"/>
        <w:jc w:val="both"/>
        <w:rPr>
          <w:rFonts w:ascii="Verdana" w:hAnsi="Verdana" w:cs="Arial"/>
          <w:sz w:val="20"/>
        </w:rPr>
      </w:pPr>
      <w:r>
        <w:rPr>
          <w:rFonts w:ascii="Verdana" w:hAnsi="Verdana" w:cs="Arial"/>
          <w:sz w:val="20"/>
        </w:rPr>
        <w:t>6. P</w:t>
      </w:r>
      <w:r w:rsidR="006F2612" w:rsidRPr="00222D61">
        <w:rPr>
          <w:rFonts w:ascii="Verdana" w:hAnsi="Verdana" w:cs="Arial"/>
          <w:sz w:val="20"/>
        </w:rPr>
        <w:t xml:space="preserve">rzedłużenie terminu związania ofertą jest dopuszczalne tylko z jednoczesnym przedłużeniem okresu ważności wadium albo, jeżeli nie jest to możliwe, </w:t>
      </w:r>
      <w:r w:rsidR="00C453FF">
        <w:rPr>
          <w:rFonts w:ascii="Verdana" w:hAnsi="Verdana" w:cs="Arial"/>
          <w:sz w:val="20"/>
        </w:rPr>
        <w:t xml:space="preserve">                            </w:t>
      </w:r>
      <w:r w:rsidR="006F2612" w:rsidRPr="00222D61">
        <w:rPr>
          <w:rFonts w:ascii="Verdana" w:hAnsi="Verdana" w:cs="Arial"/>
          <w:sz w:val="20"/>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6C25FB58" w14:textId="77777777" w:rsidR="00C453FF" w:rsidRPr="00222D61" w:rsidRDefault="00C453FF" w:rsidP="00EA0457">
      <w:pPr>
        <w:spacing w:line="276" w:lineRule="auto"/>
        <w:ind w:left="426" w:hanging="426"/>
        <w:jc w:val="both"/>
        <w:rPr>
          <w:rFonts w:ascii="Verdana" w:hAnsi="Verdana" w:cs="Arial"/>
          <w:sz w:val="20"/>
          <w:szCs w:val="22"/>
        </w:rPr>
      </w:pPr>
    </w:p>
    <w:p w14:paraId="08286206" w14:textId="77777777" w:rsidR="006F2612" w:rsidRDefault="006F2612">
      <w:pPr>
        <w:pStyle w:val="Tekstpodstawowy3"/>
        <w:rPr>
          <w:rFonts w:ascii="Verdana" w:hAnsi="Verdana" w:cs="Arial"/>
          <w:b/>
          <w:bCs/>
          <w:sz w:val="20"/>
          <w:szCs w:val="18"/>
          <w:u w:val="single"/>
        </w:rPr>
      </w:pPr>
      <w:r w:rsidRPr="00222D61">
        <w:rPr>
          <w:rFonts w:ascii="Verdana" w:hAnsi="Verdana" w:cs="Arial"/>
          <w:b/>
          <w:bCs/>
          <w:sz w:val="20"/>
          <w:szCs w:val="22"/>
        </w:rPr>
        <w:t xml:space="preserve">XII    </w:t>
      </w:r>
      <w:r w:rsidRPr="00222D61">
        <w:rPr>
          <w:rFonts w:ascii="Verdana" w:hAnsi="Verdana" w:cs="Arial"/>
          <w:b/>
          <w:bCs/>
          <w:sz w:val="20"/>
          <w:szCs w:val="18"/>
          <w:u w:val="single"/>
        </w:rPr>
        <w:t>WYMAGANIA DOTYCZĄCE WADIUM</w:t>
      </w:r>
    </w:p>
    <w:p w14:paraId="104527D2" w14:textId="77777777" w:rsidR="001C5EBD" w:rsidRDefault="001C5EBD">
      <w:pPr>
        <w:pStyle w:val="Tekstpodstawowy3"/>
        <w:rPr>
          <w:rFonts w:ascii="Verdana" w:hAnsi="Verdana" w:cs="Arial"/>
          <w:b/>
          <w:bCs/>
          <w:sz w:val="20"/>
          <w:szCs w:val="18"/>
          <w:u w:val="single"/>
        </w:rPr>
      </w:pPr>
    </w:p>
    <w:p w14:paraId="48155A23" w14:textId="77777777" w:rsidR="006D3851" w:rsidRPr="00451155" w:rsidRDefault="008E68AB" w:rsidP="00977052">
      <w:pPr>
        <w:numPr>
          <w:ilvl w:val="0"/>
          <w:numId w:val="14"/>
        </w:numPr>
        <w:tabs>
          <w:tab w:val="num" w:pos="284"/>
        </w:tabs>
        <w:spacing w:line="276" w:lineRule="auto"/>
        <w:ind w:left="426" w:hanging="426"/>
        <w:jc w:val="both"/>
        <w:rPr>
          <w:rFonts w:ascii="Verdana" w:hAnsi="Verdana" w:cs="Arial"/>
          <w:sz w:val="20"/>
          <w:szCs w:val="20"/>
        </w:rPr>
      </w:pPr>
      <w:r>
        <w:rPr>
          <w:rFonts w:ascii="Verdana" w:hAnsi="Verdana"/>
          <w:sz w:val="20"/>
          <w:szCs w:val="20"/>
        </w:rPr>
        <w:t xml:space="preserve">  </w:t>
      </w:r>
      <w:r w:rsidR="001C5EBD" w:rsidRPr="00451155">
        <w:rPr>
          <w:rFonts w:ascii="Verdana" w:hAnsi="Verdana"/>
          <w:sz w:val="20"/>
          <w:szCs w:val="20"/>
        </w:rPr>
        <w:t>Wykonawca zobowiązany jest do wniesienia wadium w wysokości</w:t>
      </w:r>
      <w:r w:rsidR="00006820" w:rsidRPr="00451155">
        <w:rPr>
          <w:rFonts w:ascii="Verdana" w:hAnsi="Verdana"/>
          <w:sz w:val="20"/>
          <w:szCs w:val="20"/>
        </w:rPr>
        <w:t>:</w:t>
      </w:r>
    </w:p>
    <w:p w14:paraId="1A1AE473" w14:textId="28DD3F23" w:rsidR="00470028" w:rsidRPr="00B14593" w:rsidRDefault="00D40F2E" w:rsidP="00470028">
      <w:pPr>
        <w:spacing w:line="276" w:lineRule="auto"/>
        <w:ind w:left="426"/>
        <w:jc w:val="both"/>
        <w:rPr>
          <w:rFonts w:ascii="Verdana" w:hAnsi="Verdana" w:cs="Arial"/>
          <w:sz w:val="20"/>
          <w:szCs w:val="20"/>
        </w:rPr>
      </w:pPr>
      <w:r>
        <w:rPr>
          <w:rFonts w:ascii="Verdana" w:hAnsi="Verdana" w:cs="Verdana"/>
          <w:b/>
          <w:bCs/>
          <w:sz w:val="20"/>
        </w:rPr>
        <w:t>40</w:t>
      </w:r>
      <w:r w:rsidR="004712E3" w:rsidRPr="007B21F9">
        <w:rPr>
          <w:rFonts w:ascii="Verdana" w:hAnsi="Verdana" w:cs="Verdana"/>
          <w:b/>
          <w:bCs/>
          <w:sz w:val="20"/>
        </w:rPr>
        <w:t xml:space="preserve"> 000</w:t>
      </w:r>
      <w:r w:rsidR="00470028" w:rsidRPr="007B21F9">
        <w:rPr>
          <w:rFonts w:ascii="Verdana" w:hAnsi="Verdana"/>
          <w:b/>
          <w:sz w:val="20"/>
          <w:szCs w:val="20"/>
        </w:rPr>
        <w:t>,00 zł (słownie</w:t>
      </w:r>
      <w:r w:rsidR="00470028" w:rsidRPr="00451155">
        <w:rPr>
          <w:rFonts w:ascii="Verdana" w:hAnsi="Verdana"/>
          <w:b/>
          <w:sz w:val="20"/>
          <w:szCs w:val="20"/>
        </w:rPr>
        <w:t xml:space="preserve">: </w:t>
      </w:r>
      <w:r>
        <w:rPr>
          <w:rFonts w:ascii="Verdana" w:hAnsi="Verdana"/>
          <w:b/>
          <w:sz w:val="20"/>
          <w:szCs w:val="20"/>
        </w:rPr>
        <w:t>czterdzieści</w:t>
      </w:r>
      <w:r w:rsidR="004712E3" w:rsidRPr="00451155">
        <w:rPr>
          <w:rFonts w:ascii="Verdana" w:hAnsi="Verdana"/>
          <w:b/>
          <w:sz w:val="20"/>
          <w:szCs w:val="20"/>
        </w:rPr>
        <w:t xml:space="preserve"> tysięcy </w:t>
      </w:r>
      <w:r w:rsidR="00470028" w:rsidRPr="00451155">
        <w:rPr>
          <w:rFonts w:ascii="Verdana" w:hAnsi="Verdana"/>
          <w:b/>
          <w:sz w:val="20"/>
          <w:szCs w:val="20"/>
        </w:rPr>
        <w:t>złotych i 00/100).</w:t>
      </w:r>
    </w:p>
    <w:p w14:paraId="2240FDD9" w14:textId="77777777" w:rsidR="001C5EBD" w:rsidRPr="003A4246" w:rsidRDefault="001C5EBD" w:rsidP="00977052">
      <w:pPr>
        <w:numPr>
          <w:ilvl w:val="0"/>
          <w:numId w:val="14"/>
        </w:numPr>
        <w:spacing w:line="276" w:lineRule="auto"/>
        <w:ind w:left="426" w:hanging="426"/>
        <w:jc w:val="both"/>
        <w:rPr>
          <w:rFonts w:ascii="Verdana" w:hAnsi="Verdana" w:cs="Arial"/>
          <w:sz w:val="20"/>
          <w:szCs w:val="20"/>
        </w:rPr>
      </w:pPr>
      <w:r w:rsidRPr="00274513">
        <w:rPr>
          <w:rFonts w:ascii="Verdana" w:hAnsi="Verdana"/>
          <w:sz w:val="20"/>
          <w:szCs w:val="20"/>
        </w:rPr>
        <w:t>W przypadku Wykonawców ubiegających się wspólnie o udzielenie zamówienia, wadium (w każdej z dopuszczalnych form) może być wniesione przez jednego, kilku lub wszystkich Wykonawców, pod warunkiem, iż łączna wysokość wniesionego wadium odpowiadać będzie wymaganej kwocie. W takim przypadku składając wadium należy wskazać tytułem jakiego postępowania jest wnoszone.</w:t>
      </w:r>
    </w:p>
    <w:p w14:paraId="325726B4" w14:textId="77777777" w:rsidR="001C5EBD" w:rsidRPr="003A4246" w:rsidRDefault="001C5EBD" w:rsidP="00977052">
      <w:pPr>
        <w:numPr>
          <w:ilvl w:val="0"/>
          <w:numId w:val="14"/>
        </w:numPr>
        <w:spacing w:line="276" w:lineRule="auto"/>
        <w:ind w:left="426" w:hanging="426"/>
        <w:jc w:val="both"/>
        <w:rPr>
          <w:rFonts w:ascii="Verdana" w:hAnsi="Verdana" w:cs="Arial"/>
          <w:sz w:val="20"/>
          <w:szCs w:val="20"/>
        </w:rPr>
      </w:pPr>
      <w:r w:rsidRPr="003A4246">
        <w:rPr>
          <w:rFonts w:ascii="Verdana" w:hAnsi="Verdana"/>
          <w:sz w:val="20"/>
          <w:szCs w:val="20"/>
        </w:rPr>
        <w:t>Wadium może być wniesione w następujących formach:</w:t>
      </w:r>
    </w:p>
    <w:p w14:paraId="54749C0F" w14:textId="77777777" w:rsidR="001C5EBD" w:rsidRPr="00AE3AA3" w:rsidRDefault="001C5EBD" w:rsidP="00977052">
      <w:pPr>
        <w:numPr>
          <w:ilvl w:val="0"/>
          <w:numId w:val="15"/>
        </w:numPr>
        <w:spacing w:line="276" w:lineRule="auto"/>
        <w:ind w:left="426" w:hanging="426"/>
        <w:jc w:val="both"/>
        <w:rPr>
          <w:rFonts w:ascii="Verdana" w:hAnsi="Verdana" w:cs="Arial"/>
          <w:sz w:val="20"/>
          <w:szCs w:val="20"/>
        </w:rPr>
      </w:pPr>
      <w:r w:rsidRPr="00AE3AA3">
        <w:rPr>
          <w:rFonts w:ascii="Verdana" w:hAnsi="Verdana" w:cs="Arial"/>
          <w:sz w:val="20"/>
        </w:rPr>
        <w:t xml:space="preserve">pieniądzu - przelewem na rachunek bankowy w </w:t>
      </w:r>
      <w:r w:rsidRPr="00AE3AA3">
        <w:rPr>
          <w:rFonts w:ascii="Verdana" w:hAnsi="Verdana" w:cs="Arial"/>
          <w:sz w:val="20"/>
          <w:szCs w:val="20"/>
        </w:rPr>
        <w:t>PKO BP SA</w:t>
      </w:r>
      <w:r w:rsidRPr="00AE3AA3">
        <w:rPr>
          <w:rFonts w:ascii="Arial" w:hAnsi="Arial" w:cs="Arial"/>
          <w:b/>
          <w:szCs w:val="22"/>
        </w:rPr>
        <w:t xml:space="preserve"> </w:t>
      </w:r>
      <w:r w:rsidRPr="00AE3AA3">
        <w:rPr>
          <w:rFonts w:ascii="Verdana" w:hAnsi="Verdana" w:cs="Arial"/>
          <w:sz w:val="20"/>
        </w:rPr>
        <w:t xml:space="preserve">nr </w:t>
      </w:r>
      <w:r w:rsidRPr="00AE3AA3">
        <w:rPr>
          <w:rFonts w:ascii="Verdana" w:hAnsi="Verdana" w:cs="Arial"/>
          <w:b/>
          <w:sz w:val="20"/>
          <w:szCs w:val="20"/>
        </w:rPr>
        <w:t>86 1020 5226 0000 6802 0416 5452</w:t>
      </w:r>
      <w:r>
        <w:rPr>
          <w:rFonts w:ascii="Verdana" w:hAnsi="Verdana" w:cs="Arial"/>
          <w:b/>
          <w:sz w:val="20"/>
          <w:szCs w:val="20"/>
        </w:rPr>
        <w:t>,</w:t>
      </w:r>
    </w:p>
    <w:p w14:paraId="1893CF08" w14:textId="77777777" w:rsidR="001C5EBD" w:rsidRPr="00AE3AA3" w:rsidRDefault="001C5EBD" w:rsidP="00977052">
      <w:pPr>
        <w:numPr>
          <w:ilvl w:val="0"/>
          <w:numId w:val="15"/>
        </w:numPr>
        <w:spacing w:line="276" w:lineRule="auto"/>
        <w:ind w:left="426" w:hanging="426"/>
        <w:jc w:val="both"/>
        <w:rPr>
          <w:rFonts w:ascii="Verdana" w:hAnsi="Verdana" w:cs="Arial"/>
          <w:sz w:val="20"/>
          <w:szCs w:val="20"/>
        </w:rPr>
      </w:pPr>
      <w:r w:rsidRPr="00AE3AA3">
        <w:rPr>
          <w:rFonts w:ascii="Verdana" w:hAnsi="Verdana" w:cs="Arial"/>
          <w:sz w:val="20"/>
        </w:rPr>
        <w:t>poręczeniach bankowych lub poręczeniach spółdzielczej kasy oszczędnościowo – kredytowej, z tym że poręczenie kasy jest zawsze poręczeniem pieniężnym,</w:t>
      </w:r>
    </w:p>
    <w:p w14:paraId="797A28BD" w14:textId="77777777" w:rsidR="001C5EBD" w:rsidRPr="00AE3AA3" w:rsidRDefault="001C5EBD" w:rsidP="00977052">
      <w:pPr>
        <w:numPr>
          <w:ilvl w:val="0"/>
          <w:numId w:val="15"/>
        </w:numPr>
        <w:spacing w:line="276" w:lineRule="auto"/>
        <w:ind w:left="426" w:hanging="426"/>
        <w:jc w:val="both"/>
        <w:rPr>
          <w:rFonts w:ascii="Verdana" w:hAnsi="Verdana" w:cs="Arial"/>
          <w:sz w:val="20"/>
          <w:szCs w:val="20"/>
        </w:rPr>
      </w:pPr>
      <w:r w:rsidRPr="00AE3AA3">
        <w:rPr>
          <w:rFonts w:ascii="Verdana" w:hAnsi="Verdana" w:cs="Arial"/>
          <w:sz w:val="20"/>
        </w:rPr>
        <w:t>gwarancjach bankowych,</w:t>
      </w:r>
    </w:p>
    <w:p w14:paraId="5E79DBC3" w14:textId="77777777" w:rsidR="001C5EBD" w:rsidRPr="00AE3AA3" w:rsidRDefault="001C5EBD" w:rsidP="00977052">
      <w:pPr>
        <w:numPr>
          <w:ilvl w:val="0"/>
          <w:numId w:val="15"/>
        </w:numPr>
        <w:spacing w:line="276" w:lineRule="auto"/>
        <w:ind w:left="426" w:hanging="426"/>
        <w:jc w:val="both"/>
        <w:rPr>
          <w:rFonts w:ascii="Verdana" w:hAnsi="Verdana" w:cs="Arial"/>
          <w:sz w:val="20"/>
          <w:szCs w:val="20"/>
        </w:rPr>
      </w:pPr>
      <w:r w:rsidRPr="00AE3AA3">
        <w:rPr>
          <w:rFonts w:ascii="Verdana" w:hAnsi="Verdana" w:cs="Arial"/>
          <w:sz w:val="20"/>
        </w:rPr>
        <w:t>gwarancjach ubezpieczeniowych,</w:t>
      </w:r>
    </w:p>
    <w:p w14:paraId="03F0A07C" w14:textId="6AF3FD7E" w:rsidR="008C1D9B" w:rsidRPr="00732FCE" w:rsidRDefault="001C5EBD" w:rsidP="00977052">
      <w:pPr>
        <w:numPr>
          <w:ilvl w:val="0"/>
          <w:numId w:val="15"/>
        </w:numPr>
        <w:spacing w:line="276" w:lineRule="auto"/>
        <w:ind w:left="426" w:hanging="426"/>
        <w:jc w:val="both"/>
        <w:rPr>
          <w:rFonts w:ascii="Verdana" w:hAnsi="Verdana" w:cs="Arial"/>
          <w:sz w:val="20"/>
          <w:szCs w:val="20"/>
        </w:rPr>
      </w:pPr>
      <w:r w:rsidRPr="00AE3AA3">
        <w:rPr>
          <w:rFonts w:ascii="Verdana" w:hAnsi="Verdana" w:cs="Arial"/>
          <w:sz w:val="20"/>
        </w:rPr>
        <w:t>poręczeniach udzielanych przez podmioty, o których mowa w art. 6b ust. 5 pkt 2 ustawy z dnia 9 listopada 2000r. o utworzeniu Polskiej Agencji Rozwoju P</w:t>
      </w:r>
      <w:r w:rsidR="002E31CB">
        <w:rPr>
          <w:rFonts w:ascii="Verdana" w:hAnsi="Verdana" w:cs="Arial"/>
          <w:sz w:val="20"/>
        </w:rPr>
        <w:t>rzedsiębiorczości.</w:t>
      </w:r>
    </w:p>
    <w:p w14:paraId="414963F4" w14:textId="77777777" w:rsidR="001C5EBD" w:rsidRPr="00B554A2" w:rsidRDefault="001C5EBD" w:rsidP="00977052">
      <w:pPr>
        <w:numPr>
          <w:ilvl w:val="0"/>
          <w:numId w:val="16"/>
        </w:numPr>
        <w:spacing w:line="276" w:lineRule="auto"/>
        <w:ind w:left="426" w:hanging="426"/>
        <w:jc w:val="both"/>
        <w:rPr>
          <w:rFonts w:ascii="Verdana" w:hAnsi="Verdana" w:cs="Arial"/>
          <w:sz w:val="20"/>
          <w:szCs w:val="20"/>
        </w:rPr>
      </w:pPr>
      <w:r w:rsidRPr="00B554A2">
        <w:rPr>
          <w:rFonts w:ascii="Verdana" w:hAnsi="Verdana"/>
          <w:sz w:val="20"/>
          <w:szCs w:val="20"/>
        </w:rPr>
        <w:t>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w:t>
      </w:r>
    </w:p>
    <w:p w14:paraId="378C563E" w14:textId="77777777" w:rsidR="001C5EBD" w:rsidRPr="00B554A2" w:rsidRDefault="001C5EBD" w:rsidP="00977052">
      <w:pPr>
        <w:numPr>
          <w:ilvl w:val="0"/>
          <w:numId w:val="16"/>
        </w:numPr>
        <w:spacing w:line="276" w:lineRule="auto"/>
        <w:ind w:left="426" w:hanging="426"/>
        <w:jc w:val="both"/>
        <w:rPr>
          <w:rFonts w:ascii="Verdana" w:hAnsi="Verdana" w:cs="Arial"/>
          <w:sz w:val="20"/>
          <w:szCs w:val="20"/>
        </w:rPr>
      </w:pPr>
      <w:r w:rsidRPr="00B554A2">
        <w:rPr>
          <w:rFonts w:ascii="Verdana" w:hAnsi="Verdana"/>
          <w:sz w:val="20"/>
          <w:szCs w:val="20"/>
        </w:rPr>
        <w:t>Gwarancje i poręczenia należy wystawić na Gminę Wrocław - Zarząd Zieleni Miejskiej, ul. Trzebnicka 33, 50-231 Wrocław.</w:t>
      </w:r>
    </w:p>
    <w:p w14:paraId="1DD550C2" w14:textId="77777777" w:rsidR="001C5EBD" w:rsidRPr="00B554A2" w:rsidRDefault="001C5EBD" w:rsidP="00977052">
      <w:pPr>
        <w:numPr>
          <w:ilvl w:val="0"/>
          <w:numId w:val="16"/>
        </w:numPr>
        <w:spacing w:line="276" w:lineRule="auto"/>
        <w:ind w:left="426" w:hanging="426"/>
        <w:jc w:val="both"/>
        <w:rPr>
          <w:rFonts w:ascii="Verdana" w:hAnsi="Verdana" w:cs="Arial"/>
          <w:sz w:val="20"/>
          <w:szCs w:val="20"/>
        </w:rPr>
      </w:pPr>
      <w:r w:rsidRPr="00B554A2">
        <w:rPr>
          <w:rFonts w:ascii="Verdana" w:hAnsi="Verdana"/>
          <w:sz w:val="20"/>
          <w:szCs w:val="20"/>
        </w:rPr>
        <w:t>W przypadku:</w:t>
      </w:r>
    </w:p>
    <w:p w14:paraId="1B87D9DA" w14:textId="77777777" w:rsidR="001C5EBD" w:rsidRPr="00B554A2" w:rsidRDefault="00C84099" w:rsidP="00C02DC0">
      <w:pPr>
        <w:spacing w:line="276" w:lineRule="auto"/>
        <w:ind w:left="426" w:hanging="426"/>
        <w:jc w:val="both"/>
        <w:rPr>
          <w:rFonts w:ascii="Verdana" w:hAnsi="Verdana"/>
          <w:sz w:val="20"/>
          <w:szCs w:val="20"/>
        </w:rPr>
      </w:pPr>
      <w:r>
        <w:rPr>
          <w:rFonts w:ascii="Verdana" w:hAnsi="Verdana"/>
          <w:sz w:val="20"/>
          <w:szCs w:val="20"/>
        </w:rPr>
        <w:t xml:space="preserve">  </w:t>
      </w:r>
      <w:r w:rsidR="001C5EBD" w:rsidRPr="00B554A2">
        <w:rPr>
          <w:rFonts w:ascii="Verdana" w:hAnsi="Verdana"/>
          <w:sz w:val="20"/>
          <w:szCs w:val="20"/>
        </w:rPr>
        <w:t xml:space="preserve">- </w:t>
      </w:r>
      <w:r w:rsidR="00743EF6">
        <w:rPr>
          <w:rFonts w:ascii="Verdana" w:hAnsi="Verdana"/>
          <w:sz w:val="20"/>
          <w:szCs w:val="20"/>
        </w:rPr>
        <w:t xml:space="preserve"> </w:t>
      </w:r>
      <w:r w:rsidR="001C5EBD" w:rsidRPr="00B554A2">
        <w:rPr>
          <w:rFonts w:ascii="Verdana" w:hAnsi="Verdana"/>
          <w:sz w:val="20"/>
          <w:szCs w:val="20"/>
        </w:rPr>
        <w:t xml:space="preserve">przesłania gwarancji lub poręczenia pocztą </w:t>
      </w:r>
      <w:r w:rsidR="001C5EBD" w:rsidRPr="004C00D2">
        <w:rPr>
          <w:rFonts w:ascii="Verdana" w:hAnsi="Verdana"/>
          <w:b/>
          <w:sz w:val="20"/>
          <w:szCs w:val="20"/>
        </w:rPr>
        <w:t>oryginał gwarancji/poręczenia</w:t>
      </w:r>
      <w:r w:rsidR="001C5EBD" w:rsidRPr="00B554A2">
        <w:rPr>
          <w:rFonts w:ascii="Verdana" w:hAnsi="Verdana"/>
          <w:sz w:val="20"/>
          <w:szCs w:val="20"/>
        </w:rPr>
        <w:t xml:space="preserve"> należy przesłać na adres Zarządu Zieleni Miejskiej, ul. Trzebnicka 33, 50-231 Wrocław – pok. nr 16, </w:t>
      </w:r>
    </w:p>
    <w:p w14:paraId="45BD3C96" w14:textId="77777777" w:rsidR="001C5EBD" w:rsidRPr="00B554A2" w:rsidRDefault="00C84099" w:rsidP="00C02DC0">
      <w:pPr>
        <w:spacing w:line="276" w:lineRule="auto"/>
        <w:ind w:left="426" w:hanging="426"/>
        <w:jc w:val="both"/>
        <w:rPr>
          <w:rFonts w:ascii="Verdana" w:hAnsi="Verdana"/>
          <w:sz w:val="20"/>
          <w:szCs w:val="20"/>
        </w:rPr>
      </w:pPr>
      <w:r>
        <w:rPr>
          <w:rFonts w:ascii="Verdana" w:hAnsi="Verdana"/>
          <w:sz w:val="20"/>
          <w:szCs w:val="20"/>
        </w:rPr>
        <w:t xml:space="preserve">  </w:t>
      </w:r>
      <w:r w:rsidR="001C5EBD" w:rsidRPr="00B554A2">
        <w:rPr>
          <w:rFonts w:ascii="Verdana" w:hAnsi="Verdana"/>
          <w:sz w:val="20"/>
          <w:szCs w:val="20"/>
        </w:rPr>
        <w:t xml:space="preserve">- </w:t>
      </w:r>
      <w:r w:rsidR="00743EF6">
        <w:rPr>
          <w:rFonts w:ascii="Verdana" w:hAnsi="Verdana"/>
          <w:sz w:val="20"/>
          <w:szCs w:val="20"/>
        </w:rPr>
        <w:t xml:space="preserve"> </w:t>
      </w:r>
      <w:r w:rsidR="001C5EBD" w:rsidRPr="00B554A2">
        <w:rPr>
          <w:rFonts w:ascii="Verdana" w:hAnsi="Verdana"/>
          <w:sz w:val="20"/>
          <w:szCs w:val="20"/>
        </w:rPr>
        <w:t xml:space="preserve">osobistego składania </w:t>
      </w:r>
      <w:r w:rsidR="001C5EBD" w:rsidRPr="004C00D2">
        <w:rPr>
          <w:rFonts w:ascii="Verdana" w:hAnsi="Verdana"/>
          <w:b/>
          <w:sz w:val="20"/>
          <w:szCs w:val="20"/>
        </w:rPr>
        <w:t>oryginału gwarancji/poręczenia</w:t>
      </w:r>
      <w:r w:rsidR="001C5EBD" w:rsidRPr="00B554A2">
        <w:rPr>
          <w:rFonts w:ascii="Verdana" w:hAnsi="Verdana"/>
          <w:sz w:val="20"/>
          <w:szCs w:val="20"/>
        </w:rPr>
        <w:t xml:space="preserve"> należy zdeponować w kasie Zamawiającego (pok. nr 16)</w:t>
      </w:r>
      <w:r w:rsidR="00B51E04">
        <w:rPr>
          <w:rFonts w:ascii="Verdana" w:hAnsi="Verdana"/>
          <w:sz w:val="20"/>
          <w:szCs w:val="20"/>
        </w:rPr>
        <w:t>.</w:t>
      </w:r>
    </w:p>
    <w:p w14:paraId="07CA2FC5" w14:textId="4A318552" w:rsidR="001C5EBD" w:rsidRDefault="001C5EBD" w:rsidP="00977052">
      <w:pPr>
        <w:numPr>
          <w:ilvl w:val="0"/>
          <w:numId w:val="16"/>
        </w:numPr>
        <w:spacing w:line="276" w:lineRule="auto"/>
        <w:ind w:left="426" w:hanging="426"/>
        <w:jc w:val="both"/>
        <w:rPr>
          <w:rFonts w:ascii="Verdana" w:hAnsi="Verdana"/>
          <w:sz w:val="20"/>
          <w:szCs w:val="20"/>
        </w:rPr>
      </w:pPr>
      <w:r w:rsidRPr="00B554A2">
        <w:rPr>
          <w:rFonts w:ascii="Verdana" w:hAnsi="Verdana"/>
          <w:sz w:val="20"/>
          <w:szCs w:val="20"/>
        </w:rPr>
        <w:t xml:space="preserve">Z treści gwarancji, poręczenia winno wynikać nieodwołalne i bezwarunkowe, </w:t>
      </w:r>
      <w:r w:rsidR="004246D9">
        <w:rPr>
          <w:rFonts w:ascii="Verdana" w:hAnsi="Verdana"/>
          <w:sz w:val="20"/>
          <w:szCs w:val="20"/>
        </w:rPr>
        <w:t xml:space="preserve">płatne </w:t>
      </w:r>
      <w:r w:rsidRPr="00B554A2">
        <w:rPr>
          <w:rFonts w:ascii="Verdana" w:hAnsi="Verdana"/>
          <w:sz w:val="20"/>
          <w:szCs w:val="20"/>
        </w:rPr>
        <w:t xml:space="preserve">na </w:t>
      </w:r>
      <w:r w:rsidR="004246D9" w:rsidRPr="003D7BE6">
        <w:rPr>
          <w:rFonts w:ascii="Verdana" w:hAnsi="Verdana"/>
          <w:sz w:val="20"/>
          <w:szCs w:val="20"/>
        </w:rPr>
        <w:t xml:space="preserve">pierwsze </w:t>
      </w:r>
      <w:r w:rsidRPr="003D7BE6">
        <w:rPr>
          <w:rFonts w:ascii="Verdana" w:hAnsi="Verdana"/>
          <w:sz w:val="20"/>
          <w:szCs w:val="20"/>
        </w:rPr>
        <w:t xml:space="preserve">pisemne żądanie zgłoszone przez Zamawiającego </w:t>
      </w:r>
      <w:r w:rsidR="004E78BA" w:rsidRPr="003D7BE6">
        <w:rPr>
          <w:rFonts w:ascii="Verdana" w:hAnsi="Verdana" w:cs="Calibri"/>
          <w:sz w:val="20"/>
          <w:szCs w:val="20"/>
        </w:rPr>
        <w:t>oraz być wykonalne na terytorium Rzeczypospolitej Polskiej</w:t>
      </w:r>
      <w:r w:rsidR="004E78BA" w:rsidRPr="003D7BE6">
        <w:rPr>
          <w:rFonts w:ascii="Verdana" w:hAnsi="Verdana"/>
          <w:sz w:val="20"/>
          <w:szCs w:val="20"/>
        </w:rPr>
        <w:t xml:space="preserve"> </w:t>
      </w:r>
      <w:r w:rsidRPr="003D7BE6">
        <w:rPr>
          <w:rFonts w:ascii="Verdana" w:hAnsi="Verdana"/>
          <w:sz w:val="20"/>
          <w:szCs w:val="20"/>
        </w:rPr>
        <w:t xml:space="preserve">- </w:t>
      </w:r>
      <w:r w:rsidRPr="00B554A2">
        <w:rPr>
          <w:rFonts w:ascii="Verdana" w:hAnsi="Verdana"/>
          <w:sz w:val="20"/>
          <w:szCs w:val="20"/>
        </w:rPr>
        <w:t xml:space="preserve">zobowiązanie gwaranta, poręczyciela do wypłaty Zamawiającemu pełnej kwoty wadium w okolicznościach określonych w przepisie art. 46 ust. </w:t>
      </w:r>
      <w:r w:rsidR="00E14B77">
        <w:rPr>
          <w:rFonts w:ascii="Verdana" w:hAnsi="Verdana"/>
          <w:sz w:val="20"/>
          <w:szCs w:val="20"/>
        </w:rPr>
        <w:t xml:space="preserve">4a i ust. </w:t>
      </w:r>
      <w:r w:rsidRPr="00B554A2">
        <w:rPr>
          <w:rFonts w:ascii="Verdana" w:hAnsi="Verdana"/>
          <w:sz w:val="20"/>
          <w:szCs w:val="20"/>
        </w:rPr>
        <w:t>5 ustawy Pzp.</w:t>
      </w:r>
    </w:p>
    <w:p w14:paraId="729753E8" w14:textId="77777777" w:rsidR="00620213" w:rsidRPr="00620213" w:rsidRDefault="00620213" w:rsidP="00977052">
      <w:pPr>
        <w:numPr>
          <w:ilvl w:val="0"/>
          <w:numId w:val="16"/>
        </w:numPr>
        <w:spacing w:line="276" w:lineRule="auto"/>
        <w:ind w:left="426" w:hanging="426"/>
        <w:jc w:val="both"/>
        <w:rPr>
          <w:rFonts w:ascii="Verdana" w:hAnsi="Verdana"/>
          <w:sz w:val="20"/>
          <w:szCs w:val="20"/>
        </w:rPr>
      </w:pPr>
      <w:r w:rsidRPr="00620213">
        <w:rPr>
          <w:rFonts w:ascii="Verdana" w:hAnsi="Verdana"/>
          <w:sz w:val="20"/>
          <w:szCs w:val="20"/>
        </w:rPr>
        <w:t>Zamawiający nie później niż na 7 dni przed upływem ważności wadium, wzywa Wykonawców, pod rygorem wykluczenia z postępowania do przedłużenia ważności wadium albo wniesienia nowego wadium na okres niezbędny do zabezpieczenia postępowania do zawarcia umowy. Jeżeli wniesiono odwołanie po wyborze oferty najkorzystniejszej, wezwanie kieruje się jedynie do Wykonawcy, którego ofertę wybrano jako najkorzystniejszą.</w:t>
      </w:r>
    </w:p>
    <w:p w14:paraId="327AE617" w14:textId="77777777" w:rsidR="00960874" w:rsidRDefault="00960874" w:rsidP="00977052">
      <w:pPr>
        <w:numPr>
          <w:ilvl w:val="0"/>
          <w:numId w:val="16"/>
        </w:numPr>
        <w:spacing w:line="276" w:lineRule="auto"/>
        <w:ind w:left="426" w:hanging="426"/>
        <w:jc w:val="both"/>
        <w:rPr>
          <w:rFonts w:ascii="Verdana" w:hAnsi="Verdana"/>
          <w:sz w:val="20"/>
          <w:szCs w:val="20"/>
        </w:rPr>
      </w:pPr>
      <w:r>
        <w:rPr>
          <w:rFonts w:ascii="Verdana" w:hAnsi="Verdana"/>
          <w:sz w:val="20"/>
          <w:szCs w:val="20"/>
        </w:rPr>
        <w:t>Oferta W</w:t>
      </w:r>
      <w:r w:rsidR="00703CED">
        <w:rPr>
          <w:rFonts w:ascii="Verdana" w:hAnsi="Verdana"/>
          <w:sz w:val="20"/>
          <w:szCs w:val="20"/>
        </w:rPr>
        <w:t>y</w:t>
      </w:r>
      <w:r w:rsidR="001C5EBD" w:rsidRPr="00B554A2">
        <w:rPr>
          <w:rFonts w:ascii="Verdana" w:hAnsi="Verdana"/>
          <w:sz w:val="20"/>
          <w:szCs w:val="20"/>
        </w:rPr>
        <w:t>konawc</w:t>
      </w:r>
      <w:r>
        <w:rPr>
          <w:rFonts w:ascii="Verdana" w:hAnsi="Verdana"/>
          <w:sz w:val="20"/>
          <w:szCs w:val="20"/>
        </w:rPr>
        <w:t>y</w:t>
      </w:r>
      <w:r w:rsidR="001C5EBD" w:rsidRPr="00B554A2">
        <w:rPr>
          <w:rFonts w:ascii="Verdana" w:hAnsi="Verdana"/>
          <w:sz w:val="20"/>
          <w:szCs w:val="20"/>
        </w:rPr>
        <w:t xml:space="preserve">, </w:t>
      </w:r>
      <w:r w:rsidR="001C5EBD" w:rsidRPr="004C00D2">
        <w:rPr>
          <w:rFonts w:ascii="Verdana" w:hAnsi="Verdana"/>
          <w:sz w:val="20"/>
          <w:szCs w:val="20"/>
          <w:u w:val="single"/>
        </w:rPr>
        <w:t>który nie wni</w:t>
      </w:r>
      <w:r w:rsidRPr="004C00D2">
        <w:rPr>
          <w:rFonts w:ascii="Verdana" w:hAnsi="Verdana"/>
          <w:sz w:val="20"/>
          <w:szCs w:val="20"/>
          <w:u w:val="single"/>
        </w:rPr>
        <w:t xml:space="preserve">ósł </w:t>
      </w:r>
      <w:r w:rsidR="001C5EBD" w:rsidRPr="004C00D2">
        <w:rPr>
          <w:rFonts w:ascii="Verdana" w:hAnsi="Verdana"/>
          <w:sz w:val="20"/>
          <w:szCs w:val="20"/>
          <w:u w:val="single"/>
        </w:rPr>
        <w:t xml:space="preserve">wadium </w:t>
      </w:r>
      <w:r w:rsidRPr="004C00D2">
        <w:rPr>
          <w:rFonts w:ascii="Verdana" w:hAnsi="Verdana"/>
          <w:sz w:val="20"/>
          <w:szCs w:val="20"/>
          <w:u w:val="single"/>
        </w:rPr>
        <w:t>lub wni</w:t>
      </w:r>
      <w:r w:rsidR="008F556C" w:rsidRPr="004C00D2">
        <w:rPr>
          <w:rFonts w:ascii="Verdana" w:hAnsi="Verdana"/>
          <w:sz w:val="20"/>
          <w:szCs w:val="20"/>
          <w:u w:val="single"/>
        </w:rPr>
        <w:t>ó</w:t>
      </w:r>
      <w:r w:rsidR="00716582">
        <w:rPr>
          <w:rFonts w:ascii="Verdana" w:hAnsi="Verdana"/>
          <w:sz w:val="20"/>
          <w:szCs w:val="20"/>
          <w:u w:val="single"/>
        </w:rPr>
        <w:t>s</w:t>
      </w:r>
      <w:r w:rsidR="005873EC" w:rsidRPr="004C00D2">
        <w:rPr>
          <w:rFonts w:ascii="Verdana" w:hAnsi="Verdana"/>
          <w:sz w:val="20"/>
          <w:szCs w:val="20"/>
          <w:u w:val="single"/>
        </w:rPr>
        <w:t>ł wadium w sposób nieprawidł</w:t>
      </w:r>
      <w:r w:rsidRPr="004C00D2">
        <w:rPr>
          <w:rFonts w:ascii="Verdana" w:hAnsi="Verdana"/>
          <w:sz w:val="20"/>
          <w:szCs w:val="20"/>
          <w:u w:val="single"/>
        </w:rPr>
        <w:t>o</w:t>
      </w:r>
      <w:r w:rsidR="005873EC" w:rsidRPr="004C00D2">
        <w:rPr>
          <w:rFonts w:ascii="Verdana" w:hAnsi="Verdana"/>
          <w:sz w:val="20"/>
          <w:szCs w:val="20"/>
          <w:u w:val="single"/>
        </w:rPr>
        <w:t>w</w:t>
      </w:r>
      <w:r w:rsidRPr="004C00D2">
        <w:rPr>
          <w:rFonts w:ascii="Verdana" w:hAnsi="Verdana"/>
          <w:sz w:val="20"/>
          <w:szCs w:val="20"/>
          <w:u w:val="single"/>
        </w:rPr>
        <w:t>y</w:t>
      </w:r>
      <w:r w:rsidR="005873EC">
        <w:rPr>
          <w:rFonts w:ascii="Verdana" w:hAnsi="Verdana"/>
          <w:sz w:val="20"/>
          <w:szCs w:val="20"/>
        </w:rPr>
        <w:t xml:space="preserve"> –</w:t>
      </w:r>
      <w:r w:rsidR="008F556C">
        <w:rPr>
          <w:rFonts w:ascii="Verdana" w:hAnsi="Verdana"/>
          <w:sz w:val="20"/>
          <w:szCs w:val="20"/>
        </w:rPr>
        <w:t xml:space="preserve"> </w:t>
      </w:r>
      <w:r w:rsidR="008F556C" w:rsidRPr="004C00D2">
        <w:rPr>
          <w:rFonts w:ascii="Verdana" w:hAnsi="Verdana"/>
          <w:b/>
          <w:sz w:val="20"/>
          <w:szCs w:val="20"/>
        </w:rPr>
        <w:t>zostan</w:t>
      </w:r>
      <w:r w:rsidR="005873EC" w:rsidRPr="004C00D2">
        <w:rPr>
          <w:rFonts w:ascii="Verdana" w:hAnsi="Verdana"/>
          <w:b/>
          <w:sz w:val="20"/>
          <w:szCs w:val="20"/>
        </w:rPr>
        <w:t>i</w:t>
      </w:r>
      <w:r w:rsidR="008F556C" w:rsidRPr="004C00D2">
        <w:rPr>
          <w:rFonts w:ascii="Verdana" w:hAnsi="Verdana"/>
          <w:b/>
          <w:sz w:val="20"/>
          <w:szCs w:val="20"/>
        </w:rPr>
        <w:t>e</w:t>
      </w:r>
      <w:r w:rsidR="005873EC" w:rsidRPr="004C00D2">
        <w:rPr>
          <w:rFonts w:ascii="Verdana" w:hAnsi="Verdana"/>
          <w:b/>
          <w:sz w:val="20"/>
          <w:szCs w:val="20"/>
        </w:rPr>
        <w:t xml:space="preserve"> odrzucona</w:t>
      </w:r>
      <w:r w:rsidR="005873EC">
        <w:rPr>
          <w:rFonts w:ascii="Verdana" w:hAnsi="Verdana"/>
          <w:sz w:val="20"/>
          <w:szCs w:val="20"/>
        </w:rPr>
        <w:t xml:space="preserve"> </w:t>
      </w:r>
      <w:r w:rsidR="00775682">
        <w:rPr>
          <w:rFonts w:ascii="Verdana" w:hAnsi="Verdana"/>
          <w:sz w:val="20"/>
          <w:szCs w:val="20"/>
        </w:rPr>
        <w:t xml:space="preserve">na podstawie </w:t>
      </w:r>
      <w:r w:rsidR="005873EC">
        <w:rPr>
          <w:rFonts w:ascii="Verdana" w:hAnsi="Verdana"/>
          <w:sz w:val="20"/>
          <w:szCs w:val="20"/>
        </w:rPr>
        <w:t>art. 89 ust. 1 pkt 7b</w:t>
      </w:r>
      <w:r w:rsidR="00F31EFB">
        <w:rPr>
          <w:rFonts w:ascii="Verdana" w:hAnsi="Verdana"/>
          <w:sz w:val="20"/>
          <w:szCs w:val="20"/>
        </w:rPr>
        <w:t>)</w:t>
      </w:r>
      <w:r w:rsidR="005873EC">
        <w:rPr>
          <w:rFonts w:ascii="Verdana" w:hAnsi="Verdana"/>
          <w:sz w:val="20"/>
          <w:szCs w:val="20"/>
        </w:rPr>
        <w:t xml:space="preserve"> ustawy </w:t>
      </w:r>
      <w:r w:rsidR="00775682">
        <w:rPr>
          <w:rFonts w:ascii="Verdana" w:hAnsi="Verdana"/>
          <w:sz w:val="20"/>
          <w:szCs w:val="20"/>
        </w:rPr>
        <w:t>PZP</w:t>
      </w:r>
      <w:r w:rsidR="005873EC">
        <w:rPr>
          <w:rFonts w:ascii="Verdana" w:hAnsi="Verdana"/>
          <w:sz w:val="20"/>
          <w:szCs w:val="20"/>
        </w:rPr>
        <w:t>.</w:t>
      </w:r>
      <w:r>
        <w:rPr>
          <w:rFonts w:ascii="Verdana" w:hAnsi="Verdana"/>
          <w:sz w:val="20"/>
          <w:szCs w:val="20"/>
        </w:rPr>
        <w:t xml:space="preserve"> </w:t>
      </w:r>
    </w:p>
    <w:p w14:paraId="2FD9CF1B" w14:textId="77777777" w:rsidR="001C5EBD" w:rsidRPr="00B554A2" w:rsidRDefault="000F3D96" w:rsidP="00C02DC0">
      <w:pPr>
        <w:spacing w:line="276" w:lineRule="auto"/>
        <w:ind w:left="426" w:hanging="426"/>
        <w:jc w:val="both"/>
        <w:rPr>
          <w:rFonts w:ascii="Verdana" w:hAnsi="Verdana"/>
          <w:sz w:val="20"/>
          <w:szCs w:val="20"/>
        </w:rPr>
      </w:pPr>
      <w:r>
        <w:rPr>
          <w:rFonts w:ascii="Verdana" w:hAnsi="Verdana"/>
          <w:sz w:val="20"/>
          <w:szCs w:val="20"/>
        </w:rPr>
        <w:t xml:space="preserve">10. </w:t>
      </w:r>
      <w:r w:rsidR="001C5EBD" w:rsidRPr="00B554A2">
        <w:rPr>
          <w:rFonts w:ascii="Verdana" w:hAnsi="Verdana"/>
          <w:sz w:val="20"/>
          <w:szCs w:val="20"/>
        </w:rPr>
        <w:t>Terminowe wniesienie w</w:t>
      </w:r>
      <w:r w:rsidR="001C5EBD">
        <w:rPr>
          <w:rFonts w:ascii="Verdana" w:hAnsi="Verdana"/>
          <w:sz w:val="20"/>
          <w:szCs w:val="20"/>
        </w:rPr>
        <w:t xml:space="preserve">adium </w:t>
      </w:r>
      <w:r w:rsidR="001C5EBD" w:rsidRPr="00B554A2">
        <w:rPr>
          <w:rFonts w:ascii="Verdana" w:hAnsi="Verdana"/>
          <w:sz w:val="20"/>
          <w:szCs w:val="20"/>
        </w:rPr>
        <w:t>(w każdej</w:t>
      </w:r>
      <w:r w:rsidR="001C5EBD">
        <w:rPr>
          <w:rFonts w:ascii="Verdana" w:hAnsi="Verdana"/>
          <w:sz w:val="20"/>
          <w:szCs w:val="20"/>
        </w:rPr>
        <w:t xml:space="preserve"> </w:t>
      </w:r>
      <w:r w:rsidR="00960874">
        <w:rPr>
          <w:rFonts w:ascii="Verdana" w:hAnsi="Verdana"/>
          <w:sz w:val="20"/>
          <w:szCs w:val="20"/>
        </w:rPr>
        <w:t xml:space="preserve">z </w:t>
      </w:r>
      <w:r w:rsidR="001C5EBD" w:rsidRPr="00B554A2">
        <w:rPr>
          <w:rFonts w:ascii="Verdana" w:hAnsi="Verdana"/>
          <w:sz w:val="20"/>
          <w:szCs w:val="20"/>
        </w:rPr>
        <w:t>dopuszczonych form</w:t>
      </w:r>
      <w:r w:rsidR="00960874">
        <w:rPr>
          <w:rFonts w:ascii="Verdana" w:hAnsi="Verdana"/>
          <w:sz w:val="20"/>
          <w:szCs w:val="20"/>
        </w:rPr>
        <w:t xml:space="preserve"> j</w:t>
      </w:r>
      <w:r w:rsidR="001C5EBD" w:rsidRPr="00B554A2">
        <w:rPr>
          <w:rFonts w:ascii="Verdana" w:hAnsi="Verdana"/>
          <w:sz w:val="20"/>
          <w:szCs w:val="20"/>
        </w:rPr>
        <w:t>ego wniesienia) Zamawiający sprawdzi w ramach własnych czynności proceduralnych.</w:t>
      </w:r>
    </w:p>
    <w:p w14:paraId="51EB14FA" w14:textId="77777777" w:rsidR="00A24595" w:rsidRDefault="00CD4E22" w:rsidP="00C02DC0">
      <w:pPr>
        <w:spacing w:line="276" w:lineRule="auto"/>
        <w:ind w:left="426" w:hanging="426"/>
        <w:jc w:val="both"/>
        <w:rPr>
          <w:rFonts w:ascii="Verdana" w:hAnsi="Verdana"/>
          <w:sz w:val="20"/>
          <w:szCs w:val="20"/>
        </w:rPr>
      </w:pPr>
      <w:r>
        <w:rPr>
          <w:rFonts w:ascii="Verdana" w:hAnsi="Verdana"/>
          <w:sz w:val="20"/>
          <w:szCs w:val="20"/>
        </w:rPr>
        <w:t xml:space="preserve">11. </w:t>
      </w:r>
      <w:r w:rsidR="001C5EBD" w:rsidRPr="00A24595">
        <w:rPr>
          <w:rFonts w:ascii="Verdana" w:hAnsi="Verdana"/>
          <w:sz w:val="20"/>
          <w:szCs w:val="20"/>
        </w:rPr>
        <w:t>Zamawiający zwraca wadium wszystkim wykonawcom niezwłocznie po wyborze oferty najkorzystniejszej lub unieważnieniu postępowania, z wyjątkiem Wykonawcy, którego oferta została wybrana jako najkorzystniejsza, z zastrze</w:t>
      </w:r>
      <w:r w:rsidR="00A24595">
        <w:rPr>
          <w:rFonts w:ascii="Verdana" w:hAnsi="Verdana"/>
          <w:sz w:val="20"/>
          <w:szCs w:val="20"/>
        </w:rPr>
        <w:t>żeniem art.46 ust 4a ustawy Pzp.</w:t>
      </w:r>
    </w:p>
    <w:p w14:paraId="42909050" w14:textId="77777777" w:rsidR="001C5EBD" w:rsidRDefault="00CD4E22" w:rsidP="00C02DC0">
      <w:pPr>
        <w:spacing w:line="276" w:lineRule="auto"/>
        <w:ind w:left="426" w:hanging="426"/>
        <w:jc w:val="both"/>
        <w:rPr>
          <w:rFonts w:ascii="Verdana" w:hAnsi="Verdana"/>
          <w:sz w:val="20"/>
          <w:szCs w:val="20"/>
        </w:rPr>
      </w:pPr>
      <w:r>
        <w:rPr>
          <w:rFonts w:ascii="Verdana" w:hAnsi="Verdana"/>
          <w:sz w:val="20"/>
          <w:szCs w:val="20"/>
        </w:rPr>
        <w:t xml:space="preserve">12. </w:t>
      </w:r>
      <w:r w:rsidR="001C5EBD" w:rsidRPr="00A24595">
        <w:rPr>
          <w:rFonts w:ascii="Verdana" w:hAnsi="Verdana"/>
          <w:sz w:val="20"/>
          <w:szCs w:val="20"/>
        </w:rPr>
        <w:t>Wykonawcy, którego oferta została wybrana jako najkorzystniejsza, Zamawiający zwraca wadium niezwłocznie po zawarciu umowy w sprawie zamówienia publicznego.</w:t>
      </w:r>
    </w:p>
    <w:p w14:paraId="3EFD3091" w14:textId="77777777" w:rsidR="001C5EBD" w:rsidRDefault="00CD4E22" w:rsidP="00C02DC0">
      <w:pPr>
        <w:spacing w:line="276" w:lineRule="auto"/>
        <w:ind w:left="426" w:hanging="426"/>
        <w:jc w:val="both"/>
        <w:rPr>
          <w:rFonts w:ascii="Verdana" w:hAnsi="Verdana"/>
          <w:sz w:val="20"/>
          <w:szCs w:val="20"/>
        </w:rPr>
      </w:pPr>
      <w:r>
        <w:rPr>
          <w:rFonts w:ascii="Verdana" w:hAnsi="Verdana"/>
          <w:sz w:val="20"/>
          <w:szCs w:val="20"/>
        </w:rPr>
        <w:t xml:space="preserve">13. </w:t>
      </w:r>
      <w:r w:rsidR="001C5EBD" w:rsidRPr="00B554A2">
        <w:rPr>
          <w:rFonts w:ascii="Verdana" w:hAnsi="Verdana"/>
          <w:sz w:val="20"/>
          <w:szCs w:val="20"/>
        </w:rPr>
        <w:t>Zamawiający zwraca niezwłocznie wadium na wniosek Wykonawcy, który wycofał ofertę przed upływem terminu składania ofert.</w:t>
      </w:r>
    </w:p>
    <w:p w14:paraId="123D0CE9" w14:textId="77777777" w:rsidR="001C5EBD" w:rsidRPr="00B554A2" w:rsidRDefault="00CD4E22" w:rsidP="00C02DC0">
      <w:pPr>
        <w:spacing w:line="276" w:lineRule="auto"/>
        <w:ind w:left="426" w:hanging="426"/>
        <w:jc w:val="both"/>
        <w:rPr>
          <w:rFonts w:ascii="Verdana" w:hAnsi="Verdana"/>
          <w:sz w:val="20"/>
          <w:szCs w:val="20"/>
        </w:rPr>
      </w:pPr>
      <w:r>
        <w:rPr>
          <w:rFonts w:ascii="Verdana" w:hAnsi="Verdana"/>
          <w:sz w:val="20"/>
          <w:szCs w:val="20"/>
        </w:rPr>
        <w:t xml:space="preserve">14. </w:t>
      </w:r>
      <w:r w:rsidR="001C5EBD" w:rsidRPr="00B554A2">
        <w:rPr>
          <w:rFonts w:ascii="Verdana" w:hAnsi="Verdana"/>
          <w:sz w:val="20"/>
          <w:szCs w:val="20"/>
        </w:rPr>
        <w:t>Zamawiający zatrzymuje wadium wraz z odsetkami, jeżeli Wykonawca, którego oferta została wybrana:</w:t>
      </w:r>
    </w:p>
    <w:p w14:paraId="4B24FF24" w14:textId="77777777" w:rsidR="001C5EBD" w:rsidRDefault="001C5EBD" w:rsidP="00843F7F">
      <w:pPr>
        <w:numPr>
          <w:ilvl w:val="0"/>
          <w:numId w:val="7"/>
        </w:numPr>
        <w:autoSpaceDE w:val="0"/>
        <w:autoSpaceDN w:val="0"/>
        <w:adjustRightInd w:val="0"/>
        <w:spacing w:line="276" w:lineRule="auto"/>
        <w:ind w:left="851" w:hanging="426"/>
        <w:jc w:val="both"/>
        <w:rPr>
          <w:rFonts w:ascii="Verdana" w:hAnsi="Verdana" w:cs="Arial"/>
          <w:sz w:val="20"/>
          <w:szCs w:val="22"/>
        </w:rPr>
      </w:pPr>
      <w:r w:rsidRPr="0064588B">
        <w:rPr>
          <w:rFonts w:ascii="Verdana" w:hAnsi="Verdana" w:cs="Arial"/>
          <w:sz w:val="20"/>
          <w:szCs w:val="22"/>
        </w:rPr>
        <w:t xml:space="preserve">odmówił podpisania umowy w sprawie zamówienia publicznego na warunkach </w:t>
      </w:r>
      <w:r>
        <w:rPr>
          <w:rFonts w:ascii="Verdana" w:hAnsi="Verdana" w:cs="Arial"/>
          <w:sz w:val="20"/>
          <w:szCs w:val="22"/>
        </w:rPr>
        <w:t xml:space="preserve"> </w:t>
      </w:r>
      <w:r w:rsidRPr="0064588B">
        <w:rPr>
          <w:rFonts w:ascii="Verdana" w:hAnsi="Verdana" w:cs="Arial"/>
          <w:sz w:val="20"/>
          <w:szCs w:val="22"/>
        </w:rPr>
        <w:t>określonych w ofercie,</w:t>
      </w:r>
    </w:p>
    <w:p w14:paraId="655CE044" w14:textId="77777777" w:rsidR="001C5EBD" w:rsidRDefault="001C5EBD" w:rsidP="00843F7F">
      <w:pPr>
        <w:numPr>
          <w:ilvl w:val="0"/>
          <w:numId w:val="7"/>
        </w:numPr>
        <w:tabs>
          <w:tab w:val="left" w:pos="993"/>
        </w:tabs>
        <w:autoSpaceDE w:val="0"/>
        <w:autoSpaceDN w:val="0"/>
        <w:adjustRightInd w:val="0"/>
        <w:spacing w:line="276" w:lineRule="auto"/>
        <w:ind w:left="851" w:hanging="426"/>
        <w:jc w:val="both"/>
        <w:rPr>
          <w:rFonts w:ascii="Verdana" w:hAnsi="Verdana" w:cs="Arial"/>
          <w:sz w:val="20"/>
          <w:szCs w:val="22"/>
        </w:rPr>
      </w:pPr>
      <w:r w:rsidRPr="00B554A2">
        <w:rPr>
          <w:rFonts w:ascii="Verdana" w:hAnsi="Verdana" w:cs="Arial"/>
          <w:sz w:val="20"/>
          <w:szCs w:val="22"/>
        </w:rPr>
        <w:t>nie wniósł zabezpieczenia należytego wykonania umowy,</w:t>
      </w:r>
    </w:p>
    <w:p w14:paraId="371488E4" w14:textId="77777777" w:rsidR="001C5EBD" w:rsidRPr="00B554A2" w:rsidRDefault="001C5EBD" w:rsidP="00843F7F">
      <w:pPr>
        <w:numPr>
          <w:ilvl w:val="0"/>
          <w:numId w:val="7"/>
        </w:numPr>
        <w:tabs>
          <w:tab w:val="left" w:pos="993"/>
        </w:tabs>
        <w:autoSpaceDE w:val="0"/>
        <w:autoSpaceDN w:val="0"/>
        <w:adjustRightInd w:val="0"/>
        <w:spacing w:line="276" w:lineRule="auto"/>
        <w:ind w:left="851" w:hanging="426"/>
        <w:jc w:val="both"/>
        <w:rPr>
          <w:rFonts w:ascii="Verdana" w:hAnsi="Verdana" w:cs="Arial"/>
          <w:sz w:val="20"/>
          <w:szCs w:val="22"/>
        </w:rPr>
      </w:pPr>
      <w:r w:rsidRPr="00B554A2">
        <w:rPr>
          <w:rFonts w:ascii="Verdana" w:hAnsi="Verdana" w:cs="Arial"/>
          <w:sz w:val="20"/>
        </w:rPr>
        <w:t>zawarcie umowy stało się niemożliwe z przyczyn leżących po stronie Wykonawcy.</w:t>
      </w:r>
    </w:p>
    <w:p w14:paraId="29D453CB" w14:textId="77777777" w:rsidR="00364CF4" w:rsidRPr="00364CF4" w:rsidRDefault="00CD4E22" w:rsidP="00C02DC0">
      <w:pPr>
        <w:autoSpaceDE w:val="0"/>
        <w:autoSpaceDN w:val="0"/>
        <w:adjustRightInd w:val="0"/>
        <w:spacing w:line="276" w:lineRule="auto"/>
        <w:ind w:left="426" w:hanging="426"/>
        <w:jc w:val="both"/>
        <w:rPr>
          <w:rFonts w:ascii="Verdana" w:hAnsi="Verdana" w:cs="Arial"/>
          <w:sz w:val="20"/>
          <w:szCs w:val="20"/>
        </w:rPr>
      </w:pPr>
      <w:r>
        <w:rPr>
          <w:rFonts w:ascii="Verdana" w:hAnsi="Verdana"/>
          <w:sz w:val="20"/>
          <w:szCs w:val="20"/>
        </w:rPr>
        <w:t xml:space="preserve">15. </w:t>
      </w:r>
      <w:r w:rsidR="00364CF4" w:rsidRPr="00364CF4">
        <w:rPr>
          <w:rFonts w:ascii="Verdana" w:hAnsi="Verdana"/>
          <w:sz w:val="20"/>
          <w:szCs w:val="20"/>
        </w:rPr>
        <w:t>Zamawiający zatrzymuje wadium wraz z odsetkami, jeżeli Wykonawca w odpowiedzi na wezwanie, o którym mowa w art. 26 ust. 3 i 3a ustawy Pzp, z przyczyn leżących po jego stronie, nie złożył oświadczeń lub dokumentów, potwierdzających okoliczności o których mowa w art. 25a ust. 1 ustawy Pzp, pełnomocnictw lub nie wyraził zgody na poprawienie omyłki, o której mowa w art. 87 ust. 2 pkt 3 ustawy Pzp, co spowodowało brak możliwości wybrania oferty złożonej przez Wykonawcę jako najkorzystniejszej.</w:t>
      </w:r>
    </w:p>
    <w:p w14:paraId="519F58BA" w14:textId="77777777" w:rsidR="00364CF4" w:rsidRPr="00CD4E22" w:rsidRDefault="00CD4E22" w:rsidP="00C02DC0">
      <w:pPr>
        <w:autoSpaceDE w:val="0"/>
        <w:autoSpaceDN w:val="0"/>
        <w:adjustRightInd w:val="0"/>
        <w:spacing w:line="276" w:lineRule="auto"/>
        <w:ind w:left="426" w:hanging="426"/>
        <w:jc w:val="both"/>
        <w:rPr>
          <w:rFonts w:ascii="Verdana" w:hAnsi="Verdana" w:cs="Arial"/>
          <w:sz w:val="20"/>
          <w:szCs w:val="20"/>
        </w:rPr>
      </w:pPr>
      <w:r>
        <w:rPr>
          <w:rFonts w:ascii="Verdana" w:hAnsi="Verdana"/>
          <w:sz w:val="20"/>
          <w:szCs w:val="20"/>
        </w:rPr>
        <w:t xml:space="preserve">16. </w:t>
      </w:r>
      <w:r w:rsidR="00364CF4" w:rsidRPr="00CD4E22">
        <w:rPr>
          <w:rFonts w:ascii="Verdana" w:hAnsi="Verdana"/>
          <w:sz w:val="20"/>
          <w:szCs w:val="20"/>
        </w:rPr>
        <w:t>Zamawiający żąda ponownego wniesienia wadium przez Wykonawcę, któremu zwrócono wadium na podstawie art. 46 ust. 1 ustawy Pzp, jeżeli w wyniku rozstrzygnięcia odwołania jego oferta została wybrana jako najkorzystniejsza. Wykonawca wnosi wadium w terminie określonym przez Zamawiającego.</w:t>
      </w:r>
    </w:p>
    <w:p w14:paraId="691BCA6F" w14:textId="767B347A" w:rsidR="00D329D4" w:rsidRPr="00CD4E22" w:rsidRDefault="009B136D" w:rsidP="009B136D">
      <w:pPr>
        <w:autoSpaceDE w:val="0"/>
        <w:autoSpaceDN w:val="0"/>
        <w:adjustRightInd w:val="0"/>
        <w:spacing w:line="276" w:lineRule="auto"/>
        <w:ind w:left="426" w:hanging="426"/>
        <w:jc w:val="both"/>
        <w:rPr>
          <w:rFonts w:ascii="Verdana" w:hAnsi="Verdana" w:cs="Arial"/>
          <w:sz w:val="20"/>
          <w:szCs w:val="20"/>
        </w:rPr>
      </w:pPr>
      <w:r>
        <w:rPr>
          <w:rFonts w:ascii="Verdana" w:hAnsi="Verdana" w:cs="Verdana"/>
          <w:sz w:val="20"/>
          <w:szCs w:val="20"/>
        </w:rPr>
        <w:t>17.</w:t>
      </w:r>
      <w:r w:rsidR="00653C87">
        <w:rPr>
          <w:rFonts w:ascii="Verdana" w:hAnsi="Verdana" w:cs="Verdana"/>
          <w:sz w:val="20"/>
          <w:szCs w:val="20"/>
        </w:rPr>
        <w:t xml:space="preserve"> </w:t>
      </w:r>
      <w:r w:rsidR="00D329D4" w:rsidRPr="00CD4E22">
        <w:rPr>
          <w:rFonts w:ascii="Verdana" w:hAnsi="Verdana" w:cs="Verdana"/>
          <w:sz w:val="20"/>
          <w:szCs w:val="20"/>
        </w:rPr>
        <w:t xml:space="preserve">Jeżeli </w:t>
      </w:r>
      <w:r w:rsidR="00791932" w:rsidRPr="00CD4E22">
        <w:rPr>
          <w:rFonts w:ascii="Verdana" w:hAnsi="Verdana" w:cs="Verdana"/>
          <w:sz w:val="20"/>
          <w:szCs w:val="20"/>
        </w:rPr>
        <w:t xml:space="preserve">wadium </w:t>
      </w:r>
      <w:r w:rsidR="00D329D4" w:rsidRPr="00CD4E22">
        <w:rPr>
          <w:rFonts w:ascii="Verdana" w:hAnsi="Verdana" w:cs="Verdana"/>
          <w:sz w:val="20"/>
          <w:szCs w:val="20"/>
        </w:rPr>
        <w:t xml:space="preserve">wniesiono w pieniądzu, Zamawiający przechowuje je na oprocentowanym rachunku bankowym. Zamawiający zwraca </w:t>
      </w:r>
      <w:r w:rsidR="00115A1B" w:rsidRPr="00CD4E22">
        <w:rPr>
          <w:rFonts w:ascii="Verdana" w:hAnsi="Verdana" w:cs="Verdana"/>
          <w:sz w:val="20"/>
          <w:szCs w:val="20"/>
        </w:rPr>
        <w:t xml:space="preserve">wadium </w:t>
      </w:r>
      <w:r w:rsidR="00D329D4" w:rsidRPr="00CD4E22">
        <w:rPr>
          <w:rFonts w:ascii="Verdana" w:hAnsi="Verdana" w:cs="Verdana"/>
          <w:sz w:val="20"/>
          <w:szCs w:val="20"/>
        </w:rPr>
        <w:t xml:space="preserve">wniesione </w:t>
      </w:r>
      <w:r w:rsidR="00843F7F">
        <w:rPr>
          <w:rFonts w:ascii="Verdana" w:hAnsi="Verdana" w:cs="Verdana"/>
          <w:sz w:val="20"/>
          <w:szCs w:val="20"/>
        </w:rPr>
        <w:br/>
      </w:r>
      <w:r w:rsidR="00D329D4" w:rsidRPr="00CD4E22">
        <w:rPr>
          <w:rFonts w:ascii="Verdana" w:hAnsi="Verdana" w:cs="Verdana"/>
          <w:sz w:val="20"/>
          <w:szCs w:val="20"/>
        </w:rPr>
        <w:t>w pieniądzu z odsetkami wynikającymi z umowy rachunku bankowego, na którym było ono przechowywane, pomniejszone o koszt prowadzenia tego rachunku oraz prowizji bankowej za przelew pieniędzy na rachunek bankowy Wykonawcy.</w:t>
      </w:r>
      <w:r w:rsidR="009D2A38" w:rsidRPr="00CD4E22">
        <w:rPr>
          <w:rFonts w:ascii="Verdana" w:hAnsi="Verdana" w:cs="Verdana"/>
          <w:sz w:val="20"/>
          <w:szCs w:val="20"/>
        </w:rPr>
        <w:t xml:space="preserve"> </w:t>
      </w:r>
      <w:r w:rsidR="00CD40D4" w:rsidRPr="00CD4E22">
        <w:rPr>
          <w:rFonts w:ascii="Verdana" w:hAnsi="Verdana" w:cs="Verdana"/>
          <w:sz w:val="20"/>
          <w:szCs w:val="20"/>
        </w:rPr>
        <w:t xml:space="preserve"> </w:t>
      </w:r>
      <w:r w:rsidR="00284EDC" w:rsidRPr="00CD4E22">
        <w:rPr>
          <w:rFonts w:ascii="Verdana" w:hAnsi="Verdana" w:cs="Verdana"/>
          <w:sz w:val="20"/>
          <w:szCs w:val="20"/>
        </w:rPr>
        <w:t xml:space="preserve"> </w:t>
      </w:r>
      <w:r w:rsidR="0080638A" w:rsidRPr="00CD4E22">
        <w:rPr>
          <w:rFonts w:ascii="Verdana" w:hAnsi="Verdana" w:cs="Verdana"/>
          <w:sz w:val="20"/>
          <w:szCs w:val="20"/>
        </w:rPr>
        <w:t xml:space="preserve"> </w:t>
      </w:r>
    </w:p>
    <w:p w14:paraId="6A31EF9F" w14:textId="77777777" w:rsidR="006F2612" w:rsidRPr="00222D61" w:rsidRDefault="006F2612">
      <w:pPr>
        <w:pStyle w:val="Nagwek1"/>
        <w:tabs>
          <w:tab w:val="num" w:pos="1440"/>
        </w:tabs>
        <w:spacing w:before="360"/>
        <w:rPr>
          <w:rFonts w:ascii="Verdana" w:hAnsi="Verdana"/>
          <w:sz w:val="20"/>
        </w:rPr>
      </w:pPr>
      <w:r w:rsidRPr="00222D61">
        <w:rPr>
          <w:rFonts w:ascii="Verdana" w:hAnsi="Verdana"/>
          <w:sz w:val="20"/>
          <w:u w:val="none"/>
        </w:rPr>
        <w:t xml:space="preserve">XIII  </w:t>
      </w:r>
      <w:r w:rsidRPr="00222D61">
        <w:rPr>
          <w:rFonts w:ascii="Verdana" w:hAnsi="Verdana"/>
          <w:sz w:val="20"/>
        </w:rPr>
        <w:t xml:space="preserve"> OPIS  SPOSOBU  PRZYGOTOWANIA  OFERT</w:t>
      </w:r>
    </w:p>
    <w:p w14:paraId="18C284CD" w14:textId="77777777" w:rsidR="002D3B12" w:rsidRPr="002D3B12" w:rsidRDefault="002D3B12" w:rsidP="00DA48A6">
      <w:pPr>
        <w:numPr>
          <w:ilvl w:val="0"/>
          <w:numId w:val="4"/>
        </w:numPr>
        <w:spacing w:line="276" w:lineRule="auto"/>
        <w:ind w:left="426" w:hanging="426"/>
        <w:jc w:val="both"/>
        <w:rPr>
          <w:rFonts w:ascii="Verdana" w:hAnsi="Verdana"/>
          <w:sz w:val="20"/>
        </w:rPr>
      </w:pPr>
      <w:r w:rsidRPr="002D3B12">
        <w:rPr>
          <w:rFonts w:ascii="Verdana" w:hAnsi="Verdana"/>
          <w:sz w:val="20"/>
        </w:rPr>
        <w:t>Wykonawcy przygotują i przedstawią swoje oferty zgodnie z wymaganiami SIWZ.</w:t>
      </w:r>
    </w:p>
    <w:p w14:paraId="796D5E5F" w14:textId="77777777" w:rsidR="002D3B12" w:rsidRDefault="002D3B12" w:rsidP="00DA48A6">
      <w:pPr>
        <w:numPr>
          <w:ilvl w:val="0"/>
          <w:numId w:val="4"/>
        </w:numPr>
        <w:spacing w:line="276" w:lineRule="auto"/>
        <w:ind w:left="426" w:hanging="426"/>
        <w:jc w:val="both"/>
        <w:rPr>
          <w:rFonts w:ascii="Verdana" w:hAnsi="Verdana"/>
          <w:sz w:val="20"/>
        </w:rPr>
      </w:pPr>
      <w:r>
        <w:rPr>
          <w:rFonts w:ascii="Verdana" w:hAnsi="Verdana"/>
          <w:sz w:val="20"/>
        </w:rPr>
        <w:t>Oferta musi zawierać</w:t>
      </w:r>
      <w:r w:rsidR="00297DE6">
        <w:rPr>
          <w:rFonts w:ascii="Verdana" w:hAnsi="Verdana"/>
          <w:sz w:val="20"/>
        </w:rPr>
        <w:t xml:space="preserve"> i do ofert należy załączyć</w:t>
      </w:r>
      <w:r>
        <w:rPr>
          <w:rFonts w:ascii="Verdana" w:hAnsi="Verdana"/>
          <w:sz w:val="20"/>
        </w:rPr>
        <w:t>:</w:t>
      </w:r>
    </w:p>
    <w:p w14:paraId="73CA61AA" w14:textId="77777777" w:rsidR="00A21812" w:rsidRPr="007D6CF4" w:rsidRDefault="0057632B" w:rsidP="00DA48A6">
      <w:pPr>
        <w:spacing w:line="276" w:lineRule="auto"/>
        <w:ind w:left="426" w:hanging="426"/>
        <w:jc w:val="both"/>
        <w:rPr>
          <w:rFonts w:ascii="Verdana" w:hAnsi="Verdana"/>
          <w:bCs/>
          <w:sz w:val="20"/>
        </w:rPr>
      </w:pPr>
      <w:r>
        <w:rPr>
          <w:rFonts w:ascii="Verdana" w:hAnsi="Verdana"/>
          <w:b/>
          <w:bCs/>
          <w:sz w:val="20"/>
        </w:rPr>
        <w:t xml:space="preserve">- </w:t>
      </w:r>
      <w:r w:rsidR="00297DE6" w:rsidRPr="00950DF4">
        <w:rPr>
          <w:rFonts w:ascii="Verdana" w:hAnsi="Verdana"/>
          <w:bCs/>
          <w:sz w:val="20"/>
        </w:rPr>
        <w:t>wypełniony</w:t>
      </w:r>
      <w:r w:rsidR="00297DE6">
        <w:rPr>
          <w:rFonts w:ascii="Verdana" w:hAnsi="Verdana"/>
          <w:b/>
          <w:bCs/>
          <w:sz w:val="20"/>
        </w:rPr>
        <w:t xml:space="preserve"> </w:t>
      </w:r>
      <w:r w:rsidR="00297DE6" w:rsidRPr="000C3FFA">
        <w:rPr>
          <w:rFonts w:ascii="Verdana" w:hAnsi="Verdana"/>
          <w:b/>
          <w:bCs/>
          <w:sz w:val="20"/>
        </w:rPr>
        <w:t>Formularz ofert</w:t>
      </w:r>
      <w:r w:rsidR="00A01E9E">
        <w:rPr>
          <w:rFonts w:ascii="Verdana" w:hAnsi="Verdana"/>
          <w:b/>
          <w:bCs/>
          <w:sz w:val="20"/>
        </w:rPr>
        <w:t>ow</w:t>
      </w:r>
      <w:r w:rsidR="00297DE6" w:rsidRPr="000C3FFA">
        <w:rPr>
          <w:rFonts w:ascii="Verdana" w:hAnsi="Verdana"/>
          <w:b/>
          <w:bCs/>
          <w:sz w:val="20"/>
        </w:rPr>
        <w:t>y</w:t>
      </w:r>
      <w:r w:rsidR="00297DE6">
        <w:rPr>
          <w:rFonts w:ascii="Verdana" w:hAnsi="Verdana"/>
          <w:b/>
          <w:bCs/>
          <w:sz w:val="20"/>
        </w:rPr>
        <w:t xml:space="preserve"> </w:t>
      </w:r>
      <w:r w:rsidR="00297DE6" w:rsidRPr="00950DF4">
        <w:rPr>
          <w:rFonts w:ascii="Verdana" w:hAnsi="Verdana"/>
          <w:bCs/>
          <w:sz w:val="20"/>
        </w:rPr>
        <w:t xml:space="preserve">(wg </w:t>
      </w:r>
      <w:r w:rsidR="00297DE6" w:rsidRPr="007D6CF4">
        <w:rPr>
          <w:rFonts w:ascii="Verdana" w:hAnsi="Verdana"/>
          <w:bCs/>
          <w:sz w:val="20"/>
        </w:rPr>
        <w:t>Za</w:t>
      </w:r>
      <w:r w:rsidR="007A5561" w:rsidRPr="007D6CF4">
        <w:rPr>
          <w:rFonts w:ascii="Verdana" w:hAnsi="Verdana"/>
          <w:bCs/>
          <w:sz w:val="20"/>
        </w:rPr>
        <w:t>łącznika nr 1 do SIWZ)</w:t>
      </w:r>
    </w:p>
    <w:p w14:paraId="36119A0A" w14:textId="507D59C7" w:rsidR="00297DE6" w:rsidRPr="007D6CF4" w:rsidRDefault="00EB51F8" w:rsidP="00295732">
      <w:pPr>
        <w:spacing w:line="276" w:lineRule="auto"/>
        <w:jc w:val="both"/>
        <w:rPr>
          <w:rFonts w:ascii="Verdana" w:hAnsi="Verdana"/>
          <w:bCs/>
          <w:sz w:val="20"/>
        </w:rPr>
      </w:pPr>
      <w:r w:rsidRPr="007D6CF4">
        <w:rPr>
          <w:rFonts w:ascii="Verdana" w:hAnsi="Verdana"/>
          <w:b/>
          <w:bCs/>
          <w:sz w:val="20"/>
        </w:rPr>
        <w:t xml:space="preserve">- </w:t>
      </w:r>
      <w:r w:rsidR="00295732" w:rsidRPr="007D6CF4">
        <w:rPr>
          <w:rFonts w:ascii="Verdana" w:hAnsi="Verdana"/>
          <w:bCs/>
          <w:sz w:val="20"/>
        </w:rPr>
        <w:t>wypełnione</w:t>
      </w:r>
      <w:r w:rsidR="00295732" w:rsidRPr="007D6CF4">
        <w:rPr>
          <w:rFonts w:ascii="Verdana" w:hAnsi="Verdana"/>
          <w:b/>
          <w:bCs/>
          <w:sz w:val="20"/>
        </w:rPr>
        <w:t xml:space="preserve"> </w:t>
      </w:r>
      <w:r w:rsidR="00297DE6" w:rsidRPr="007D6CF4">
        <w:rPr>
          <w:rFonts w:ascii="Verdana" w:hAnsi="Verdana"/>
          <w:b/>
          <w:bCs/>
          <w:sz w:val="20"/>
        </w:rPr>
        <w:t xml:space="preserve">Oświadczenie o braku podstaw do wykluczenia z postępowania </w:t>
      </w:r>
      <w:r w:rsidR="00297DE6" w:rsidRPr="007D6CF4">
        <w:rPr>
          <w:rFonts w:ascii="Verdana" w:hAnsi="Verdana"/>
          <w:bCs/>
          <w:sz w:val="20"/>
        </w:rPr>
        <w:t>(Załącznik nr 2)</w:t>
      </w:r>
      <w:r w:rsidR="00950DF4" w:rsidRPr="007D6CF4">
        <w:rPr>
          <w:rFonts w:ascii="Verdana" w:hAnsi="Verdana"/>
          <w:bCs/>
          <w:sz w:val="20"/>
        </w:rPr>
        <w:t>,</w:t>
      </w:r>
      <w:r w:rsidR="0085184C">
        <w:rPr>
          <w:rFonts w:ascii="Verdana" w:hAnsi="Verdana"/>
          <w:bCs/>
          <w:sz w:val="20"/>
        </w:rPr>
        <w:t xml:space="preserve"> </w:t>
      </w:r>
    </w:p>
    <w:p w14:paraId="5C4F3F08" w14:textId="77777777" w:rsidR="00297DE6" w:rsidRPr="007D6CF4" w:rsidRDefault="00EB51F8" w:rsidP="00295732">
      <w:pPr>
        <w:spacing w:line="276" w:lineRule="auto"/>
        <w:jc w:val="both"/>
        <w:rPr>
          <w:rFonts w:ascii="Verdana" w:hAnsi="Verdana"/>
          <w:bCs/>
          <w:sz w:val="20"/>
        </w:rPr>
      </w:pPr>
      <w:r w:rsidRPr="007D6CF4">
        <w:rPr>
          <w:rFonts w:ascii="Verdana" w:hAnsi="Verdana"/>
          <w:b/>
          <w:bCs/>
          <w:sz w:val="20"/>
        </w:rPr>
        <w:t xml:space="preserve">- </w:t>
      </w:r>
      <w:r w:rsidR="00295732" w:rsidRPr="007D6CF4">
        <w:rPr>
          <w:rFonts w:ascii="Verdana" w:hAnsi="Verdana"/>
          <w:bCs/>
          <w:sz w:val="20"/>
        </w:rPr>
        <w:t>wypełnione</w:t>
      </w:r>
      <w:r w:rsidR="00295732" w:rsidRPr="007D6CF4">
        <w:rPr>
          <w:rFonts w:ascii="Verdana" w:hAnsi="Verdana"/>
          <w:b/>
          <w:bCs/>
          <w:sz w:val="20"/>
        </w:rPr>
        <w:t xml:space="preserve"> </w:t>
      </w:r>
      <w:r w:rsidR="00297DE6" w:rsidRPr="007D6CF4">
        <w:rPr>
          <w:rFonts w:ascii="Verdana" w:hAnsi="Verdana"/>
          <w:b/>
          <w:bCs/>
          <w:sz w:val="20"/>
        </w:rPr>
        <w:t xml:space="preserve">Oświadczenie o spełnianiu warunków udziału w postępowaniu </w:t>
      </w:r>
      <w:r w:rsidR="00297DE6" w:rsidRPr="007D6CF4">
        <w:rPr>
          <w:rFonts w:ascii="Verdana" w:hAnsi="Verdana"/>
          <w:bCs/>
          <w:sz w:val="20"/>
        </w:rPr>
        <w:t>(Załącznik nr 3)</w:t>
      </w:r>
      <w:r w:rsidR="00950DF4" w:rsidRPr="007D6CF4">
        <w:rPr>
          <w:rFonts w:ascii="Verdana" w:hAnsi="Verdana"/>
          <w:bCs/>
          <w:sz w:val="20"/>
        </w:rPr>
        <w:t>,</w:t>
      </w:r>
      <w:r w:rsidR="00297DE6" w:rsidRPr="007D6CF4">
        <w:rPr>
          <w:rFonts w:ascii="Verdana" w:hAnsi="Verdana"/>
          <w:bCs/>
          <w:sz w:val="20"/>
        </w:rPr>
        <w:t xml:space="preserve"> </w:t>
      </w:r>
    </w:p>
    <w:p w14:paraId="67320818" w14:textId="77777777" w:rsidR="0057632B" w:rsidRPr="002426E8" w:rsidRDefault="00EB51F8" w:rsidP="00770F1B">
      <w:pPr>
        <w:spacing w:line="276" w:lineRule="auto"/>
        <w:jc w:val="both"/>
        <w:rPr>
          <w:rFonts w:ascii="Verdana" w:hAnsi="Verdana"/>
          <w:bCs/>
          <w:color w:val="FF0000"/>
          <w:sz w:val="20"/>
        </w:rPr>
      </w:pPr>
      <w:r w:rsidRPr="007D6CF4">
        <w:rPr>
          <w:rFonts w:ascii="Verdana" w:hAnsi="Verdana"/>
          <w:b/>
          <w:bCs/>
          <w:sz w:val="20"/>
        </w:rPr>
        <w:t xml:space="preserve">- </w:t>
      </w:r>
      <w:r w:rsidR="0057632B" w:rsidRPr="007D6CF4">
        <w:rPr>
          <w:rFonts w:ascii="Verdana" w:hAnsi="Verdana"/>
          <w:b/>
          <w:bCs/>
          <w:sz w:val="20"/>
        </w:rPr>
        <w:t xml:space="preserve">Pisemne </w:t>
      </w:r>
      <w:r w:rsidR="0057632B" w:rsidRPr="007D6CF4">
        <w:rPr>
          <w:rFonts w:ascii="Verdana" w:hAnsi="Verdana" w:cs="Calibri"/>
          <w:b/>
          <w:sz w:val="20"/>
          <w:szCs w:val="20"/>
        </w:rPr>
        <w:t>zobowiązanie podmiotu trzeciego do oddania do dyspozycji Wykonawcy niezbędnych zasobów na potrzeby realizacji zamówienia</w:t>
      </w:r>
      <w:r w:rsidR="0057632B" w:rsidRPr="007D6CF4">
        <w:rPr>
          <w:rFonts w:ascii="Verdana" w:hAnsi="Verdana" w:cs="Calibri"/>
          <w:sz w:val="20"/>
          <w:szCs w:val="20"/>
        </w:rPr>
        <w:t xml:space="preserve"> (art. 22a ust. 2 ustawy Pzp)</w:t>
      </w:r>
      <w:r w:rsidR="00B1426E" w:rsidRPr="007D6CF4">
        <w:rPr>
          <w:rFonts w:ascii="Verdana" w:hAnsi="Verdana" w:cs="Calibri"/>
          <w:sz w:val="20"/>
          <w:szCs w:val="20"/>
        </w:rPr>
        <w:t xml:space="preserve"> – w przypadku W</w:t>
      </w:r>
      <w:r w:rsidR="0057632B" w:rsidRPr="007D6CF4">
        <w:rPr>
          <w:rFonts w:ascii="Verdana" w:hAnsi="Verdana" w:cs="Calibri"/>
          <w:sz w:val="20"/>
          <w:szCs w:val="20"/>
        </w:rPr>
        <w:t>ykonawc</w:t>
      </w:r>
      <w:r w:rsidR="00B1426E" w:rsidRPr="007D6CF4">
        <w:rPr>
          <w:rFonts w:ascii="Verdana" w:hAnsi="Verdana" w:cs="Calibri"/>
          <w:sz w:val="20"/>
          <w:szCs w:val="20"/>
        </w:rPr>
        <w:t>y</w:t>
      </w:r>
      <w:r w:rsidR="0057632B" w:rsidRPr="007D6CF4">
        <w:rPr>
          <w:rFonts w:ascii="Verdana" w:hAnsi="Verdana" w:cs="Calibri"/>
          <w:sz w:val="20"/>
          <w:szCs w:val="20"/>
        </w:rPr>
        <w:t xml:space="preserve">, który polega </w:t>
      </w:r>
      <w:r w:rsidR="0057632B" w:rsidRPr="007D6CF4">
        <w:rPr>
          <w:rFonts w:ascii="Verdana" w:hAnsi="Verdana" w:cs="Calibri"/>
          <w:bCs/>
          <w:sz w:val="20"/>
          <w:szCs w:val="20"/>
        </w:rPr>
        <w:t xml:space="preserve">na zdolnościach innych </w:t>
      </w:r>
      <w:r w:rsidR="0057632B" w:rsidRPr="002426E8">
        <w:rPr>
          <w:rFonts w:ascii="Verdana" w:hAnsi="Verdana" w:cs="Calibri"/>
          <w:bCs/>
          <w:sz w:val="20"/>
          <w:szCs w:val="20"/>
        </w:rPr>
        <w:t>podmiotów</w:t>
      </w:r>
      <w:r w:rsidR="00DF16A5" w:rsidRPr="002426E8">
        <w:rPr>
          <w:rFonts w:ascii="Verdana" w:hAnsi="Verdana" w:cs="Calibri"/>
          <w:bCs/>
          <w:sz w:val="20"/>
          <w:szCs w:val="20"/>
        </w:rPr>
        <w:t xml:space="preserve"> (</w:t>
      </w:r>
      <w:r w:rsidR="00193094" w:rsidRPr="002426E8">
        <w:rPr>
          <w:rFonts w:ascii="Verdana" w:hAnsi="Verdana" w:cs="Calibri"/>
          <w:bCs/>
          <w:sz w:val="20"/>
          <w:szCs w:val="20"/>
        </w:rPr>
        <w:t>Zał</w:t>
      </w:r>
      <w:r w:rsidR="00C84099" w:rsidRPr="002426E8">
        <w:rPr>
          <w:rFonts w:ascii="Verdana" w:hAnsi="Verdana" w:cs="Calibri"/>
          <w:bCs/>
          <w:sz w:val="20"/>
          <w:szCs w:val="20"/>
        </w:rPr>
        <w:t>ącznik nr 9</w:t>
      </w:r>
      <w:r w:rsidR="00DF16A5" w:rsidRPr="002426E8">
        <w:rPr>
          <w:rFonts w:ascii="Verdana" w:hAnsi="Verdana" w:cs="Calibri"/>
          <w:bCs/>
          <w:sz w:val="20"/>
          <w:szCs w:val="20"/>
        </w:rPr>
        <w:t xml:space="preserve"> do SIWZ)</w:t>
      </w:r>
      <w:r w:rsidR="00C94AB7" w:rsidRPr="002426E8">
        <w:rPr>
          <w:rFonts w:ascii="Verdana" w:hAnsi="Verdana" w:cs="Calibri"/>
          <w:bCs/>
          <w:sz w:val="20"/>
          <w:szCs w:val="20"/>
        </w:rPr>
        <w:t>,</w:t>
      </w:r>
      <w:r w:rsidR="00613512" w:rsidRPr="002426E8">
        <w:rPr>
          <w:rFonts w:ascii="Verdana" w:hAnsi="Verdana" w:cs="Calibri"/>
          <w:bCs/>
          <w:sz w:val="20"/>
          <w:szCs w:val="20"/>
        </w:rPr>
        <w:t xml:space="preserve">  </w:t>
      </w:r>
    </w:p>
    <w:p w14:paraId="53EF3B4E" w14:textId="77777777" w:rsidR="008E3B27" w:rsidRPr="007D6CF4" w:rsidRDefault="00950DF4" w:rsidP="00977052">
      <w:pPr>
        <w:numPr>
          <w:ilvl w:val="0"/>
          <w:numId w:val="19"/>
        </w:numPr>
        <w:spacing w:line="276" w:lineRule="auto"/>
        <w:ind w:left="426" w:hanging="426"/>
        <w:jc w:val="both"/>
        <w:rPr>
          <w:rFonts w:ascii="Verdana" w:hAnsi="Verdana"/>
          <w:bCs/>
          <w:sz w:val="20"/>
        </w:rPr>
      </w:pPr>
      <w:r w:rsidRPr="002426E8">
        <w:rPr>
          <w:rFonts w:ascii="Verdana" w:hAnsi="Verdana"/>
          <w:b/>
          <w:bCs/>
          <w:sz w:val="20"/>
        </w:rPr>
        <w:t>P</w:t>
      </w:r>
      <w:r w:rsidR="008C0158" w:rsidRPr="002426E8">
        <w:rPr>
          <w:rFonts w:ascii="Verdana" w:hAnsi="Verdana"/>
          <w:b/>
          <w:bCs/>
          <w:sz w:val="20"/>
        </w:rPr>
        <w:t xml:space="preserve">ełnomocnictwo </w:t>
      </w:r>
      <w:r w:rsidR="008C0158" w:rsidRPr="007D6CF4">
        <w:rPr>
          <w:rFonts w:ascii="Verdana" w:hAnsi="Verdana"/>
          <w:bCs/>
          <w:sz w:val="20"/>
        </w:rPr>
        <w:t>(jeżeli dotyczy).</w:t>
      </w:r>
    </w:p>
    <w:p w14:paraId="1BC2F43B" w14:textId="77777777" w:rsidR="002D3B12" w:rsidRDefault="002D3B12" w:rsidP="00DA48A6">
      <w:pPr>
        <w:numPr>
          <w:ilvl w:val="0"/>
          <w:numId w:val="4"/>
        </w:numPr>
        <w:spacing w:line="276" w:lineRule="auto"/>
        <w:ind w:left="426" w:hanging="426"/>
        <w:jc w:val="both"/>
        <w:rPr>
          <w:rFonts w:ascii="Verdana" w:hAnsi="Verdana"/>
          <w:sz w:val="20"/>
          <w:szCs w:val="22"/>
        </w:rPr>
      </w:pPr>
      <w:r>
        <w:rPr>
          <w:rFonts w:ascii="Verdana" w:hAnsi="Verdana"/>
          <w:sz w:val="20"/>
          <w:szCs w:val="22"/>
        </w:rPr>
        <w:t xml:space="preserve">Załączone przez Wykonawcę do oferty oświadczenia muszą odpowiadać swoją treścią treści zaproponowanych przez Zamawiającego wzorów tychże oświadczeń będących </w:t>
      </w:r>
      <w:r w:rsidR="001A49D4">
        <w:rPr>
          <w:rFonts w:ascii="Verdana" w:hAnsi="Verdana"/>
          <w:sz w:val="20"/>
          <w:szCs w:val="22"/>
        </w:rPr>
        <w:t>załącznikami do niniejszej SIWZ</w:t>
      </w:r>
      <w:r>
        <w:rPr>
          <w:rFonts w:ascii="Verdana" w:hAnsi="Verdana"/>
          <w:sz w:val="20"/>
          <w:szCs w:val="22"/>
        </w:rPr>
        <w:t xml:space="preserve">. </w:t>
      </w:r>
    </w:p>
    <w:p w14:paraId="21204D8F" w14:textId="77777777" w:rsidR="002D3B12" w:rsidRPr="001B3390" w:rsidRDefault="008C43E9" w:rsidP="00DA48A6">
      <w:pPr>
        <w:numPr>
          <w:ilvl w:val="0"/>
          <w:numId w:val="4"/>
        </w:numPr>
        <w:spacing w:line="276" w:lineRule="auto"/>
        <w:ind w:left="426" w:hanging="426"/>
        <w:jc w:val="both"/>
        <w:rPr>
          <w:rFonts w:ascii="Verdana" w:hAnsi="Verdana"/>
          <w:sz w:val="20"/>
          <w:szCs w:val="22"/>
        </w:rPr>
      </w:pPr>
      <w:r>
        <w:rPr>
          <w:rFonts w:ascii="Verdana" w:hAnsi="Verdana"/>
          <w:sz w:val="20"/>
          <w:szCs w:val="22"/>
        </w:rPr>
        <w:t xml:space="preserve">Oferta powinna </w:t>
      </w:r>
      <w:r w:rsidRPr="001B3390">
        <w:rPr>
          <w:rFonts w:ascii="Verdana" w:hAnsi="Verdana"/>
          <w:sz w:val="20"/>
          <w:szCs w:val="22"/>
        </w:rPr>
        <w:t>być sporządzona pod rygorem nieważności w formie pisemnej</w:t>
      </w:r>
      <w:r w:rsidR="00B92159" w:rsidRPr="001B3390">
        <w:rPr>
          <w:rFonts w:ascii="Verdana" w:hAnsi="Verdana"/>
          <w:sz w:val="20"/>
          <w:szCs w:val="22"/>
        </w:rPr>
        <w:t xml:space="preserve">, </w:t>
      </w:r>
      <w:r w:rsidR="0084222E">
        <w:rPr>
          <w:rFonts w:ascii="Verdana" w:hAnsi="Verdana"/>
          <w:sz w:val="20"/>
          <w:szCs w:val="22"/>
        </w:rPr>
        <w:t xml:space="preserve">                     </w:t>
      </w:r>
      <w:r w:rsidR="002D3B12" w:rsidRPr="001B3390">
        <w:rPr>
          <w:rFonts w:ascii="Verdana" w:hAnsi="Verdana"/>
          <w:sz w:val="20"/>
          <w:szCs w:val="22"/>
        </w:rPr>
        <w:t>w języku polskim</w:t>
      </w:r>
      <w:r w:rsidR="00DB1C2A" w:rsidRPr="001B3390">
        <w:rPr>
          <w:rFonts w:ascii="Verdana" w:hAnsi="Verdana"/>
          <w:sz w:val="20"/>
          <w:szCs w:val="22"/>
        </w:rPr>
        <w:t>,</w:t>
      </w:r>
      <w:r w:rsidR="002D3B12" w:rsidRPr="001B3390">
        <w:rPr>
          <w:rFonts w:ascii="Verdana" w:hAnsi="Verdana"/>
          <w:sz w:val="20"/>
          <w:szCs w:val="22"/>
        </w:rPr>
        <w:t xml:space="preserve"> w sposób czytelny.</w:t>
      </w:r>
    </w:p>
    <w:p w14:paraId="6F4C1D6B" w14:textId="77777777" w:rsidR="002D3B12" w:rsidRDefault="002D3B12" w:rsidP="00DA48A6">
      <w:pPr>
        <w:numPr>
          <w:ilvl w:val="0"/>
          <w:numId w:val="4"/>
        </w:numPr>
        <w:spacing w:line="276" w:lineRule="auto"/>
        <w:ind w:left="426" w:hanging="426"/>
        <w:jc w:val="both"/>
        <w:rPr>
          <w:rFonts w:ascii="Verdana" w:hAnsi="Verdana"/>
          <w:sz w:val="20"/>
          <w:szCs w:val="22"/>
        </w:rPr>
      </w:pPr>
      <w:r>
        <w:rPr>
          <w:rFonts w:ascii="Verdana" w:hAnsi="Verdana"/>
          <w:sz w:val="20"/>
          <w:szCs w:val="22"/>
        </w:rPr>
        <w:t>Wykonawca może złożyć tylko jedną ofertę w niniejszym postępowaniu.</w:t>
      </w:r>
    </w:p>
    <w:p w14:paraId="56119418" w14:textId="77777777" w:rsidR="002D3B12" w:rsidRPr="002D3B12" w:rsidRDefault="002D3B12" w:rsidP="00DA48A6">
      <w:pPr>
        <w:numPr>
          <w:ilvl w:val="0"/>
          <w:numId w:val="4"/>
        </w:numPr>
        <w:spacing w:line="276" w:lineRule="auto"/>
        <w:ind w:left="426" w:hanging="426"/>
        <w:jc w:val="both"/>
        <w:rPr>
          <w:rFonts w:ascii="Verdana" w:hAnsi="Verdana"/>
          <w:sz w:val="20"/>
        </w:rPr>
      </w:pPr>
      <w:r>
        <w:rPr>
          <w:rFonts w:ascii="Verdana" w:hAnsi="Verdana"/>
          <w:sz w:val="20"/>
        </w:rPr>
        <w:t xml:space="preserve">Oferta nie powinna zawierać żadnych nieczytelnych lub nieautoryzowanych poprawek </w:t>
      </w:r>
      <w:r>
        <w:rPr>
          <w:rFonts w:ascii="Verdana" w:hAnsi="Verdana"/>
          <w:sz w:val="20"/>
        </w:rPr>
        <w:br/>
        <w:t>i skreśleń. Ewentualne poprawki lub korekty błędów należy nanieść czytelnie oraz datować i zaopatrzyć podpisem co najmniej jednej z osób podpisujących ofertę.</w:t>
      </w:r>
    </w:p>
    <w:p w14:paraId="7B6B513B" w14:textId="77777777" w:rsidR="006F2612" w:rsidRPr="00222D61" w:rsidRDefault="006F2612" w:rsidP="00DA48A6">
      <w:pPr>
        <w:numPr>
          <w:ilvl w:val="0"/>
          <w:numId w:val="4"/>
        </w:numPr>
        <w:spacing w:line="276" w:lineRule="auto"/>
        <w:ind w:left="426" w:hanging="426"/>
        <w:jc w:val="both"/>
        <w:rPr>
          <w:rFonts w:ascii="Verdana" w:hAnsi="Verdana"/>
          <w:sz w:val="20"/>
        </w:rPr>
      </w:pPr>
      <w:r w:rsidRPr="00222D61">
        <w:rPr>
          <w:rFonts w:ascii="Verdana" w:hAnsi="Verdana"/>
          <w:sz w:val="20"/>
        </w:rPr>
        <w:t>Oferta (oraz załączniki do niej) musi być podpisana (podpis i imienna pieczątka) przez Wykonawcę zgodnie z zasadami reprezentacji określonymi w dokumencie rejestrowym Wykonawcy, lub przez osobę upoważnioną do składania oświadczeń woli w jego imieniu, a w przypadku Wykonawców ubiegających się wspólnie o udzielenie zamówienia przez ustanowionego pełnomocnika.</w:t>
      </w:r>
    </w:p>
    <w:p w14:paraId="5F182F94" w14:textId="77777777" w:rsidR="006F2612" w:rsidRPr="006E3C02" w:rsidRDefault="006F2612" w:rsidP="00DA48A6">
      <w:pPr>
        <w:numPr>
          <w:ilvl w:val="0"/>
          <w:numId w:val="4"/>
        </w:numPr>
        <w:spacing w:line="276" w:lineRule="auto"/>
        <w:ind w:left="426" w:hanging="426"/>
        <w:jc w:val="both"/>
        <w:rPr>
          <w:rFonts w:ascii="Verdana" w:hAnsi="Verdana"/>
          <w:sz w:val="20"/>
        </w:rPr>
      </w:pPr>
      <w:r w:rsidRPr="00222D61">
        <w:rPr>
          <w:rFonts w:ascii="Verdana" w:hAnsi="Verdana"/>
          <w:sz w:val="20"/>
        </w:rPr>
        <w:t xml:space="preserve">W przypadku pełnomocnictwa - powinno </w:t>
      </w:r>
      <w:r w:rsidR="000625DE">
        <w:rPr>
          <w:rFonts w:ascii="Verdana" w:hAnsi="Verdana"/>
          <w:sz w:val="20"/>
        </w:rPr>
        <w:t>ono określać zakres pełnomocnictwa i</w:t>
      </w:r>
      <w:r w:rsidRPr="00222D61">
        <w:rPr>
          <w:rFonts w:ascii="Verdana" w:hAnsi="Verdana"/>
          <w:sz w:val="20"/>
        </w:rPr>
        <w:t xml:space="preserve"> </w:t>
      </w:r>
      <w:r w:rsidR="00D73877">
        <w:rPr>
          <w:rFonts w:ascii="Verdana" w:hAnsi="Verdana"/>
          <w:sz w:val="20"/>
        </w:rPr>
        <w:t xml:space="preserve">być </w:t>
      </w:r>
      <w:r w:rsidRPr="00222D61">
        <w:rPr>
          <w:rFonts w:ascii="Verdana" w:hAnsi="Verdana"/>
          <w:sz w:val="20"/>
        </w:rPr>
        <w:t xml:space="preserve">załączone do oferty </w:t>
      </w:r>
      <w:r w:rsidRPr="00190DCD">
        <w:rPr>
          <w:rFonts w:ascii="Verdana" w:hAnsi="Verdana"/>
          <w:sz w:val="20"/>
          <w:u w:val="single"/>
        </w:rPr>
        <w:t>w formie oryginału</w:t>
      </w:r>
      <w:r w:rsidRPr="00222D61">
        <w:rPr>
          <w:rFonts w:ascii="Verdana" w:hAnsi="Verdana"/>
          <w:sz w:val="20"/>
        </w:rPr>
        <w:t xml:space="preserve"> lub </w:t>
      </w:r>
      <w:r w:rsidRPr="00190DCD">
        <w:rPr>
          <w:rFonts w:ascii="Verdana" w:hAnsi="Verdana"/>
          <w:sz w:val="20"/>
          <w:u w:val="single"/>
        </w:rPr>
        <w:t xml:space="preserve">kopii poświadczonej </w:t>
      </w:r>
      <w:r w:rsidR="00BF3E32" w:rsidRPr="00190DCD">
        <w:rPr>
          <w:rFonts w:ascii="Verdana" w:hAnsi="Verdana" w:cs="Calibri"/>
          <w:sz w:val="20"/>
          <w:szCs w:val="20"/>
          <w:u w:val="single"/>
        </w:rPr>
        <w:t>notarialni</w:t>
      </w:r>
      <w:r w:rsidR="00BF3E32" w:rsidRPr="0049555D">
        <w:rPr>
          <w:rFonts w:ascii="Verdana" w:hAnsi="Verdana" w:cs="Calibri"/>
          <w:sz w:val="20"/>
          <w:szCs w:val="20"/>
          <w:u w:val="single"/>
        </w:rPr>
        <w:t>e</w:t>
      </w:r>
      <w:r w:rsidR="00BF3E32" w:rsidRPr="001A3F57">
        <w:rPr>
          <w:rFonts w:ascii="Verdana" w:hAnsi="Verdana" w:cs="Calibri"/>
          <w:sz w:val="20"/>
          <w:szCs w:val="20"/>
        </w:rPr>
        <w:t xml:space="preserve">. </w:t>
      </w:r>
      <w:r w:rsidR="00BF3E32" w:rsidRPr="0049555D">
        <w:rPr>
          <w:rFonts w:ascii="Verdana" w:hAnsi="Verdana" w:cs="Calibri"/>
          <w:sz w:val="20"/>
          <w:szCs w:val="20"/>
        </w:rPr>
        <w:t xml:space="preserve">Pełnomocnictwo musi być podpisane przez osoby uprawnione do reprezentowania podmiotu, </w:t>
      </w:r>
      <w:r w:rsidR="00BF3E32" w:rsidRPr="0049555D">
        <w:rPr>
          <w:rFonts w:ascii="Verdana" w:hAnsi="Verdana" w:cs="Calibri"/>
          <w:sz w:val="20"/>
          <w:szCs w:val="20"/>
          <w:u w:val="single"/>
        </w:rPr>
        <w:t>chyba</w:t>
      </w:r>
      <w:r w:rsidR="0047686C">
        <w:rPr>
          <w:rFonts w:ascii="Verdana" w:hAnsi="Verdana" w:cs="Calibri"/>
          <w:sz w:val="20"/>
          <w:szCs w:val="20"/>
          <w:u w:val="single"/>
        </w:rPr>
        <w:t xml:space="preserve"> </w:t>
      </w:r>
      <w:r w:rsidR="00BF3E32" w:rsidRPr="0049555D">
        <w:rPr>
          <w:rFonts w:ascii="Verdana" w:hAnsi="Verdana" w:cs="Calibri"/>
          <w:sz w:val="20"/>
          <w:szCs w:val="20"/>
          <w:u w:val="single"/>
        </w:rPr>
        <w:t>że pełnomocnictwo wynika z innych załączonych do oferty dokumentów.</w:t>
      </w:r>
    </w:p>
    <w:p w14:paraId="3DE63761" w14:textId="77777777" w:rsidR="00C64EC0" w:rsidRPr="006E3C02" w:rsidRDefault="006F2612" w:rsidP="00DA48A6">
      <w:pPr>
        <w:numPr>
          <w:ilvl w:val="0"/>
          <w:numId w:val="4"/>
        </w:numPr>
        <w:spacing w:line="276" w:lineRule="auto"/>
        <w:ind w:left="426" w:hanging="426"/>
        <w:jc w:val="both"/>
        <w:rPr>
          <w:rFonts w:ascii="Verdana" w:hAnsi="Verdana"/>
          <w:sz w:val="20"/>
        </w:rPr>
      </w:pPr>
      <w:r w:rsidRPr="006E3C02">
        <w:rPr>
          <w:rFonts w:ascii="Verdana" w:hAnsi="Verdana"/>
          <w:sz w:val="20"/>
        </w:rPr>
        <w:t xml:space="preserve">Zamawiający nie zwraca Wykonawcom dokumentów zawartych w ofercie, </w:t>
      </w:r>
      <w:r w:rsidR="00E8519A" w:rsidRPr="006E3C02">
        <w:rPr>
          <w:rFonts w:ascii="Verdana" w:hAnsi="Verdana"/>
          <w:sz w:val="20"/>
        </w:rPr>
        <w:br/>
      </w:r>
      <w:r w:rsidRPr="006E3C02">
        <w:rPr>
          <w:rFonts w:ascii="Verdana" w:hAnsi="Verdana"/>
          <w:sz w:val="20"/>
        </w:rPr>
        <w:t>za wyjątkiem materiałów określonych w art. 97 ust. 2 ustawy Pzp (na pisemny wniosek Wykonawcy, którego oferta nie została wybrana).</w:t>
      </w:r>
    </w:p>
    <w:p w14:paraId="43E74C52" w14:textId="77777777" w:rsidR="006F2612" w:rsidRPr="00222D61" w:rsidRDefault="006F2612" w:rsidP="00DA48A6">
      <w:pPr>
        <w:numPr>
          <w:ilvl w:val="0"/>
          <w:numId w:val="4"/>
        </w:numPr>
        <w:spacing w:line="276" w:lineRule="auto"/>
        <w:ind w:left="426" w:hanging="426"/>
        <w:jc w:val="both"/>
        <w:rPr>
          <w:rFonts w:ascii="Verdana" w:hAnsi="Verdana"/>
          <w:sz w:val="20"/>
          <w:szCs w:val="22"/>
        </w:rPr>
      </w:pPr>
      <w:r w:rsidRPr="00222D61">
        <w:rPr>
          <w:rFonts w:ascii="Verdana" w:hAnsi="Verdana"/>
          <w:sz w:val="20"/>
          <w:szCs w:val="22"/>
        </w:rPr>
        <w:t>Koszty przygotowania oferty ponosi Wykonawca z zastrzeżeniem art. 93 ust. 4 ustawy Pzp.</w:t>
      </w:r>
    </w:p>
    <w:p w14:paraId="1B67B597" w14:textId="77777777" w:rsidR="005828C1" w:rsidRPr="00C30F58" w:rsidRDefault="005828C1" w:rsidP="00DA48A6">
      <w:pPr>
        <w:numPr>
          <w:ilvl w:val="0"/>
          <w:numId w:val="4"/>
        </w:numPr>
        <w:spacing w:line="276" w:lineRule="auto"/>
        <w:ind w:left="426" w:hanging="426"/>
        <w:jc w:val="both"/>
        <w:rPr>
          <w:rFonts w:ascii="Verdana" w:hAnsi="Verdana"/>
          <w:sz w:val="20"/>
          <w:szCs w:val="22"/>
        </w:rPr>
      </w:pPr>
      <w:r w:rsidRPr="00222D61">
        <w:rPr>
          <w:rFonts w:ascii="Verdana" w:hAnsi="Verdana"/>
          <w:sz w:val="20"/>
          <w:szCs w:val="20"/>
        </w:rPr>
        <w:t>Wykonawca powinien umieścić ofertę w zamkniętej kopercie. Koperta ma być oznaczona według poniższego wzoru:</w:t>
      </w:r>
    </w:p>
    <w:p w14:paraId="74AE267D" w14:textId="77777777" w:rsidR="00C30F58" w:rsidRDefault="00C30F58" w:rsidP="00DA48A6">
      <w:pPr>
        <w:spacing w:line="276" w:lineRule="auto"/>
        <w:ind w:left="426" w:hanging="426"/>
        <w:jc w:val="both"/>
        <w:rPr>
          <w:rFonts w:ascii="Verdana" w:hAnsi="Verdana"/>
          <w:sz w:val="20"/>
          <w:szCs w:val="20"/>
        </w:rPr>
      </w:pPr>
    </w:p>
    <w:p w14:paraId="580771EF" w14:textId="77777777" w:rsidR="006F2612" w:rsidRPr="00222D61" w:rsidRDefault="006F2612" w:rsidP="00F53DA8">
      <w:pPr>
        <w:widowControl w:val="0"/>
        <w:tabs>
          <w:tab w:val="num" w:pos="360"/>
        </w:tabs>
        <w:spacing w:line="276" w:lineRule="auto"/>
        <w:ind w:left="426" w:hanging="426"/>
        <w:jc w:val="center"/>
        <w:rPr>
          <w:rFonts w:ascii="Verdana" w:hAnsi="Verdana" w:cs="Arial"/>
          <w:b/>
          <w:bCs/>
          <w:snapToGrid w:val="0"/>
          <w:sz w:val="20"/>
        </w:rPr>
      </w:pPr>
      <w:r w:rsidRPr="00222D61">
        <w:rPr>
          <w:rFonts w:ascii="Verdana" w:hAnsi="Verdana" w:cs="Arial"/>
          <w:b/>
          <w:bCs/>
          <w:snapToGrid w:val="0"/>
          <w:sz w:val="20"/>
        </w:rPr>
        <w:t>&lt;DOKŁADNA NAZWA i ADRES ZAMAWIAJĄCEGO&gt;</w:t>
      </w:r>
    </w:p>
    <w:p w14:paraId="30AAC6A6" w14:textId="77777777" w:rsidR="006F2612" w:rsidRPr="00222D61" w:rsidRDefault="006F2612" w:rsidP="00F53DA8">
      <w:pPr>
        <w:widowControl w:val="0"/>
        <w:tabs>
          <w:tab w:val="num" w:pos="360"/>
        </w:tabs>
        <w:spacing w:line="276" w:lineRule="auto"/>
        <w:ind w:left="426" w:hanging="426"/>
        <w:jc w:val="center"/>
        <w:rPr>
          <w:rFonts w:ascii="Verdana" w:hAnsi="Verdana" w:cs="Arial"/>
          <w:b/>
          <w:bCs/>
          <w:snapToGrid w:val="0"/>
          <w:sz w:val="20"/>
        </w:rPr>
      </w:pPr>
      <w:r w:rsidRPr="00222D61">
        <w:rPr>
          <w:rFonts w:ascii="Verdana" w:hAnsi="Verdana" w:cs="Arial"/>
          <w:b/>
          <w:bCs/>
          <w:snapToGrid w:val="0"/>
          <w:sz w:val="20"/>
        </w:rPr>
        <w:t>ZAMÓWIENIE NA &lt;PRZEDMIOT ZAMÓWIENIA&gt;</w:t>
      </w:r>
    </w:p>
    <w:p w14:paraId="2293AC91" w14:textId="77777777" w:rsidR="006F2612" w:rsidRPr="00222D61" w:rsidRDefault="006F2612" w:rsidP="00F53DA8">
      <w:pPr>
        <w:widowControl w:val="0"/>
        <w:tabs>
          <w:tab w:val="num" w:pos="360"/>
        </w:tabs>
        <w:spacing w:line="276" w:lineRule="auto"/>
        <w:ind w:left="426" w:hanging="426"/>
        <w:jc w:val="center"/>
        <w:rPr>
          <w:rFonts w:ascii="Verdana" w:hAnsi="Verdana" w:cs="Arial"/>
          <w:b/>
          <w:bCs/>
          <w:snapToGrid w:val="0"/>
          <w:sz w:val="20"/>
        </w:rPr>
      </w:pPr>
      <w:r w:rsidRPr="00222D61">
        <w:rPr>
          <w:rFonts w:ascii="Verdana" w:hAnsi="Verdana" w:cs="Arial"/>
          <w:b/>
          <w:bCs/>
          <w:snapToGrid w:val="0"/>
          <w:sz w:val="20"/>
        </w:rPr>
        <w:t>NIE OTWIERAĆ PRZED &lt;TERMIN OTWARCIA OFERT&gt;</w:t>
      </w:r>
    </w:p>
    <w:p w14:paraId="164FFD7C" w14:textId="77777777" w:rsidR="006F2612" w:rsidRPr="00222D61" w:rsidRDefault="006F2612" w:rsidP="00DA48A6">
      <w:pPr>
        <w:widowControl w:val="0"/>
        <w:tabs>
          <w:tab w:val="num" w:pos="360"/>
        </w:tabs>
        <w:spacing w:line="276" w:lineRule="auto"/>
        <w:ind w:left="426" w:hanging="426"/>
        <w:jc w:val="both"/>
        <w:rPr>
          <w:rFonts w:ascii="Verdana" w:hAnsi="Verdana" w:cs="Arial"/>
          <w:snapToGrid w:val="0"/>
          <w:sz w:val="20"/>
        </w:rPr>
      </w:pPr>
    </w:p>
    <w:p w14:paraId="15BC4A7A" w14:textId="77777777" w:rsidR="006F2612" w:rsidRPr="008F0DD0" w:rsidRDefault="005828C1" w:rsidP="00DA48A6">
      <w:pPr>
        <w:tabs>
          <w:tab w:val="num" w:pos="360"/>
          <w:tab w:val="left" w:pos="1021"/>
        </w:tabs>
        <w:spacing w:line="276" w:lineRule="auto"/>
        <w:ind w:left="426" w:hanging="426"/>
        <w:jc w:val="both"/>
        <w:rPr>
          <w:rFonts w:ascii="Verdana" w:hAnsi="Verdana"/>
          <w:sz w:val="20"/>
          <w:szCs w:val="20"/>
        </w:rPr>
      </w:pPr>
      <w:r w:rsidRPr="00222D61">
        <w:rPr>
          <w:rFonts w:ascii="Verdana" w:hAnsi="Verdana"/>
          <w:sz w:val="20"/>
          <w:szCs w:val="20"/>
        </w:rPr>
        <w:t>Koperta, poza oznakowaniem jak wyżej, musi być opisana nazwą i adresem Wykonawcy.</w:t>
      </w:r>
    </w:p>
    <w:p w14:paraId="7381E848" w14:textId="77777777" w:rsidR="006F2612" w:rsidRPr="00222D61" w:rsidRDefault="006F2612" w:rsidP="00DA48A6">
      <w:pPr>
        <w:numPr>
          <w:ilvl w:val="0"/>
          <w:numId w:val="4"/>
        </w:numPr>
        <w:spacing w:line="276" w:lineRule="auto"/>
        <w:ind w:left="426" w:hanging="426"/>
        <w:jc w:val="both"/>
        <w:rPr>
          <w:rFonts w:ascii="Verdana" w:hAnsi="Verdana" w:cs="Arial"/>
          <w:sz w:val="20"/>
        </w:rPr>
      </w:pPr>
      <w:r w:rsidRPr="00222D61">
        <w:rPr>
          <w:rFonts w:ascii="Verdana" w:hAnsi="Verdana" w:cs="Arial"/>
          <w:sz w:val="20"/>
        </w:rPr>
        <w:t xml:space="preserve">Wykonawca może wprowadzić zmiany, poprawki, modyfikacje i uzupełnienia do złożonych ofert pod warunkiem, że Zamawiający otrzyma pisemne powiadomienie </w:t>
      </w:r>
      <w:r w:rsidR="00F53DA8">
        <w:rPr>
          <w:rFonts w:ascii="Verdana" w:hAnsi="Verdana" w:cs="Arial"/>
          <w:sz w:val="20"/>
        </w:rPr>
        <w:t xml:space="preserve">                   </w:t>
      </w:r>
      <w:r w:rsidRPr="00222D61">
        <w:rPr>
          <w:rFonts w:ascii="Verdana" w:hAnsi="Verdana" w:cs="Arial"/>
          <w:sz w:val="20"/>
        </w:rPr>
        <w:t>o wprowadzeniu zmian, poprawek itp. przed upływem</w:t>
      </w:r>
      <w:r w:rsidR="0047686C">
        <w:rPr>
          <w:rFonts w:ascii="Verdana" w:hAnsi="Verdana" w:cs="Arial"/>
          <w:sz w:val="20"/>
        </w:rPr>
        <w:t xml:space="preserve"> </w:t>
      </w:r>
      <w:r w:rsidRPr="00222D61">
        <w:rPr>
          <w:rFonts w:ascii="Verdana" w:hAnsi="Verdana" w:cs="Arial"/>
          <w:sz w:val="20"/>
        </w:rPr>
        <w:t xml:space="preserve">terminu do składania ofert. </w:t>
      </w:r>
    </w:p>
    <w:p w14:paraId="59B91AAD" w14:textId="77777777" w:rsidR="006F2612" w:rsidRPr="00222D61" w:rsidRDefault="006F2612" w:rsidP="00DA48A6">
      <w:pPr>
        <w:numPr>
          <w:ilvl w:val="0"/>
          <w:numId w:val="4"/>
        </w:numPr>
        <w:spacing w:line="276" w:lineRule="auto"/>
        <w:ind w:left="426" w:hanging="426"/>
        <w:jc w:val="both"/>
        <w:rPr>
          <w:rFonts w:ascii="Verdana" w:hAnsi="Verdana" w:cs="Arial"/>
          <w:sz w:val="20"/>
          <w:szCs w:val="22"/>
        </w:rPr>
      </w:pPr>
      <w:r w:rsidRPr="00222D61">
        <w:rPr>
          <w:rFonts w:ascii="Verdana" w:hAnsi="Verdana" w:cs="Arial"/>
          <w:sz w:val="20"/>
          <w:szCs w:val="22"/>
        </w:rPr>
        <w:t xml:space="preserve">Powiadomienie o wprowadzeniu zmian musi być złożone według </w:t>
      </w:r>
      <w:r w:rsidR="001A49D4" w:rsidRPr="00222D61">
        <w:rPr>
          <w:rFonts w:ascii="Verdana" w:hAnsi="Verdana" w:cs="Arial"/>
          <w:sz w:val="20"/>
          <w:szCs w:val="22"/>
        </w:rPr>
        <w:t>takich samych</w:t>
      </w:r>
      <w:r w:rsidRPr="00222D61">
        <w:rPr>
          <w:rFonts w:ascii="Verdana" w:hAnsi="Verdana" w:cs="Arial"/>
          <w:sz w:val="20"/>
          <w:szCs w:val="22"/>
        </w:rPr>
        <w:t xml:space="preserve"> </w:t>
      </w:r>
      <w:r w:rsidR="00E54194" w:rsidRPr="00222D61">
        <w:rPr>
          <w:rFonts w:ascii="Verdana" w:hAnsi="Verdana" w:cs="Arial"/>
          <w:sz w:val="20"/>
          <w:szCs w:val="22"/>
        </w:rPr>
        <w:t xml:space="preserve">wymagań jak składana oferta tj. w odpowiednio oznakowanej kopercie z </w:t>
      </w:r>
      <w:r w:rsidRPr="00222D61">
        <w:rPr>
          <w:rFonts w:ascii="Verdana" w:hAnsi="Verdana" w:cs="Arial"/>
          <w:sz w:val="20"/>
          <w:szCs w:val="22"/>
        </w:rPr>
        <w:t xml:space="preserve">dopiskiem „ZMIANA”. </w:t>
      </w:r>
    </w:p>
    <w:p w14:paraId="2D4136E4" w14:textId="77777777" w:rsidR="006F2612" w:rsidRPr="00222D61" w:rsidRDefault="006F2612" w:rsidP="00DA48A6">
      <w:pPr>
        <w:numPr>
          <w:ilvl w:val="0"/>
          <w:numId w:val="4"/>
        </w:numPr>
        <w:spacing w:line="276" w:lineRule="auto"/>
        <w:ind w:left="426" w:hanging="426"/>
        <w:jc w:val="both"/>
        <w:rPr>
          <w:rFonts w:ascii="Verdana" w:hAnsi="Verdana" w:cs="Arial"/>
          <w:sz w:val="20"/>
          <w:szCs w:val="22"/>
        </w:rPr>
      </w:pPr>
      <w:r w:rsidRPr="00222D61">
        <w:rPr>
          <w:rFonts w:ascii="Verdana" w:hAnsi="Verdana" w:cs="Arial"/>
          <w:sz w:val="20"/>
          <w:szCs w:val="22"/>
        </w:rPr>
        <w:t xml:space="preserve">Wykonawca ma </w:t>
      </w:r>
      <w:r w:rsidR="00F132B3">
        <w:rPr>
          <w:rFonts w:ascii="Verdana" w:hAnsi="Verdana" w:cs="Arial"/>
          <w:sz w:val="20"/>
          <w:szCs w:val="22"/>
        </w:rPr>
        <w:t xml:space="preserve">również </w:t>
      </w:r>
      <w:r w:rsidRPr="00222D61">
        <w:rPr>
          <w:rFonts w:ascii="Verdana" w:hAnsi="Verdana" w:cs="Arial"/>
          <w:sz w:val="20"/>
          <w:szCs w:val="22"/>
        </w:rPr>
        <w:t xml:space="preserve">prawo przed upływem terminu składania </w:t>
      </w:r>
      <w:r w:rsidR="001A49D4" w:rsidRPr="00222D61">
        <w:rPr>
          <w:rFonts w:ascii="Verdana" w:hAnsi="Verdana" w:cs="Arial"/>
          <w:sz w:val="20"/>
          <w:szCs w:val="22"/>
        </w:rPr>
        <w:t>ofert wycofać</w:t>
      </w:r>
      <w:r w:rsidR="0059386E">
        <w:rPr>
          <w:rFonts w:ascii="Verdana" w:hAnsi="Verdana" w:cs="Arial"/>
          <w:sz w:val="20"/>
          <w:szCs w:val="22"/>
        </w:rPr>
        <w:t xml:space="preserve"> </w:t>
      </w:r>
      <w:r w:rsidRPr="00222D61">
        <w:rPr>
          <w:rFonts w:ascii="Verdana" w:hAnsi="Verdana" w:cs="Arial"/>
          <w:sz w:val="20"/>
          <w:szCs w:val="22"/>
        </w:rPr>
        <w:t>się</w:t>
      </w:r>
      <w:r w:rsidR="0059386E">
        <w:rPr>
          <w:rFonts w:ascii="Verdana" w:hAnsi="Verdana" w:cs="Arial"/>
          <w:sz w:val="20"/>
          <w:szCs w:val="22"/>
        </w:rPr>
        <w:t xml:space="preserve"> </w:t>
      </w:r>
      <w:r w:rsidR="00F53DA8">
        <w:rPr>
          <w:rFonts w:ascii="Verdana" w:hAnsi="Verdana" w:cs="Arial"/>
          <w:sz w:val="20"/>
          <w:szCs w:val="22"/>
        </w:rPr>
        <w:t xml:space="preserve">               </w:t>
      </w:r>
      <w:r w:rsidRPr="00222D61">
        <w:rPr>
          <w:rFonts w:ascii="Verdana" w:hAnsi="Verdana" w:cs="Arial"/>
          <w:sz w:val="20"/>
          <w:szCs w:val="22"/>
        </w:rPr>
        <w:t>z postępowania poprzez złożenie pisemnego powiadomienia /według takich samych zasad jak wprowadzenie zmian i poprawek/ z napi</w:t>
      </w:r>
      <w:r w:rsidR="00E54194" w:rsidRPr="00222D61">
        <w:rPr>
          <w:rFonts w:ascii="Verdana" w:hAnsi="Verdana" w:cs="Arial"/>
          <w:sz w:val="20"/>
          <w:szCs w:val="22"/>
        </w:rPr>
        <w:t>sem na kopercie</w:t>
      </w:r>
      <w:r w:rsidRPr="00222D61">
        <w:rPr>
          <w:rFonts w:ascii="Verdana" w:hAnsi="Verdana" w:cs="Arial"/>
          <w:sz w:val="20"/>
          <w:szCs w:val="22"/>
        </w:rPr>
        <w:t xml:space="preserve"> „WYCOFANE”. </w:t>
      </w:r>
    </w:p>
    <w:p w14:paraId="39E38CB7" w14:textId="77777777" w:rsidR="006F2612" w:rsidRPr="00222D61" w:rsidRDefault="006F2612" w:rsidP="00DA48A6">
      <w:pPr>
        <w:numPr>
          <w:ilvl w:val="0"/>
          <w:numId w:val="4"/>
        </w:numPr>
        <w:spacing w:line="276" w:lineRule="auto"/>
        <w:ind w:left="426" w:hanging="426"/>
        <w:jc w:val="both"/>
        <w:rPr>
          <w:rFonts w:ascii="Verdana" w:hAnsi="Verdana" w:cs="Arial"/>
          <w:sz w:val="20"/>
          <w:szCs w:val="22"/>
        </w:rPr>
      </w:pPr>
      <w:r w:rsidRPr="00222D61">
        <w:rPr>
          <w:rFonts w:ascii="Verdana" w:hAnsi="Verdana" w:cs="Arial"/>
          <w:sz w:val="20"/>
          <w:szCs w:val="22"/>
        </w:rPr>
        <w:t xml:space="preserve">W przypadku złożenia oferty po terminie składania ofert, Zamawiający </w:t>
      </w:r>
      <w:r w:rsidR="00A17D90">
        <w:rPr>
          <w:rFonts w:ascii="Verdana" w:hAnsi="Verdana" w:cs="Arial"/>
          <w:sz w:val="20"/>
          <w:szCs w:val="22"/>
        </w:rPr>
        <w:t xml:space="preserve">powiadamia Wykonawcę i dokonuje zwrotu oferty, zgodnie z postanowieniami przepisu art. 84 ust. 2 ustawy Pzp. </w:t>
      </w:r>
    </w:p>
    <w:p w14:paraId="699A11AF" w14:textId="77777777" w:rsidR="00895036" w:rsidRPr="00F86C1D" w:rsidRDefault="006F2612" w:rsidP="00DA48A6">
      <w:pPr>
        <w:numPr>
          <w:ilvl w:val="0"/>
          <w:numId w:val="4"/>
        </w:numPr>
        <w:spacing w:line="276" w:lineRule="auto"/>
        <w:ind w:left="426" w:hanging="426"/>
        <w:jc w:val="both"/>
        <w:rPr>
          <w:rFonts w:ascii="Verdana" w:hAnsi="Verdana" w:cs="Arial"/>
          <w:sz w:val="20"/>
          <w:szCs w:val="22"/>
        </w:rPr>
      </w:pPr>
      <w:r w:rsidRPr="00F86C1D">
        <w:rPr>
          <w:rFonts w:ascii="Verdana" w:hAnsi="Verdana" w:cs="Arial"/>
          <w:sz w:val="20"/>
          <w:szCs w:val="22"/>
        </w:rPr>
        <w:t xml:space="preserve">Koperty </w:t>
      </w:r>
      <w:r w:rsidR="00895036" w:rsidRPr="006E43FC">
        <w:rPr>
          <w:rFonts w:ascii="Verdana" w:hAnsi="Verdana" w:cs="Arial"/>
          <w:sz w:val="20"/>
          <w:szCs w:val="22"/>
          <w:u w:val="single"/>
        </w:rPr>
        <w:t>ofert wycofanych</w:t>
      </w:r>
      <w:r w:rsidR="00895036" w:rsidRPr="00F86C1D">
        <w:rPr>
          <w:rFonts w:ascii="Verdana" w:hAnsi="Verdana" w:cs="Arial"/>
          <w:sz w:val="20"/>
          <w:szCs w:val="22"/>
        </w:rPr>
        <w:t xml:space="preserve"> nie będą otwierane.</w:t>
      </w:r>
    </w:p>
    <w:p w14:paraId="56A5522C" w14:textId="77777777" w:rsidR="006F2612" w:rsidRPr="00843F7F" w:rsidRDefault="006F2612" w:rsidP="00DA48A6">
      <w:pPr>
        <w:numPr>
          <w:ilvl w:val="0"/>
          <w:numId w:val="4"/>
        </w:numPr>
        <w:spacing w:line="276" w:lineRule="auto"/>
        <w:ind w:left="426" w:hanging="426"/>
        <w:jc w:val="both"/>
        <w:rPr>
          <w:rFonts w:ascii="Verdana" w:hAnsi="Verdana" w:cs="Arial"/>
          <w:sz w:val="20"/>
          <w:szCs w:val="22"/>
        </w:rPr>
      </w:pPr>
      <w:r w:rsidRPr="00222D61">
        <w:rPr>
          <w:rFonts w:ascii="Verdana" w:hAnsi="Verdana" w:cs="Arial"/>
          <w:sz w:val="20"/>
          <w:szCs w:val="22"/>
        </w:rPr>
        <w:t>Koperty oznaczone dopiskiem „ZMIANA” zostaną otwarte przy otwieraniu oferty Wykonawcy, który wprowadził z</w:t>
      </w:r>
      <w:r w:rsidR="00A72F43" w:rsidRPr="00222D61">
        <w:rPr>
          <w:rFonts w:ascii="Verdana" w:hAnsi="Verdana" w:cs="Arial"/>
          <w:sz w:val="20"/>
          <w:szCs w:val="22"/>
        </w:rPr>
        <w:t>miany</w:t>
      </w:r>
      <w:r w:rsidR="001B3C62" w:rsidRPr="00222D61">
        <w:rPr>
          <w:rFonts w:ascii="Verdana" w:hAnsi="Verdana" w:cs="Arial"/>
          <w:sz w:val="20"/>
          <w:szCs w:val="22"/>
        </w:rPr>
        <w:t xml:space="preserve"> i po stwierdzeniu poprawności procedury dokonywania zmian </w:t>
      </w:r>
      <w:r w:rsidRPr="00843F7F">
        <w:rPr>
          <w:rFonts w:ascii="Verdana" w:hAnsi="Verdana" w:cs="Arial"/>
          <w:sz w:val="20"/>
          <w:szCs w:val="22"/>
        </w:rPr>
        <w:t xml:space="preserve">zostaną dołączone do oferty. </w:t>
      </w:r>
    </w:p>
    <w:p w14:paraId="6300E322" w14:textId="77777777" w:rsidR="008E19FF" w:rsidRPr="00843F7F" w:rsidRDefault="008E19FF" w:rsidP="008E19FF">
      <w:pPr>
        <w:pStyle w:val="Akapitzlist"/>
        <w:numPr>
          <w:ilvl w:val="0"/>
          <w:numId w:val="4"/>
        </w:numPr>
        <w:autoSpaceDE w:val="0"/>
        <w:autoSpaceDN w:val="0"/>
        <w:adjustRightInd w:val="0"/>
        <w:spacing w:line="276" w:lineRule="auto"/>
        <w:jc w:val="both"/>
        <w:rPr>
          <w:rFonts w:ascii="Verdana" w:hAnsi="Verdana" w:cs="Verdana"/>
          <w:color w:val="000000"/>
          <w:sz w:val="20"/>
          <w:szCs w:val="20"/>
        </w:rPr>
      </w:pPr>
      <w:r w:rsidRPr="00843F7F">
        <w:rPr>
          <w:rFonts w:ascii="Verdana" w:hAnsi="Verdana" w:cs="Verdana"/>
          <w:color w:val="000000"/>
          <w:sz w:val="20"/>
          <w:szCs w:val="20"/>
        </w:rPr>
        <w:t>Zamawiający zobowiązuje Wykonawców, aby w przypadku pojawienia się w ofercie informacji stanowiących tajemnicę przedsiębiorstwa w rozumieniu przepisów art. 11 ust. 2 ustawy z dnia 16.04.1993 r. o zwalczaniu nieuczciwej konkurencji, które Wykonawca będzie chciał zastrzec przed dostępem - zostały załączone do oferty w osobnym opakowaniu (kopercie) z dopiskiem: „Informacje stanowiące tajemnicę przedsiębiorstwa”:</w:t>
      </w:r>
    </w:p>
    <w:p w14:paraId="34167ABA" w14:textId="77777777" w:rsidR="008E19FF" w:rsidRPr="00843F7F" w:rsidRDefault="008E19FF" w:rsidP="008E19FF">
      <w:pPr>
        <w:numPr>
          <w:ilvl w:val="0"/>
          <w:numId w:val="5"/>
        </w:numPr>
        <w:suppressAutoHyphens/>
        <w:spacing w:line="276" w:lineRule="auto"/>
        <w:ind w:left="851" w:hanging="426"/>
        <w:jc w:val="both"/>
        <w:rPr>
          <w:rFonts w:ascii="Verdana" w:hAnsi="Verdana"/>
          <w:sz w:val="20"/>
          <w:szCs w:val="20"/>
        </w:rPr>
      </w:pPr>
      <w:r w:rsidRPr="00843F7F">
        <w:rPr>
          <w:rFonts w:ascii="Verdana" w:hAnsi="Verdana" w:cs="Verdana"/>
          <w:color w:val="000000"/>
          <w:sz w:val="20"/>
          <w:szCs w:val="20"/>
        </w:rPr>
        <w:t>Przez tajemnicę przedsiębiorstwa w rozumieniu art. 11 ust. 2 w/w ustawy -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04021BC4" w14:textId="77777777" w:rsidR="008E19FF" w:rsidRPr="00604E7C" w:rsidRDefault="008E19FF" w:rsidP="008E19FF">
      <w:pPr>
        <w:numPr>
          <w:ilvl w:val="0"/>
          <w:numId w:val="5"/>
        </w:numPr>
        <w:suppressAutoHyphens/>
        <w:spacing w:line="276" w:lineRule="auto"/>
        <w:ind w:left="851" w:hanging="426"/>
        <w:jc w:val="both"/>
        <w:rPr>
          <w:rFonts w:ascii="Verdana" w:hAnsi="Verdana"/>
          <w:sz w:val="20"/>
          <w:szCs w:val="20"/>
        </w:rPr>
      </w:pPr>
      <w:r w:rsidRPr="00843F7F">
        <w:rPr>
          <w:rFonts w:ascii="Verdana" w:hAnsi="Verdana"/>
          <w:sz w:val="20"/>
          <w:szCs w:val="20"/>
        </w:rPr>
        <w:t>Zgodnie z art. 8 ust. 3 ustawy Pzp - nie</w:t>
      </w:r>
      <w:r w:rsidRPr="0049555D">
        <w:rPr>
          <w:rFonts w:ascii="Verdana" w:hAnsi="Verdana"/>
          <w:sz w:val="20"/>
          <w:szCs w:val="20"/>
        </w:rPr>
        <w:t xml:space="preserve"> ujawnia się informacji stanowiących tajemnicę przedsiębiorstwa w rozumieniu przepisów o zwalczaniu nieuczciwej konkurencji, </w:t>
      </w:r>
      <w:r w:rsidRPr="0049555D">
        <w:rPr>
          <w:rFonts w:ascii="Verdana" w:hAnsi="Verdana"/>
          <w:b/>
          <w:sz w:val="20"/>
          <w:szCs w:val="20"/>
        </w:rPr>
        <w:t>jeżeli Wykonawca, nie później niż w terminie składania ofert</w:t>
      </w:r>
      <w:r w:rsidRPr="0049555D">
        <w:rPr>
          <w:rFonts w:ascii="Verdana" w:hAnsi="Verdana"/>
          <w:sz w:val="20"/>
          <w:szCs w:val="20"/>
        </w:rPr>
        <w:t xml:space="preserve"> lub wniosków o dopuszczenie do udziału w postępowaniu, z</w:t>
      </w:r>
      <w:r w:rsidRPr="0049555D">
        <w:rPr>
          <w:rFonts w:ascii="Verdana" w:hAnsi="Verdana"/>
          <w:sz w:val="20"/>
          <w:szCs w:val="20"/>
          <w:u w:val="single"/>
        </w:rPr>
        <w:t>astrzegł, że nie mogą być one udostępniane</w:t>
      </w:r>
      <w:r w:rsidRPr="0049555D">
        <w:rPr>
          <w:rFonts w:ascii="Verdana" w:hAnsi="Verdana"/>
          <w:sz w:val="20"/>
          <w:szCs w:val="20"/>
        </w:rPr>
        <w:t xml:space="preserve"> </w:t>
      </w:r>
      <w:r w:rsidRPr="0049555D">
        <w:rPr>
          <w:rFonts w:ascii="Verdana" w:hAnsi="Verdana"/>
          <w:b/>
          <w:sz w:val="20"/>
          <w:szCs w:val="20"/>
        </w:rPr>
        <w:t>oraz wykazał (</w:t>
      </w:r>
      <w:r w:rsidRPr="0049555D">
        <w:rPr>
          <w:rFonts w:ascii="Verdana" w:hAnsi="Verdana"/>
          <w:b/>
          <w:sz w:val="20"/>
          <w:szCs w:val="20"/>
          <w:u w:val="single"/>
        </w:rPr>
        <w:t>dowodami</w:t>
      </w:r>
      <w:r w:rsidRPr="0049555D">
        <w:rPr>
          <w:rFonts w:ascii="Verdana" w:hAnsi="Verdana"/>
          <w:b/>
          <w:sz w:val="20"/>
          <w:szCs w:val="20"/>
        </w:rPr>
        <w:t>), iż zastrzeżone informacje stanowią tajemnicę przedsiębiorstwa.</w:t>
      </w:r>
    </w:p>
    <w:p w14:paraId="2F4FEDB1" w14:textId="77777777" w:rsidR="000A0F38" w:rsidRPr="0049555D" w:rsidRDefault="000A0F38" w:rsidP="00487800">
      <w:pPr>
        <w:numPr>
          <w:ilvl w:val="0"/>
          <w:numId w:val="5"/>
        </w:numPr>
        <w:suppressAutoHyphens/>
        <w:spacing w:line="276" w:lineRule="auto"/>
        <w:ind w:left="851" w:hanging="426"/>
        <w:jc w:val="both"/>
        <w:rPr>
          <w:rFonts w:ascii="Verdana" w:hAnsi="Verdana"/>
          <w:sz w:val="20"/>
          <w:szCs w:val="20"/>
        </w:rPr>
      </w:pPr>
      <w:r w:rsidRPr="0049555D">
        <w:rPr>
          <w:rFonts w:ascii="Verdana" w:hAnsi="Verdana"/>
          <w:sz w:val="20"/>
          <w:szCs w:val="20"/>
        </w:rPr>
        <w:t>Wykonawca nie może zastrzec informacji, o których mowa w art. 86 ust. 4</w:t>
      </w:r>
      <w:r w:rsidR="00604E7C">
        <w:rPr>
          <w:rFonts w:ascii="Verdana" w:hAnsi="Verdana"/>
          <w:sz w:val="20"/>
          <w:szCs w:val="20"/>
        </w:rPr>
        <w:t xml:space="preserve"> ustawy Pzp</w:t>
      </w:r>
      <w:r w:rsidRPr="0049555D">
        <w:rPr>
          <w:rFonts w:ascii="Verdana" w:hAnsi="Verdana"/>
          <w:sz w:val="20"/>
          <w:szCs w:val="20"/>
        </w:rPr>
        <w:t xml:space="preserve">. </w:t>
      </w:r>
    </w:p>
    <w:p w14:paraId="285E5FF7" w14:textId="173D2511" w:rsidR="000A0F38" w:rsidRPr="000A0F38" w:rsidRDefault="006F2612" w:rsidP="00487800">
      <w:pPr>
        <w:numPr>
          <w:ilvl w:val="0"/>
          <w:numId w:val="5"/>
        </w:numPr>
        <w:tabs>
          <w:tab w:val="left" w:pos="426"/>
          <w:tab w:val="left" w:pos="567"/>
        </w:tabs>
        <w:suppressAutoHyphens/>
        <w:autoSpaceDE w:val="0"/>
        <w:spacing w:line="276" w:lineRule="auto"/>
        <w:ind w:left="851" w:hanging="426"/>
        <w:jc w:val="both"/>
        <w:rPr>
          <w:rFonts w:ascii="Verdana" w:hAnsi="Verdana" w:cs="Calibri"/>
          <w:sz w:val="20"/>
          <w:szCs w:val="20"/>
          <w:u w:val="single"/>
        </w:rPr>
      </w:pPr>
      <w:r w:rsidRPr="00222D61">
        <w:rPr>
          <w:rFonts w:ascii="Verdana" w:hAnsi="Verdana" w:cs="Arial"/>
          <w:sz w:val="20"/>
        </w:rPr>
        <w:t xml:space="preserve">Nie ujawnia się informacji stanowiących tajemnicę przedsiębiorstwa w rozumieniu przepisów o zwalczaniu nieuczciwej konkurencji, jeżeli Wykonawca, </w:t>
      </w:r>
      <w:r w:rsidRPr="000A0F38">
        <w:rPr>
          <w:rFonts w:ascii="Verdana" w:hAnsi="Verdana" w:cs="Arial"/>
          <w:b/>
          <w:sz w:val="20"/>
        </w:rPr>
        <w:t>nie później niż w terminie składania ofert</w:t>
      </w:r>
      <w:r w:rsidRPr="00222D61">
        <w:rPr>
          <w:rFonts w:ascii="Verdana" w:hAnsi="Verdana" w:cs="Arial"/>
          <w:sz w:val="20"/>
        </w:rPr>
        <w:t>, zastrzegł, ż</w:t>
      </w:r>
      <w:r w:rsidR="007A5561">
        <w:rPr>
          <w:rFonts w:ascii="Verdana" w:hAnsi="Verdana" w:cs="Arial"/>
          <w:sz w:val="20"/>
        </w:rPr>
        <w:t xml:space="preserve">e nie mogą one być udostępniane </w:t>
      </w:r>
      <w:r w:rsidR="007A5561" w:rsidRPr="007A5561">
        <w:rPr>
          <w:rFonts w:ascii="Verdana" w:hAnsi="Verdana"/>
          <w:sz w:val="20"/>
          <w:szCs w:val="20"/>
        </w:rPr>
        <w:t xml:space="preserve">oraz </w:t>
      </w:r>
      <w:r w:rsidR="007A5561" w:rsidRPr="00DE4A76">
        <w:rPr>
          <w:rFonts w:ascii="Verdana" w:hAnsi="Verdana"/>
          <w:b/>
          <w:sz w:val="20"/>
          <w:szCs w:val="20"/>
        </w:rPr>
        <w:t>wykazał, iż zastrzeżone informacje stanowią tajemnicę przedsiębiorstwa.</w:t>
      </w:r>
      <w:r w:rsidR="00A151B2">
        <w:rPr>
          <w:rFonts w:ascii="Verdana" w:hAnsi="Verdana"/>
          <w:sz w:val="20"/>
          <w:szCs w:val="20"/>
        </w:rPr>
        <w:t xml:space="preserve"> </w:t>
      </w:r>
      <w:r w:rsidR="000A0F38" w:rsidRPr="0049555D">
        <w:rPr>
          <w:rFonts w:ascii="Verdana" w:hAnsi="Verdana" w:cs="Calibri"/>
          <w:sz w:val="20"/>
          <w:szCs w:val="20"/>
        </w:rPr>
        <w:t xml:space="preserve">W tym celu Wykonawca powinien zastrzeżoną część oferty oznaczyć w sposób niebudzący wątpliwości, iż stanowi ona zastrzeżoną tajemnicę przedsiębiorstwa np. umieścić ją w odrębnym (wydzielonym) opakowaniu oznaczonym napisem: „TAJEMNICA PRZEDSIĘBIORSTWA - NIE UDOSTĘPNIAĆ” </w:t>
      </w:r>
      <w:r w:rsidR="000A0F38" w:rsidRPr="000A0F38">
        <w:rPr>
          <w:rFonts w:ascii="Verdana" w:hAnsi="Verdana" w:cs="Calibri"/>
          <w:sz w:val="20"/>
          <w:szCs w:val="20"/>
          <w:u w:val="single"/>
        </w:rPr>
        <w:t>oraz dołączyć pisemne UZASADNIENIE objęcia informacji klauzulą tajemnicy przedsiębiorstwa.</w:t>
      </w:r>
    </w:p>
    <w:p w14:paraId="47945734" w14:textId="77777777" w:rsidR="000A0F38" w:rsidRPr="0049555D" w:rsidRDefault="000A0F38" w:rsidP="00487800">
      <w:pPr>
        <w:numPr>
          <w:ilvl w:val="0"/>
          <w:numId w:val="5"/>
        </w:numPr>
        <w:tabs>
          <w:tab w:val="left" w:pos="426"/>
          <w:tab w:val="left" w:pos="567"/>
        </w:tabs>
        <w:suppressAutoHyphens/>
        <w:autoSpaceDE w:val="0"/>
        <w:spacing w:line="276" w:lineRule="auto"/>
        <w:ind w:left="851" w:hanging="426"/>
        <w:jc w:val="both"/>
        <w:rPr>
          <w:rFonts w:ascii="Verdana" w:hAnsi="Verdana" w:cs="Calibri"/>
          <w:sz w:val="20"/>
          <w:szCs w:val="20"/>
        </w:rPr>
      </w:pPr>
      <w:r w:rsidRPr="0049555D">
        <w:rPr>
          <w:rFonts w:ascii="Verdana" w:hAnsi="Verdana" w:cs="Calibri"/>
          <w:sz w:val="20"/>
          <w:szCs w:val="20"/>
        </w:rPr>
        <w:t>Zastrzeżenie informacji, które nie stanowią tajemnicy przedsiębiorstwa w rozumieniu ustawy o zwalczaniu nieuczciwej konkurencji będzie traktowane, jako bezskuteczne i skutkować będzie zgodnie z uchwałą SN z 21 października 2005 (sygn. III CZP 74/05</w:t>
      </w:r>
      <w:r w:rsidR="0023407C">
        <w:rPr>
          <w:rFonts w:ascii="Verdana" w:hAnsi="Verdana" w:cs="Calibri"/>
          <w:sz w:val="20"/>
          <w:szCs w:val="20"/>
        </w:rPr>
        <w:t>, Orzecznictwo Sądu Najwyższego 2006/7-8/122</w:t>
      </w:r>
      <w:r w:rsidRPr="0049555D">
        <w:rPr>
          <w:rFonts w:ascii="Verdana" w:hAnsi="Verdana" w:cs="Calibri"/>
          <w:sz w:val="20"/>
          <w:szCs w:val="20"/>
        </w:rPr>
        <w:t xml:space="preserve">) - </w:t>
      </w:r>
      <w:r w:rsidRPr="0049555D">
        <w:rPr>
          <w:rFonts w:ascii="Verdana" w:hAnsi="Verdana" w:cs="Calibri"/>
          <w:sz w:val="20"/>
          <w:szCs w:val="20"/>
          <w:u w:val="single"/>
        </w:rPr>
        <w:t>ich odtajnieniem</w:t>
      </w:r>
      <w:r w:rsidRPr="0049555D">
        <w:rPr>
          <w:rFonts w:ascii="Verdana" w:hAnsi="Verdana" w:cs="Calibri"/>
          <w:sz w:val="20"/>
          <w:szCs w:val="20"/>
        </w:rPr>
        <w:t>.</w:t>
      </w:r>
    </w:p>
    <w:p w14:paraId="20E242E1" w14:textId="77777777" w:rsidR="006F2612" w:rsidRPr="00222D61" w:rsidRDefault="006F2612">
      <w:pPr>
        <w:pStyle w:val="Nagwek1"/>
        <w:tabs>
          <w:tab w:val="num" w:pos="1440"/>
        </w:tabs>
        <w:spacing w:before="360"/>
        <w:rPr>
          <w:rFonts w:ascii="Verdana" w:hAnsi="Verdana" w:cs="Arial"/>
          <w:sz w:val="20"/>
          <w:szCs w:val="22"/>
        </w:rPr>
      </w:pPr>
      <w:r w:rsidRPr="00222D61">
        <w:rPr>
          <w:rFonts w:ascii="Verdana" w:hAnsi="Verdana" w:cs="Arial"/>
          <w:sz w:val="20"/>
          <w:szCs w:val="22"/>
          <w:u w:val="none"/>
        </w:rPr>
        <w:t xml:space="preserve">XIV  </w:t>
      </w:r>
      <w:r w:rsidRPr="00222D61">
        <w:rPr>
          <w:rFonts w:ascii="Verdana" w:hAnsi="Verdana" w:cs="Arial"/>
          <w:sz w:val="20"/>
          <w:szCs w:val="22"/>
        </w:rPr>
        <w:t xml:space="preserve"> MIEJSCE  ORAZ  TERMIN  SKŁADANIA  I  OTWARCIA  OFERT</w:t>
      </w:r>
    </w:p>
    <w:p w14:paraId="232C752D" w14:textId="77777777" w:rsidR="006F2612" w:rsidRPr="003A4644" w:rsidRDefault="007A5C55" w:rsidP="00D22775">
      <w:pPr>
        <w:pStyle w:val="Tekstpodstawowy3"/>
        <w:keepNext w:val="0"/>
        <w:widowControl w:val="0"/>
        <w:numPr>
          <w:ilvl w:val="0"/>
          <w:numId w:val="3"/>
        </w:numPr>
        <w:tabs>
          <w:tab w:val="clear" w:pos="717"/>
          <w:tab w:val="num" w:pos="426"/>
        </w:tabs>
        <w:spacing w:line="276" w:lineRule="auto"/>
        <w:ind w:left="426" w:hanging="426"/>
        <w:rPr>
          <w:rFonts w:ascii="Verdana" w:hAnsi="Verdana" w:cs="Arial"/>
          <w:snapToGrid w:val="0"/>
          <w:sz w:val="20"/>
          <w:szCs w:val="22"/>
        </w:rPr>
      </w:pPr>
      <w:r>
        <w:rPr>
          <w:rFonts w:ascii="Verdana" w:hAnsi="Verdana" w:cs="Arial"/>
          <w:snapToGrid w:val="0"/>
          <w:sz w:val="20"/>
          <w:szCs w:val="22"/>
        </w:rPr>
        <w:t xml:space="preserve">Ofertę należy złożyć </w:t>
      </w:r>
      <w:r w:rsidR="006F2612" w:rsidRPr="00222D61">
        <w:rPr>
          <w:rFonts w:ascii="Verdana" w:hAnsi="Verdana" w:cs="Arial"/>
          <w:snapToGrid w:val="0"/>
          <w:sz w:val="20"/>
          <w:szCs w:val="22"/>
        </w:rPr>
        <w:t xml:space="preserve">osobiście lub za pośrednictwem usług pocztowych </w:t>
      </w:r>
      <w:r w:rsidR="002264CD" w:rsidRPr="003A4644">
        <w:rPr>
          <w:rFonts w:ascii="Verdana" w:hAnsi="Verdana" w:cs="Arial"/>
          <w:snapToGrid w:val="0"/>
          <w:sz w:val="20"/>
          <w:szCs w:val="22"/>
        </w:rPr>
        <w:t xml:space="preserve">lub kurierskich </w:t>
      </w:r>
      <w:r w:rsidR="006F2612" w:rsidRPr="003A4644">
        <w:rPr>
          <w:rFonts w:ascii="Verdana" w:hAnsi="Verdana" w:cs="Arial"/>
          <w:snapToGrid w:val="0"/>
          <w:sz w:val="20"/>
          <w:szCs w:val="22"/>
        </w:rPr>
        <w:t xml:space="preserve">na adres:  </w:t>
      </w:r>
    </w:p>
    <w:p w14:paraId="7B98051A" w14:textId="77777777" w:rsidR="006F2612" w:rsidRPr="00222D61" w:rsidRDefault="00921624" w:rsidP="00D22775">
      <w:pPr>
        <w:pStyle w:val="Nagwek9"/>
        <w:tabs>
          <w:tab w:val="num" w:pos="426"/>
        </w:tabs>
        <w:spacing w:after="0" w:line="276" w:lineRule="auto"/>
        <w:ind w:left="426"/>
        <w:jc w:val="both"/>
        <w:rPr>
          <w:rFonts w:ascii="Verdana" w:hAnsi="Verdana" w:cs="Arial"/>
          <w:sz w:val="20"/>
          <w:szCs w:val="24"/>
        </w:rPr>
      </w:pPr>
      <w:r w:rsidRPr="00222D61">
        <w:rPr>
          <w:rFonts w:ascii="Verdana" w:hAnsi="Verdana" w:cs="Arial"/>
          <w:sz w:val="20"/>
          <w:szCs w:val="24"/>
        </w:rPr>
        <w:t>Zarząd Zieleni Miejskiej</w:t>
      </w:r>
    </w:p>
    <w:p w14:paraId="1208BAC6" w14:textId="77777777" w:rsidR="006F2612" w:rsidRPr="00222D61" w:rsidRDefault="00921624" w:rsidP="00D22775">
      <w:pPr>
        <w:pStyle w:val="Nagwek9"/>
        <w:tabs>
          <w:tab w:val="num" w:pos="426"/>
        </w:tabs>
        <w:spacing w:after="0" w:line="276" w:lineRule="auto"/>
        <w:ind w:left="426"/>
        <w:jc w:val="both"/>
        <w:rPr>
          <w:rFonts w:ascii="Verdana" w:hAnsi="Verdana" w:cs="Arial"/>
          <w:sz w:val="20"/>
          <w:szCs w:val="24"/>
        </w:rPr>
      </w:pPr>
      <w:r w:rsidRPr="00222D61">
        <w:rPr>
          <w:rFonts w:ascii="Verdana" w:hAnsi="Verdana" w:cs="Arial"/>
          <w:sz w:val="20"/>
          <w:szCs w:val="24"/>
        </w:rPr>
        <w:t>ul. Trzebnicka 33</w:t>
      </w:r>
    </w:p>
    <w:p w14:paraId="73F1E903" w14:textId="77777777" w:rsidR="000C2040" w:rsidRPr="002A3F90" w:rsidRDefault="00921624" w:rsidP="002A3F90">
      <w:pPr>
        <w:tabs>
          <w:tab w:val="num" w:pos="426"/>
        </w:tabs>
        <w:spacing w:line="276" w:lineRule="auto"/>
        <w:ind w:left="426"/>
        <w:jc w:val="both"/>
        <w:rPr>
          <w:rFonts w:ascii="Verdana" w:hAnsi="Verdana" w:cs="Arial"/>
          <w:b/>
          <w:sz w:val="20"/>
        </w:rPr>
      </w:pPr>
      <w:r w:rsidRPr="00222D61">
        <w:rPr>
          <w:rFonts w:ascii="Verdana" w:hAnsi="Verdana" w:cs="Arial"/>
          <w:b/>
          <w:sz w:val="20"/>
        </w:rPr>
        <w:t>50-231</w:t>
      </w:r>
      <w:r w:rsidR="006F2612" w:rsidRPr="00222D61">
        <w:rPr>
          <w:rFonts w:ascii="Verdana" w:hAnsi="Verdana" w:cs="Arial"/>
          <w:b/>
          <w:sz w:val="20"/>
        </w:rPr>
        <w:t xml:space="preserve"> Wrocław</w:t>
      </w:r>
    </w:p>
    <w:p w14:paraId="67F3C183" w14:textId="1180A90C" w:rsidR="00114521" w:rsidRPr="004B0206" w:rsidRDefault="00546E5B" w:rsidP="00114521">
      <w:pPr>
        <w:pStyle w:val="Tekstpodstawowy3"/>
        <w:keepNext w:val="0"/>
        <w:widowControl w:val="0"/>
        <w:tabs>
          <w:tab w:val="num" w:pos="426"/>
        </w:tabs>
        <w:spacing w:line="276" w:lineRule="auto"/>
        <w:ind w:left="426" w:hanging="426"/>
        <w:rPr>
          <w:rFonts w:ascii="Verdana" w:hAnsi="Verdana" w:cs="Arial"/>
          <w:b/>
          <w:sz w:val="20"/>
          <w:szCs w:val="22"/>
        </w:rPr>
      </w:pPr>
      <w:r>
        <w:rPr>
          <w:rFonts w:ascii="Verdana" w:hAnsi="Verdana" w:cs="Arial"/>
          <w:sz w:val="20"/>
          <w:szCs w:val="22"/>
        </w:rPr>
        <w:t xml:space="preserve">      </w:t>
      </w:r>
      <w:r w:rsidR="00114521" w:rsidRPr="00450786">
        <w:rPr>
          <w:rFonts w:ascii="Verdana" w:hAnsi="Verdana" w:cs="Arial"/>
          <w:sz w:val="20"/>
          <w:szCs w:val="22"/>
        </w:rPr>
        <w:t xml:space="preserve">nie  później  niż  do  </w:t>
      </w:r>
      <w:r w:rsidR="00114521" w:rsidRPr="00E41D2D">
        <w:rPr>
          <w:rFonts w:ascii="Verdana" w:hAnsi="Verdana" w:cs="Arial"/>
          <w:sz w:val="20"/>
          <w:szCs w:val="22"/>
        </w:rPr>
        <w:t xml:space="preserve">dnia: </w:t>
      </w:r>
      <w:r w:rsidR="00462587">
        <w:rPr>
          <w:rFonts w:ascii="Verdana" w:hAnsi="Verdana" w:cs="Arial"/>
          <w:b/>
          <w:sz w:val="20"/>
          <w:szCs w:val="22"/>
        </w:rPr>
        <w:t>4</w:t>
      </w:r>
      <w:r w:rsidR="008E19FF">
        <w:rPr>
          <w:rFonts w:ascii="Verdana" w:hAnsi="Verdana" w:cs="Arial"/>
          <w:b/>
          <w:sz w:val="20"/>
          <w:szCs w:val="22"/>
        </w:rPr>
        <w:t>.0</w:t>
      </w:r>
      <w:r w:rsidR="00462587">
        <w:rPr>
          <w:rFonts w:ascii="Verdana" w:hAnsi="Verdana" w:cs="Arial"/>
          <w:b/>
          <w:sz w:val="20"/>
          <w:szCs w:val="22"/>
        </w:rPr>
        <w:t>9</w:t>
      </w:r>
      <w:r w:rsidR="00450786" w:rsidRPr="004B0206">
        <w:rPr>
          <w:rFonts w:ascii="Verdana" w:hAnsi="Verdana" w:cs="Arial"/>
          <w:b/>
          <w:sz w:val="20"/>
          <w:szCs w:val="22"/>
        </w:rPr>
        <w:t>.</w:t>
      </w:r>
      <w:r w:rsidR="00114521" w:rsidRPr="004B0206">
        <w:rPr>
          <w:rFonts w:ascii="Verdana" w:hAnsi="Verdana" w:cs="Arial"/>
          <w:b/>
          <w:sz w:val="20"/>
          <w:szCs w:val="22"/>
        </w:rPr>
        <w:t xml:space="preserve">2019 r. </w:t>
      </w:r>
      <w:r w:rsidR="00781C70">
        <w:rPr>
          <w:rFonts w:ascii="Verdana" w:hAnsi="Verdana" w:cs="Arial"/>
          <w:b/>
          <w:sz w:val="20"/>
        </w:rPr>
        <w:t>do godz. 09:45</w:t>
      </w:r>
    </w:p>
    <w:p w14:paraId="0D539A88" w14:textId="77777777" w:rsidR="00114521" w:rsidRPr="004B0206" w:rsidRDefault="00114521" w:rsidP="00114521">
      <w:pPr>
        <w:pStyle w:val="Tekstpodstawowy"/>
        <w:numPr>
          <w:ilvl w:val="0"/>
          <w:numId w:val="3"/>
        </w:numPr>
        <w:tabs>
          <w:tab w:val="clear" w:pos="717"/>
          <w:tab w:val="num" w:pos="426"/>
        </w:tabs>
        <w:spacing w:line="276" w:lineRule="auto"/>
        <w:ind w:left="426" w:hanging="426"/>
        <w:jc w:val="both"/>
        <w:rPr>
          <w:rFonts w:ascii="Verdana" w:hAnsi="Verdana" w:cs="Arial"/>
          <w:b w:val="0"/>
          <w:bCs/>
          <w:sz w:val="20"/>
          <w:szCs w:val="22"/>
        </w:rPr>
      </w:pPr>
      <w:r w:rsidRPr="004B0206">
        <w:rPr>
          <w:rFonts w:ascii="Verdana" w:hAnsi="Verdana" w:cs="Arial"/>
          <w:b w:val="0"/>
          <w:bCs/>
          <w:sz w:val="20"/>
          <w:szCs w:val="22"/>
        </w:rPr>
        <w:t>Oferty powinny być dostarczone za zwrotnym potwierdzeniem przyjęcia ich przez Zamawiającego. W przypadku korzystania z usług pocztowych lub kurierskich, Zamawiający uznaje za termin złożenia oferty – termin i godzinę potwierdzenia odbioru przesyłki przez Zamawiającego.</w:t>
      </w:r>
    </w:p>
    <w:p w14:paraId="5B5C0203" w14:textId="59A2515B" w:rsidR="00114521" w:rsidRPr="004B0206" w:rsidRDefault="00114521" w:rsidP="00114521">
      <w:pPr>
        <w:pStyle w:val="Tekstpodstawowy"/>
        <w:numPr>
          <w:ilvl w:val="0"/>
          <w:numId w:val="3"/>
        </w:numPr>
        <w:tabs>
          <w:tab w:val="clear" w:pos="717"/>
          <w:tab w:val="num" w:pos="426"/>
        </w:tabs>
        <w:spacing w:line="276" w:lineRule="auto"/>
        <w:ind w:left="426" w:hanging="426"/>
        <w:jc w:val="both"/>
        <w:rPr>
          <w:rFonts w:ascii="Verdana" w:hAnsi="Verdana" w:cs="Arial"/>
          <w:b w:val="0"/>
          <w:bCs/>
          <w:sz w:val="20"/>
          <w:szCs w:val="22"/>
        </w:rPr>
      </w:pPr>
      <w:r w:rsidRPr="004B0206">
        <w:rPr>
          <w:rFonts w:ascii="Verdana" w:hAnsi="Verdana" w:cs="Arial"/>
          <w:b w:val="0"/>
          <w:bCs/>
          <w:sz w:val="20"/>
          <w:szCs w:val="22"/>
        </w:rPr>
        <w:t xml:space="preserve">Otwarcie ofert nastąpi w dniu: </w:t>
      </w:r>
      <w:r w:rsidR="00462587" w:rsidRPr="00462587">
        <w:rPr>
          <w:rFonts w:ascii="Verdana" w:hAnsi="Verdana" w:cs="Arial"/>
          <w:bCs/>
          <w:sz w:val="20"/>
          <w:szCs w:val="22"/>
        </w:rPr>
        <w:t>4</w:t>
      </w:r>
      <w:r w:rsidR="008E19FF" w:rsidRPr="00462587">
        <w:rPr>
          <w:rFonts w:ascii="Verdana" w:hAnsi="Verdana" w:cs="Arial"/>
          <w:bCs/>
          <w:sz w:val="20"/>
          <w:szCs w:val="22"/>
        </w:rPr>
        <w:t>.</w:t>
      </w:r>
      <w:r w:rsidR="008E19FF">
        <w:rPr>
          <w:rFonts w:ascii="Verdana" w:hAnsi="Verdana" w:cs="Arial"/>
          <w:bCs/>
          <w:sz w:val="20"/>
          <w:szCs w:val="22"/>
        </w:rPr>
        <w:t>0</w:t>
      </w:r>
      <w:r w:rsidR="00462587">
        <w:rPr>
          <w:rFonts w:ascii="Verdana" w:hAnsi="Verdana" w:cs="Arial"/>
          <w:bCs/>
          <w:sz w:val="20"/>
          <w:szCs w:val="22"/>
        </w:rPr>
        <w:t>9</w:t>
      </w:r>
      <w:r w:rsidR="00450786" w:rsidRPr="004B0206">
        <w:rPr>
          <w:rFonts w:ascii="Verdana" w:hAnsi="Verdana" w:cs="Arial"/>
          <w:bCs/>
          <w:sz w:val="20"/>
          <w:szCs w:val="22"/>
        </w:rPr>
        <w:t>.</w:t>
      </w:r>
      <w:r w:rsidRPr="004B0206">
        <w:rPr>
          <w:rFonts w:ascii="Verdana" w:hAnsi="Verdana" w:cs="Arial"/>
          <w:sz w:val="20"/>
          <w:szCs w:val="22"/>
        </w:rPr>
        <w:t xml:space="preserve">2019 r. </w:t>
      </w:r>
      <w:r w:rsidR="00C51587">
        <w:rPr>
          <w:rFonts w:ascii="Verdana" w:hAnsi="Verdana" w:cs="Arial"/>
          <w:sz w:val="20"/>
        </w:rPr>
        <w:t>o godz. 10:</w:t>
      </w:r>
      <w:r w:rsidR="00781C70">
        <w:rPr>
          <w:rFonts w:ascii="Verdana" w:hAnsi="Verdana" w:cs="Arial"/>
          <w:sz w:val="20"/>
        </w:rPr>
        <w:t>00</w:t>
      </w:r>
    </w:p>
    <w:p w14:paraId="3829D70F" w14:textId="73C6062D" w:rsidR="006F2612" w:rsidRPr="004B0206" w:rsidRDefault="00114521" w:rsidP="00114521">
      <w:pPr>
        <w:pStyle w:val="Tekstpodstawowy3"/>
        <w:keepNext w:val="0"/>
        <w:widowControl w:val="0"/>
        <w:tabs>
          <w:tab w:val="num" w:pos="426"/>
        </w:tabs>
        <w:spacing w:line="276" w:lineRule="auto"/>
        <w:ind w:left="426" w:hanging="426"/>
        <w:rPr>
          <w:rFonts w:ascii="Verdana" w:hAnsi="Verdana" w:cs="Arial"/>
          <w:bCs/>
          <w:sz w:val="20"/>
          <w:szCs w:val="22"/>
        </w:rPr>
      </w:pPr>
      <w:r w:rsidRPr="004B0206">
        <w:rPr>
          <w:rFonts w:ascii="Verdana" w:hAnsi="Verdana" w:cs="Arial"/>
          <w:bCs/>
          <w:sz w:val="20"/>
          <w:szCs w:val="22"/>
        </w:rPr>
        <w:t xml:space="preserve">      </w:t>
      </w:r>
      <w:r w:rsidR="00FE3FEC" w:rsidRPr="004B0206">
        <w:rPr>
          <w:rFonts w:ascii="Verdana" w:hAnsi="Verdana" w:cs="Arial"/>
          <w:bCs/>
          <w:sz w:val="20"/>
          <w:szCs w:val="22"/>
        </w:rPr>
        <w:t xml:space="preserve">- w </w:t>
      </w:r>
      <w:r w:rsidR="006F2612" w:rsidRPr="004B0206">
        <w:rPr>
          <w:rFonts w:ascii="Verdana" w:hAnsi="Verdana" w:cs="Arial"/>
          <w:bCs/>
          <w:sz w:val="20"/>
          <w:szCs w:val="22"/>
        </w:rPr>
        <w:t>sie</w:t>
      </w:r>
      <w:r w:rsidR="00921624" w:rsidRPr="004B0206">
        <w:rPr>
          <w:rFonts w:ascii="Verdana" w:hAnsi="Verdana" w:cs="Arial"/>
          <w:bCs/>
          <w:sz w:val="20"/>
          <w:szCs w:val="22"/>
        </w:rPr>
        <w:t xml:space="preserve">dzibie Zamawiającego </w:t>
      </w:r>
      <w:r w:rsidR="006F2612" w:rsidRPr="004B0206">
        <w:rPr>
          <w:rFonts w:ascii="Verdana" w:hAnsi="Verdana" w:cs="Arial"/>
          <w:bCs/>
          <w:sz w:val="20"/>
          <w:szCs w:val="22"/>
        </w:rPr>
        <w:t xml:space="preserve">przy </w:t>
      </w:r>
      <w:r w:rsidR="00921624" w:rsidRPr="004B0206">
        <w:rPr>
          <w:rFonts w:ascii="Verdana" w:hAnsi="Verdana" w:cs="Arial"/>
          <w:bCs/>
          <w:sz w:val="20"/>
        </w:rPr>
        <w:t>ul. Trzebnickiej 33, w sali konferencyjnej, parter</w:t>
      </w:r>
      <w:r w:rsidR="006F2612" w:rsidRPr="004B0206">
        <w:rPr>
          <w:rFonts w:ascii="Verdana" w:hAnsi="Verdana" w:cs="Arial"/>
          <w:bCs/>
          <w:sz w:val="20"/>
        </w:rPr>
        <w:t>.</w:t>
      </w:r>
    </w:p>
    <w:p w14:paraId="382C2D2C" w14:textId="77777777" w:rsidR="006F2612" w:rsidRPr="004B0206" w:rsidRDefault="006F2612" w:rsidP="00D22775">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4B0206">
        <w:rPr>
          <w:rFonts w:ascii="Verdana" w:hAnsi="Verdana" w:cs="Arial"/>
          <w:b w:val="0"/>
          <w:bCs/>
          <w:sz w:val="20"/>
          <w:szCs w:val="22"/>
        </w:rPr>
        <w:t>Otwarcie ofert jest jawne.</w:t>
      </w:r>
    </w:p>
    <w:p w14:paraId="11CDB8D8" w14:textId="77777777" w:rsidR="006F2612" w:rsidRPr="00450786" w:rsidRDefault="006F2612" w:rsidP="00D22775">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4B0206">
        <w:rPr>
          <w:rFonts w:ascii="Verdana" w:hAnsi="Verdana" w:cs="Arial"/>
          <w:b w:val="0"/>
          <w:sz w:val="20"/>
          <w:szCs w:val="22"/>
        </w:rPr>
        <w:t>Bezpośrednio przed otwarciem ofert Zamawiający podaje</w:t>
      </w:r>
      <w:r w:rsidRPr="00450786">
        <w:rPr>
          <w:rFonts w:ascii="Verdana" w:hAnsi="Verdana" w:cs="Arial"/>
          <w:b w:val="0"/>
          <w:sz w:val="20"/>
          <w:szCs w:val="22"/>
        </w:rPr>
        <w:t xml:space="preserve"> kwotę, jaką zamierza przeznaczyć na sfinansowanie zamówienia.</w:t>
      </w:r>
    </w:p>
    <w:p w14:paraId="1C38F15D" w14:textId="77777777" w:rsidR="009D0B27" w:rsidRPr="00FF6EC2" w:rsidRDefault="006F2612" w:rsidP="00D22775">
      <w:pPr>
        <w:pStyle w:val="Tekstpodstawowy3"/>
        <w:keepNext w:val="0"/>
        <w:numPr>
          <w:ilvl w:val="0"/>
          <w:numId w:val="3"/>
        </w:numPr>
        <w:tabs>
          <w:tab w:val="clear" w:pos="717"/>
          <w:tab w:val="num" w:pos="426"/>
        </w:tabs>
        <w:spacing w:line="276" w:lineRule="auto"/>
        <w:ind w:left="426" w:hanging="426"/>
        <w:rPr>
          <w:rFonts w:ascii="Verdana" w:hAnsi="Verdana" w:cs="Arial"/>
          <w:bCs/>
          <w:color w:val="FF0000"/>
          <w:sz w:val="20"/>
        </w:rPr>
      </w:pPr>
      <w:r w:rsidRPr="00222D61">
        <w:rPr>
          <w:rFonts w:ascii="Verdana" w:hAnsi="Verdana" w:cs="Arial"/>
          <w:bCs/>
          <w:sz w:val="20"/>
        </w:rPr>
        <w:t>Podczas otwarcia ofert podaje się do wiadomości nazwy (firmy) oraz adresy Wykonawców, a takż</w:t>
      </w:r>
      <w:r w:rsidR="007A5C55">
        <w:rPr>
          <w:rFonts w:ascii="Verdana" w:hAnsi="Verdana" w:cs="Arial"/>
          <w:bCs/>
          <w:sz w:val="20"/>
        </w:rPr>
        <w:t>e inf</w:t>
      </w:r>
      <w:r w:rsidR="00691EBA">
        <w:rPr>
          <w:rFonts w:ascii="Verdana" w:hAnsi="Verdana" w:cs="Arial"/>
          <w:bCs/>
          <w:sz w:val="20"/>
        </w:rPr>
        <w:t>ormacje dotyczące ceny ofertowej</w:t>
      </w:r>
      <w:r w:rsidR="00FF6EC2" w:rsidRPr="00FF6EC2">
        <w:rPr>
          <w:rFonts w:ascii="Verdana" w:hAnsi="Verdana" w:cs="Arial"/>
          <w:bCs/>
          <w:sz w:val="20"/>
        </w:rPr>
        <w:t>,</w:t>
      </w:r>
      <w:r w:rsidR="00FF6EC2">
        <w:rPr>
          <w:rFonts w:ascii="Verdana" w:hAnsi="Verdana" w:cs="Arial"/>
          <w:bCs/>
          <w:color w:val="FF0000"/>
          <w:sz w:val="20"/>
        </w:rPr>
        <w:t xml:space="preserve"> </w:t>
      </w:r>
      <w:r w:rsidR="00FF6EC2" w:rsidRPr="00FF6EC2">
        <w:rPr>
          <w:rFonts w:ascii="Verdana" w:hAnsi="Verdana"/>
          <w:sz w:val="20"/>
          <w:szCs w:val="20"/>
        </w:rPr>
        <w:t xml:space="preserve">okresu gwarancji, terminu wykonania </w:t>
      </w:r>
      <w:r w:rsidR="00FF6EC2">
        <w:rPr>
          <w:rFonts w:ascii="Verdana" w:hAnsi="Verdana"/>
          <w:sz w:val="20"/>
          <w:szCs w:val="20"/>
        </w:rPr>
        <w:t xml:space="preserve">zamówienia, </w:t>
      </w:r>
      <w:r w:rsidR="00FF6EC2" w:rsidRPr="00FF6EC2">
        <w:rPr>
          <w:rFonts w:ascii="Verdana" w:hAnsi="Verdana"/>
          <w:sz w:val="20"/>
          <w:szCs w:val="20"/>
        </w:rPr>
        <w:t>warunków płatności zawartych w ofertach</w:t>
      </w:r>
      <w:r w:rsidR="00250383">
        <w:rPr>
          <w:rFonts w:ascii="Verdana" w:hAnsi="Verdana"/>
          <w:sz w:val="20"/>
          <w:szCs w:val="20"/>
        </w:rPr>
        <w:t>.</w:t>
      </w:r>
    </w:p>
    <w:p w14:paraId="4F904DC8" w14:textId="77777777" w:rsidR="006F2612" w:rsidRPr="00222D61" w:rsidRDefault="006F2612" w:rsidP="00D22775">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222D61">
        <w:rPr>
          <w:rFonts w:ascii="Verdana" w:hAnsi="Verdana" w:cs="Arial"/>
          <w:b w:val="0"/>
          <w:bCs/>
          <w:sz w:val="20"/>
          <w:szCs w:val="22"/>
        </w:rPr>
        <w:t xml:space="preserve">Zgodnie z przepisem art. 96 ust. 3 ustawy Pzp, protokół wraz z załącznikami jest jawny. Załączniki do protokołu udostępnia się po dokonaniu wyboru najkorzystniejszej oferty lub unieważnieniu postępowania, z tym, że oferty udostępnia się od chwili ich otwarcia. </w:t>
      </w:r>
    </w:p>
    <w:p w14:paraId="6E04D90E" w14:textId="77777777" w:rsidR="006F2612" w:rsidRDefault="006F2612" w:rsidP="00D22775">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222D61">
        <w:rPr>
          <w:rFonts w:ascii="Verdana" w:hAnsi="Verdana" w:cs="Arial"/>
          <w:b w:val="0"/>
          <w:bCs/>
          <w:sz w:val="20"/>
          <w:szCs w:val="22"/>
        </w:rPr>
        <w:t xml:space="preserve">Nie ujawnia się informacji stanowiących tajemnicę przedsiębiorstwa w rozumieniu przepisów ustawy o zwalczaniu nieuczciwej konkurencji, jeżeli Wykonawca, </w:t>
      </w:r>
      <w:r w:rsidR="00E8519A" w:rsidRPr="00222D61">
        <w:rPr>
          <w:rFonts w:ascii="Verdana" w:hAnsi="Verdana" w:cs="Arial"/>
          <w:b w:val="0"/>
          <w:bCs/>
          <w:sz w:val="20"/>
          <w:szCs w:val="22"/>
        </w:rPr>
        <w:br/>
      </w:r>
      <w:r w:rsidRPr="00222D61">
        <w:rPr>
          <w:rFonts w:ascii="Verdana" w:hAnsi="Verdana" w:cs="Arial"/>
          <w:b w:val="0"/>
          <w:bCs/>
          <w:sz w:val="20"/>
          <w:szCs w:val="22"/>
        </w:rPr>
        <w:t>nie później niż w terminie składania ofert, zastrzegł, że nie mogą one być udostępniane.</w:t>
      </w:r>
    </w:p>
    <w:p w14:paraId="085EF4E1" w14:textId="32C973DF" w:rsidR="00C80642" w:rsidRPr="00487800" w:rsidRDefault="006F2612" w:rsidP="00C80642">
      <w:pPr>
        <w:pStyle w:val="Nagwek1"/>
        <w:tabs>
          <w:tab w:val="num" w:pos="1440"/>
        </w:tabs>
        <w:spacing w:before="360"/>
        <w:rPr>
          <w:rFonts w:ascii="Verdana" w:hAnsi="Verdana" w:cs="Arial"/>
          <w:color w:val="FF0000"/>
          <w:sz w:val="20"/>
          <w:szCs w:val="22"/>
        </w:rPr>
      </w:pPr>
      <w:r w:rsidRPr="00222D61">
        <w:rPr>
          <w:rFonts w:ascii="Verdana" w:hAnsi="Verdana" w:cs="Arial"/>
          <w:sz w:val="20"/>
          <w:szCs w:val="22"/>
          <w:u w:val="none"/>
        </w:rPr>
        <w:t xml:space="preserve">XV    </w:t>
      </w:r>
      <w:r w:rsidRPr="00916A95">
        <w:rPr>
          <w:rFonts w:ascii="Verdana" w:hAnsi="Verdana" w:cs="Arial"/>
          <w:sz w:val="20"/>
          <w:szCs w:val="22"/>
        </w:rPr>
        <w:t xml:space="preserve">OPIS  SPOSOBU  OBLICZENIA  </w:t>
      </w:r>
      <w:r w:rsidR="0049592E" w:rsidRPr="00916A95">
        <w:rPr>
          <w:rFonts w:ascii="Verdana" w:hAnsi="Verdana" w:cs="Arial"/>
          <w:sz w:val="20"/>
          <w:szCs w:val="22"/>
        </w:rPr>
        <w:t>c</w:t>
      </w:r>
      <w:r w:rsidRPr="00916A95">
        <w:rPr>
          <w:rFonts w:ascii="Verdana" w:hAnsi="Verdana" w:cs="Arial"/>
          <w:sz w:val="20"/>
          <w:szCs w:val="22"/>
        </w:rPr>
        <w:t>ENY</w:t>
      </w:r>
      <w:r w:rsidR="007E39CE" w:rsidRPr="00916A95">
        <w:rPr>
          <w:rFonts w:ascii="Verdana" w:hAnsi="Verdana" w:cs="Arial"/>
          <w:sz w:val="20"/>
          <w:szCs w:val="22"/>
        </w:rPr>
        <w:t xml:space="preserve"> </w:t>
      </w:r>
    </w:p>
    <w:p w14:paraId="3DE501A7" w14:textId="77777777" w:rsidR="00F0790C" w:rsidRPr="00916A95" w:rsidRDefault="00F0790C" w:rsidP="00F0790C">
      <w:pPr>
        <w:pStyle w:val="HMNumery"/>
        <w:numPr>
          <w:ilvl w:val="0"/>
          <w:numId w:val="0"/>
        </w:numPr>
        <w:spacing w:after="0" w:line="276" w:lineRule="auto"/>
        <w:ind w:left="714" w:hanging="714"/>
        <w:rPr>
          <w:b w:val="0"/>
        </w:rPr>
      </w:pPr>
    </w:p>
    <w:p w14:paraId="63AFC1D7" w14:textId="52B7744B" w:rsidR="00A8522A" w:rsidRDefault="00325FB3" w:rsidP="00325FB3">
      <w:pPr>
        <w:autoSpaceDE w:val="0"/>
        <w:autoSpaceDN w:val="0"/>
        <w:adjustRightInd w:val="0"/>
        <w:spacing w:line="276" w:lineRule="auto"/>
        <w:ind w:left="284"/>
        <w:contextualSpacing/>
        <w:jc w:val="both"/>
        <w:rPr>
          <w:rFonts w:ascii="Verdana" w:hAnsi="Verdana"/>
          <w:sz w:val="20"/>
          <w:szCs w:val="20"/>
        </w:rPr>
      </w:pPr>
      <w:r>
        <w:rPr>
          <w:rFonts w:ascii="Verdana" w:hAnsi="Verdana"/>
          <w:sz w:val="20"/>
          <w:szCs w:val="20"/>
        </w:rPr>
        <w:t xml:space="preserve">1. </w:t>
      </w:r>
      <w:r w:rsidR="00A3790F" w:rsidRPr="003A6890">
        <w:rPr>
          <w:rFonts w:ascii="Verdana" w:hAnsi="Verdana"/>
          <w:sz w:val="20"/>
          <w:szCs w:val="20"/>
        </w:rPr>
        <w:t xml:space="preserve">W </w:t>
      </w:r>
      <w:r w:rsidR="00A3790F" w:rsidRPr="003A6890">
        <w:rPr>
          <w:rFonts w:ascii="Verdana" w:hAnsi="Verdana"/>
          <w:b/>
          <w:sz w:val="20"/>
          <w:szCs w:val="20"/>
        </w:rPr>
        <w:t>F</w:t>
      </w:r>
      <w:r w:rsidR="00F0790C" w:rsidRPr="003A6890">
        <w:rPr>
          <w:rFonts w:ascii="Verdana" w:hAnsi="Verdana"/>
          <w:b/>
          <w:sz w:val="20"/>
          <w:szCs w:val="20"/>
        </w:rPr>
        <w:t xml:space="preserve">ormularzu ofertowym </w:t>
      </w:r>
      <w:r w:rsidR="00A807C2" w:rsidRPr="003A6890">
        <w:rPr>
          <w:rFonts w:ascii="Verdana" w:hAnsi="Verdana"/>
          <w:sz w:val="20"/>
          <w:szCs w:val="20"/>
        </w:rPr>
        <w:t xml:space="preserve">- </w:t>
      </w:r>
      <w:r w:rsidR="00F0790C" w:rsidRPr="003A6890">
        <w:rPr>
          <w:rFonts w:ascii="Verdana" w:hAnsi="Verdana"/>
          <w:sz w:val="20"/>
          <w:szCs w:val="20"/>
        </w:rPr>
        <w:t xml:space="preserve">należy </w:t>
      </w:r>
      <w:r w:rsidR="00F0790C" w:rsidRPr="00120203">
        <w:rPr>
          <w:rFonts w:ascii="Verdana" w:hAnsi="Verdana"/>
          <w:sz w:val="20"/>
          <w:szCs w:val="20"/>
        </w:rPr>
        <w:t xml:space="preserve">podać </w:t>
      </w:r>
      <w:r w:rsidR="00A8522A" w:rsidRPr="00A8522A">
        <w:rPr>
          <w:rFonts w:ascii="Verdana" w:hAnsi="Verdana"/>
          <w:b/>
          <w:sz w:val="20"/>
          <w:szCs w:val="20"/>
        </w:rPr>
        <w:t>cenę oferty brutto</w:t>
      </w:r>
      <w:r w:rsidR="00A8522A">
        <w:rPr>
          <w:rFonts w:ascii="Verdana" w:hAnsi="Verdana"/>
          <w:sz w:val="20"/>
          <w:szCs w:val="20"/>
        </w:rPr>
        <w:t>, na którą składa się:</w:t>
      </w:r>
    </w:p>
    <w:p w14:paraId="43070A48" w14:textId="4CCA1E15" w:rsidR="00325FB3" w:rsidRDefault="00A8522A" w:rsidP="00325FB3">
      <w:pPr>
        <w:autoSpaceDE w:val="0"/>
        <w:autoSpaceDN w:val="0"/>
        <w:adjustRightInd w:val="0"/>
        <w:spacing w:line="276" w:lineRule="auto"/>
        <w:ind w:left="284"/>
        <w:contextualSpacing/>
        <w:jc w:val="both"/>
        <w:rPr>
          <w:rFonts w:ascii="Verdana" w:hAnsi="Verdana" w:cstheme="minorBidi"/>
          <w:sz w:val="20"/>
          <w:szCs w:val="20"/>
        </w:rPr>
      </w:pPr>
      <w:r w:rsidRPr="00A8522A">
        <w:rPr>
          <w:rFonts w:ascii="Verdana" w:hAnsi="Verdana"/>
          <w:b/>
          <w:sz w:val="20"/>
          <w:szCs w:val="20"/>
        </w:rPr>
        <w:t>a)</w:t>
      </w:r>
      <w:r>
        <w:rPr>
          <w:rFonts w:ascii="Verdana" w:hAnsi="Verdana"/>
          <w:b/>
          <w:sz w:val="20"/>
          <w:szCs w:val="20"/>
          <w:u w:val="single"/>
        </w:rPr>
        <w:t xml:space="preserve"> </w:t>
      </w:r>
      <w:r w:rsidR="009F0048" w:rsidRPr="00120203">
        <w:rPr>
          <w:rFonts w:ascii="Verdana" w:hAnsi="Verdana"/>
          <w:b/>
          <w:sz w:val="20"/>
          <w:szCs w:val="20"/>
          <w:u w:val="single"/>
        </w:rPr>
        <w:t>wynagrodzenie ryczałtowe</w:t>
      </w:r>
      <w:r w:rsidR="00325FB3">
        <w:rPr>
          <w:rFonts w:ascii="Verdana" w:hAnsi="Verdana"/>
          <w:b/>
          <w:sz w:val="20"/>
          <w:szCs w:val="20"/>
          <w:u w:val="single"/>
        </w:rPr>
        <w:t>,</w:t>
      </w:r>
      <w:r w:rsidR="00325FB3" w:rsidRPr="00325FB3">
        <w:rPr>
          <w:rFonts w:ascii="Verdana" w:hAnsi="Verdana"/>
          <w:sz w:val="20"/>
          <w:szCs w:val="20"/>
          <w:u w:val="single"/>
        </w:rPr>
        <w:t xml:space="preserve"> które</w:t>
      </w:r>
      <w:r w:rsidR="009F0048" w:rsidRPr="00120203">
        <w:rPr>
          <w:rFonts w:ascii="Verdana" w:hAnsi="Verdana"/>
          <w:b/>
          <w:sz w:val="20"/>
          <w:szCs w:val="20"/>
        </w:rPr>
        <w:t xml:space="preserve"> </w:t>
      </w:r>
      <w:r w:rsidR="00325FB3" w:rsidRPr="00325FB3">
        <w:rPr>
          <w:rFonts w:ascii="Verdana" w:hAnsi="Verdana" w:cs="Verdana,Bold"/>
          <w:bCs/>
          <w:sz w:val="20"/>
          <w:szCs w:val="20"/>
          <w:lang w:eastAsia="zh-CN"/>
        </w:rPr>
        <w:t xml:space="preserve">obejmuje całokształt kosztów związanych z realizacją obowiązków </w:t>
      </w:r>
      <w:r w:rsidR="00325FB3" w:rsidRPr="00A8522A">
        <w:rPr>
          <w:rFonts w:ascii="Verdana" w:hAnsi="Verdana" w:cs="Verdana,Bold"/>
          <w:bCs/>
          <w:sz w:val="20"/>
          <w:szCs w:val="20"/>
          <w:u w:val="single"/>
          <w:lang w:eastAsia="zh-CN"/>
        </w:rPr>
        <w:t xml:space="preserve">wynikających z </w:t>
      </w:r>
      <w:r w:rsidR="00153C39" w:rsidRPr="00A8522A">
        <w:rPr>
          <w:rFonts w:ascii="Verdana" w:hAnsi="Verdana" w:cs="Verdana,Bold"/>
          <w:b/>
          <w:bCs/>
          <w:sz w:val="20"/>
          <w:szCs w:val="20"/>
          <w:u w:val="single"/>
          <w:lang w:eastAsia="zh-CN"/>
        </w:rPr>
        <w:t xml:space="preserve">przedmiotu zamówienia </w:t>
      </w:r>
      <w:r w:rsidR="00325FB3" w:rsidRPr="00A8522A">
        <w:rPr>
          <w:rFonts w:ascii="Verdana" w:hAnsi="Verdana" w:cs="Verdana,Bold"/>
          <w:b/>
          <w:bCs/>
          <w:sz w:val="20"/>
          <w:szCs w:val="20"/>
          <w:u w:val="single"/>
          <w:lang w:eastAsia="zh-CN"/>
        </w:rPr>
        <w:t xml:space="preserve">z tytułu wykonania zamówienia podstawowego (bez opcji  </w:t>
      </w:r>
      <w:r>
        <w:rPr>
          <w:rFonts w:ascii="Verdana" w:hAnsi="Verdana" w:cs="Verdana,Bold"/>
          <w:b/>
          <w:bCs/>
          <w:sz w:val="20"/>
          <w:szCs w:val="20"/>
          <w:u w:val="single"/>
          <w:lang w:eastAsia="zh-CN"/>
        </w:rPr>
        <w:t xml:space="preserve">tj. </w:t>
      </w:r>
      <w:r w:rsidR="00325FB3" w:rsidRPr="00A8522A">
        <w:rPr>
          <w:rFonts w:ascii="Verdana" w:hAnsi="Verdana" w:cs="Verdana,Bold"/>
          <w:b/>
          <w:bCs/>
          <w:sz w:val="20"/>
          <w:szCs w:val="20"/>
          <w:u w:val="single"/>
          <w:lang w:eastAsia="zh-CN"/>
        </w:rPr>
        <w:t>Etap 1 – Etap 4</w:t>
      </w:r>
      <w:r w:rsidR="00325FB3" w:rsidRPr="00A8522A">
        <w:rPr>
          <w:rFonts w:ascii="Verdana" w:hAnsi="Verdana" w:cs="Verdana,Bold"/>
          <w:bCs/>
          <w:sz w:val="20"/>
          <w:szCs w:val="20"/>
          <w:u w:val="single"/>
          <w:lang w:eastAsia="zh-CN"/>
        </w:rPr>
        <w:t>)</w:t>
      </w:r>
      <w:r w:rsidR="00325FB3" w:rsidRPr="00325FB3">
        <w:rPr>
          <w:rFonts w:ascii="Verdana" w:hAnsi="Verdana" w:cs="Verdana,Bold"/>
          <w:bCs/>
          <w:sz w:val="20"/>
          <w:szCs w:val="20"/>
          <w:lang w:eastAsia="zh-CN"/>
        </w:rPr>
        <w:t xml:space="preserve">, </w:t>
      </w:r>
      <w:r w:rsidR="00325FB3" w:rsidRPr="00325FB3">
        <w:rPr>
          <w:rFonts w:ascii="Verdana" w:hAnsi="Verdana" w:cstheme="minorBidi"/>
          <w:sz w:val="20"/>
        </w:rPr>
        <w:t xml:space="preserve">w tym te które nie są szczegółowo wymienione w niniejszej umowie, a są związane z wykonaniem przedmiotu umowy i wynikają m.in. z Programu Funkcjonalno – Użytkowego </w:t>
      </w:r>
      <w:r w:rsidR="00325FB3" w:rsidRPr="00325FB3">
        <w:rPr>
          <w:rFonts w:ascii="Verdana" w:hAnsi="Verdana" w:cstheme="minorBidi"/>
          <w:sz w:val="20"/>
          <w:szCs w:val="20"/>
        </w:rPr>
        <w:t>i wymagań Zamawiającego określonych w SIWZ. Wynagrodzenie ryczałtowe obejmuje także wynagrodzenie za przeniesienie na Zamawiającego praw autorskich do sporządzonej dokumentacji i udzielenie zezwoleń oraz upoważnień zgodnie i w zakresie określonym niniejszą umową, a także za przeniesienie włas</w:t>
      </w:r>
      <w:r>
        <w:rPr>
          <w:rFonts w:ascii="Verdana" w:hAnsi="Verdana" w:cstheme="minorBidi"/>
          <w:sz w:val="20"/>
          <w:szCs w:val="20"/>
        </w:rPr>
        <w:t>ności egzemplarzy dokumentacji,</w:t>
      </w:r>
    </w:p>
    <w:p w14:paraId="04C3DD19" w14:textId="6905BACE" w:rsidR="0023324E" w:rsidRDefault="0023324E" w:rsidP="00325FB3">
      <w:pPr>
        <w:autoSpaceDE w:val="0"/>
        <w:autoSpaceDN w:val="0"/>
        <w:adjustRightInd w:val="0"/>
        <w:spacing w:line="276" w:lineRule="auto"/>
        <w:ind w:left="284"/>
        <w:contextualSpacing/>
        <w:jc w:val="both"/>
        <w:rPr>
          <w:rFonts w:ascii="Verdana" w:hAnsi="Verdana" w:cstheme="minorBidi"/>
          <w:sz w:val="20"/>
          <w:szCs w:val="20"/>
        </w:rPr>
      </w:pPr>
      <w:r>
        <w:rPr>
          <w:rFonts w:ascii="Verdana" w:hAnsi="Verdana"/>
          <w:b/>
          <w:sz w:val="20"/>
          <w:szCs w:val="20"/>
        </w:rPr>
        <w:t>oraz</w:t>
      </w:r>
    </w:p>
    <w:p w14:paraId="1BDC6FEB" w14:textId="77777777" w:rsidR="0023324E" w:rsidRDefault="0023324E" w:rsidP="00325FB3">
      <w:pPr>
        <w:autoSpaceDE w:val="0"/>
        <w:autoSpaceDN w:val="0"/>
        <w:adjustRightInd w:val="0"/>
        <w:spacing w:line="276" w:lineRule="auto"/>
        <w:ind w:left="284"/>
        <w:contextualSpacing/>
        <w:jc w:val="both"/>
        <w:rPr>
          <w:rFonts w:ascii="Verdana" w:hAnsi="Verdana" w:cstheme="minorBidi"/>
          <w:sz w:val="20"/>
          <w:szCs w:val="20"/>
        </w:rPr>
      </w:pPr>
    </w:p>
    <w:p w14:paraId="3B5DD212" w14:textId="77777777" w:rsidR="00A8522A" w:rsidRDefault="00A8522A" w:rsidP="00325FB3">
      <w:pPr>
        <w:autoSpaceDE w:val="0"/>
        <w:autoSpaceDN w:val="0"/>
        <w:adjustRightInd w:val="0"/>
        <w:spacing w:line="276" w:lineRule="auto"/>
        <w:ind w:left="284"/>
        <w:contextualSpacing/>
        <w:jc w:val="both"/>
        <w:rPr>
          <w:rFonts w:ascii="Verdana" w:hAnsi="Verdana"/>
          <w:b/>
          <w:sz w:val="20"/>
          <w:szCs w:val="20"/>
        </w:rPr>
      </w:pPr>
      <w:r>
        <w:rPr>
          <w:rFonts w:ascii="Verdana" w:hAnsi="Verdana"/>
          <w:b/>
          <w:sz w:val="20"/>
          <w:szCs w:val="20"/>
        </w:rPr>
        <w:t xml:space="preserve">b) </w:t>
      </w:r>
      <w:r w:rsidRPr="00A8522A">
        <w:rPr>
          <w:rFonts w:ascii="Verdana" w:hAnsi="Verdana"/>
          <w:b/>
          <w:sz w:val="20"/>
          <w:szCs w:val="20"/>
          <w:u w:val="single"/>
        </w:rPr>
        <w:t>wynagrodzenie z tytułu wykonania Prawa opcji.</w:t>
      </w:r>
    </w:p>
    <w:p w14:paraId="6BBF7FC8" w14:textId="1950D362" w:rsidR="00A8522A" w:rsidRPr="00325FB3" w:rsidRDefault="00A8522A" w:rsidP="00325FB3">
      <w:pPr>
        <w:autoSpaceDE w:val="0"/>
        <w:autoSpaceDN w:val="0"/>
        <w:adjustRightInd w:val="0"/>
        <w:spacing w:line="276" w:lineRule="auto"/>
        <w:ind w:left="284"/>
        <w:contextualSpacing/>
        <w:jc w:val="both"/>
        <w:rPr>
          <w:rFonts w:ascii="Verdana" w:hAnsi="Verdana" w:cstheme="minorBidi"/>
          <w:sz w:val="20"/>
          <w:szCs w:val="20"/>
        </w:rPr>
      </w:pPr>
      <w:r>
        <w:rPr>
          <w:rFonts w:ascii="Verdana" w:hAnsi="Verdana"/>
          <w:b/>
          <w:sz w:val="20"/>
          <w:szCs w:val="20"/>
        </w:rPr>
        <w:t xml:space="preserve"> </w:t>
      </w:r>
    </w:p>
    <w:p w14:paraId="00293BDA" w14:textId="1FB39F64" w:rsidR="00E42BE4" w:rsidRPr="006660CA" w:rsidRDefault="00325FB3" w:rsidP="0023324E">
      <w:pPr>
        <w:spacing w:line="276" w:lineRule="auto"/>
        <w:ind w:left="426" w:hanging="426"/>
        <w:jc w:val="both"/>
        <w:rPr>
          <w:rFonts w:ascii="Verdana" w:hAnsi="Verdana"/>
          <w:sz w:val="20"/>
          <w:szCs w:val="20"/>
          <w:u w:val="single"/>
        </w:rPr>
      </w:pPr>
      <w:r>
        <w:rPr>
          <w:rFonts w:ascii="Verdana" w:hAnsi="Verdana"/>
          <w:sz w:val="20"/>
          <w:szCs w:val="20"/>
        </w:rPr>
        <w:t xml:space="preserve">2. </w:t>
      </w:r>
      <w:r w:rsidR="006E7E14">
        <w:rPr>
          <w:rFonts w:ascii="Verdana" w:hAnsi="Verdana"/>
          <w:sz w:val="20"/>
          <w:szCs w:val="20"/>
        </w:rPr>
        <w:t xml:space="preserve"> </w:t>
      </w:r>
      <w:r w:rsidR="00527BE7" w:rsidRPr="003A6890">
        <w:rPr>
          <w:rFonts w:ascii="Verdana" w:hAnsi="Verdana"/>
          <w:sz w:val="20"/>
          <w:szCs w:val="20"/>
        </w:rPr>
        <w:t xml:space="preserve">Cena </w:t>
      </w:r>
      <w:r w:rsidR="0023324E">
        <w:rPr>
          <w:rFonts w:ascii="Verdana" w:hAnsi="Verdana"/>
          <w:sz w:val="20"/>
          <w:szCs w:val="20"/>
        </w:rPr>
        <w:t xml:space="preserve">oferty brutto </w:t>
      </w:r>
      <w:r w:rsidR="00527BE7" w:rsidRPr="0023324E">
        <w:rPr>
          <w:rFonts w:ascii="Verdana" w:hAnsi="Verdana"/>
          <w:sz w:val="20"/>
          <w:szCs w:val="20"/>
          <w:u w:val="single"/>
        </w:rPr>
        <w:t xml:space="preserve">musi uwzględniać </w:t>
      </w:r>
      <w:r w:rsidR="00242D37" w:rsidRPr="00120203">
        <w:rPr>
          <w:rFonts w:ascii="Verdana" w:hAnsi="Verdana"/>
          <w:b/>
          <w:sz w:val="20"/>
          <w:szCs w:val="20"/>
          <w:u w:val="single"/>
        </w:rPr>
        <w:t>wynagrodzenie ryczałtowe</w:t>
      </w:r>
      <w:r w:rsidR="00242D37">
        <w:rPr>
          <w:rFonts w:ascii="Verdana" w:hAnsi="Verdana"/>
          <w:b/>
          <w:sz w:val="20"/>
          <w:szCs w:val="20"/>
          <w:u w:val="single"/>
        </w:rPr>
        <w:t>,</w:t>
      </w:r>
      <w:r w:rsidR="00242D37" w:rsidRPr="00325FB3">
        <w:rPr>
          <w:rFonts w:ascii="Verdana" w:hAnsi="Verdana"/>
          <w:sz w:val="20"/>
          <w:szCs w:val="20"/>
          <w:u w:val="single"/>
        </w:rPr>
        <w:t xml:space="preserve"> które</w:t>
      </w:r>
      <w:r w:rsidR="00242D37" w:rsidRPr="00120203">
        <w:rPr>
          <w:rFonts w:ascii="Verdana" w:hAnsi="Verdana"/>
          <w:b/>
          <w:sz w:val="20"/>
          <w:szCs w:val="20"/>
        </w:rPr>
        <w:t xml:space="preserve"> </w:t>
      </w:r>
      <w:r w:rsidR="00242D37" w:rsidRPr="00325FB3">
        <w:rPr>
          <w:rFonts w:ascii="Verdana" w:hAnsi="Verdana" w:cs="Verdana,Bold"/>
          <w:bCs/>
          <w:sz w:val="20"/>
          <w:szCs w:val="20"/>
          <w:lang w:eastAsia="zh-CN"/>
        </w:rPr>
        <w:t xml:space="preserve">obejmuje całokształt kosztów związanych z realizacją obowiązków </w:t>
      </w:r>
      <w:r w:rsidR="00242D37" w:rsidRPr="00A8522A">
        <w:rPr>
          <w:rFonts w:ascii="Verdana" w:hAnsi="Verdana" w:cs="Verdana,Bold"/>
          <w:bCs/>
          <w:sz w:val="20"/>
          <w:szCs w:val="20"/>
          <w:u w:val="single"/>
          <w:lang w:eastAsia="zh-CN"/>
        </w:rPr>
        <w:t xml:space="preserve">wynikających z </w:t>
      </w:r>
      <w:r w:rsidR="00242D37" w:rsidRPr="00A8522A">
        <w:rPr>
          <w:rFonts w:ascii="Verdana" w:hAnsi="Verdana" w:cs="Verdana,Bold"/>
          <w:b/>
          <w:bCs/>
          <w:sz w:val="20"/>
          <w:szCs w:val="20"/>
          <w:u w:val="single"/>
          <w:lang w:eastAsia="zh-CN"/>
        </w:rPr>
        <w:t xml:space="preserve">przedmiotu zamówienia z tytułu wykonania zamówienia podstawowego (bez opcji  </w:t>
      </w:r>
      <w:r w:rsidR="00242D37">
        <w:rPr>
          <w:rFonts w:ascii="Verdana" w:hAnsi="Verdana" w:cs="Verdana,Bold"/>
          <w:b/>
          <w:bCs/>
          <w:sz w:val="20"/>
          <w:szCs w:val="20"/>
          <w:u w:val="single"/>
          <w:lang w:eastAsia="zh-CN"/>
        </w:rPr>
        <w:t xml:space="preserve">tj. </w:t>
      </w:r>
      <w:r w:rsidR="00242D37" w:rsidRPr="00A8522A">
        <w:rPr>
          <w:rFonts w:ascii="Verdana" w:hAnsi="Verdana" w:cs="Verdana,Bold"/>
          <w:b/>
          <w:bCs/>
          <w:sz w:val="20"/>
          <w:szCs w:val="20"/>
          <w:u w:val="single"/>
          <w:lang w:eastAsia="zh-CN"/>
        </w:rPr>
        <w:t>Etap 1 – Etap 4</w:t>
      </w:r>
      <w:r w:rsidR="00242D37" w:rsidRPr="00A8522A">
        <w:rPr>
          <w:rFonts w:ascii="Verdana" w:hAnsi="Verdana" w:cs="Verdana,Bold"/>
          <w:bCs/>
          <w:sz w:val="20"/>
          <w:szCs w:val="20"/>
          <w:u w:val="single"/>
          <w:lang w:eastAsia="zh-CN"/>
        </w:rPr>
        <w:t>)</w:t>
      </w:r>
      <w:r w:rsidR="00242D37">
        <w:rPr>
          <w:rFonts w:ascii="Verdana" w:hAnsi="Verdana" w:cs="Verdana,Bold"/>
          <w:bCs/>
          <w:sz w:val="20"/>
          <w:szCs w:val="20"/>
          <w:u w:val="single"/>
          <w:lang w:eastAsia="zh-CN"/>
        </w:rPr>
        <w:t xml:space="preserve"> oraz </w:t>
      </w:r>
      <w:r w:rsidR="0023324E" w:rsidRPr="00242D37">
        <w:rPr>
          <w:rFonts w:ascii="Verdana" w:hAnsi="Verdana"/>
          <w:b/>
          <w:sz w:val="20"/>
          <w:szCs w:val="20"/>
          <w:u w:val="single"/>
        </w:rPr>
        <w:t>Prawo opcji</w:t>
      </w:r>
      <w:r w:rsidR="0023324E" w:rsidRPr="00242D37">
        <w:rPr>
          <w:rFonts w:ascii="Verdana" w:hAnsi="Verdana"/>
          <w:b/>
          <w:sz w:val="20"/>
          <w:szCs w:val="20"/>
        </w:rPr>
        <w:t xml:space="preserve"> </w:t>
      </w:r>
      <w:r w:rsidR="00242D37">
        <w:rPr>
          <w:rFonts w:ascii="Verdana" w:hAnsi="Verdana"/>
          <w:sz w:val="20"/>
          <w:szCs w:val="20"/>
        </w:rPr>
        <w:t xml:space="preserve"> a także </w:t>
      </w:r>
      <w:r w:rsidR="004109E2" w:rsidRPr="0023324E">
        <w:rPr>
          <w:rFonts w:ascii="Verdana" w:hAnsi="Verdana"/>
          <w:sz w:val="20"/>
          <w:szCs w:val="20"/>
          <w:u w:val="single"/>
        </w:rPr>
        <w:t xml:space="preserve">musi uwzględniać </w:t>
      </w:r>
      <w:r w:rsidR="00527BE7" w:rsidRPr="0023324E">
        <w:rPr>
          <w:rFonts w:ascii="Verdana" w:hAnsi="Verdana"/>
          <w:sz w:val="20"/>
          <w:szCs w:val="20"/>
          <w:u w:val="single"/>
        </w:rPr>
        <w:t>wszystkie wymagania SIWZ</w:t>
      </w:r>
      <w:r w:rsidR="00242D37">
        <w:rPr>
          <w:rFonts w:ascii="Verdana" w:hAnsi="Verdana"/>
          <w:sz w:val="20"/>
          <w:szCs w:val="20"/>
          <w:u w:val="single"/>
        </w:rPr>
        <w:t xml:space="preserve"> oraz </w:t>
      </w:r>
      <w:r w:rsidR="00527BE7" w:rsidRPr="0023324E">
        <w:rPr>
          <w:rFonts w:ascii="Verdana" w:hAnsi="Verdana"/>
          <w:sz w:val="20"/>
          <w:szCs w:val="20"/>
          <w:u w:val="single"/>
        </w:rPr>
        <w:t>obejmować wszystkie koszty</w:t>
      </w:r>
      <w:r w:rsidR="00527BE7" w:rsidRPr="00C91FCB">
        <w:rPr>
          <w:rFonts w:ascii="Verdana" w:hAnsi="Verdana"/>
          <w:sz w:val="20"/>
          <w:szCs w:val="20"/>
        </w:rPr>
        <w:t>, jakie poniesie Wykonawca z tytułu należytej oraz zgodnej z obowiązującymi przepisami realizacji przedmiotu zamówienia</w:t>
      </w:r>
      <w:r w:rsidR="00171ACA" w:rsidRPr="00C91FCB">
        <w:rPr>
          <w:rFonts w:ascii="Verdana" w:hAnsi="Verdana"/>
          <w:sz w:val="20"/>
          <w:szCs w:val="20"/>
        </w:rPr>
        <w:t xml:space="preserve"> </w:t>
      </w:r>
      <w:r w:rsidR="00D6735D">
        <w:rPr>
          <w:rFonts w:ascii="Verdana" w:hAnsi="Verdana"/>
          <w:sz w:val="20"/>
          <w:szCs w:val="20"/>
        </w:rPr>
        <w:t>(</w:t>
      </w:r>
      <w:r w:rsidR="00171ACA" w:rsidRPr="00D6735D">
        <w:rPr>
          <w:rFonts w:ascii="Verdana" w:hAnsi="Verdana"/>
          <w:sz w:val="20"/>
          <w:szCs w:val="20"/>
          <w:u w:val="single"/>
        </w:rPr>
        <w:t xml:space="preserve">w tym </w:t>
      </w:r>
      <w:r w:rsidR="00D6735D" w:rsidRPr="00D6735D">
        <w:rPr>
          <w:rFonts w:ascii="Verdana" w:hAnsi="Verdana"/>
          <w:sz w:val="20"/>
          <w:szCs w:val="20"/>
          <w:u w:val="single"/>
        </w:rPr>
        <w:t>Prawa opcji</w:t>
      </w:r>
      <w:r w:rsidR="00D6735D">
        <w:rPr>
          <w:rFonts w:ascii="Verdana" w:hAnsi="Verdana"/>
          <w:sz w:val="20"/>
          <w:szCs w:val="20"/>
          <w:u w:val="single"/>
        </w:rPr>
        <w:t>), w tym</w:t>
      </w:r>
      <w:r w:rsidR="00D6735D">
        <w:rPr>
          <w:rFonts w:ascii="Verdana" w:hAnsi="Verdana"/>
          <w:sz w:val="20"/>
          <w:szCs w:val="20"/>
        </w:rPr>
        <w:t xml:space="preserve"> </w:t>
      </w:r>
      <w:r w:rsidR="00171ACA" w:rsidRPr="00C91FCB">
        <w:rPr>
          <w:rFonts w:ascii="Verdana" w:hAnsi="Verdana"/>
          <w:sz w:val="20"/>
          <w:szCs w:val="20"/>
        </w:rPr>
        <w:t>koszty związane z uwzględnieniem aspektów środowiskowych i społecznych</w:t>
      </w:r>
      <w:r w:rsidR="00E06FA7" w:rsidRPr="00C91FCB">
        <w:rPr>
          <w:rFonts w:ascii="Verdana" w:hAnsi="Verdana"/>
          <w:sz w:val="20"/>
          <w:szCs w:val="20"/>
        </w:rPr>
        <w:t xml:space="preserve">, </w:t>
      </w:r>
      <w:r w:rsidR="00527BE7" w:rsidRPr="00C91FCB">
        <w:rPr>
          <w:rFonts w:ascii="Verdana" w:hAnsi="Verdana"/>
          <w:sz w:val="20"/>
          <w:szCs w:val="20"/>
        </w:rPr>
        <w:t>i nie może ulec zmianie przez cały okres obowiązywania umowy.</w:t>
      </w:r>
      <w:r w:rsidR="00E42BE4" w:rsidRPr="00C91FCB">
        <w:rPr>
          <w:rFonts w:ascii="Verdana" w:hAnsi="Verdana"/>
          <w:sz w:val="20"/>
          <w:szCs w:val="20"/>
        </w:rPr>
        <w:t xml:space="preserve"> Cena oferty musi zawierać wszelkie </w:t>
      </w:r>
      <w:r w:rsidR="00E42BE4" w:rsidRPr="006660CA">
        <w:rPr>
          <w:rFonts w:ascii="Verdana" w:hAnsi="Verdana"/>
          <w:sz w:val="20"/>
          <w:szCs w:val="20"/>
        </w:rPr>
        <w:t>koszty niezbędne do zrealizowania zamówienia wynikające z SIWZ</w:t>
      </w:r>
      <w:r w:rsidR="00BF60BE" w:rsidRPr="006660CA">
        <w:rPr>
          <w:rFonts w:ascii="Verdana" w:hAnsi="Verdana"/>
          <w:sz w:val="20"/>
          <w:szCs w:val="20"/>
        </w:rPr>
        <w:t>, jak również koszty w nim</w:t>
      </w:r>
      <w:r w:rsidR="00E42BE4" w:rsidRPr="006660CA">
        <w:rPr>
          <w:rFonts w:ascii="Verdana" w:hAnsi="Verdana"/>
          <w:sz w:val="20"/>
          <w:szCs w:val="20"/>
        </w:rPr>
        <w:t xml:space="preserve"> nieujęte, a bez których nie można wykonać zamówienia.</w:t>
      </w:r>
    </w:p>
    <w:p w14:paraId="48E9CAF9" w14:textId="7EEF6603" w:rsidR="005E2726" w:rsidRDefault="00DA3480" w:rsidP="00DA3480">
      <w:pPr>
        <w:spacing w:line="276" w:lineRule="auto"/>
        <w:ind w:left="426" w:hanging="426"/>
        <w:jc w:val="both"/>
        <w:rPr>
          <w:rFonts w:ascii="Verdana" w:hAnsi="Verdana"/>
          <w:sz w:val="20"/>
          <w:szCs w:val="20"/>
        </w:rPr>
      </w:pPr>
      <w:r w:rsidRPr="006660CA">
        <w:rPr>
          <w:rFonts w:ascii="Verdana" w:hAnsi="Verdana"/>
          <w:sz w:val="20"/>
          <w:szCs w:val="20"/>
        </w:rPr>
        <w:t xml:space="preserve">3. </w:t>
      </w:r>
      <w:r w:rsidR="00120203">
        <w:rPr>
          <w:rFonts w:ascii="Verdana" w:hAnsi="Verdana"/>
          <w:sz w:val="20"/>
          <w:szCs w:val="20"/>
        </w:rPr>
        <w:t xml:space="preserve"> </w:t>
      </w:r>
      <w:r w:rsidR="005E2726" w:rsidRPr="006660CA">
        <w:rPr>
          <w:rFonts w:ascii="Verdana" w:hAnsi="Verdana"/>
          <w:sz w:val="20"/>
          <w:szCs w:val="20"/>
        </w:rPr>
        <w:t xml:space="preserve">Wszelkie koszty dodatkowe, które wystąpią w okresie realizacji zamówienia, </w:t>
      </w:r>
      <w:r w:rsidR="00C21440" w:rsidRPr="00C21440">
        <w:rPr>
          <w:rFonts w:ascii="Verdana" w:hAnsi="Verdana"/>
          <w:sz w:val="20"/>
          <w:szCs w:val="20"/>
          <w:u w:val="single"/>
        </w:rPr>
        <w:t>w tym w zakresie Prawa opcji</w:t>
      </w:r>
      <w:r w:rsidR="00C21440">
        <w:rPr>
          <w:rFonts w:ascii="Verdana" w:hAnsi="Verdana"/>
          <w:sz w:val="20"/>
          <w:szCs w:val="20"/>
        </w:rPr>
        <w:t xml:space="preserve"> - </w:t>
      </w:r>
      <w:r w:rsidR="005E2726" w:rsidRPr="006660CA">
        <w:rPr>
          <w:rFonts w:ascii="Verdana" w:hAnsi="Verdana"/>
          <w:sz w:val="20"/>
          <w:szCs w:val="20"/>
        </w:rPr>
        <w:t>a które Wykonawca</w:t>
      </w:r>
      <w:r w:rsidR="005E2726" w:rsidRPr="00202FA3">
        <w:rPr>
          <w:rFonts w:ascii="Verdana" w:hAnsi="Verdana"/>
          <w:sz w:val="20"/>
          <w:szCs w:val="20"/>
        </w:rPr>
        <w:t xml:space="preserve"> mógł przewidzieć na etapie składania oferty, a nie zawarł ich w cenie</w:t>
      </w:r>
      <w:r w:rsidR="00C21440">
        <w:rPr>
          <w:rFonts w:ascii="Verdana" w:hAnsi="Verdana"/>
          <w:sz w:val="20"/>
          <w:szCs w:val="20"/>
        </w:rPr>
        <w:t xml:space="preserve"> ofertowej brutto</w:t>
      </w:r>
      <w:r w:rsidR="005E2726" w:rsidRPr="00202FA3">
        <w:rPr>
          <w:rFonts w:ascii="Verdana" w:hAnsi="Verdana"/>
          <w:sz w:val="20"/>
          <w:szCs w:val="20"/>
        </w:rPr>
        <w:t xml:space="preserve">, będą ponoszone w ramach wynagrodzenia Wykonawcy, co oznacza, iż Wykonawcy nie przysługuje roszczenie o zwrot tego rodzaju kosztów dodatkowych przewyższających wynagrodzenie Wykonawcy. </w:t>
      </w:r>
    </w:p>
    <w:p w14:paraId="4C1C95D0" w14:textId="77777777" w:rsidR="00936B51" w:rsidRDefault="003E7132" w:rsidP="003E7132">
      <w:pPr>
        <w:spacing w:line="276" w:lineRule="auto"/>
        <w:ind w:left="426" w:hanging="426"/>
        <w:jc w:val="both"/>
        <w:rPr>
          <w:rFonts w:ascii="Verdana" w:hAnsi="Verdana" w:cs="Calibri"/>
          <w:bCs/>
          <w:iCs/>
          <w:sz w:val="20"/>
          <w:szCs w:val="20"/>
        </w:rPr>
      </w:pPr>
      <w:r>
        <w:rPr>
          <w:rFonts w:ascii="Verdana" w:hAnsi="Verdana"/>
          <w:sz w:val="20"/>
          <w:szCs w:val="20"/>
        </w:rPr>
        <w:t xml:space="preserve">4. </w:t>
      </w:r>
      <w:r w:rsidR="00936B51" w:rsidRPr="002F5EA7">
        <w:rPr>
          <w:rFonts w:ascii="Verdana" w:hAnsi="Verdana" w:cs="Calibri"/>
          <w:bCs/>
          <w:iCs/>
          <w:sz w:val="20"/>
          <w:szCs w:val="20"/>
        </w:rPr>
        <w:t>Wyliczone wartości muszą być wyrażone w złotych polskich (zgodnie z polskim systemem płatniczym po zaokrągleniu do pełnych groszy, przy czym końcówki poniżej 0,5 grosza pomija się, a końcówki 0,5 grosza i wyższe zaokrągla się do 1 grosza - dwa miejsca po przecinku).</w:t>
      </w:r>
      <w:r w:rsidR="00EF7C24" w:rsidRPr="002F5EA7">
        <w:rPr>
          <w:rFonts w:ascii="Verdana" w:hAnsi="Verdana" w:cs="Calibri"/>
          <w:bCs/>
          <w:iCs/>
          <w:sz w:val="20"/>
          <w:szCs w:val="20"/>
        </w:rPr>
        <w:t xml:space="preserve"> </w:t>
      </w:r>
    </w:p>
    <w:p w14:paraId="7FAC2F3D" w14:textId="77777777" w:rsidR="003C4C18" w:rsidRDefault="003E7132" w:rsidP="002047FB">
      <w:pPr>
        <w:suppressAutoHyphens/>
        <w:autoSpaceDE w:val="0"/>
        <w:spacing w:line="276" w:lineRule="auto"/>
        <w:jc w:val="both"/>
        <w:rPr>
          <w:rFonts w:ascii="Verdana" w:hAnsi="Verdana" w:cs="Calibri"/>
          <w:sz w:val="20"/>
          <w:szCs w:val="20"/>
        </w:rPr>
      </w:pPr>
      <w:r>
        <w:rPr>
          <w:rFonts w:ascii="Verdana" w:hAnsi="Verdana" w:cs="Calibri"/>
          <w:sz w:val="20"/>
          <w:szCs w:val="20"/>
        </w:rPr>
        <w:t xml:space="preserve">5.   </w:t>
      </w:r>
      <w:r w:rsidR="003C4C18" w:rsidRPr="002B4309">
        <w:rPr>
          <w:rFonts w:ascii="Verdana" w:hAnsi="Verdana" w:cs="Calibri"/>
          <w:sz w:val="20"/>
          <w:szCs w:val="20"/>
        </w:rPr>
        <w:t xml:space="preserve">Podstawą do porównania ofert będzie wartość brutto oferty. </w:t>
      </w:r>
    </w:p>
    <w:p w14:paraId="617E1AEA" w14:textId="77777777" w:rsidR="007C3726" w:rsidRPr="003066A6" w:rsidRDefault="00706BDA" w:rsidP="007C3726">
      <w:pPr>
        <w:spacing w:line="276" w:lineRule="auto"/>
        <w:ind w:left="426" w:hanging="426"/>
        <w:jc w:val="both"/>
        <w:rPr>
          <w:rFonts w:ascii="Verdana" w:hAnsi="Verdana"/>
          <w:sz w:val="20"/>
          <w:szCs w:val="20"/>
        </w:rPr>
      </w:pPr>
      <w:r>
        <w:rPr>
          <w:rFonts w:ascii="Verdana" w:hAnsi="Verdana" w:cs="Calibri"/>
          <w:sz w:val="20"/>
          <w:szCs w:val="20"/>
        </w:rPr>
        <w:t>6.</w:t>
      </w:r>
      <w:r>
        <w:rPr>
          <w:rFonts w:ascii="Verdana" w:hAnsi="Verdana" w:cs="Calibri"/>
          <w:sz w:val="20"/>
          <w:szCs w:val="20"/>
        </w:rPr>
        <w:tab/>
      </w:r>
      <w:r w:rsidR="007C3726" w:rsidRPr="00A63359">
        <w:rPr>
          <w:rFonts w:ascii="Verdana" w:hAnsi="Verdana"/>
          <w:sz w:val="20"/>
          <w:szCs w:val="20"/>
        </w:rPr>
        <w:t xml:space="preserve">W </w:t>
      </w:r>
      <w:r w:rsidR="007C3726" w:rsidRPr="003066A6">
        <w:rPr>
          <w:rFonts w:ascii="Verdana" w:hAnsi="Verdana"/>
          <w:sz w:val="20"/>
          <w:szCs w:val="20"/>
        </w:rPr>
        <w:t xml:space="preserve">cenie oferty należy zastosować następujące stawki podatku VAT: </w:t>
      </w:r>
    </w:p>
    <w:p w14:paraId="3DDB78B8" w14:textId="77777777" w:rsidR="007C3726" w:rsidRPr="003066A6" w:rsidRDefault="007C3726" w:rsidP="007C3726">
      <w:pPr>
        <w:widowControl w:val="0"/>
        <w:numPr>
          <w:ilvl w:val="2"/>
          <w:numId w:val="76"/>
        </w:numPr>
        <w:tabs>
          <w:tab w:val="num" w:pos="709"/>
        </w:tabs>
        <w:suppressAutoHyphens/>
        <w:overflowPunct w:val="0"/>
        <w:autoSpaceDE w:val="0"/>
        <w:autoSpaceDN w:val="0"/>
        <w:adjustRightInd w:val="0"/>
        <w:spacing w:line="276" w:lineRule="auto"/>
        <w:ind w:left="851" w:hanging="426"/>
        <w:jc w:val="both"/>
        <w:textAlignment w:val="baseline"/>
        <w:rPr>
          <w:rFonts w:ascii="Verdana" w:hAnsi="Verdana"/>
          <w:sz w:val="20"/>
          <w:szCs w:val="20"/>
        </w:rPr>
      </w:pPr>
      <w:r w:rsidRPr="003066A6">
        <w:rPr>
          <w:rFonts w:ascii="Verdana" w:hAnsi="Verdana"/>
          <w:sz w:val="20"/>
          <w:szCs w:val="20"/>
        </w:rPr>
        <w:t>dla robót budowlanych – stawka podatku VAT wynosi 23%,</w:t>
      </w:r>
    </w:p>
    <w:p w14:paraId="27B31265" w14:textId="77777777" w:rsidR="007C3726" w:rsidRPr="003066A6" w:rsidRDefault="007C3726" w:rsidP="007C3726">
      <w:pPr>
        <w:widowControl w:val="0"/>
        <w:numPr>
          <w:ilvl w:val="2"/>
          <w:numId w:val="76"/>
        </w:numPr>
        <w:tabs>
          <w:tab w:val="num" w:pos="709"/>
        </w:tabs>
        <w:suppressAutoHyphens/>
        <w:overflowPunct w:val="0"/>
        <w:autoSpaceDE w:val="0"/>
        <w:autoSpaceDN w:val="0"/>
        <w:adjustRightInd w:val="0"/>
        <w:spacing w:line="276" w:lineRule="auto"/>
        <w:ind w:left="851" w:hanging="426"/>
        <w:jc w:val="both"/>
        <w:textAlignment w:val="baseline"/>
        <w:rPr>
          <w:rFonts w:ascii="Verdana" w:hAnsi="Verdana"/>
          <w:sz w:val="20"/>
          <w:szCs w:val="20"/>
        </w:rPr>
      </w:pPr>
      <w:r w:rsidRPr="003066A6">
        <w:rPr>
          <w:rFonts w:ascii="Verdana" w:hAnsi="Verdana"/>
          <w:sz w:val="20"/>
          <w:szCs w:val="20"/>
        </w:rPr>
        <w:t xml:space="preserve">dla </w:t>
      </w:r>
      <w:r>
        <w:rPr>
          <w:rFonts w:ascii="Verdana" w:hAnsi="Verdana"/>
          <w:sz w:val="20"/>
          <w:szCs w:val="20"/>
        </w:rPr>
        <w:t xml:space="preserve">prac w </w:t>
      </w:r>
      <w:r w:rsidRPr="003066A6">
        <w:rPr>
          <w:rFonts w:ascii="Verdana" w:hAnsi="Verdana"/>
          <w:sz w:val="20"/>
          <w:szCs w:val="20"/>
        </w:rPr>
        <w:t>zieleni – stawka podatku VAT wynosi 8%,</w:t>
      </w:r>
    </w:p>
    <w:p w14:paraId="1BD58795" w14:textId="77777777" w:rsidR="007C3726" w:rsidRPr="00A26F2B" w:rsidRDefault="007C3726" w:rsidP="007C3726">
      <w:pPr>
        <w:widowControl w:val="0"/>
        <w:tabs>
          <w:tab w:val="num" w:pos="900"/>
        </w:tabs>
        <w:suppressAutoHyphens/>
        <w:overflowPunct w:val="0"/>
        <w:autoSpaceDE w:val="0"/>
        <w:autoSpaceDN w:val="0"/>
        <w:adjustRightInd w:val="0"/>
        <w:spacing w:line="276" w:lineRule="auto"/>
        <w:ind w:left="709" w:hanging="426"/>
        <w:jc w:val="both"/>
        <w:textAlignment w:val="baseline"/>
        <w:rPr>
          <w:rFonts w:ascii="Verdana" w:hAnsi="Verdana"/>
          <w:sz w:val="20"/>
          <w:szCs w:val="20"/>
        </w:rPr>
      </w:pPr>
      <w:r w:rsidRPr="003066A6">
        <w:rPr>
          <w:rFonts w:ascii="Verdana" w:hAnsi="Verdana"/>
          <w:sz w:val="20"/>
          <w:szCs w:val="20"/>
        </w:rPr>
        <w:t>– o ile Wykonawca nie posiada</w:t>
      </w:r>
      <w:r w:rsidRPr="00A26F2B">
        <w:rPr>
          <w:rFonts w:ascii="Verdana" w:hAnsi="Verdana"/>
          <w:sz w:val="20"/>
          <w:szCs w:val="20"/>
        </w:rPr>
        <w:t xml:space="preserve"> podstaw prawnych do zastosowania innych stawek podatku VAT.</w:t>
      </w:r>
    </w:p>
    <w:p w14:paraId="1C13FD53" w14:textId="4F075158" w:rsidR="004B6803" w:rsidRPr="006660CA" w:rsidRDefault="00706BDA" w:rsidP="002B4309">
      <w:pPr>
        <w:widowControl w:val="0"/>
        <w:tabs>
          <w:tab w:val="num" w:pos="900"/>
        </w:tabs>
        <w:suppressAutoHyphens/>
        <w:overflowPunct w:val="0"/>
        <w:autoSpaceDE w:val="0"/>
        <w:autoSpaceDN w:val="0"/>
        <w:adjustRightInd w:val="0"/>
        <w:spacing w:line="276" w:lineRule="auto"/>
        <w:ind w:left="426" w:hanging="426"/>
        <w:jc w:val="both"/>
        <w:textAlignment w:val="baseline"/>
        <w:rPr>
          <w:rFonts w:ascii="Verdana" w:hAnsi="Verdana"/>
          <w:sz w:val="20"/>
          <w:szCs w:val="20"/>
        </w:rPr>
      </w:pPr>
      <w:r>
        <w:rPr>
          <w:rFonts w:ascii="Verdana" w:hAnsi="Verdana"/>
          <w:sz w:val="20"/>
          <w:szCs w:val="20"/>
        </w:rPr>
        <w:t>7</w:t>
      </w:r>
      <w:r w:rsidR="00D73CAF" w:rsidRPr="006660CA">
        <w:rPr>
          <w:rFonts w:ascii="Verdana" w:hAnsi="Verdana"/>
          <w:sz w:val="20"/>
          <w:szCs w:val="20"/>
        </w:rPr>
        <w:t xml:space="preserve">. </w:t>
      </w:r>
      <w:r w:rsidR="008E5337" w:rsidRPr="006660CA">
        <w:rPr>
          <w:rFonts w:ascii="Verdana" w:hAnsi="Verdana"/>
          <w:sz w:val="20"/>
          <w:szCs w:val="20"/>
        </w:rPr>
        <w:t xml:space="preserve"> </w:t>
      </w:r>
      <w:r w:rsidR="004B6803" w:rsidRPr="006660CA">
        <w:rPr>
          <w:rFonts w:ascii="Verdana" w:hAnsi="Verdana"/>
          <w:sz w:val="20"/>
          <w:szCs w:val="20"/>
        </w:rPr>
        <w:t>Zamawiający nie dopuszcza przedstawiania ceny ryczałtowej</w:t>
      </w:r>
      <w:r w:rsidR="00F80654" w:rsidRPr="006660CA">
        <w:rPr>
          <w:rFonts w:ascii="Verdana" w:hAnsi="Verdana"/>
          <w:sz w:val="20"/>
          <w:szCs w:val="20"/>
        </w:rPr>
        <w:t xml:space="preserve">- </w:t>
      </w:r>
      <w:r w:rsidR="004B6803" w:rsidRPr="006660CA">
        <w:rPr>
          <w:rFonts w:ascii="Verdana" w:hAnsi="Verdana"/>
          <w:sz w:val="20"/>
          <w:szCs w:val="20"/>
        </w:rPr>
        <w:t>w kilku wariantach,</w:t>
      </w:r>
      <w:r w:rsidR="005C4B10" w:rsidRPr="006660CA">
        <w:rPr>
          <w:rFonts w:ascii="Verdana" w:hAnsi="Verdana"/>
          <w:sz w:val="20"/>
          <w:szCs w:val="20"/>
        </w:rPr>
        <w:t xml:space="preserve"> </w:t>
      </w:r>
      <w:r w:rsidR="002748D4" w:rsidRPr="006660CA">
        <w:rPr>
          <w:rFonts w:ascii="Verdana" w:hAnsi="Verdana"/>
          <w:sz w:val="20"/>
          <w:szCs w:val="20"/>
        </w:rPr>
        <w:t xml:space="preserve">                 </w:t>
      </w:r>
      <w:r w:rsidR="004B6803" w:rsidRPr="006660CA">
        <w:rPr>
          <w:rFonts w:ascii="Verdana" w:hAnsi="Verdana"/>
          <w:sz w:val="20"/>
          <w:szCs w:val="20"/>
        </w:rPr>
        <w:t>w zależności od zastosowanych rozwiązań. W przypadku przedstawiania ceny w taki sposób oferta zostanie odrzucona.</w:t>
      </w:r>
      <w:r w:rsidR="005C4B10" w:rsidRPr="006660CA">
        <w:rPr>
          <w:rFonts w:ascii="Verdana" w:hAnsi="Verdana"/>
          <w:sz w:val="20"/>
          <w:szCs w:val="20"/>
        </w:rPr>
        <w:t xml:space="preserve"> </w:t>
      </w:r>
    </w:p>
    <w:p w14:paraId="45EA0A88" w14:textId="36AA7088" w:rsidR="009D74AE" w:rsidRPr="0049555D" w:rsidRDefault="00706BDA" w:rsidP="008E5337">
      <w:pPr>
        <w:widowControl w:val="0"/>
        <w:tabs>
          <w:tab w:val="num" w:pos="900"/>
        </w:tabs>
        <w:suppressAutoHyphens/>
        <w:overflowPunct w:val="0"/>
        <w:autoSpaceDE w:val="0"/>
        <w:autoSpaceDN w:val="0"/>
        <w:adjustRightInd w:val="0"/>
        <w:spacing w:line="276" w:lineRule="auto"/>
        <w:ind w:left="426" w:hanging="426"/>
        <w:jc w:val="both"/>
        <w:textAlignment w:val="baseline"/>
        <w:rPr>
          <w:rFonts w:ascii="Verdana" w:hAnsi="Verdana"/>
          <w:sz w:val="20"/>
          <w:szCs w:val="20"/>
        </w:rPr>
      </w:pPr>
      <w:r>
        <w:rPr>
          <w:rFonts w:ascii="Verdana" w:hAnsi="Verdana"/>
          <w:sz w:val="20"/>
          <w:szCs w:val="20"/>
        </w:rPr>
        <w:t>8</w:t>
      </w:r>
      <w:r w:rsidR="008E5337" w:rsidRPr="006660CA">
        <w:rPr>
          <w:rFonts w:ascii="Verdana" w:hAnsi="Verdana"/>
          <w:sz w:val="20"/>
          <w:szCs w:val="20"/>
        </w:rPr>
        <w:t xml:space="preserve">.  </w:t>
      </w:r>
      <w:r w:rsidR="009D74AE" w:rsidRPr="006660CA">
        <w:rPr>
          <w:rFonts w:ascii="Verdana" w:hAnsi="Verdana" w:cs="Calibri"/>
          <w:sz w:val="20"/>
          <w:szCs w:val="20"/>
        </w:rPr>
        <w:t>Jeżeli zaoferowana cena/koszt,</w:t>
      </w:r>
      <w:r w:rsidR="009D74AE" w:rsidRPr="0049555D">
        <w:rPr>
          <w:rFonts w:ascii="Verdana" w:hAnsi="Verdana" w:cs="Calibri"/>
          <w:sz w:val="20"/>
          <w:szCs w:val="20"/>
        </w:rPr>
        <w:t xml:space="preserve"> lub ich istotne części składowe wydaj</w:t>
      </w:r>
      <w:r w:rsidR="000C7604">
        <w:rPr>
          <w:rFonts w:ascii="Verdana" w:hAnsi="Verdana" w:cs="Calibri"/>
          <w:sz w:val="20"/>
          <w:szCs w:val="20"/>
        </w:rPr>
        <w:t>e/j</w:t>
      </w:r>
      <w:r w:rsidR="009D74AE" w:rsidRPr="0049555D">
        <w:rPr>
          <w:rFonts w:ascii="Verdana" w:hAnsi="Verdana" w:cs="Calibri"/>
          <w:sz w:val="20"/>
          <w:szCs w:val="20"/>
        </w:rPr>
        <w:t>ą się rażąco niska</w:t>
      </w:r>
      <w:r w:rsidR="000C7604">
        <w:rPr>
          <w:rFonts w:ascii="Verdana" w:hAnsi="Verdana" w:cs="Calibri"/>
          <w:sz w:val="20"/>
          <w:szCs w:val="20"/>
        </w:rPr>
        <w:t>/kie</w:t>
      </w:r>
      <w:r w:rsidR="009D74AE" w:rsidRPr="0049555D">
        <w:rPr>
          <w:rFonts w:ascii="Verdana" w:hAnsi="Verdana" w:cs="Calibri"/>
          <w:sz w:val="20"/>
          <w:szCs w:val="20"/>
        </w:rPr>
        <w:t xml:space="preserve"> w stosunku do przedmiotu zamówienia i budzą wątpliwości Zamawiającego co do możliwości wykonania przedmiotu zamówienia zgodnie z wymaganiami określonymi przez Zamawiającego lub wynikającymi z odrębnych przepisów, </w:t>
      </w:r>
      <w:r w:rsidR="000C7604">
        <w:rPr>
          <w:rFonts w:ascii="Verdana" w:hAnsi="Verdana" w:cs="Calibri"/>
          <w:sz w:val="20"/>
          <w:szCs w:val="20"/>
        </w:rPr>
        <w:t>Z</w:t>
      </w:r>
      <w:r w:rsidR="009D74AE" w:rsidRPr="0049555D">
        <w:rPr>
          <w:rFonts w:ascii="Verdana" w:hAnsi="Verdana" w:cs="Calibri"/>
          <w:sz w:val="20"/>
          <w:szCs w:val="20"/>
        </w:rPr>
        <w:t xml:space="preserve">amawiający </w:t>
      </w:r>
      <w:r w:rsidR="009D74AE" w:rsidRPr="0049555D">
        <w:rPr>
          <w:rFonts w:ascii="Verdana" w:hAnsi="Verdana" w:cs="Calibri"/>
          <w:sz w:val="20"/>
          <w:szCs w:val="20"/>
          <w:u w:val="single"/>
        </w:rPr>
        <w:t>zwraca się o udzielenie wyjaśnień, w tym złożenie dowodów</w:t>
      </w:r>
      <w:r w:rsidR="009D74AE" w:rsidRPr="0049555D">
        <w:rPr>
          <w:rFonts w:ascii="Verdana" w:hAnsi="Verdana" w:cs="Calibri"/>
          <w:sz w:val="20"/>
          <w:szCs w:val="20"/>
        </w:rPr>
        <w:t xml:space="preserve">, dotyczących wyliczenia ceny/kosztu, w szczególności w zakresie: </w:t>
      </w:r>
    </w:p>
    <w:p w14:paraId="3EA2D1C8" w14:textId="5AF476EE" w:rsidR="009D74AE" w:rsidRPr="00131303" w:rsidRDefault="009D74AE" w:rsidP="00CF68CF">
      <w:pPr>
        <w:pStyle w:val="Akapitzlist"/>
        <w:numPr>
          <w:ilvl w:val="0"/>
          <w:numId w:val="45"/>
        </w:numPr>
        <w:tabs>
          <w:tab w:val="clear" w:pos="360"/>
          <w:tab w:val="num" w:pos="709"/>
        </w:tabs>
        <w:suppressAutoHyphens/>
        <w:autoSpaceDE w:val="0"/>
        <w:spacing w:line="276" w:lineRule="auto"/>
        <w:ind w:left="709" w:hanging="283"/>
        <w:jc w:val="both"/>
        <w:rPr>
          <w:rFonts w:ascii="Verdana" w:hAnsi="Verdana"/>
          <w:sz w:val="20"/>
          <w:szCs w:val="20"/>
        </w:rPr>
      </w:pPr>
      <w:r w:rsidRPr="00131303">
        <w:rPr>
          <w:rFonts w:ascii="Verdana" w:hAnsi="Verdana"/>
          <w:sz w:val="20"/>
          <w:szCs w:val="20"/>
        </w:rPr>
        <w:t>oszczędności metody wykonania zamówienia, wybranych rozwiązań technicznych, wyjątkowo sprzyjających warunków wykonywania zamów</w:t>
      </w:r>
      <w:r w:rsidR="008E5337">
        <w:rPr>
          <w:rFonts w:ascii="Verdana" w:hAnsi="Verdana"/>
          <w:sz w:val="20"/>
          <w:szCs w:val="20"/>
        </w:rPr>
        <w:t>ienia dostępnych dla wykonawcy</w:t>
      </w:r>
      <w:r w:rsidRPr="00131303">
        <w:rPr>
          <w:rFonts w:ascii="Verdana" w:hAnsi="Verdana"/>
          <w:sz w:val="20"/>
          <w:szCs w:val="20"/>
        </w:rPr>
        <w:t xml:space="preserve">, kosztów pracy, których wartość przyjęta do ustalenia ceny nie może być niższa od minimalnego wynagrodzenia za pracę albo minimalnej stawki godzinowej, ustalonych na podstawie przepisów ustawy z dnia 10 października 2002 r. o minimalnym wynagrodzeniu za pracę; </w:t>
      </w:r>
    </w:p>
    <w:p w14:paraId="0756BF59" w14:textId="77777777" w:rsidR="009D74AE" w:rsidRPr="0049555D" w:rsidRDefault="009D74AE" w:rsidP="00CF68CF">
      <w:pPr>
        <w:pStyle w:val="Akapitzlist"/>
        <w:numPr>
          <w:ilvl w:val="0"/>
          <w:numId w:val="45"/>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pomocy publicznej udzielonej na podstawie odrębnych przepisów; </w:t>
      </w:r>
    </w:p>
    <w:p w14:paraId="25F77D12" w14:textId="77777777" w:rsidR="009D74AE" w:rsidRPr="0049555D" w:rsidRDefault="009D74AE" w:rsidP="00CF68CF">
      <w:pPr>
        <w:pStyle w:val="Akapitzlist"/>
        <w:numPr>
          <w:ilvl w:val="0"/>
          <w:numId w:val="45"/>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wynikającym z przepisów prawa pracy i przepisów o zabezpieczeniu społecznym, obowiązujących w miejscu, w którym realizowane jest zamówienie; </w:t>
      </w:r>
    </w:p>
    <w:p w14:paraId="2285D6CF" w14:textId="77777777" w:rsidR="009D74AE" w:rsidRPr="0049555D" w:rsidRDefault="009D74AE" w:rsidP="00CF68CF">
      <w:pPr>
        <w:pStyle w:val="Akapitzlist"/>
        <w:numPr>
          <w:ilvl w:val="0"/>
          <w:numId w:val="45"/>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wynikającym z przepisów prawa ochrony środowiska; </w:t>
      </w:r>
    </w:p>
    <w:p w14:paraId="038E90AE" w14:textId="77777777" w:rsidR="009D74AE" w:rsidRDefault="009D74AE" w:rsidP="00CF68CF">
      <w:pPr>
        <w:pStyle w:val="Akapitzlist"/>
        <w:numPr>
          <w:ilvl w:val="0"/>
          <w:numId w:val="45"/>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powierzenia wykonania części zamówienia podwykonawcy. </w:t>
      </w:r>
    </w:p>
    <w:p w14:paraId="0F510FA6" w14:textId="344A4E9F" w:rsidR="009D74AE" w:rsidRPr="00DE7B93" w:rsidRDefault="00706BDA" w:rsidP="002B4309">
      <w:pPr>
        <w:tabs>
          <w:tab w:val="num" w:pos="709"/>
        </w:tabs>
        <w:suppressAutoHyphens/>
        <w:autoSpaceDE w:val="0"/>
        <w:spacing w:line="276" w:lineRule="auto"/>
        <w:jc w:val="both"/>
        <w:rPr>
          <w:rFonts w:ascii="Verdana" w:hAnsi="Verdana"/>
          <w:sz w:val="20"/>
          <w:szCs w:val="20"/>
        </w:rPr>
      </w:pPr>
      <w:r>
        <w:rPr>
          <w:rFonts w:ascii="Verdana" w:hAnsi="Verdana"/>
          <w:sz w:val="20"/>
          <w:szCs w:val="20"/>
        </w:rPr>
        <w:t>9</w:t>
      </w:r>
      <w:r w:rsidR="00D73CAF">
        <w:rPr>
          <w:rFonts w:ascii="Verdana" w:hAnsi="Verdana"/>
          <w:sz w:val="20"/>
          <w:szCs w:val="20"/>
        </w:rPr>
        <w:t xml:space="preserve">. </w:t>
      </w:r>
      <w:r w:rsidR="009D74AE" w:rsidRPr="00DE7B93">
        <w:rPr>
          <w:rFonts w:ascii="Verdana" w:hAnsi="Verdana" w:cs="Calibri"/>
          <w:sz w:val="20"/>
          <w:szCs w:val="20"/>
        </w:rPr>
        <w:t xml:space="preserve">W przypadku gdy cena całkowita oferty </w:t>
      </w:r>
      <w:r w:rsidR="009D74AE" w:rsidRPr="00DE7B93">
        <w:rPr>
          <w:rFonts w:ascii="Verdana" w:hAnsi="Verdana" w:cs="Calibri"/>
          <w:b/>
          <w:bCs/>
          <w:sz w:val="20"/>
          <w:szCs w:val="20"/>
          <w:u w:val="single"/>
        </w:rPr>
        <w:t>jest niższa o co najmniej 30% od:</w:t>
      </w:r>
    </w:p>
    <w:p w14:paraId="33D1FBC4" w14:textId="77777777" w:rsidR="009D74AE" w:rsidRPr="001145A6" w:rsidRDefault="009D74AE" w:rsidP="00CF68CF">
      <w:pPr>
        <w:pStyle w:val="Akapitzlist"/>
        <w:numPr>
          <w:ilvl w:val="0"/>
          <w:numId w:val="44"/>
        </w:numPr>
        <w:suppressAutoHyphens/>
        <w:autoSpaceDE w:val="0"/>
        <w:spacing w:line="276" w:lineRule="auto"/>
        <w:ind w:left="426" w:hanging="426"/>
        <w:jc w:val="both"/>
        <w:rPr>
          <w:rFonts w:ascii="Verdana" w:hAnsi="Verdana"/>
          <w:sz w:val="20"/>
          <w:szCs w:val="20"/>
        </w:rPr>
      </w:pPr>
      <w:r w:rsidRPr="001145A6">
        <w:rPr>
          <w:rFonts w:ascii="Verdana" w:hAnsi="Verdana"/>
          <w:sz w:val="20"/>
          <w:szCs w:val="20"/>
        </w:rPr>
        <w:t xml:space="preserve">wartości zamówienia powiększonej o należny podatek od towarów i usług, ustalonej przed wszczęciem postępowania zgodnie z art. 35 ust. 1 i 2 </w:t>
      </w:r>
      <w:r w:rsidR="00510512">
        <w:rPr>
          <w:rFonts w:ascii="Verdana" w:hAnsi="Verdana"/>
          <w:sz w:val="20"/>
          <w:szCs w:val="20"/>
        </w:rPr>
        <w:t>ustawy Pzp</w:t>
      </w:r>
      <w:r w:rsidRPr="001145A6">
        <w:rPr>
          <w:rFonts w:ascii="Verdana" w:hAnsi="Verdana"/>
          <w:sz w:val="20"/>
          <w:szCs w:val="20"/>
        </w:rPr>
        <w:t xml:space="preserve"> </w:t>
      </w:r>
      <w:r w:rsidRPr="001145A6">
        <w:rPr>
          <w:rFonts w:ascii="Verdana" w:hAnsi="Verdana"/>
          <w:sz w:val="20"/>
          <w:szCs w:val="20"/>
          <w:u w:val="single"/>
        </w:rPr>
        <w:t>lub</w:t>
      </w:r>
      <w:r w:rsidRPr="001145A6">
        <w:rPr>
          <w:rFonts w:ascii="Verdana" w:hAnsi="Verdana"/>
          <w:sz w:val="20"/>
          <w:szCs w:val="20"/>
        </w:rPr>
        <w:t xml:space="preserve"> średniej arytmetycznej cen wszystkich złożonych ofert, Zamawiający zwraca s</w:t>
      </w:r>
      <w:r w:rsidR="00DD73BC">
        <w:rPr>
          <w:rFonts w:ascii="Verdana" w:hAnsi="Verdana"/>
          <w:sz w:val="20"/>
          <w:szCs w:val="20"/>
        </w:rPr>
        <w:t>ię o udzielenie wyjaśnień</w:t>
      </w:r>
      <w:r w:rsidRPr="001145A6">
        <w:rPr>
          <w:rFonts w:ascii="Verdana" w:hAnsi="Verdana"/>
          <w:sz w:val="20"/>
          <w:szCs w:val="20"/>
        </w:rPr>
        <w:t xml:space="preserve">, </w:t>
      </w:r>
      <w:r w:rsidR="007C2230">
        <w:rPr>
          <w:rFonts w:ascii="Verdana" w:hAnsi="Verdana"/>
          <w:sz w:val="20"/>
          <w:szCs w:val="20"/>
          <w:u w:val="single"/>
        </w:rPr>
        <w:t>chyba</w:t>
      </w:r>
      <w:r w:rsidR="00315489">
        <w:rPr>
          <w:rFonts w:ascii="Verdana" w:hAnsi="Verdana"/>
          <w:sz w:val="20"/>
          <w:szCs w:val="20"/>
          <w:u w:val="single"/>
        </w:rPr>
        <w:t xml:space="preserve"> </w:t>
      </w:r>
      <w:r w:rsidRPr="001145A6">
        <w:rPr>
          <w:rFonts w:ascii="Verdana" w:hAnsi="Verdana"/>
          <w:sz w:val="20"/>
          <w:szCs w:val="20"/>
          <w:u w:val="single"/>
        </w:rPr>
        <w:t>że rozbieżność wynika z okoliczności oczywistych, które nie wymagają wyjaśnienia;</w:t>
      </w:r>
    </w:p>
    <w:p w14:paraId="19B46B57" w14:textId="77777777" w:rsidR="009D74AE" w:rsidRDefault="009D74AE" w:rsidP="00CF68CF">
      <w:pPr>
        <w:pStyle w:val="Akapitzlist"/>
        <w:numPr>
          <w:ilvl w:val="0"/>
          <w:numId w:val="44"/>
        </w:numPr>
        <w:tabs>
          <w:tab w:val="clear" w:pos="720"/>
          <w:tab w:val="num" w:pos="0"/>
        </w:tabs>
        <w:suppressAutoHyphens/>
        <w:autoSpaceDE w:val="0"/>
        <w:spacing w:line="276" w:lineRule="auto"/>
        <w:ind w:left="426" w:hanging="426"/>
        <w:jc w:val="both"/>
        <w:rPr>
          <w:rFonts w:ascii="Verdana" w:hAnsi="Verdana"/>
          <w:sz w:val="20"/>
          <w:szCs w:val="20"/>
        </w:rPr>
      </w:pPr>
      <w:r w:rsidRPr="0049555D">
        <w:rPr>
          <w:rFonts w:ascii="Verdana" w:hAnsi="Verdana"/>
          <w:sz w:val="20"/>
          <w:szCs w:val="20"/>
        </w:rPr>
        <w:t>wartości zamówienia powiększonej o należny podatek od towarów i usług, zaktualizowanej z uwzględnieniem okoliczności, które nastąpiły po wszczęciu postępowania, w szczególności istotnej zmiany cen rynkowych, Zamawiający może zwrócić się o udzielenie wyja</w:t>
      </w:r>
      <w:r w:rsidR="00DD73BC">
        <w:rPr>
          <w:rFonts w:ascii="Verdana" w:hAnsi="Verdana"/>
          <w:sz w:val="20"/>
          <w:szCs w:val="20"/>
        </w:rPr>
        <w:t>śnień.</w:t>
      </w:r>
    </w:p>
    <w:p w14:paraId="3986B9FA" w14:textId="5D40BDDD" w:rsidR="009D74AE" w:rsidRDefault="00706BDA" w:rsidP="00972001">
      <w:pPr>
        <w:suppressAutoHyphens/>
        <w:autoSpaceDE w:val="0"/>
        <w:spacing w:line="276" w:lineRule="auto"/>
        <w:ind w:left="426" w:hanging="426"/>
        <w:jc w:val="both"/>
        <w:rPr>
          <w:rFonts w:ascii="Verdana" w:hAnsi="Verdana" w:cs="Calibri"/>
          <w:bCs/>
          <w:iCs/>
          <w:sz w:val="20"/>
          <w:szCs w:val="20"/>
        </w:rPr>
      </w:pPr>
      <w:r>
        <w:rPr>
          <w:rFonts w:ascii="Verdana" w:hAnsi="Verdana"/>
          <w:sz w:val="20"/>
          <w:szCs w:val="20"/>
        </w:rPr>
        <w:t>10</w:t>
      </w:r>
      <w:r w:rsidR="00D73CAF">
        <w:rPr>
          <w:rFonts w:ascii="Verdana" w:hAnsi="Verdana"/>
          <w:sz w:val="20"/>
          <w:szCs w:val="20"/>
        </w:rPr>
        <w:t xml:space="preserve">. </w:t>
      </w:r>
      <w:r w:rsidR="009D74AE" w:rsidRPr="0049555D">
        <w:rPr>
          <w:rFonts w:ascii="Verdana" w:hAnsi="Verdana" w:cs="Calibri"/>
          <w:bCs/>
          <w:iCs/>
          <w:sz w:val="20"/>
          <w:szCs w:val="20"/>
        </w:rPr>
        <w:t>Obowiązek wykazania, że oferta nie zawiera rażąco niskiej ceny/kosztu spoczywa na Wykonawcy.</w:t>
      </w:r>
    </w:p>
    <w:p w14:paraId="00998FB4" w14:textId="534B61CC" w:rsidR="009D74AE" w:rsidRDefault="002A3F90" w:rsidP="00972001">
      <w:pPr>
        <w:suppressAutoHyphens/>
        <w:autoSpaceDE w:val="0"/>
        <w:spacing w:line="276" w:lineRule="auto"/>
        <w:ind w:left="426" w:hanging="426"/>
        <w:jc w:val="both"/>
        <w:rPr>
          <w:rFonts w:ascii="Verdana" w:hAnsi="Verdana" w:cs="Calibri"/>
          <w:sz w:val="20"/>
          <w:szCs w:val="20"/>
        </w:rPr>
      </w:pPr>
      <w:r>
        <w:rPr>
          <w:rFonts w:ascii="Verdana" w:hAnsi="Verdana" w:cs="Calibri"/>
          <w:bCs/>
          <w:iCs/>
          <w:sz w:val="20"/>
          <w:szCs w:val="20"/>
        </w:rPr>
        <w:t>1</w:t>
      </w:r>
      <w:r w:rsidR="00706BDA">
        <w:rPr>
          <w:rFonts w:ascii="Verdana" w:hAnsi="Verdana" w:cs="Calibri"/>
          <w:bCs/>
          <w:iCs/>
          <w:sz w:val="20"/>
          <w:szCs w:val="20"/>
        </w:rPr>
        <w:t>1</w:t>
      </w:r>
      <w:r w:rsidR="00D73CAF">
        <w:rPr>
          <w:rFonts w:ascii="Verdana" w:hAnsi="Verdana" w:cs="Calibri"/>
          <w:bCs/>
          <w:iCs/>
          <w:sz w:val="20"/>
          <w:szCs w:val="20"/>
        </w:rPr>
        <w:t xml:space="preserve">. </w:t>
      </w:r>
      <w:r w:rsidR="009D74AE" w:rsidRPr="0049555D">
        <w:rPr>
          <w:rFonts w:ascii="Verdana" w:hAnsi="Verdana" w:cs="Calibri"/>
          <w:sz w:val="20"/>
          <w:szCs w:val="20"/>
        </w:rPr>
        <w:t xml:space="preserve">Zamawiający </w:t>
      </w:r>
      <w:r w:rsidR="009D74AE" w:rsidRPr="0049555D">
        <w:rPr>
          <w:rFonts w:ascii="Verdana" w:hAnsi="Verdana" w:cs="Calibri"/>
          <w:b/>
          <w:bCs/>
          <w:sz w:val="20"/>
          <w:szCs w:val="20"/>
        </w:rPr>
        <w:t>odrzuca ofertę Wykonawcy,</w:t>
      </w:r>
      <w:r w:rsidR="009D74AE" w:rsidRPr="0049555D">
        <w:rPr>
          <w:rFonts w:ascii="Verdana" w:hAnsi="Verdana" w:cs="Calibri"/>
          <w:sz w:val="20"/>
          <w:szCs w:val="20"/>
        </w:rPr>
        <w:t xml:space="preserve"> który nie udzielił wyjaśnień lub jeżeli dokonana ocena wyjaśnień wraz ze złożonymi dowodami potwierdza, że oferta zawiera rażąco niską cenę/koszt w stosunku do przedmiotu zamówienia (art. 90 ust. 3 </w:t>
      </w:r>
      <w:r w:rsidR="00510512">
        <w:rPr>
          <w:rFonts w:ascii="Verdana" w:hAnsi="Verdana" w:cs="Calibri"/>
          <w:sz w:val="20"/>
          <w:szCs w:val="20"/>
        </w:rPr>
        <w:t>ustawy Pzp</w:t>
      </w:r>
      <w:r w:rsidR="009D74AE" w:rsidRPr="0049555D">
        <w:rPr>
          <w:rFonts w:ascii="Verdana" w:hAnsi="Verdana" w:cs="Calibri"/>
          <w:sz w:val="20"/>
          <w:szCs w:val="20"/>
        </w:rPr>
        <w:t>).</w:t>
      </w:r>
    </w:p>
    <w:p w14:paraId="1E2AA4BD" w14:textId="58E73577" w:rsidR="009D74AE" w:rsidRDefault="002A3F90" w:rsidP="00972001">
      <w:pPr>
        <w:suppressAutoHyphens/>
        <w:autoSpaceDE w:val="0"/>
        <w:spacing w:line="276" w:lineRule="auto"/>
        <w:ind w:left="426" w:hanging="426"/>
        <w:jc w:val="both"/>
        <w:rPr>
          <w:rFonts w:ascii="Verdana" w:hAnsi="Verdana" w:cs="Calibri"/>
          <w:sz w:val="20"/>
          <w:szCs w:val="20"/>
        </w:rPr>
      </w:pPr>
      <w:r>
        <w:rPr>
          <w:rFonts w:ascii="Verdana" w:hAnsi="Verdana" w:cs="Calibri"/>
          <w:sz w:val="20"/>
          <w:szCs w:val="20"/>
        </w:rPr>
        <w:t>1</w:t>
      </w:r>
      <w:r w:rsidR="00706BDA">
        <w:rPr>
          <w:rFonts w:ascii="Verdana" w:hAnsi="Verdana" w:cs="Calibri"/>
          <w:sz w:val="20"/>
          <w:szCs w:val="20"/>
        </w:rPr>
        <w:t>2</w:t>
      </w:r>
      <w:r w:rsidR="00D73CAF">
        <w:rPr>
          <w:rFonts w:ascii="Verdana" w:hAnsi="Verdana" w:cs="Calibri"/>
          <w:sz w:val="20"/>
          <w:szCs w:val="20"/>
        </w:rPr>
        <w:t xml:space="preserve">. </w:t>
      </w:r>
      <w:r w:rsidR="009D74AE" w:rsidRPr="0049555D">
        <w:rPr>
          <w:rFonts w:ascii="Verdana" w:hAnsi="Verdana" w:cs="Calibri"/>
          <w:sz w:val="20"/>
          <w:szCs w:val="20"/>
        </w:rPr>
        <w:t xml:space="preserve">Zamawiający </w:t>
      </w:r>
      <w:r w:rsidR="009D74AE" w:rsidRPr="0049555D">
        <w:rPr>
          <w:rFonts w:ascii="Verdana" w:hAnsi="Verdana" w:cs="Calibri"/>
          <w:b/>
          <w:sz w:val="20"/>
          <w:szCs w:val="20"/>
        </w:rPr>
        <w:t>odrzuca ofertę</w:t>
      </w:r>
      <w:r w:rsidR="009D74AE" w:rsidRPr="0049555D">
        <w:rPr>
          <w:rFonts w:ascii="Verdana" w:hAnsi="Verdana" w:cs="Calibri"/>
          <w:sz w:val="20"/>
          <w:szCs w:val="20"/>
        </w:rPr>
        <w:t xml:space="preserve">, która zawiera rażąco niska cenę/koszt w stosunku do przedmiotu zamówienia art. 89 ust. 1 pkt 4) </w:t>
      </w:r>
      <w:r w:rsidR="00510512">
        <w:rPr>
          <w:rFonts w:ascii="Verdana" w:hAnsi="Verdana" w:cs="Calibri"/>
          <w:sz w:val="20"/>
          <w:szCs w:val="20"/>
        </w:rPr>
        <w:t>ustawy Pzp</w:t>
      </w:r>
      <w:r w:rsidR="009D74AE" w:rsidRPr="0049555D">
        <w:rPr>
          <w:rFonts w:ascii="Verdana" w:hAnsi="Verdana" w:cs="Calibri"/>
          <w:sz w:val="20"/>
          <w:szCs w:val="20"/>
        </w:rPr>
        <w:t xml:space="preserve">. </w:t>
      </w:r>
    </w:p>
    <w:p w14:paraId="64FEB0EA" w14:textId="77777777" w:rsidR="006F2612" w:rsidRPr="006660CA" w:rsidRDefault="006F2612" w:rsidP="001441D9">
      <w:pPr>
        <w:pStyle w:val="Nagwek1"/>
        <w:spacing w:before="360" w:after="0"/>
        <w:ind w:left="720" w:right="-1" w:hanging="720"/>
        <w:jc w:val="both"/>
        <w:rPr>
          <w:rFonts w:ascii="Verdana" w:hAnsi="Verdana" w:cs="Arial"/>
          <w:sz w:val="20"/>
          <w:szCs w:val="22"/>
        </w:rPr>
      </w:pPr>
      <w:r w:rsidRPr="00222D61">
        <w:rPr>
          <w:rFonts w:ascii="Verdana" w:hAnsi="Verdana" w:cs="Arial"/>
          <w:sz w:val="20"/>
          <w:szCs w:val="22"/>
          <w:u w:val="none"/>
        </w:rPr>
        <w:t xml:space="preserve">XVi  </w:t>
      </w:r>
      <w:r w:rsidR="001441D9" w:rsidRPr="00222D61">
        <w:rPr>
          <w:rFonts w:ascii="Verdana" w:hAnsi="Verdana" w:cs="Arial"/>
          <w:sz w:val="20"/>
          <w:szCs w:val="22"/>
          <w:u w:val="none"/>
        </w:rPr>
        <w:t xml:space="preserve"> </w:t>
      </w:r>
      <w:r w:rsidRPr="006660CA">
        <w:rPr>
          <w:rFonts w:ascii="Verdana" w:hAnsi="Verdana" w:cs="Arial"/>
          <w:sz w:val="20"/>
          <w:szCs w:val="22"/>
        </w:rPr>
        <w:t xml:space="preserve">INFORMACJE  DOTYCZĄCE  WALUT  OBCYCH,  W  JAKICH  MOGĄ  BYĆ  </w:t>
      </w:r>
      <w:r w:rsidR="001441D9" w:rsidRPr="006660CA">
        <w:rPr>
          <w:rFonts w:ascii="Verdana" w:hAnsi="Verdana" w:cs="Arial"/>
          <w:sz w:val="20"/>
          <w:szCs w:val="22"/>
        </w:rPr>
        <w:t xml:space="preserve"> </w:t>
      </w:r>
      <w:r w:rsidRPr="006660CA">
        <w:rPr>
          <w:rFonts w:ascii="Verdana" w:hAnsi="Verdana" w:cs="Arial"/>
          <w:sz w:val="20"/>
          <w:szCs w:val="22"/>
        </w:rPr>
        <w:t>PROWADZONE  ROZLICZENIA  MIĘDZY  ZAMAWIAJĄCYM  A  WYKONAWCĄ</w:t>
      </w:r>
    </w:p>
    <w:p w14:paraId="19D5E693" w14:textId="77777777" w:rsidR="006F2612" w:rsidRPr="006660CA" w:rsidRDefault="006F2612">
      <w:pPr>
        <w:ind w:left="403"/>
        <w:jc w:val="both"/>
        <w:rPr>
          <w:rFonts w:ascii="Verdana" w:hAnsi="Verdana" w:cs="Arial"/>
          <w:sz w:val="20"/>
          <w:szCs w:val="22"/>
        </w:rPr>
      </w:pPr>
    </w:p>
    <w:p w14:paraId="3DFB643A" w14:textId="77777777" w:rsidR="006F2612" w:rsidRPr="006660CA" w:rsidRDefault="006F2612">
      <w:pPr>
        <w:spacing w:before="120"/>
        <w:ind w:left="403"/>
        <w:jc w:val="both"/>
        <w:rPr>
          <w:rFonts w:ascii="Verdana" w:hAnsi="Verdana" w:cs="Arial"/>
          <w:sz w:val="20"/>
          <w:szCs w:val="22"/>
        </w:rPr>
      </w:pPr>
      <w:r w:rsidRPr="006660CA">
        <w:rPr>
          <w:rFonts w:ascii="Verdana" w:hAnsi="Verdana" w:cs="Arial"/>
          <w:sz w:val="20"/>
          <w:szCs w:val="22"/>
        </w:rPr>
        <w:t>Zamawiający nie dopuszcza w ramach rozliczeń innej waluty niż PLN.</w:t>
      </w:r>
    </w:p>
    <w:p w14:paraId="7040E234" w14:textId="77777777" w:rsidR="006F2612" w:rsidRDefault="006F2612">
      <w:pPr>
        <w:pStyle w:val="Nagwek1"/>
        <w:spacing w:before="360" w:after="0"/>
        <w:ind w:left="720" w:right="-1" w:hanging="720"/>
        <w:jc w:val="both"/>
        <w:rPr>
          <w:rFonts w:ascii="Verdana" w:hAnsi="Verdana" w:cs="Arial"/>
          <w:sz w:val="20"/>
          <w:szCs w:val="22"/>
        </w:rPr>
      </w:pPr>
      <w:r w:rsidRPr="006660CA">
        <w:rPr>
          <w:rFonts w:ascii="Verdana" w:hAnsi="Verdana" w:cs="Arial"/>
          <w:sz w:val="20"/>
          <w:szCs w:val="22"/>
          <w:u w:val="none"/>
        </w:rPr>
        <w:t xml:space="preserve">XVIi  </w:t>
      </w:r>
      <w:r w:rsidRPr="006660CA">
        <w:rPr>
          <w:rFonts w:ascii="Verdana" w:hAnsi="Verdana" w:cs="Arial"/>
          <w:sz w:val="20"/>
          <w:szCs w:val="22"/>
        </w:rPr>
        <w:t>OPIS  KRYTERIÓW,  KTÓRYMI  ZAMAWIAJĄCY  BĘDZIE  SIĘ  KIEROWAŁ  PRZY  WYBORZE  OFERTY,  ICH  znaczenie  ORAZ  sposób  OCENY  OFERT</w:t>
      </w:r>
    </w:p>
    <w:p w14:paraId="0432DCA1" w14:textId="77777777" w:rsidR="007F1454" w:rsidRPr="007F1454" w:rsidRDefault="007F1454" w:rsidP="007F1454"/>
    <w:p w14:paraId="4BF33DD0" w14:textId="77777777" w:rsidR="00B60DEC" w:rsidRDefault="00B60DEC" w:rsidP="00B60DEC"/>
    <w:p w14:paraId="4D972C01" w14:textId="77777777" w:rsidR="00B60DEC" w:rsidRDefault="00B60DEC" w:rsidP="00B60DEC">
      <w:pPr>
        <w:widowControl w:val="0"/>
        <w:suppressAutoHyphens/>
        <w:overflowPunct w:val="0"/>
        <w:spacing w:line="276" w:lineRule="auto"/>
        <w:jc w:val="both"/>
        <w:textAlignment w:val="baseline"/>
        <w:rPr>
          <w:rFonts w:ascii="Verdana" w:hAnsi="Verdana"/>
          <w:b/>
          <w:bCs/>
          <w:sz w:val="20"/>
          <w:szCs w:val="20"/>
        </w:rPr>
      </w:pPr>
      <w:r>
        <w:rPr>
          <w:rFonts w:ascii="Verdana" w:hAnsi="Verdana"/>
          <w:iCs/>
          <w:sz w:val="20"/>
          <w:szCs w:val="20"/>
        </w:rPr>
        <w:t>1. Przy wyborze oferty Zamawiający będzie się kierował następującymi kryteriami                   i ich wagą:</w:t>
      </w:r>
    </w:p>
    <w:p w14:paraId="3B7FFB3B" w14:textId="77777777" w:rsidR="00B60DEC" w:rsidRDefault="00B60DEC" w:rsidP="00B60DEC">
      <w:pPr>
        <w:tabs>
          <w:tab w:val="left" w:pos="567"/>
        </w:tabs>
        <w:rPr>
          <w:rFonts w:ascii="Verdana" w:hAnsi="Verdana"/>
          <w:b/>
          <w:bCs/>
          <w:sz w:val="20"/>
          <w:szCs w:val="20"/>
        </w:rPr>
      </w:pPr>
    </w:p>
    <w:p w14:paraId="37D5CA3F" w14:textId="77777777" w:rsidR="00B60DEC" w:rsidRDefault="00B60DEC" w:rsidP="00B60DEC">
      <w:pPr>
        <w:widowControl w:val="0"/>
        <w:tabs>
          <w:tab w:val="left" w:pos="426"/>
        </w:tabs>
        <w:suppressAutoHyphens/>
        <w:overflowPunct w:val="0"/>
        <w:spacing w:line="276" w:lineRule="auto"/>
        <w:ind w:left="357" w:hanging="357"/>
        <w:jc w:val="both"/>
        <w:textAlignment w:val="baseline"/>
        <w:rPr>
          <w:rFonts w:ascii="Verdana" w:hAnsi="Verdana"/>
          <w:b/>
          <w:color w:val="00000A"/>
          <w:sz w:val="20"/>
          <w:szCs w:val="20"/>
          <w:lang w:eastAsia="zh-CN"/>
        </w:rPr>
      </w:pPr>
      <w:r>
        <w:rPr>
          <w:rFonts w:ascii="Verdana" w:hAnsi="Verdana"/>
          <w:b/>
          <w:color w:val="00000A"/>
          <w:sz w:val="20"/>
          <w:szCs w:val="20"/>
          <w:lang w:eastAsia="zh-CN"/>
        </w:rPr>
        <w:t xml:space="preserve">      Cena ofertowa                                                                                         -   60%</w:t>
      </w:r>
    </w:p>
    <w:p w14:paraId="1FBC9520" w14:textId="77777777" w:rsidR="00B60DEC" w:rsidRDefault="00B60DEC" w:rsidP="00B60DEC">
      <w:pPr>
        <w:widowControl w:val="0"/>
        <w:tabs>
          <w:tab w:val="left" w:pos="426"/>
        </w:tabs>
        <w:suppressAutoHyphens/>
        <w:overflowPunct w:val="0"/>
        <w:spacing w:line="276" w:lineRule="auto"/>
        <w:ind w:left="357" w:hanging="357"/>
        <w:jc w:val="both"/>
        <w:textAlignment w:val="baseline"/>
        <w:rPr>
          <w:rFonts w:ascii="Verdana" w:eastAsia="Verdana" w:hAnsi="Verdana" w:cs="Verdana"/>
          <w:b/>
          <w:color w:val="00000A"/>
          <w:sz w:val="20"/>
          <w:szCs w:val="20"/>
          <w:lang w:eastAsia="zh-CN"/>
        </w:rPr>
      </w:pPr>
    </w:p>
    <w:p w14:paraId="20B1B5FB" w14:textId="77777777" w:rsidR="00B60DEC" w:rsidRDefault="00B60DEC" w:rsidP="00B60DEC">
      <w:pPr>
        <w:widowControl w:val="0"/>
        <w:tabs>
          <w:tab w:val="left" w:pos="426"/>
        </w:tabs>
        <w:suppressAutoHyphens/>
        <w:overflowPunct w:val="0"/>
        <w:spacing w:line="276" w:lineRule="auto"/>
        <w:ind w:left="426" w:hanging="357"/>
        <w:jc w:val="both"/>
        <w:textAlignment w:val="baseline"/>
        <w:rPr>
          <w:rFonts w:ascii="Verdana" w:eastAsia="Verdana" w:hAnsi="Verdana" w:cs="Verdana"/>
          <w:b/>
          <w:color w:val="00000A"/>
          <w:sz w:val="20"/>
          <w:szCs w:val="20"/>
          <w:lang w:eastAsia="zh-CN"/>
        </w:rPr>
      </w:pPr>
      <w:r>
        <w:rPr>
          <w:rFonts w:ascii="Verdana" w:eastAsia="Verdana" w:hAnsi="Verdana" w:cs="Verdana"/>
          <w:b/>
          <w:color w:val="00000A"/>
          <w:sz w:val="20"/>
          <w:szCs w:val="20"/>
          <w:lang w:eastAsia="zh-CN"/>
        </w:rPr>
        <w:t xml:space="preserve">     Gwarancja                                                                                               -   33%</w:t>
      </w:r>
    </w:p>
    <w:p w14:paraId="5C9F315A" w14:textId="77777777" w:rsidR="00B60DEC" w:rsidRDefault="00B60DEC" w:rsidP="00B60DEC">
      <w:pPr>
        <w:widowControl w:val="0"/>
        <w:tabs>
          <w:tab w:val="left" w:pos="426"/>
        </w:tabs>
        <w:suppressAutoHyphens/>
        <w:overflowPunct w:val="0"/>
        <w:spacing w:line="276" w:lineRule="auto"/>
        <w:ind w:left="426" w:hanging="357"/>
        <w:jc w:val="both"/>
        <w:textAlignment w:val="baseline"/>
        <w:rPr>
          <w:rFonts w:ascii="Verdana" w:eastAsia="Verdana" w:hAnsi="Verdana" w:cs="Verdana"/>
          <w:b/>
          <w:color w:val="00000A"/>
          <w:sz w:val="20"/>
          <w:szCs w:val="20"/>
          <w:lang w:eastAsia="zh-CN"/>
        </w:rPr>
      </w:pPr>
    </w:p>
    <w:p w14:paraId="62353B5C" w14:textId="77777777" w:rsidR="00B60DEC" w:rsidRDefault="00B60DEC" w:rsidP="00B60DEC">
      <w:pPr>
        <w:tabs>
          <w:tab w:val="left" w:pos="709"/>
        </w:tabs>
        <w:ind w:left="426"/>
        <w:jc w:val="both"/>
        <w:rPr>
          <w:rFonts w:ascii="Verdana" w:eastAsia="Verdana" w:hAnsi="Verdana"/>
          <w:sz w:val="20"/>
          <w:szCs w:val="20"/>
        </w:rPr>
      </w:pPr>
      <w:r>
        <w:rPr>
          <w:rFonts w:ascii="Verdana" w:eastAsia="Verdana" w:hAnsi="Verdana"/>
          <w:b/>
          <w:sz w:val="20"/>
          <w:szCs w:val="20"/>
        </w:rPr>
        <w:t>Zatrudnienie na umowę o pracę do realizacji przedmiotu umowy w zakresie robót ogólnobudowlanych jednej osoby niepełnosprawnej lub bezrobotnej</w:t>
      </w:r>
      <w:r>
        <w:rPr>
          <w:rFonts w:ascii="Verdana" w:hAnsi="Verdana"/>
          <w:b/>
          <w:sz w:val="20"/>
          <w:szCs w:val="20"/>
          <w:lang w:eastAsia="zh-CN"/>
        </w:rPr>
        <w:t xml:space="preserve"> w połowie wymiaru czasu pracy</w:t>
      </w:r>
      <w:r>
        <w:rPr>
          <w:rFonts w:ascii="Verdana" w:hAnsi="Verdana"/>
          <w:b/>
          <w:sz w:val="20"/>
          <w:szCs w:val="20"/>
          <w:lang w:eastAsia="zh-CN"/>
        </w:rPr>
        <w:tab/>
      </w:r>
      <w:r>
        <w:rPr>
          <w:rFonts w:ascii="Verdana" w:hAnsi="Verdana"/>
          <w:b/>
          <w:sz w:val="20"/>
          <w:szCs w:val="20"/>
          <w:lang w:eastAsia="zh-CN"/>
        </w:rPr>
        <w:tab/>
      </w:r>
      <w:r>
        <w:rPr>
          <w:rFonts w:ascii="Verdana" w:hAnsi="Verdana"/>
          <w:b/>
          <w:sz w:val="20"/>
          <w:szCs w:val="20"/>
          <w:lang w:eastAsia="zh-CN"/>
        </w:rPr>
        <w:tab/>
      </w:r>
      <w:r>
        <w:rPr>
          <w:rFonts w:ascii="Verdana" w:hAnsi="Verdana"/>
          <w:b/>
          <w:sz w:val="20"/>
          <w:szCs w:val="20"/>
          <w:lang w:eastAsia="zh-CN"/>
        </w:rPr>
        <w:tab/>
      </w:r>
      <w:r>
        <w:rPr>
          <w:rFonts w:ascii="Verdana" w:hAnsi="Verdana"/>
          <w:b/>
          <w:sz w:val="20"/>
          <w:szCs w:val="20"/>
          <w:lang w:eastAsia="zh-CN"/>
        </w:rPr>
        <w:tab/>
      </w:r>
      <w:r>
        <w:rPr>
          <w:rFonts w:ascii="Verdana" w:hAnsi="Verdana"/>
          <w:b/>
          <w:sz w:val="20"/>
          <w:szCs w:val="20"/>
          <w:lang w:eastAsia="zh-CN"/>
        </w:rPr>
        <w:tab/>
        <w:t xml:space="preserve">         </w:t>
      </w:r>
      <w:r>
        <w:rPr>
          <w:rFonts w:ascii="Verdana" w:eastAsia="Verdana" w:hAnsi="Verdana"/>
          <w:b/>
          <w:sz w:val="20"/>
          <w:szCs w:val="20"/>
        </w:rPr>
        <w:t>– 2</w:t>
      </w:r>
      <w:r>
        <w:rPr>
          <w:rFonts w:ascii="Verdana" w:hAnsi="Verdana"/>
          <w:b/>
          <w:sz w:val="20"/>
          <w:szCs w:val="20"/>
          <w:lang w:eastAsia="zh-CN"/>
        </w:rPr>
        <w:t>%</w:t>
      </w:r>
      <w:r>
        <w:rPr>
          <w:rFonts w:ascii="Verdana" w:eastAsia="Verdana" w:hAnsi="Verdana"/>
          <w:b/>
          <w:sz w:val="20"/>
          <w:szCs w:val="20"/>
        </w:rPr>
        <w:t xml:space="preserve"> </w:t>
      </w:r>
      <w:r>
        <w:rPr>
          <w:rFonts w:ascii="Verdana" w:eastAsia="Verdana" w:hAnsi="Verdana"/>
          <w:sz w:val="20"/>
          <w:szCs w:val="20"/>
        </w:rPr>
        <w:t xml:space="preserve">      </w:t>
      </w:r>
    </w:p>
    <w:p w14:paraId="2F332751" w14:textId="77777777" w:rsidR="00B60DEC" w:rsidRDefault="00B60DEC" w:rsidP="00B60DEC">
      <w:pPr>
        <w:tabs>
          <w:tab w:val="left" w:pos="709"/>
        </w:tabs>
        <w:ind w:left="426"/>
        <w:jc w:val="both"/>
        <w:rPr>
          <w:rFonts w:ascii="Verdana" w:eastAsia="Verdana" w:hAnsi="Verdana"/>
          <w:b/>
          <w:sz w:val="20"/>
          <w:szCs w:val="20"/>
        </w:rPr>
      </w:pPr>
    </w:p>
    <w:p w14:paraId="587821AC" w14:textId="77777777" w:rsidR="00B60DEC" w:rsidRDefault="00B60DEC" w:rsidP="00B60DEC">
      <w:pPr>
        <w:tabs>
          <w:tab w:val="left" w:pos="709"/>
        </w:tabs>
        <w:ind w:left="426"/>
        <w:jc w:val="both"/>
        <w:rPr>
          <w:rFonts w:ascii="Verdana" w:eastAsia="Verdana" w:hAnsi="Verdana"/>
          <w:b/>
          <w:color w:val="FF0000"/>
          <w:sz w:val="20"/>
          <w:szCs w:val="20"/>
        </w:rPr>
      </w:pPr>
      <w:r>
        <w:rPr>
          <w:rFonts w:ascii="Verdana" w:eastAsia="Verdana" w:hAnsi="Verdana"/>
          <w:b/>
          <w:sz w:val="20"/>
          <w:szCs w:val="20"/>
        </w:rPr>
        <w:t>Dysponowanie Kierownikiem budowy – który realizował inwestycje na terenie zieleni</w:t>
      </w:r>
      <w:r>
        <w:rPr>
          <w:rFonts w:ascii="Verdana" w:eastAsia="Verdana" w:hAnsi="Verdana"/>
          <w:b/>
          <w:sz w:val="20"/>
          <w:szCs w:val="20"/>
        </w:rPr>
        <w:tab/>
      </w:r>
      <w:r>
        <w:rPr>
          <w:rFonts w:ascii="Verdana" w:eastAsia="Verdana" w:hAnsi="Verdana"/>
          <w:b/>
          <w:sz w:val="20"/>
          <w:szCs w:val="20"/>
        </w:rPr>
        <w:tab/>
      </w:r>
      <w:r>
        <w:rPr>
          <w:rFonts w:ascii="Verdana" w:eastAsia="Verdana" w:hAnsi="Verdana"/>
          <w:b/>
          <w:sz w:val="20"/>
          <w:szCs w:val="20"/>
        </w:rPr>
        <w:tab/>
      </w:r>
      <w:r>
        <w:rPr>
          <w:rFonts w:ascii="Verdana" w:eastAsia="Verdana" w:hAnsi="Verdana"/>
          <w:b/>
          <w:sz w:val="20"/>
          <w:szCs w:val="20"/>
        </w:rPr>
        <w:tab/>
      </w:r>
      <w:r>
        <w:rPr>
          <w:rFonts w:ascii="Verdana" w:eastAsia="Verdana" w:hAnsi="Verdana"/>
          <w:b/>
          <w:sz w:val="20"/>
          <w:szCs w:val="20"/>
        </w:rPr>
        <w:tab/>
      </w:r>
      <w:r>
        <w:rPr>
          <w:rFonts w:ascii="Verdana" w:eastAsia="Verdana" w:hAnsi="Verdana"/>
          <w:b/>
          <w:sz w:val="20"/>
          <w:szCs w:val="20"/>
        </w:rPr>
        <w:tab/>
      </w:r>
      <w:r>
        <w:rPr>
          <w:rFonts w:ascii="Verdana" w:eastAsia="Verdana" w:hAnsi="Verdana"/>
          <w:b/>
          <w:sz w:val="20"/>
          <w:szCs w:val="20"/>
        </w:rPr>
        <w:tab/>
      </w:r>
      <w:r>
        <w:rPr>
          <w:rFonts w:ascii="Verdana" w:eastAsia="Verdana" w:hAnsi="Verdana"/>
          <w:b/>
          <w:sz w:val="20"/>
          <w:szCs w:val="20"/>
        </w:rPr>
        <w:tab/>
      </w:r>
      <w:r>
        <w:rPr>
          <w:rFonts w:ascii="Verdana" w:eastAsia="Verdana" w:hAnsi="Verdana"/>
          <w:b/>
          <w:sz w:val="20"/>
          <w:szCs w:val="20"/>
        </w:rPr>
        <w:tab/>
        <w:t xml:space="preserve">         – 5% </w:t>
      </w:r>
    </w:p>
    <w:p w14:paraId="13B095C2" w14:textId="77777777" w:rsidR="00B60DEC" w:rsidRDefault="00B60DEC" w:rsidP="00B60DEC">
      <w:pPr>
        <w:tabs>
          <w:tab w:val="left" w:pos="709"/>
        </w:tabs>
        <w:ind w:left="426"/>
        <w:rPr>
          <w:rFonts w:ascii="Verdana" w:eastAsia="Verdana" w:hAnsi="Verdana"/>
          <w:b/>
          <w:sz w:val="20"/>
          <w:szCs w:val="20"/>
        </w:rPr>
      </w:pPr>
      <w:r>
        <w:rPr>
          <w:rFonts w:ascii="Verdana" w:eastAsia="Verdana" w:hAnsi="Verdana"/>
          <w:b/>
          <w:sz w:val="20"/>
          <w:szCs w:val="20"/>
        </w:rPr>
        <w:t>------------------------------------------------------------------------------------------</w:t>
      </w:r>
    </w:p>
    <w:p w14:paraId="786DF7E2" w14:textId="77777777" w:rsidR="00B60DEC" w:rsidRDefault="00B60DEC" w:rsidP="00B60DEC">
      <w:pPr>
        <w:widowControl w:val="0"/>
        <w:tabs>
          <w:tab w:val="left" w:pos="360"/>
        </w:tabs>
        <w:suppressAutoHyphens/>
        <w:overflowPunct w:val="0"/>
        <w:spacing w:line="276" w:lineRule="auto"/>
        <w:ind w:left="357" w:hanging="357"/>
        <w:jc w:val="both"/>
        <w:textAlignment w:val="baseline"/>
        <w:rPr>
          <w:rFonts w:ascii="Verdana" w:hAnsi="Verdana"/>
          <w:b/>
          <w:color w:val="00000A"/>
          <w:sz w:val="20"/>
          <w:szCs w:val="20"/>
          <w:lang w:eastAsia="zh-CN"/>
        </w:rPr>
      </w:pPr>
      <w:r>
        <w:rPr>
          <w:rFonts w:ascii="Verdana" w:eastAsia="Verdana" w:hAnsi="Verdana" w:cs="Verdana"/>
          <w:b/>
          <w:color w:val="00000A"/>
          <w:sz w:val="20"/>
          <w:szCs w:val="20"/>
          <w:lang w:eastAsia="zh-CN"/>
        </w:rPr>
        <w:t xml:space="preserve">     </w:t>
      </w:r>
      <w:r>
        <w:rPr>
          <w:rFonts w:ascii="Verdana" w:hAnsi="Verdana"/>
          <w:b/>
          <w:color w:val="00000A"/>
          <w:sz w:val="20"/>
          <w:szCs w:val="20"/>
          <w:lang w:eastAsia="zh-CN"/>
        </w:rPr>
        <w:t>Razem                                                                                                        - 100%</w:t>
      </w:r>
    </w:p>
    <w:p w14:paraId="2DCB9316" w14:textId="77777777" w:rsidR="00B60DEC" w:rsidRDefault="00B60DEC" w:rsidP="00B60DEC">
      <w:pPr>
        <w:widowControl w:val="0"/>
        <w:tabs>
          <w:tab w:val="left" w:pos="426"/>
        </w:tabs>
        <w:suppressAutoHyphens/>
        <w:overflowPunct w:val="0"/>
        <w:spacing w:line="276" w:lineRule="auto"/>
        <w:ind w:left="357" w:hanging="357"/>
        <w:jc w:val="both"/>
        <w:textAlignment w:val="baseline"/>
        <w:rPr>
          <w:rFonts w:ascii="Verdana" w:hAnsi="Verdana"/>
          <w:b/>
          <w:sz w:val="20"/>
          <w:szCs w:val="20"/>
        </w:rPr>
      </w:pPr>
      <w:r>
        <w:rPr>
          <w:rFonts w:ascii="Verdana" w:hAnsi="Verdana"/>
          <w:b/>
          <w:sz w:val="20"/>
          <w:szCs w:val="20"/>
        </w:rPr>
        <w:t xml:space="preserve"> </w:t>
      </w:r>
    </w:p>
    <w:p w14:paraId="75D681BD" w14:textId="77777777" w:rsidR="00B60DEC" w:rsidRDefault="00B60DEC" w:rsidP="00B60DEC">
      <w:pPr>
        <w:tabs>
          <w:tab w:val="left" w:pos="360"/>
        </w:tabs>
        <w:ind w:left="357" w:hanging="357"/>
        <w:rPr>
          <w:rFonts w:ascii="Verdana" w:hAnsi="Verdana"/>
          <w:b/>
          <w:sz w:val="20"/>
          <w:szCs w:val="20"/>
        </w:rPr>
      </w:pPr>
    </w:p>
    <w:p w14:paraId="413C2C31" w14:textId="77777777" w:rsidR="00B60DEC" w:rsidRDefault="00B60DEC" w:rsidP="00B60DEC">
      <w:pPr>
        <w:widowControl w:val="0"/>
        <w:tabs>
          <w:tab w:val="left" w:pos="426"/>
        </w:tabs>
        <w:suppressAutoHyphens/>
        <w:overflowPunct w:val="0"/>
        <w:spacing w:line="276" w:lineRule="auto"/>
        <w:jc w:val="both"/>
        <w:textAlignment w:val="baseline"/>
        <w:rPr>
          <w:rFonts w:ascii="Verdana" w:hAnsi="Verdana"/>
          <w:b/>
          <w:sz w:val="20"/>
          <w:szCs w:val="20"/>
        </w:rPr>
      </w:pPr>
      <w:r>
        <w:rPr>
          <w:rFonts w:ascii="Verdana" w:hAnsi="Verdana"/>
          <w:sz w:val="20"/>
          <w:szCs w:val="20"/>
        </w:rPr>
        <w:t xml:space="preserve">2. Sposób obliczania wartości punktowej ocenianego kryterium: </w:t>
      </w:r>
    </w:p>
    <w:p w14:paraId="3C78294B" w14:textId="77777777" w:rsidR="00B60DEC" w:rsidRDefault="00B60DEC" w:rsidP="00B60DEC">
      <w:pPr>
        <w:pStyle w:val="Default"/>
        <w:rPr>
          <w:rFonts w:ascii="Verdana" w:hAnsi="Verdana" w:cs="Verdana"/>
          <w:b/>
          <w:bCs/>
          <w:color w:val="00000A"/>
          <w:sz w:val="20"/>
          <w:szCs w:val="20"/>
        </w:rPr>
      </w:pPr>
    </w:p>
    <w:p w14:paraId="68D505C0" w14:textId="77777777" w:rsidR="00B60DEC" w:rsidRDefault="00B60DEC" w:rsidP="00CF68CF">
      <w:pPr>
        <w:pStyle w:val="Default"/>
        <w:numPr>
          <w:ilvl w:val="0"/>
          <w:numId w:val="72"/>
        </w:numPr>
        <w:tabs>
          <w:tab w:val="left" w:pos="284"/>
        </w:tabs>
        <w:suppressAutoHyphens/>
        <w:overflowPunct w:val="0"/>
        <w:autoSpaceDE/>
        <w:adjustRightInd/>
        <w:rPr>
          <w:rFonts w:ascii="Verdana" w:eastAsia="Verdana" w:hAnsi="Verdana" w:cs="Verdana"/>
          <w:b/>
          <w:bCs/>
          <w:color w:val="00000A"/>
          <w:sz w:val="20"/>
          <w:szCs w:val="20"/>
        </w:rPr>
      </w:pPr>
      <w:r>
        <w:rPr>
          <w:rFonts w:ascii="Verdana" w:hAnsi="Verdana" w:cs="Verdana"/>
          <w:b/>
          <w:bCs/>
          <w:color w:val="00000A"/>
          <w:sz w:val="20"/>
          <w:szCs w:val="20"/>
        </w:rPr>
        <w:t xml:space="preserve"> Kryterium nr 1 – CENA = 60 %:</w:t>
      </w:r>
    </w:p>
    <w:p w14:paraId="4F4A78FB" w14:textId="77777777" w:rsidR="00B60DEC" w:rsidRDefault="00B60DEC" w:rsidP="00B60DEC">
      <w:pPr>
        <w:pStyle w:val="Default"/>
        <w:ind w:left="644"/>
        <w:jc w:val="both"/>
        <w:rPr>
          <w:rFonts w:ascii="Verdana" w:eastAsia="Verdana" w:hAnsi="Verdana" w:cs="Verdana"/>
          <w:b/>
          <w:bCs/>
          <w:color w:val="00000A"/>
          <w:sz w:val="20"/>
          <w:szCs w:val="20"/>
        </w:rPr>
      </w:pPr>
    </w:p>
    <w:p w14:paraId="7710140A" w14:textId="77777777" w:rsidR="00B60DEC" w:rsidRDefault="00B60DEC" w:rsidP="00B60DEC">
      <w:pPr>
        <w:pStyle w:val="Default"/>
        <w:ind w:left="709" w:hanging="709"/>
        <w:jc w:val="both"/>
        <w:rPr>
          <w:rFonts w:ascii="Verdana" w:hAnsi="Verdana" w:cs="Verdana"/>
          <w:color w:val="00000A"/>
          <w:sz w:val="20"/>
          <w:szCs w:val="20"/>
        </w:rPr>
      </w:pPr>
      <w:r>
        <w:rPr>
          <w:rFonts w:ascii="Verdana" w:eastAsia="Verdana" w:hAnsi="Verdana" w:cs="Verdana"/>
          <w:b/>
          <w:bCs/>
          <w:color w:val="00000A"/>
          <w:sz w:val="20"/>
          <w:szCs w:val="20"/>
        </w:rPr>
        <w:t xml:space="preserve">           </w:t>
      </w:r>
      <w:r>
        <w:rPr>
          <w:rFonts w:ascii="Verdana" w:hAnsi="Verdana" w:cs="Verdana"/>
          <w:color w:val="00000A"/>
          <w:sz w:val="20"/>
          <w:szCs w:val="20"/>
        </w:rPr>
        <w:t xml:space="preserve">W kryterium cena kolejno ocenianym ofertom zostaną przyznane punkty według  następującego wzoru: </w:t>
      </w:r>
    </w:p>
    <w:p w14:paraId="3EDDC230" w14:textId="77777777" w:rsidR="00B60DEC" w:rsidRDefault="00B60DEC" w:rsidP="00B60DEC">
      <w:pPr>
        <w:pStyle w:val="Default"/>
        <w:ind w:left="709" w:hanging="709"/>
        <w:jc w:val="both"/>
        <w:rPr>
          <w:rFonts w:ascii="Verdana" w:eastAsia="Verdana" w:hAnsi="Verdana" w:cs="Verdana"/>
          <w:b/>
          <w:bCs/>
          <w:color w:val="00000A"/>
          <w:sz w:val="20"/>
          <w:szCs w:val="20"/>
        </w:rPr>
      </w:pPr>
    </w:p>
    <w:p w14:paraId="5C6F7D55" w14:textId="77777777" w:rsidR="00B60DEC" w:rsidRDefault="00B60DEC" w:rsidP="00B60DEC">
      <w:pPr>
        <w:pStyle w:val="Default"/>
        <w:rPr>
          <w:rFonts w:ascii="Verdana" w:eastAsia="Verdana" w:hAnsi="Verdana" w:cs="Verdana"/>
          <w:b/>
          <w:bCs/>
          <w:color w:val="00000A"/>
          <w:sz w:val="20"/>
          <w:szCs w:val="20"/>
        </w:rPr>
      </w:pPr>
    </w:p>
    <w:p w14:paraId="3C28142D" w14:textId="77777777" w:rsidR="00B60DEC" w:rsidRDefault="00B60DEC" w:rsidP="00B60DEC">
      <w:pPr>
        <w:pStyle w:val="Default"/>
        <w:rPr>
          <w:rFonts w:ascii="Verdana" w:eastAsia="Verdana" w:hAnsi="Verdana" w:cs="Verdana"/>
          <w:b/>
          <w:bCs/>
          <w:color w:val="00000A"/>
          <w:sz w:val="20"/>
          <w:szCs w:val="20"/>
        </w:rPr>
      </w:pPr>
      <w:r>
        <w:rPr>
          <w:rFonts w:ascii="Verdana" w:eastAsia="Verdana" w:hAnsi="Verdana" w:cs="Verdana"/>
          <w:b/>
          <w:bCs/>
          <w:color w:val="00000A"/>
          <w:sz w:val="20"/>
          <w:szCs w:val="20"/>
        </w:rPr>
        <w:t xml:space="preserve">                               </w:t>
      </w:r>
    </w:p>
    <w:p w14:paraId="689AC435" w14:textId="77777777" w:rsidR="00B60DEC" w:rsidRDefault="00B60DEC" w:rsidP="00B60DEC">
      <w:pPr>
        <w:pStyle w:val="Default"/>
        <w:rPr>
          <w:rFonts w:ascii="Verdana" w:eastAsia="Verdana" w:hAnsi="Verdana" w:cs="Verdana"/>
          <w:b/>
          <w:bCs/>
          <w:color w:val="00000A"/>
          <w:sz w:val="20"/>
          <w:szCs w:val="20"/>
        </w:rPr>
      </w:pPr>
      <w:r>
        <w:rPr>
          <w:rFonts w:ascii="Verdana" w:eastAsia="Verdana" w:hAnsi="Verdana" w:cs="Verdana"/>
          <w:b/>
          <w:bCs/>
          <w:color w:val="00000A"/>
          <w:sz w:val="20"/>
          <w:szCs w:val="20"/>
        </w:rPr>
        <w:t xml:space="preserve">                               </w:t>
      </w:r>
      <w:r>
        <w:rPr>
          <w:rFonts w:ascii="Verdana" w:hAnsi="Verdana" w:cs="Verdana"/>
          <w:b/>
          <w:bCs/>
          <w:color w:val="00000A"/>
          <w:sz w:val="20"/>
          <w:szCs w:val="20"/>
        </w:rPr>
        <w:t xml:space="preserve">najniższa oferowana cena brutto </w:t>
      </w:r>
    </w:p>
    <w:p w14:paraId="1466187F" w14:textId="77777777" w:rsidR="00B60DEC" w:rsidRDefault="00B60DEC" w:rsidP="00B60DEC">
      <w:pPr>
        <w:pStyle w:val="Default"/>
        <w:rPr>
          <w:rFonts w:ascii="Verdana" w:eastAsia="Verdana" w:hAnsi="Verdana" w:cs="Verdana"/>
          <w:b/>
          <w:sz w:val="20"/>
          <w:szCs w:val="20"/>
        </w:rPr>
      </w:pPr>
      <w:r>
        <w:rPr>
          <w:rFonts w:ascii="Verdana" w:eastAsia="Verdana" w:hAnsi="Verdana" w:cs="Verdana"/>
          <w:b/>
          <w:bCs/>
          <w:color w:val="00000A"/>
          <w:sz w:val="20"/>
          <w:szCs w:val="20"/>
        </w:rPr>
        <w:t xml:space="preserve">    </w:t>
      </w:r>
      <w:r>
        <w:rPr>
          <w:noProof/>
        </w:rPr>
        <mc:AlternateContent>
          <mc:Choice Requires="wps">
            <w:drawing>
              <wp:anchor distT="0" distB="0" distL="114300" distR="114300" simplePos="0" relativeHeight="251665920" behindDoc="0" locked="0" layoutInCell="1" allowOverlap="1" wp14:anchorId="4CC3B386" wp14:editId="0ACAF872">
                <wp:simplePos x="0" y="0"/>
                <wp:positionH relativeFrom="column">
                  <wp:posOffset>1166495</wp:posOffset>
                </wp:positionH>
                <wp:positionV relativeFrom="paragraph">
                  <wp:posOffset>95250</wp:posOffset>
                </wp:positionV>
                <wp:extent cx="2621915" cy="3175"/>
                <wp:effectExtent l="0" t="0" r="26035" b="15875"/>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1915" cy="3175"/>
                        </a:xfrm>
                        <a:prstGeom prst="rect">
                          <a:avLst/>
                        </a:prstGeom>
                        <a:noFill/>
                        <a:ln w="936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8" o:spid="_x0000_s1026" style="position:absolute;margin-left:91.85pt;margin-top:7.5pt;width:206.45pt;height:.25pt;z-index:251665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" filled="f" strokeweight=".26mm">
                <v:stroke joinstyle="round" endcap="square"/>
              </v:rect>
            </w:pict>
          </mc:Fallback>
        </mc:AlternateContent>
      </w:r>
      <w:r>
        <w:rPr>
          <w:rFonts w:ascii="Verdana" w:eastAsia="Verdana" w:hAnsi="Verdana" w:cs="Verdana"/>
          <w:b/>
          <w:bCs/>
          <w:color w:val="00000A"/>
          <w:sz w:val="20"/>
          <w:szCs w:val="20"/>
        </w:rPr>
        <w:t xml:space="preserve">     </w:t>
      </w:r>
      <w:r>
        <w:rPr>
          <w:rFonts w:ascii="Verdana" w:hAnsi="Verdana" w:cs="Verdana"/>
          <w:b/>
          <w:bCs/>
          <w:color w:val="00000A"/>
          <w:sz w:val="20"/>
          <w:szCs w:val="20"/>
        </w:rPr>
        <w:t xml:space="preserve">Cena =                                                                     </w:t>
      </w:r>
      <w:r>
        <w:rPr>
          <w:rFonts w:ascii="Verdana" w:hAnsi="Verdana" w:cs="Verdana"/>
          <w:color w:val="00000A"/>
          <w:sz w:val="20"/>
          <w:szCs w:val="20"/>
        </w:rPr>
        <w:t xml:space="preserve">x 60 % x 100 pkt </w:t>
      </w:r>
    </w:p>
    <w:p w14:paraId="2BC6818D" w14:textId="77777777" w:rsidR="00B60DEC" w:rsidRDefault="00B60DEC" w:rsidP="00B60DEC">
      <w:pPr>
        <w:ind w:left="360"/>
        <w:rPr>
          <w:rFonts w:ascii="Verdana" w:hAnsi="Verdana"/>
          <w:sz w:val="20"/>
          <w:szCs w:val="20"/>
        </w:rPr>
      </w:pPr>
      <w:r>
        <w:rPr>
          <w:rFonts w:ascii="Verdana" w:eastAsia="Verdana" w:hAnsi="Verdana"/>
          <w:b/>
          <w:sz w:val="20"/>
          <w:szCs w:val="20"/>
        </w:rPr>
        <w:t xml:space="preserve">                               </w:t>
      </w:r>
      <w:r>
        <w:rPr>
          <w:rFonts w:ascii="Verdana" w:hAnsi="Verdana"/>
          <w:b/>
          <w:sz w:val="20"/>
          <w:szCs w:val="20"/>
        </w:rPr>
        <w:t>cena badanej oferty brutto</w:t>
      </w:r>
    </w:p>
    <w:p w14:paraId="7964C7A6" w14:textId="77777777" w:rsidR="00B60DEC" w:rsidRDefault="00B60DEC" w:rsidP="00B60DEC">
      <w:pPr>
        <w:rPr>
          <w:rFonts w:ascii="Verdana" w:hAnsi="Verdana"/>
          <w:sz w:val="20"/>
          <w:szCs w:val="20"/>
        </w:rPr>
      </w:pPr>
    </w:p>
    <w:p w14:paraId="2A4C2BCF" w14:textId="77777777" w:rsidR="00B60DEC" w:rsidRDefault="00B60DEC" w:rsidP="00CF68CF">
      <w:pPr>
        <w:pStyle w:val="Tekstblokowy2"/>
        <w:numPr>
          <w:ilvl w:val="0"/>
          <w:numId w:val="72"/>
        </w:numPr>
        <w:tabs>
          <w:tab w:val="left" w:pos="360"/>
          <w:tab w:val="left" w:pos="540"/>
          <w:tab w:val="left" w:pos="720"/>
        </w:tabs>
        <w:ind w:right="70"/>
        <w:textAlignment w:val="auto"/>
        <w:rPr>
          <w:rFonts w:ascii="Verdana" w:eastAsia="Verdana" w:hAnsi="Verdana" w:cs="Verdana"/>
          <w:sz w:val="20"/>
          <w:szCs w:val="20"/>
        </w:rPr>
      </w:pPr>
      <w:r>
        <w:rPr>
          <w:rFonts w:ascii="Verdana" w:hAnsi="Verdana" w:cs="Verdana"/>
          <w:b/>
          <w:sz w:val="20"/>
          <w:szCs w:val="20"/>
        </w:rPr>
        <w:t xml:space="preserve">  K</w:t>
      </w:r>
      <w:r>
        <w:rPr>
          <w:rFonts w:ascii="Verdana" w:hAnsi="Verdana" w:cs="Verdana"/>
          <w:b/>
          <w:bCs w:val="0"/>
          <w:sz w:val="20"/>
          <w:szCs w:val="20"/>
        </w:rPr>
        <w:t>ryterium nr 2 – GWARANCJA = 33 %</w:t>
      </w:r>
      <w:r>
        <w:rPr>
          <w:rFonts w:ascii="Verdana" w:hAnsi="Verdana" w:cs="Verdana"/>
          <w:color w:val="000000"/>
          <w:sz w:val="20"/>
          <w:szCs w:val="20"/>
        </w:rPr>
        <w:t>:</w:t>
      </w:r>
    </w:p>
    <w:p w14:paraId="47396B75" w14:textId="77777777" w:rsidR="00B60DEC" w:rsidRDefault="00B60DEC" w:rsidP="00B60DEC">
      <w:pPr>
        <w:pStyle w:val="Default"/>
        <w:spacing w:line="276" w:lineRule="auto"/>
        <w:ind w:left="644"/>
        <w:jc w:val="both"/>
        <w:rPr>
          <w:rFonts w:ascii="Verdana" w:eastAsia="Verdana" w:hAnsi="Verdana" w:cs="Verdana"/>
          <w:color w:val="auto"/>
          <w:sz w:val="20"/>
          <w:szCs w:val="20"/>
        </w:rPr>
      </w:pPr>
    </w:p>
    <w:p w14:paraId="00DC3762" w14:textId="77777777" w:rsidR="00B60DEC" w:rsidRDefault="00B60DEC" w:rsidP="00B60DEC">
      <w:pPr>
        <w:pStyle w:val="Default"/>
        <w:spacing w:line="276" w:lineRule="auto"/>
        <w:ind w:left="709" w:hanging="283"/>
        <w:jc w:val="both"/>
        <w:rPr>
          <w:rFonts w:ascii="Verdana" w:hAnsi="Verdana" w:cs="Verdana"/>
          <w:color w:val="auto"/>
          <w:sz w:val="20"/>
          <w:szCs w:val="20"/>
        </w:rPr>
      </w:pPr>
      <w:r>
        <w:rPr>
          <w:rFonts w:ascii="Verdana" w:hAnsi="Verdana" w:cs="Verdana"/>
          <w:color w:val="auto"/>
          <w:sz w:val="20"/>
          <w:szCs w:val="20"/>
        </w:rPr>
        <w:t xml:space="preserve">    W kryterium gwarancja na wykonanie robót budowlanych i usług związanych z założeniem trawników</w:t>
      </w:r>
      <w:r>
        <w:rPr>
          <w:rFonts w:ascii="Verdana" w:hAnsi="Verdana"/>
          <w:sz w:val="20"/>
          <w:szCs w:val="20"/>
        </w:rPr>
        <w:t xml:space="preserve">, licząc od dnia odbioru końcowego wykonanych robót budowlanych i </w:t>
      </w:r>
      <w:r>
        <w:rPr>
          <w:rFonts w:ascii="Verdana" w:hAnsi="Verdana" w:cs="Verdana"/>
          <w:color w:val="auto"/>
          <w:sz w:val="20"/>
          <w:szCs w:val="20"/>
        </w:rPr>
        <w:t xml:space="preserve">usług związanych z założeniem trawników kolejno ocenianym ofertom zostaną przyznane punkty według następujących zasad: </w:t>
      </w:r>
    </w:p>
    <w:p w14:paraId="1B454FD8" w14:textId="77777777" w:rsidR="00B60DEC" w:rsidRDefault="00B60DEC" w:rsidP="00B60DEC">
      <w:pPr>
        <w:pStyle w:val="Default"/>
        <w:spacing w:line="276" w:lineRule="auto"/>
        <w:ind w:left="709" w:hanging="283"/>
        <w:jc w:val="both"/>
        <w:rPr>
          <w:rFonts w:ascii="Verdana" w:hAnsi="Verdana" w:cs="Verdana"/>
          <w:color w:val="auto"/>
          <w:sz w:val="20"/>
          <w:szCs w:val="20"/>
        </w:rPr>
      </w:pPr>
    </w:p>
    <w:p w14:paraId="4D14CF83" w14:textId="77777777" w:rsidR="00B60DEC" w:rsidRDefault="00B60DEC" w:rsidP="00CF68CF">
      <w:pPr>
        <w:pStyle w:val="Akapitzlist"/>
        <w:numPr>
          <w:ilvl w:val="3"/>
          <w:numId w:val="73"/>
        </w:numPr>
        <w:tabs>
          <w:tab w:val="left" w:pos="0"/>
          <w:tab w:val="num" w:pos="709"/>
        </w:tabs>
        <w:ind w:hanging="816"/>
        <w:jc w:val="both"/>
        <w:rPr>
          <w:rFonts w:ascii="Verdana" w:hAnsi="Verdana"/>
          <w:sz w:val="20"/>
          <w:szCs w:val="20"/>
        </w:rPr>
      </w:pPr>
      <w:r>
        <w:rPr>
          <w:rFonts w:ascii="Verdana" w:hAnsi="Verdana"/>
          <w:sz w:val="20"/>
          <w:szCs w:val="20"/>
          <w:u w:val="single"/>
        </w:rPr>
        <w:t>Zaoferowany okres gwarancji nie może być krótszy niż</w:t>
      </w:r>
      <w:r>
        <w:rPr>
          <w:rFonts w:ascii="Verdana" w:hAnsi="Verdana"/>
          <w:sz w:val="20"/>
          <w:szCs w:val="20"/>
        </w:rPr>
        <w:t xml:space="preserve"> - </w:t>
      </w:r>
      <w:r>
        <w:rPr>
          <w:rFonts w:ascii="Verdana" w:hAnsi="Verdana"/>
          <w:b/>
          <w:sz w:val="20"/>
          <w:szCs w:val="20"/>
        </w:rPr>
        <w:t>36 miesięcy = 0,00 pkt</w:t>
      </w:r>
    </w:p>
    <w:p w14:paraId="3269A2DB" w14:textId="77777777" w:rsidR="00B60DEC" w:rsidRDefault="00B60DEC" w:rsidP="00B60DEC">
      <w:pPr>
        <w:pStyle w:val="Akapitzlist"/>
        <w:tabs>
          <w:tab w:val="left" w:pos="0"/>
        </w:tabs>
        <w:ind w:left="1100"/>
        <w:jc w:val="both"/>
        <w:rPr>
          <w:rFonts w:ascii="Verdana" w:hAnsi="Verdana"/>
          <w:sz w:val="20"/>
          <w:szCs w:val="20"/>
        </w:rPr>
      </w:pPr>
    </w:p>
    <w:p w14:paraId="199967A7" w14:textId="77777777" w:rsidR="00B60DEC" w:rsidRDefault="00B60DEC" w:rsidP="00CF68CF">
      <w:pPr>
        <w:pStyle w:val="Akapitzlist"/>
        <w:numPr>
          <w:ilvl w:val="3"/>
          <w:numId w:val="73"/>
        </w:numPr>
        <w:tabs>
          <w:tab w:val="left" w:pos="0"/>
          <w:tab w:val="num" w:pos="709"/>
        </w:tabs>
        <w:ind w:left="709" w:hanging="425"/>
        <w:jc w:val="both"/>
        <w:rPr>
          <w:rFonts w:ascii="Verdana" w:hAnsi="Verdana"/>
          <w:sz w:val="20"/>
          <w:szCs w:val="20"/>
        </w:rPr>
      </w:pPr>
      <w:r>
        <w:rPr>
          <w:rFonts w:ascii="Verdana" w:hAnsi="Verdana" w:cs="Verdana"/>
          <w:iCs/>
          <w:sz w:val="20"/>
          <w:szCs w:val="20"/>
          <w:u w:val="single"/>
          <w:lang w:eastAsia="zh-CN"/>
        </w:rPr>
        <w:t>Maksymalny okres gwarancji wynosi 60 miesięcy</w:t>
      </w:r>
      <w:r>
        <w:rPr>
          <w:rFonts w:ascii="Verdana" w:hAnsi="Verdana" w:cs="Verdana"/>
          <w:iCs/>
          <w:sz w:val="20"/>
          <w:szCs w:val="20"/>
          <w:lang w:eastAsia="zh-CN"/>
        </w:rPr>
        <w:t xml:space="preserve"> – zaoferowanie większego okresu gwarancji nie będzie miało wpływu na przyznanie ustalonej poniżej, maksymalnej punktacji w ramach kryterium gwarancji. </w:t>
      </w:r>
    </w:p>
    <w:p w14:paraId="2D2A3F12" w14:textId="77777777" w:rsidR="00B60DEC" w:rsidRDefault="00B60DEC" w:rsidP="00B60DEC">
      <w:pPr>
        <w:pStyle w:val="Akapitzlist"/>
        <w:rPr>
          <w:rFonts w:ascii="Verdana" w:hAnsi="Verdana"/>
          <w:sz w:val="20"/>
          <w:szCs w:val="20"/>
        </w:rPr>
      </w:pPr>
    </w:p>
    <w:p w14:paraId="48C2615E" w14:textId="77777777" w:rsidR="00B60DEC" w:rsidRDefault="00B60DEC" w:rsidP="00CF68CF">
      <w:pPr>
        <w:pStyle w:val="Akapitzlist"/>
        <w:numPr>
          <w:ilvl w:val="3"/>
          <w:numId w:val="73"/>
        </w:numPr>
        <w:tabs>
          <w:tab w:val="left" w:pos="0"/>
          <w:tab w:val="num" w:pos="709"/>
        </w:tabs>
        <w:ind w:hanging="816"/>
        <w:jc w:val="both"/>
        <w:rPr>
          <w:rFonts w:ascii="Verdana" w:hAnsi="Verdana"/>
          <w:sz w:val="20"/>
          <w:szCs w:val="20"/>
        </w:rPr>
      </w:pPr>
      <w:r>
        <w:rPr>
          <w:rFonts w:ascii="Verdana" w:hAnsi="Verdana"/>
          <w:sz w:val="20"/>
          <w:szCs w:val="20"/>
        </w:rPr>
        <w:t>Zasady punktacji za kryterium gwarancji:</w:t>
      </w:r>
    </w:p>
    <w:p w14:paraId="641E2618" w14:textId="77777777" w:rsidR="00B60DEC" w:rsidRDefault="00B60DEC" w:rsidP="00B60DEC">
      <w:pPr>
        <w:pStyle w:val="Akapitzlist"/>
        <w:rPr>
          <w:rFonts w:ascii="Verdana" w:hAnsi="Verdana"/>
          <w:sz w:val="20"/>
          <w:szCs w:val="20"/>
        </w:rPr>
      </w:pPr>
    </w:p>
    <w:p w14:paraId="73A8437A" w14:textId="77777777" w:rsidR="00B60DEC" w:rsidRDefault="00B60DEC" w:rsidP="00B60DEC">
      <w:pPr>
        <w:tabs>
          <w:tab w:val="left" w:pos="0"/>
        </w:tabs>
        <w:ind w:left="720"/>
        <w:jc w:val="both"/>
        <w:rPr>
          <w:rFonts w:ascii="Verdana" w:hAnsi="Verdana"/>
          <w:sz w:val="20"/>
          <w:szCs w:val="20"/>
        </w:rPr>
      </w:pPr>
      <w:r>
        <w:rPr>
          <w:rFonts w:ascii="Verdana" w:hAnsi="Verdana"/>
          <w:sz w:val="20"/>
          <w:szCs w:val="20"/>
        </w:rPr>
        <w:t xml:space="preserve">- Gwarancja za </w:t>
      </w:r>
      <w:r>
        <w:rPr>
          <w:rFonts w:ascii="Verdana" w:hAnsi="Verdana"/>
          <w:b/>
          <w:sz w:val="20"/>
          <w:szCs w:val="20"/>
        </w:rPr>
        <w:t>36 miesięcy =   0,00 pkt</w:t>
      </w:r>
    </w:p>
    <w:p w14:paraId="19319A94" w14:textId="77777777" w:rsidR="00B60DEC" w:rsidRDefault="00B60DEC" w:rsidP="00B60DEC">
      <w:pPr>
        <w:tabs>
          <w:tab w:val="left" w:pos="0"/>
        </w:tabs>
        <w:ind w:left="720"/>
        <w:jc w:val="both"/>
        <w:rPr>
          <w:rFonts w:ascii="Verdana" w:hAnsi="Verdana"/>
          <w:b/>
          <w:sz w:val="20"/>
          <w:szCs w:val="20"/>
        </w:rPr>
      </w:pPr>
      <w:r>
        <w:rPr>
          <w:rFonts w:ascii="Verdana" w:hAnsi="Verdana"/>
          <w:sz w:val="20"/>
          <w:szCs w:val="20"/>
        </w:rPr>
        <w:t xml:space="preserve">- Gwarancja za </w:t>
      </w:r>
      <w:r>
        <w:rPr>
          <w:rFonts w:ascii="Verdana" w:hAnsi="Verdana"/>
          <w:b/>
          <w:sz w:val="20"/>
          <w:szCs w:val="20"/>
        </w:rPr>
        <w:t>48</w:t>
      </w:r>
      <w:r>
        <w:rPr>
          <w:rFonts w:ascii="Verdana" w:hAnsi="Verdana"/>
          <w:sz w:val="20"/>
          <w:szCs w:val="20"/>
        </w:rPr>
        <w:t xml:space="preserve"> </w:t>
      </w:r>
      <w:r>
        <w:rPr>
          <w:rFonts w:ascii="Verdana" w:hAnsi="Verdana"/>
          <w:b/>
          <w:sz w:val="20"/>
          <w:szCs w:val="20"/>
        </w:rPr>
        <w:t>miesięcy = 16,50 pkt</w:t>
      </w:r>
    </w:p>
    <w:p w14:paraId="1F03F1F7" w14:textId="77777777" w:rsidR="00B60DEC" w:rsidRDefault="00B60DEC" w:rsidP="00B60DEC">
      <w:pPr>
        <w:tabs>
          <w:tab w:val="left" w:pos="0"/>
        </w:tabs>
        <w:ind w:left="720"/>
        <w:jc w:val="both"/>
        <w:rPr>
          <w:rFonts w:ascii="Verdana" w:hAnsi="Verdana"/>
          <w:b/>
          <w:sz w:val="20"/>
          <w:szCs w:val="20"/>
        </w:rPr>
      </w:pPr>
      <w:r>
        <w:rPr>
          <w:rFonts w:ascii="Verdana" w:hAnsi="Verdana"/>
          <w:b/>
          <w:sz w:val="20"/>
          <w:szCs w:val="20"/>
        </w:rPr>
        <w:t xml:space="preserve">- </w:t>
      </w:r>
      <w:r>
        <w:rPr>
          <w:rFonts w:ascii="Verdana" w:hAnsi="Verdana"/>
          <w:sz w:val="20"/>
          <w:szCs w:val="20"/>
        </w:rPr>
        <w:t xml:space="preserve">Gwarancja za </w:t>
      </w:r>
      <w:r>
        <w:rPr>
          <w:rFonts w:ascii="Verdana" w:hAnsi="Verdana"/>
          <w:b/>
          <w:sz w:val="20"/>
          <w:szCs w:val="20"/>
        </w:rPr>
        <w:t>60 miesięcy = 33,00 pkt</w:t>
      </w:r>
    </w:p>
    <w:p w14:paraId="75664E2B" w14:textId="77777777" w:rsidR="00B60DEC" w:rsidRDefault="00B60DEC" w:rsidP="00B60DEC">
      <w:pPr>
        <w:pStyle w:val="Akapitzlist"/>
        <w:rPr>
          <w:rFonts w:ascii="Verdana" w:hAnsi="Verdana" w:cs="Verdana"/>
          <w:iCs/>
          <w:sz w:val="20"/>
          <w:szCs w:val="20"/>
          <w:lang w:eastAsia="zh-CN"/>
        </w:rPr>
      </w:pPr>
    </w:p>
    <w:p w14:paraId="70D1C5B9" w14:textId="77777777" w:rsidR="00B60DEC" w:rsidRDefault="00B60DEC" w:rsidP="00CF68CF">
      <w:pPr>
        <w:pStyle w:val="Akapitzlist"/>
        <w:numPr>
          <w:ilvl w:val="3"/>
          <w:numId w:val="73"/>
        </w:numPr>
        <w:tabs>
          <w:tab w:val="left" w:pos="0"/>
          <w:tab w:val="num" w:pos="709"/>
        </w:tabs>
        <w:ind w:hanging="816"/>
        <w:jc w:val="both"/>
        <w:rPr>
          <w:rFonts w:ascii="Verdana" w:hAnsi="Verdana"/>
          <w:sz w:val="20"/>
          <w:szCs w:val="20"/>
        </w:rPr>
      </w:pPr>
      <w:r>
        <w:rPr>
          <w:rFonts w:ascii="Verdana" w:hAnsi="Verdana" w:cs="Verdana"/>
          <w:iCs/>
          <w:sz w:val="20"/>
          <w:szCs w:val="20"/>
          <w:lang w:eastAsia="zh-CN"/>
        </w:rPr>
        <w:t>W przypadku zaoferowania gwarancji na okres 60 miesięcy lub dłuższej, Wykonawca otrzyma maksymalną ilość punktów tj. 33,00.</w:t>
      </w:r>
    </w:p>
    <w:p w14:paraId="3A9B3F05" w14:textId="77777777" w:rsidR="00B60DEC" w:rsidRDefault="00B60DEC" w:rsidP="00B60DEC">
      <w:pPr>
        <w:tabs>
          <w:tab w:val="left" w:pos="709"/>
          <w:tab w:val="left" w:pos="8222"/>
        </w:tabs>
        <w:ind w:left="284"/>
        <w:jc w:val="both"/>
        <w:rPr>
          <w:rFonts w:ascii="Verdana" w:hAnsi="Verdana"/>
          <w:sz w:val="20"/>
          <w:szCs w:val="20"/>
        </w:rPr>
      </w:pPr>
    </w:p>
    <w:p w14:paraId="70CD838C" w14:textId="77777777" w:rsidR="00B60DEC" w:rsidRDefault="00B60DEC" w:rsidP="00B60DEC">
      <w:pPr>
        <w:tabs>
          <w:tab w:val="left" w:pos="709"/>
        </w:tabs>
        <w:ind w:left="284"/>
        <w:jc w:val="both"/>
        <w:rPr>
          <w:rFonts w:ascii="Verdana" w:hAnsi="Verdana"/>
          <w:color w:val="00B0F0"/>
          <w:sz w:val="20"/>
          <w:szCs w:val="20"/>
        </w:rPr>
      </w:pPr>
    </w:p>
    <w:p w14:paraId="173C7ECF" w14:textId="77777777" w:rsidR="00B60DEC" w:rsidRDefault="00B60DEC" w:rsidP="00B60DEC">
      <w:pPr>
        <w:tabs>
          <w:tab w:val="left" w:pos="284"/>
        </w:tabs>
        <w:ind w:left="284"/>
        <w:jc w:val="both"/>
        <w:rPr>
          <w:rFonts w:ascii="Verdana" w:hAnsi="Verdana"/>
          <w:sz w:val="20"/>
          <w:szCs w:val="20"/>
          <w:u w:val="single"/>
        </w:rPr>
      </w:pPr>
      <w:r>
        <w:rPr>
          <w:rFonts w:ascii="Verdana" w:hAnsi="Verdana"/>
          <w:b/>
          <w:sz w:val="20"/>
          <w:szCs w:val="20"/>
        </w:rPr>
        <w:t>UWAGA:</w:t>
      </w:r>
      <w:r>
        <w:rPr>
          <w:rFonts w:ascii="Verdana" w:hAnsi="Verdana"/>
          <w:sz w:val="20"/>
          <w:szCs w:val="20"/>
        </w:rPr>
        <w:t xml:space="preserve"> W przypadku braku wpisania w Formularzu ofertowym okresu gwarancji, Zamawiający uzna, </w:t>
      </w:r>
      <w:r>
        <w:rPr>
          <w:rFonts w:ascii="Verdana" w:hAnsi="Verdana"/>
          <w:sz w:val="20"/>
          <w:szCs w:val="20"/>
          <w:u w:val="single"/>
        </w:rPr>
        <w:t>iż zaoferowano minimalny okres 36 miesięcy gwarancji i nie przyzna za to Wykonawcy żadnych punktów = 0,00 pkt.</w:t>
      </w:r>
    </w:p>
    <w:p w14:paraId="06D982BA" w14:textId="77777777" w:rsidR="00B60DEC" w:rsidRDefault="00B60DEC" w:rsidP="00B60DEC">
      <w:pPr>
        <w:tabs>
          <w:tab w:val="left" w:pos="709"/>
        </w:tabs>
        <w:ind w:left="284"/>
        <w:jc w:val="both"/>
        <w:rPr>
          <w:rFonts w:ascii="Verdana" w:hAnsi="Verdana"/>
          <w:sz w:val="20"/>
          <w:szCs w:val="20"/>
        </w:rPr>
      </w:pPr>
    </w:p>
    <w:p w14:paraId="6178BD89" w14:textId="77777777" w:rsidR="00B60DEC" w:rsidRDefault="00B60DEC" w:rsidP="00B60DEC">
      <w:pPr>
        <w:tabs>
          <w:tab w:val="left" w:pos="709"/>
        </w:tabs>
        <w:ind w:left="284"/>
        <w:jc w:val="both"/>
        <w:rPr>
          <w:rFonts w:ascii="Verdana" w:hAnsi="Verdana"/>
          <w:sz w:val="20"/>
          <w:szCs w:val="20"/>
        </w:rPr>
      </w:pPr>
    </w:p>
    <w:p w14:paraId="700C11CD" w14:textId="77777777" w:rsidR="00B60DEC" w:rsidRDefault="00B60DEC" w:rsidP="00CF68CF">
      <w:pPr>
        <w:pStyle w:val="Akapitzlist"/>
        <w:numPr>
          <w:ilvl w:val="0"/>
          <w:numId w:val="74"/>
        </w:numPr>
        <w:tabs>
          <w:tab w:val="clear" w:pos="720"/>
          <w:tab w:val="left" w:pos="567"/>
          <w:tab w:val="left" w:pos="709"/>
        </w:tabs>
        <w:jc w:val="both"/>
        <w:rPr>
          <w:rFonts w:ascii="Verdana" w:eastAsia="Verdana" w:hAnsi="Verdana" w:cs="Verdana"/>
          <w:b/>
          <w:bCs/>
          <w:sz w:val="20"/>
          <w:szCs w:val="20"/>
        </w:rPr>
      </w:pPr>
      <w:r>
        <w:rPr>
          <w:rFonts w:ascii="Verdana" w:hAnsi="Verdana" w:cs="Verdana"/>
          <w:b/>
          <w:sz w:val="20"/>
          <w:szCs w:val="20"/>
        </w:rPr>
        <w:t>Kryterium nr 3 = 2%</w:t>
      </w:r>
    </w:p>
    <w:p w14:paraId="1A13C7EE" w14:textId="77777777" w:rsidR="00B60DEC" w:rsidRDefault="00B60DEC" w:rsidP="00B60DEC">
      <w:pPr>
        <w:pStyle w:val="Akapitzlist"/>
        <w:tabs>
          <w:tab w:val="left" w:pos="567"/>
        </w:tabs>
        <w:ind w:left="0"/>
        <w:jc w:val="both"/>
        <w:rPr>
          <w:rFonts w:ascii="Verdana" w:hAnsi="Verdana"/>
          <w:sz w:val="20"/>
          <w:szCs w:val="20"/>
        </w:rPr>
      </w:pPr>
    </w:p>
    <w:p w14:paraId="03E9C2DE" w14:textId="77777777" w:rsidR="00B60DEC" w:rsidRDefault="00B60DEC" w:rsidP="00B60DEC">
      <w:pPr>
        <w:tabs>
          <w:tab w:val="left" w:pos="0"/>
          <w:tab w:val="left" w:pos="709"/>
        </w:tabs>
        <w:jc w:val="both"/>
        <w:rPr>
          <w:rFonts w:ascii="Verdana" w:hAnsi="Verdana"/>
          <w:b/>
          <w:sz w:val="20"/>
          <w:szCs w:val="20"/>
        </w:rPr>
      </w:pPr>
      <w:r>
        <w:rPr>
          <w:rFonts w:ascii="Verdana" w:hAnsi="Verdana"/>
          <w:b/>
          <w:sz w:val="20"/>
          <w:szCs w:val="20"/>
          <w:u w:val="single"/>
        </w:rPr>
        <w:t>Zatrudnienie na umowę o pracę</w:t>
      </w:r>
      <w:r>
        <w:rPr>
          <w:rFonts w:ascii="Verdana" w:hAnsi="Verdana"/>
          <w:b/>
          <w:sz w:val="20"/>
          <w:szCs w:val="20"/>
        </w:rPr>
        <w:t xml:space="preserve"> </w:t>
      </w:r>
      <w:r>
        <w:rPr>
          <w:rFonts w:ascii="Verdana" w:hAnsi="Verdana"/>
          <w:sz w:val="20"/>
          <w:szCs w:val="20"/>
        </w:rPr>
        <w:t>do realizacji przedmiotu umowy w zakresie prac ogólnobudowlanych</w:t>
      </w:r>
      <w:r>
        <w:rPr>
          <w:rFonts w:ascii="Verdana" w:hAnsi="Verdana"/>
          <w:b/>
          <w:sz w:val="20"/>
          <w:szCs w:val="20"/>
        </w:rPr>
        <w:t xml:space="preserve"> </w:t>
      </w:r>
      <w:r>
        <w:rPr>
          <w:rFonts w:ascii="Verdana" w:hAnsi="Verdana" w:cs="Verdana"/>
          <w:sz w:val="20"/>
          <w:szCs w:val="20"/>
          <w:lang w:eastAsia="zh-CN"/>
        </w:rPr>
        <w:t xml:space="preserve">– </w:t>
      </w:r>
      <w:r>
        <w:rPr>
          <w:rFonts w:ascii="Verdana" w:hAnsi="Verdana"/>
          <w:b/>
          <w:sz w:val="20"/>
          <w:szCs w:val="20"/>
        </w:rPr>
        <w:t xml:space="preserve">jednej osoby z orzeczonym stopniem niepełnosprawności w połowie wymiaru czasu pracy, </w:t>
      </w:r>
      <w:r>
        <w:rPr>
          <w:rFonts w:ascii="Verdana" w:hAnsi="Verdana"/>
          <w:sz w:val="20"/>
          <w:szCs w:val="20"/>
        </w:rPr>
        <w:t xml:space="preserve">określonego w ustawie z dnia 27 sierpnia 1997 r. </w:t>
      </w:r>
      <w:r>
        <w:rPr>
          <w:rFonts w:ascii="Verdana" w:hAnsi="Verdana"/>
          <w:sz w:val="20"/>
          <w:szCs w:val="20"/>
        </w:rPr>
        <w:br/>
        <w:t>o rehabilitacji zawodowej i społecznej oraz zatrudnianiu osób niepełnosprawnych</w:t>
      </w:r>
      <w:r>
        <w:rPr>
          <w:rFonts w:ascii="Verdana" w:hAnsi="Verdana"/>
          <w:b/>
          <w:sz w:val="20"/>
          <w:szCs w:val="20"/>
        </w:rPr>
        <w:t xml:space="preserve"> </w:t>
      </w:r>
      <w:r>
        <w:rPr>
          <w:rFonts w:ascii="Verdana" w:hAnsi="Verdana"/>
          <w:sz w:val="20"/>
          <w:szCs w:val="20"/>
        </w:rPr>
        <w:t xml:space="preserve">               </w:t>
      </w:r>
    </w:p>
    <w:p w14:paraId="39E5641D" w14:textId="77777777" w:rsidR="00B60DEC" w:rsidRDefault="00B60DEC" w:rsidP="00B60DEC">
      <w:pPr>
        <w:tabs>
          <w:tab w:val="left" w:pos="0"/>
        </w:tabs>
        <w:kinsoku w:val="0"/>
        <w:overflowPunct w:val="0"/>
        <w:spacing w:before="106"/>
        <w:jc w:val="both"/>
        <w:textAlignment w:val="baseline"/>
        <w:rPr>
          <w:rFonts w:ascii="Verdana" w:hAnsi="Verdana"/>
          <w:b/>
          <w:sz w:val="20"/>
          <w:szCs w:val="20"/>
        </w:rPr>
      </w:pPr>
      <w:r>
        <w:rPr>
          <w:rFonts w:ascii="Verdana" w:hAnsi="Verdana"/>
          <w:b/>
          <w:sz w:val="20"/>
          <w:szCs w:val="20"/>
        </w:rPr>
        <w:t>lub</w:t>
      </w:r>
    </w:p>
    <w:p w14:paraId="303E7F7B" w14:textId="77777777" w:rsidR="00B60DEC" w:rsidRDefault="00B60DEC" w:rsidP="00B60DEC">
      <w:pPr>
        <w:tabs>
          <w:tab w:val="left" w:pos="0"/>
          <w:tab w:val="left" w:pos="709"/>
        </w:tabs>
        <w:jc w:val="both"/>
        <w:rPr>
          <w:rFonts w:ascii="Verdana" w:hAnsi="Verdana"/>
          <w:sz w:val="20"/>
          <w:szCs w:val="20"/>
        </w:rPr>
      </w:pPr>
      <w:r>
        <w:rPr>
          <w:rFonts w:ascii="Verdana" w:hAnsi="Verdana"/>
          <w:b/>
          <w:sz w:val="20"/>
          <w:szCs w:val="20"/>
          <w:u w:val="single"/>
          <w:lang w:eastAsia="zh-CN"/>
        </w:rPr>
        <w:t>z</w:t>
      </w:r>
      <w:r>
        <w:rPr>
          <w:rFonts w:ascii="Verdana" w:hAnsi="Verdana" w:cs="Verdana"/>
          <w:b/>
          <w:bCs/>
          <w:sz w:val="20"/>
          <w:szCs w:val="20"/>
          <w:u w:val="single"/>
        </w:rPr>
        <w:t>atrudnienie na umowę o pracę</w:t>
      </w:r>
      <w:r>
        <w:rPr>
          <w:rFonts w:ascii="Verdana" w:hAnsi="Verdana" w:cs="Verdana"/>
          <w:b/>
          <w:bCs/>
          <w:sz w:val="20"/>
          <w:szCs w:val="20"/>
        </w:rPr>
        <w:t xml:space="preserve"> </w:t>
      </w:r>
      <w:r>
        <w:rPr>
          <w:rFonts w:ascii="Verdana" w:hAnsi="Verdana" w:cs="Verdana"/>
          <w:bCs/>
          <w:sz w:val="20"/>
          <w:szCs w:val="20"/>
        </w:rPr>
        <w:t>do realizacji przedmiotu umowy</w:t>
      </w:r>
      <w:r>
        <w:t xml:space="preserve"> </w:t>
      </w:r>
      <w:r>
        <w:rPr>
          <w:rFonts w:ascii="Verdana" w:hAnsi="Verdana"/>
          <w:sz w:val="20"/>
          <w:szCs w:val="20"/>
        </w:rPr>
        <w:t>w zakresie prac ogólnobudowlanych</w:t>
      </w:r>
      <w:r>
        <w:rPr>
          <w:rFonts w:ascii="Verdana" w:hAnsi="Verdana" w:cs="Verdana"/>
          <w:b/>
          <w:bCs/>
          <w:sz w:val="20"/>
          <w:szCs w:val="20"/>
        </w:rPr>
        <w:t xml:space="preserve"> jednej osoby bezrobotnej </w:t>
      </w:r>
      <w:r>
        <w:rPr>
          <w:rFonts w:ascii="Verdana" w:hAnsi="Verdana"/>
          <w:b/>
          <w:sz w:val="20"/>
          <w:szCs w:val="20"/>
        </w:rPr>
        <w:t>w połowie wymiaru czasu pracy</w:t>
      </w:r>
      <w:r>
        <w:rPr>
          <w:rFonts w:ascii="Verdana" w:hAnsi="Verdana" w:cs="Verdana"/>
          <w:b/>
          <w:bCs/>
          <w:sz w:val="20"/>
          <w:szCs w:val="20"/>
        </w:rPr>
        <w:t xml:space="preserve"> </w:t>
      </w:r>
      <w:r>
        <w:rPr>
          <w:rFonts w:ascii="Verdana" w:hAnsi="Verdana" w:cs="Verdana"/>
          <w:sz w:val="20"/>
          <w:szCs w:val="20"/>
        </w:rPr>
        <w:t xml:space="preserve">tj. </w:t>
      </w:r>
      <w:r>
        <w:rPr>
          <w:rFonts w:ascii="Verdana" w:hAnsi="Verdana"/>
          <w:sz w:val="20"/>
          <w:szCs w:val="20"/>
          <w:u w:val="single"/>
        </w:rPr>
        <w:t>uczestnika zajęć</w:t>
      </w:r>
      <w:r>
        <w:rPr>
          <w:rFonts w:ascii="Verdana" w:hAnsi="Verdana"/>
          <w:sz w:val="20"/>
          <w:szCs w:val="20"/>
        </w:rPr>
        <w:t xml:space="preserve"> w </w:t>
      </w:r>
      <w:r>
        <w:rPr>
          <w:rFonts w:ascii="Verdana" w:hAnsi="Verdana"/>
          <w:b/>
          <w:sz w:val="20"/>
          <w:szCs w:val="20"/>
        </w:rPr>
        <w:t>centrum integracji społecznej</w:t>
      </w:r>
      <w:r>
        <w:rPr>
          <w:rFonts w:ascii="Verdana" w:hAnsi="Verdana"/>
          <w:sz w:val="20"/>
          <w:szCs w:val="20"/>
        </w:rPr>
        <w:t xml:space="preserve"> w ramach indywidualnego programu zatrudnienia socjalnego </w:t>
      </w:r>
      <w:r>
        <w:rPr>
          <w:rFonts w:ascii="Verdana" w:hAnsi="Verdana"/>
          <w:b/>
          <w:sz w:val="20"/>
          <w:szCs w:val="20"/>
        </w:rPr>
        <w:t>bądź</w:t>
      </w:r>
      <w:r>
        <w:rPr>
          <w:rFonts w:ascii="Verdana" w:hAnsi="Verdana"/>
          <w:sz w:val="20"/>
          <w:szCs w:val="20"/>
        </w:rPr>
        <w:t xml:space="preserve"> </w:t>
      </w:r>
      <w:r>
        <w:rPr>
          <w:rFonts w:ascii="Verdana" w:hAnsi="Verdana"/>
          <w:sz w:val="20"/>
          <w:szCs w:val="20"/>
          <w:u w:val="single"/>
        </w:rPr>
        <w:t>absolwenta</w:t>
      </w:r>
      <w:r>
        <w:rPr>
          <w:rFonts w:ascii="Verdana" w:hAnsi="Verdana"/>
          <w:sz w:val="20"/>
          <w:szCs w:val="20"/>
        </w:rPr>
        <w:t xml:space="preserve"> </w:t>
      </w:r>
      <w:r>
        <w:rPr>
          <w:rFonts w:ascii="Verdana" w:hAnsi="Verdana"/>
          <w:b/>
          <w:sz w:val="20"/>
          <w:szCs w:val="20"/>
        </w:rPr>
        <w:t>centrum integracji społecznej</w:t>
      </w:r>
      <w:r>
        <w:rPr>
          <w:rFonts w:ascii="Verdana" w:hAnsi="Verdana"/>
          <w:sz w:val="20"/>
          <w:szCs w:val="20"/>
        </w:rPr>
        <w:t xml:space="preserve"> w myśl ustawy z dnia 13 czerwca 2003 r. o zatrudnieniu socjalnym </w:t>
      </w:r>
    </w:p>
    <w:p w14:paraId="68AD6E71" w14:textId="77777777" w:rsidR="00B60DEC" w:rsidRDefault="00B60DEC" w:rsidP="00B60DEC">
      <w:pPr>
        <w:tabs>
          <w:tab w:val="left" w:pos="0"/>
        </w:tabs>
        <w:kinsoku w:val="0"/>
        <w:overflowPunct w:val="0"/>
        <w:spacing w:before="106"/>
        <w:jc w:val="both"/>
        <w:textAlignment w:val="baseline"/>
        <w:rPr>
          <w:rFonts w:ascii="Verdana" w:hAnsi="Verdana"/>
          <w:b/>
          <w:sz w:val="20"/>
          <w:szCs w:val="20"/>
        </w:rPr>
      </w:pPr>
      <w:r>
        <w:rPr>
          <w:rFonts w:ascii="Verdana" w:hAnsi="Verdana"/>
          <w:b/>
          <w:sz w:val="20"/>
          <w:szCs w:val="20"/>
        </w:rPr>
        <w:t>lub</w:t>
      </w:r>
    </w:p>
    <w:p w14:paraId="6072E04E" w14:textId="77777777" w:rsidR="00B60DEC" w:rsidRDefault="00B60DEC" w:rsidP="00B60DEC">
      <w:pPr>
        <w:tabs>
          <w:tab w:val="left" w:pos="0"/>
          <w:tab w:val="left" w:pos="709"/>
        </w:tabs>
        <w:jc w:val="both"/>
        <w:rPr>
          <w:rFonts w:ascii="Verdana" w:hAnsi="Verdana"/>
          <w:sz w:val="20"/>
          <w:szCs w:val="20"/>
        </w:rPr>
      </w:pPr>
      <w:r>
        <w:rPr>
          <w:rFonts w:ascii="Verdana" w:hAnsi="Verdana"/>
          <w:b/>
          <w:sz w:val="20"/>
          <w:szCs w:val="20"/>
          <w:u w:val="single"/>
          <w:lang w:eastAsia="zh-CN"/>
        </w:rPr>
        <w:t>z</w:t>
      </w:r>
      <w:r>
        <w:rPr>
          <w:rFonts w:ascii="Verdana" w:hAnsi="Verdana" w:cs="Verdana"/>
          <w:b/>
          <w:bCs/>
          <w:sz w:val="20"/>
          <w:szCs w:val="20"/>
          <w:u w:val="single"/>
        </w:rPr>
        <w:t>atrudnienie na umowę o pracę</w:t>
      </w:r>
      <w:r>
        <w:rPr>
          <w:rFonts w:ascii="Verdana" w:hAnsi="Verdana" w:cs="Verdana"/>
          <w:b/>
          <w:bCs/>
          <w:sz w:val="20"/>
          <w:szCs w:val="20"/>
        </w:rPr>
        <w:t xml:space="preserve"> </w:t>
      </w:r>
      <w:r>
        <w:rPr>
          <w:rFonts w:ascii="Verdana" w:hAnsi="Verdana" w:cs="Verdana"/>
          <w:bCs/>
          <w:sz w:val="20"/>
          <w:szCs w:val="20"/>
        </w:rPr>
        <w:t>do realizacji przedmiotu umowy</w:t>
      </w:r>
      <w:r>
        <w:t xml:space="preserve"> </w:t>
      </w:r>
      <w:r>
        <w:rPr>
          <w:rFonts w:ascii="Verdana" w:hAnsi="Verdana"/>
          <w:sz w:val="20"/>
          <w:szCs w:val="20"/>
        </w:rPr>
        <w:t>w zakresie prac ogólnobudowlanych</w:t>
      </w:r>
      <w:r>
        <w:rPr>
          <w:rFonts w:ascii="Verdana" w:hAnsi="Verdana" w:cs="Verdana"/>
          <w:b/>
          <w:bCs/>
          <w:sz w:val="20"/>
          <w:szCs w:val="20"/>
        </w:rPr>
        <w:t xml:space="preserve"> jednej osoby bezrobotnej </w:t>
      </w:r>
      <w:r>
        <w:rPr>
          <w:rFonts w:ascii="Verdana" w:hAnsi="Verdana"/>
          <w:b/>
          <w:sz w:val="20"/>
          <w:szCs w:val="20"/>
        </w:rPr>
        <w:t>w połowie wymiaru czasu pracy</w:t>
      </w:r>
    </w:p>
    <w:p w14:paraId="321408D2" w14:textId="77777777" w:rsidR="00B60DEC" w:rsidRDefault="00B60DEC" w:rsidP="00B60DEC">
      <w:pPr>
        <w:tabs>
          <w:tab w:val="left" w:pos="0"/>
          <w:tab w:val="left" w:pos="709"/>
        </w:tabs>
        <w:jc w:val="both"/>
        <w:rPr>
          <w:rFonts w:ascii="Verdana" w:hAnsi="Verdana"/>
          <w:sz w:val="20"/>
          <w:szCs w:val="20"/>
        </w:rPr>
      </w:pPr>
    </w:p>
    <w:p w14:paraId="45A33D20" w14:textId="77777777" w:rsidR="00B60DEC" w:rsidRDefault="00B60DEC" w:rsidP="00B60DEC">
      <w:pPr>
        <w:tabs>
          <w:tab w:val="left" w:pos="0"/>
          <w:tab w:val="left" w:pos="709"/>
        </w:tabs>
        <w:jc w:val="both"/>
        <w:rPr>
          <w:rFonts w:ascii="Verdana" w:eastAsia="Verdana" w:hAnsi="Verdana"/>
          <w:sz w:val="20"/>
          <w:szCs w:val="20"/>
        </w:rPr>
      </w:pPr>
      <w:r>
        <w:rPr>
          <w:rFonts w:ascii="Verdana" w:hAnsi="Verdana"/>
          <w:sz w:val="20"/>
          <w:szCs w:val="20"/>
        </w:rPr>
        <w:t xml:space="preserve">Waga Kryterium- </w:t>
      </w:r>
      <w:r>
        <w:rPr>
          <w:rFonts w:ascii="Verdana" w:hAnsi="Verdana"/>
          <w:b/>
          <w:sz w:val="20"/>
          <w:szCs w:val="20"/>
          <w:lang w:eastAsia="zh-CN"/>
        </w:rPr>
        <w:t>2 %</w:t>
      </w:r>
      <w:r>
        <w:rPr>
          <w:rFonts w:ascii="Verdana" w:eastAsia="Verdana" w:hAnsi="Verdana"/>
          <w:b/>
          <w:sz w:val="20"/>
          <w:szCs w:val="20"/>
        </w:rPr>
        <w:t xml:space="preserve"> </w:t>
      </w:r>
      <w:r>
        <w:rPr>
          <w:rFonts w:ascii="Verdana" w:eastAsia="Verdana" w:hAnsi="Verdana"/>
          <w:sz w:val="20"/>
          <w:szCs w:val="20"/>
        </w:rPr>
        <w:t xml:space="preserve">               </w:t>
      </w:r>
    </w:p>
    <w:p w14:paraId="226CD07D" w14:textId="77777777" w:rsidR="00B60DEC" w:rsidRDefault="00B60DEC" w:rsidP="00B60DEC">
      <w:pPr>
        <w:tabs>
          <w:tab w:val="left" w:pos="0"/>
        </w:tabs>
        <w:spacing w:after="200"/>
        <w:contextualSpacing/>
        <w:jc w:val="both"/>
        <w:rPr>
          <w:rFonts w:ascii="Verdana" w:hAnsi="Verdana" w:cs="Verdana"/>
          <w:b/>
          <w:sz w:val="20"/>
          <w:szCs w:val="20"/>
          <w:u w:val="single"/>
        </w:rPr>
      </w:pPr>
    </w:p>
    <w:p w14:paraId="43871969" w14:textId="77777777" w:rsidR="00B60DEC" w:rsidRDefault="00B60DEC" w:rsidP="00B60DEC">
      <w:pPr>
        <w:tabs>
          <w:tab w:val="left" w:pos="0"/>
        </w:tabs>
        <w:spacing w:after="200"/>
        <w:contextualSpacing/>
        <w:jc w:val="both"/>
        <w:rPr>
          <w:rFonts w:ascii="Verdana" w:hAnsi="Verdana"/>
          <w:sz w:val="20"/>
          <w:szCs w:val="20"/>
        </w:rPr>
      </w:pPr>
      <w:r>
        <w:rPr>
          <w:rFonts w:ascii="Verdana" w:hAnsi="Verdana"/>
          <w:b/>
          <w:sz w:val="20"/>
          <w:szCs w:val="20"/>
        </w:rPr>
        <w:t xml:space="preserve">UWAGA 1: </w:t>
      </w:r>
      <w:r>
        <w:rPr>
          <w:rFonts w:ascii="Verdana" w:hAnsi="Verdana"/>
          <w:sz w:val="20"/>
          <w:szCs w:val="20"/>
        </w:rPr>
        <w:t>Zamawiający przez zapis „</w:t>
      </w:r>
      <w:r>
        <w:rPr>
          <w:rFonts w:ascii="Verdana" w:hAnsi="Verdana"/>
          <w:b/>
          <w:sz w:val="20"/>
          <w:szCs w:val="20"/>
        </w:rPr>
        <w:t>centrum integracji społecznej</w:t>
      </w:r>
      <w:r>
        <w:rPr>
          <w:rFonts w:ascii="Verdana" w:hAnsi="Verdana"/>
          <w:sz w:val="20"/>
          <w:szCs w:val="20"/>
        </w:rPr>
        <w:t xml:space="preserve">” rozumie instytucję realizującą reintegrację zawodową i społeczną na podstawie ustawy z dnia 13 czerwca 2003 r. o zatrudnieniu socjalnym.  </w:t>
      </w:r>
    </w:p>
    <w:p w14:paraId="30E6AE5B" w14:textId="77777777" w:rsidR="00B60DEC" w:rsidRDefault="00B60DEC" w:rsidP="00B60DEC">
      <w:pPr>
        <w:tabs>
          <w:tab w:val="left" w:pos="0"/>
        </w:tabs>
        <w:spacing w:after="200"/>
        <w:contextualSpacing/>
        <w:jc w:val="both"/>
        <w:rPr>
          <w:rFonts w:ascii="Verdana" w:hAnsi="Verdana"/>
          <w:b/>
          <w:sz w:val="20"/>
          <w:szCs w:val="20"/>
        </w:rPr>
      </w:pPr>
    </w:p>
    <w:p w14:paraId="1CBBB167" w14:textId="77777777" w:rsidR="00B60DEC" w:rsidRDefault="00B60DEC" w:rsidP="00B60DEC">
      <w:pPr>
        <w:tabs>
          <w:tab w:val="left" w:pos="0"/>
        </w:tabs>
        <w:spacing w:after="200"/>
        <w:contextualSpacing/>
        <w:jc w:val="both"/>
        <w:rPr>
          <w:rFonts w:ascii="Verdana" w:hAnsi="Verdana"/>
          <w:sz w:val="20"/>
          <w:szCs w:val="20"/>
          <w:u w:val="single"/>
        </w:rPr>
      </w:pPr>
      <w:r>
        <w:rPr>
          <w:rFonts w:ascii="Verdana" w:hAnsi="Verdana"/>
          <w:b/>
          <w:sz w:val="20"/>
          <w:szCs w:val="20"/>
        </w:rPr>
        <w:t xml:space="preserve">UWAGA 2: </w:t>
      </w:r>
      <w:r>
        <w:rPr>
          <w:rFonts w:ascii="Verdana" w:hAnsi="Verdana"/>
          <w:sz w:val="20"/>
          <w:szCs w:val="20"/>
        </w:rPr>
        <w:t>Zamawiający wyjaśnia, iż mowa o</w:t>
      </w:r>
      <w:r>
        <w:rPr>
          <w:rFonts w:ascii="Verdana" w:hAnsi="Verdana"/>
          <w:b/>
          <w:sz w:val="20"/>
          <w:szCs w:val="20"/>
        </w:rPr>
        <w:t xml:space="preserve"> </w:t>
      </w:r>
      <w:r>
        <w:rPr>
          <w:rFonts w:ascii="Verdana" w:hAnsi="Verdana"/>
          <w:sz w:val="20"/>
          <w:szCs w:val="20"/>
        </w:rPr>
        <w:t xml:space="preserve">zatrudnieniu na umowę o pracę </w:t>
      </w:r>
      <w:r>
        <w:rPr>
          <w:rFonts w:ascii="Verdana" w:hAnsi="Verdana"/>
          <w:b/>
          <w:sz w:val="20"/>
          <w:szCs w:val="20"/>
        </w:rPr>
        <w:t>jednej osoby z orzeczonym stopniem niepełnosprawności</w:t>
      </w:r>
      <w:r>
        <w:rPr>
          <w:rFonts w:ascii="Verdana" w:hAnsi="Verdana"/>
          <w:sz w:val="20"/>
          <w:szCs w:val="20"/>
        </w:rPr>
        <w:t xml:space="preserve"> - </w:t>
      </w:r>
      <w:r>
        <w:rPr>
          <w:rFonts w:ascii="Verdana" w:hAnsi="Verdana"/>
          <w:sz w:val="20"/>
          <w:szCs w:val="20"/>
          <w:u w:val="single"/>
        </w:rPr>
        <w:t>z</w:t>
      </w:r>
      <w:r>
        <w:rPr>
          <w:rFonts w:ascii="Verdana" w:hAnsi="Verdana"/>
          <w:sz w:val="20"/>
          <w:szCs w:val="20"/>
          <w:u w:val="single"/>
          <w:lang w:eastAsia="ar-SA"/>
        </w:rPr>
        <w:t xml:space="preserve"> uwzględnieniem stopnia niepełnosprawności pod kątem możliwości wykonania przedmiotu umowy/ jego danego zakresu.</w:t>
      </w:r>
      <w:r>
        <w:rPr>
          <w:rFonts w:ascii="Verdana" w:hAnsi="Verdana"/>
          <w:sz w:val="20"/>
          <w:szCs w:val="20"/>
          <w:lang w:eastAsia="ar-SA"/>
        </w:rPr>
        <w:t xml:space="preserve"> </w:t>
      </w:r>
      <w:r>
        <w:rPr>
          <w:rFonts w:ascii="Verdana" w:hAnsi="Verdana"/>
          <w:sz w:val="20"/>
          <w:szCs w:val="20"/>
        </w:rPr>
        <w:t xml:space="preserve">Oznacza to, że osoba niepełnosprawna, o której mowa powyżej- </w:t>
      </w:r>
      <w:r>
        <w:rPr>
          <w:rFonts w:ascii="Verdana" w:hAnsi="Verdana"/>
          <w:sz w:val="20"/>
          <w:szCs w:val="20"/>
          <w:u w:val="single"/>
        </w:rPr>
        <w:t>nie może osobą już zatrudnioną przed wyłonieniem wykonawcy w niniejszym postępowaniu.</w:t>
      </w:r>
    </w:p>
    <w:p w14:paraId="679175D0" w14:textId="77777777" w:rsidR="00B60DEC" w:rsidRDefault="00B60DEC" w:rsidP="00B60DEC">
      <w:pPr>
        <w:widowControl w:val="0"/>
        <w:tabs>
          <w:tab w:val="left" w:pos="0"/>
          <w:tab w:val="left" w:pos="993"/>
        </w:tabs>
        <w:suppressAutoHyphens/>
        <w:overflowPunct w:val="0"/>
        <w:spacing w:line="240" w:lineRule="atLeast"/>
        <w:jc w:val="both"/>
        <w:textAlignment w:val="baseline"/>
        <w:rPr>
          <w:rFonts w:ascii="Verdana" w:hAnsi="Verdana"/>
          <w:sz w:val="20"/>
          <w:szCs w:val="20"/>
          <w:u w:val="single"/>
          <w:lang w:eastAsia="ar-SA"/>
        </w:rPr>
      </w:pPr>
    </w:p>
    <w:p w14:paraId="52618BA5" w14:textId="77777777" w:rsidR="00B60DEC" w:rsidRDefault="00B60DEC" w:rsidP="00B60DEC">
      <w:pPr>
        <w:tabs>
          <w:tab w:val="left" w:pos="0"/>
        </w:tabs>
        <w:jc w:val="both"/>
        <w:rPr>
          <w:rFonts w:ascii="Verdana" w:hAnsi="Verdana"/>
          <w:b/>
          <w:sz w:val="20"/>
          <w:szCs w:val="20"/>
        </w:rPr>
      </w:pPr>
      <w:r>
        <w:rPr>
          <w:rFonts w:ascii="Verdana" w:hAnsi="Verdana"/>
          <w:b/>
          <w:sz w:val="20"/>
          <w:szCs w:val="20"/>
        </w:rPr>
        <w:t xml:space="preserve">UWAGA 3: </w:t>
      </w:r>
      <w:r>
        <w:rPr>
          <w:rFonts w:ascii="Verdana" w:hAnsi="Verdana"/>
          <w:sz w:val="20"/>
          <w:szCs w:val="20"/>
        </w:rPr>
        <w:t>Dla osoby bezrobotnej</w:t>
      </w:r>
      <w:r>
        <w:rPr>
          <w:rFonts w:ascii="Verdana" w:hAnsi="Verdana"/>
          <w:b/>
          <w:sz w:val="20"/>
          <w:szCs w:val="20"/>
        </w:rPr>
        <w:t xml:space="preserve"> </w:t>
      </w:r>
      <w:r>
        <w:rPr>
          <w:rFonts w:ascii="Verdana" w:hAnsi="Verdana"/>
          <w:sz w:val="20"/>
          <w:szCs w:val="20"/>
        </w:rPr>
        <w:t>z</w:t>
      </w:r>
      <w:r>
        <w:rPr>
          <w:rFonts w:ascii="Verdana" w:hAnsi="Verdana" w:cs="Calibri"/>
          <w:sz w:val="20"/>
          <w:szCs w:val="20"/>
        </w:rPr>
        <w:t xml:space="preserve">godnie z art. 2. ust. 7) ustawy o zatrudnieniu socjalnym - </w:t>
      </w:r>
      <w:r>
        <w:rPr>
          <w:rFonts w:ascii="Verdana" w:hAnsi="Verdana" w:cs="Verdana"/>
          <w:b/>
          <w:sz w:val="20"/>
          <w:szCs w:val="20"/>
        </w:rPr>
        <w:t>uczestnik zajęć</w:t>
      </w:r>
      <w:r>
        <w:rPr>
          <w:rFonts w:ascii="Verdana" w:hAnsi="Verdana" w:cs="Verdana"/>
          <w:sz w:val="20"/>
          <w:szCs w:val="20"/>
        </w:rPr>
        <w:t xml:space="preserve"> w </w:t>
      </w:r>
      <w:r>
        <w:rPr>
          <w:rFonts w:ascii="Verdana" w:hAnsi="Verdana" w:cs="Verdana"/>
          <w:b/>
          <w:sz w:val="20"/>
          <w:szCs w:val="20"/>
        </w:rPr>
        <w:t>centrum integracji społecznej</w:t>
      </w:r>
      <w:r>
        <w:rPr>
          <w:rFonts w:ascii="Verdana" w:hAnsi="Verdana" w:cs="Verdana"/>
          <w:sz w:val="20"/>
          <w:szCs w:val="20"/>
        </w:rPr>
        <w:t xml:space="preserve"> </w:t>
      </w:r>
      <w:r>
        <w:rPr>
          <w:rFonts w:ascii="Verdana" w:hAnsi="Verdana" w:cs="Verdana"/>
          <w:sz w:val="20"/>
          <w:szCs w:val="20"/>
          <w:u w:val="single"/>
        </w:rPr>
        <w:t>w ramach indywidualnego programu zatrudnienia socjalnego</w:t>
      </w:r>
      <w:r>
        <w:rPr>
          <w:rFonts w:ascii="Verdana" w:hAnsi="Verdana" w:cs="Verdana"/>
          <w:sz w:val="20"/>
          <w:szCs w:val="20"/>
        </w:rPr>
        <w:t xml:space="preserve"> – to </w:t>
      </w:r>
      <w:r>
        <w:rPr>
          <w:rFonts w:ascii="Verdana" w:hAnsi="Verdana"/>
          <w:sz w:val="20"/>
          <w:szCs w:val="20"/>
        </w:rPr>
        <w:t xml:space="preserve">osoba uczestnicząca w zajęciach w centrum integracji społecznej w ramach indywidualnego programu zatrudnienia socjalnego (tj. </w:t>
      </w:r>
      <w:r>
        <w:rPr>
          <w:rFonts w:ascii="Verdana" w:hAnsi="Verdana" w:cs="Verdana"/>
          <w:bCs/>
          <w:sz w:val="20"/>
          <w:szCs w:val="20"/>
          <w:u w:val="single"/>
        </w:rPr>
        <w:t>kursant</w:t>
      </w:r>
      <w:r>
        <w:rPr>
          <w:rFonts w:ascii="Verdana" w:hAnsi="Verdana" w:cs="Verdana"/>
          <w:sz w:val="20"/>
          <w:szCs w:val="20"/>
          <w:u w:val="single"/>
        </w:rPr>
        <w:t xml:space="preserve"> </w:t>
      </w:r>
      <w:r>
        <w:rPr>
          <w:rFonts w:ascii="Verdana" w:hAnsi="Verdana" w:cs="Verdana"/>
          <w:sz w:val="20"/>
          <w:szCs w:val="20"/>
        </w:rPr>
        <w:t>aktualnie odbywający zajęcia w centrum integracji społecznej i posiadający aktualny status uczestnika ww. zajęć w centrum integracji społecznej.</w:t>
      </w:r>
    </w:p>
    <w:p w14:paraId="0337260B" w14:textId="77777777" w:rsidR="00B60DEC" w:rsidRDefault="00B60DEC" w:rsidP="00B60DEC">
      <w:pPr>
        <w:tabs>
          <w:tab w:val="left" w:pos="0"/>
        </w:tabs>
        <w:jc w:val="both"/>
        <w:rPr>
          <w:rFonts w:ascii="Verdana" w:hAnsi="Verdana"/>
          <w:b/>
          <w:sz w:val="20"/>
          <w:szCs w:val="20"/>
        </w:rPr>
      </w:pPr>
    </w:p>
    <w:p w14:paraId="75BB1317" w14:textId="77777777" w:rsidR="00B60DEC" w:rsidRDefault="00B60DEC" w:rsidP="00B60DEC">
      <w:pPr>
        <w:tabs>
          <w:tab w:val="left" w:pos="0"/>
        </w:tabs>
        <w:jc w:val="both"/>
        <w:rPr>
          <w:rFonts w:ascii="Verdana" w:hAnsi="Verdana"/>
          <w:sz w:val="20"/>
          <w:szCs w:val="20"/>
        </w:rPr>
      </w:pPr>
      <w:r>
        <w:rPr>
          <w:rFonts w:ascii="Verdana" w:hAnsi="Verdana"/>
          <w:b/>
          <w:sz w:val="20"/>
          <w:szCs w:val="20"/>
        </w:rPr>
        <w:t xml:space="preserve">UWAGA 4: </w:t>
      </w:r>
      <w:r>
        <w:rPr>
          <w:rFonts w:ascii="Verdana" w:hAnsi="Verdana"/>
          <w:sz w:val="20"/>
          <w:szCs w:val="20"/>
        </w:rPr>
        <w:t>Dla osoby bezrobotnej</w:t>
      </w:r>
      <w:r>
        <w:rPr>
          <w:rFonts w:ascii="Verdana" w:hAnsi="Verdana"/>
          <w:b/>
          <w:sz w:val="20"/>
          <w:szCs w:val="20"/>
        </w:rPr>
        <w:t xml:space="preserve"> </w:t>
      </w:r>
      <w:r>
        <w:rPr>
          <w:rFonts w:ascii="Verdana" w:hAnsi="Verdana"/>
          <w:sz w:val="20"/>
          <w:szCs w:val="20"/>
        </w:rPr>
        <w:t>z</w:t>
      </w:r>
      <w:r>
        <w:rPr>
          <w:rFonts w:ascii="Verdana" w:hAnsi="Verdana" w:cs="Calibri"/>
          <w:sz w:val="20"/>
          <w:szCs w:val="20"/>
        </w:rPr>
        <w:t xml:space="preserve">godnie z art. 2. ust. 1a) ustawy o zatrudnieniu socjalnym - </w:t>
      </w:r>
      <w:r>
        <w:rPr>
          <w:rFonts w:ascii="Verdana" w:hAnsi="Verdana" w:cs="Calibri"/>
          <w:b/>
          <w:sz w:val="20"/>
          <w:szCs w:val="20"/>
        </w:rPr>
        <w:t>absolwent centrum integracji społecznej</w:t>
      </w:r>
      <w:r>
        <w:rPr>
          <w:rFonts w:ascii="Verdana" w:hAnsi="Verdana" w:cs="Calibri"/>
          <w:sz w:val="20"/>
          <w:szCs w:val="20"/>
        </w:rPr>
        <w:t xml:space="preserve"> – to osoba, która przez okres nie krótszy niż 6 miesięcy uczestniczyła w zajęciach w centrum integracji społecznej i otrzymała zaświadczenie, o którym mowa w art. 13 ust. 5a ww. ustawy. </w:t>
      </w:r>
      <w:r>
        <w:rPr>
          <w:rFonts w:ascii="Verdana" w:hAnsi="Verdana"/>
          <w:sz w:val="20"/>
          <w:szCs w:val="20"/>
          <w:u w:val="single"/>
        </w:rPr>
        <w:t>Taka o</w:t>
      </w:r>
      <w:r>
        <w:rPr>
          <w:rFonts w:ascii="Verdana" w:hAnsi="Verdana"/>
          <w:bCs/>
          <w:sz w:val="20"/>
          <w:szCs w:val="20"/>
          <w:u w:val="single"/>
        </w:rPr>
        <w:t>soba jest absolwentem centrum integracji społecznej przez okres 6 miesięcy od dnia zakończenia zajęć w centrum integracji społecznej.</w:t>
      </w:r>
      <w:r>
        <w:rPr>
          <w:rFonts w:ascii="Verdana" w:hAnsi="Verdana"/>
          <w:bCs/>
          <w:sz w:val="20"/>
          <w:szCs w:val="20"/>
        </w:rPr>
        <w:t xml:space="preserve"> </w:t>
      </w:r>
    </w:p>
    <w:p w14:paraId="24D841CF" w14:textId="77777777" w:rsidR="00B60DEC" w:rsidRDefault="00B60DEC" w:rsidP="00B60DEC">
      <w:pPr>
        <w:tabs>
          <w:tab w:val="left" w:pos="0"/>
        </w:tabs>
        <w:spacing w:after="200"/>
        <w:contextualSpacing/>
        <w:jc w:val="both"/>
        <w:rPr>
          <w:rFonts w:ascii="Verdana" w:hAnsi="Verdana"/>
          <w:b/>
          <w:sz w:val="20"/>
          <w:szCs w:val="20"/>
        </w:rPr>
      </w:pPr>
    </w:p>
    <w:p w14:paraId="1761748C" w14:textId="77777777" w:rsidR="00B60DEC" w:rsidRDefault="00B60DEC" w:rsidP="00B60DEC">
      <w:pPr>
        <w:tabs>
          <w:tab w:val="left" w:pos="0"/>
        </w:tabs>
        <w:spacing w:after="200"/>
        <w:contextualSpacing/>
        <w:jc w:val="both"/>
        <w:rPr>
          <w:rFonts w:ascii="Verdana" w:hAnsi="Verdana"/>
          <w:sz w:val="20"/>
          <w:szCs w:val="20"/>
          <w:u w:val="single"/>
        </w:rPr>
      </w:pPr>
      <w:r>
        <w:rPr>
          <w:rFonts w:ascii="Verdana" w:hAnsi="Verdana"/>
          <w:b/>
          <w:sz w:val="20"/>
          <w:szCs w:val="20"/>
        </w:rPr>
        <w:t>UWAGA 5:</w:t>
      </w:r>
      <w:r>
        <w:rPr>
          <w:rFonts w:ascii="Verdana" w:hAnsi="Verdana"/>
          <w:sz w:val="20"/>
          <w:szCs w:val="20"/>
        </w:rPr>
        <w:t xml:space="preserve"> Osoba bezrobotna, o której mowa w niniejszym kryterium - winna posiadać  aktualny status uczestnika ww. zajęć w centrum integracji społecznej bądź aktualny status absolwenta centrum integracji społecznej  na dzień zatrudnienia, </w:t>
      </w:r>
      <w:r>
        <w:rPr>
          <w:rFonts w:ascii="Verdana" w:hAnsi="Verdana"/>
          <w:b/>
          <w:sz w:val="20"/>
          <w:szCs w:val="20"/>
        </w:rPr>
        <w:t>na dowód czego Wykonawca będzie obowiązany, na żądanie Zamawiającego i w terminie przez niego wyznaczonym</w:t>
      </w:r>
      <w:r>
        <w:rPr>
          <w:rFonts w:ascii="Verdana" w:hAnsi="Verdana"/>
          <w:sz w:val="20"/>
          <w:szCs w:val="20"/>
        </w:rPr>
        <w:t xml:space="preserve"> - </w:t>
      </w:r>
      <w:r>
        <w:rPr>
          <w:rFonts w:ascii="Verdana" w:hAnsi="Verdana"/>
          <w:sz w:val="20"/>
          <w:szCs w:val="20"/>
          <w:u w:val="single"/>
        </w:rPr>
        <w:t>przedstawić odpowiednie zaświadczenie</w:t>
      </w:r>
      <w:r>
        <w:rPr>
          <w:rFonts w:ascii="Verdana" w:hAnsi="Verdana"/>
          <w:sz w:val="20"/>
          <w:szCs w:val="20"/>
        </w:rPr>
        <w:t xml:space="preserve">. Oznacza to, że osoba bezrobotna, o której mowa powyżej- </w:t>
      </w:r>
      <w:r>
        <w:rPr>
          <w:rFonts w:ascii="Verdana" w:hAnsi="Verdana"/>
          <w:sz w:val="20"/>
          <w:szCs w:val="20"/>
          <w:u w:val="single"/>
        </w:rPr>
        <w:t>nie może osobą już zatrudnioną przed wyłonieniem wykonawcy w niniejszym postępowaniu.</w:t>
      </w:r>
    </w:p>
    <w:p w14:paraId="10C0EA3E" w14:textId="77777777" w:rsidR="00B60DEC" w:rsidRDefault="00B60DEC" w:rsidP="00B60DEC">
      <w:pPr>
        <w:tabs>
          <w:tab w:val="left" w:pos="0"/>
        </w:tabs>
        <w:autoSpaceDE w:val="0"/>
        <w:autoSpaceDN w:val="0"/>
        <w:adjustRightInd w:val="0"/>
        <w:rPr>
          <w:rFonts w:ascii="Verdana" w:hAnsi="Verdana" w:cs="Verdana"/>
          <w:b/>
          <w:bCs/>
          <w:sz w:val="20"/>
          <w:szCs w:val="20"/>
        </w:rPr>
      </w:pPr>
      <w:r>
        <w:rPr>
          <w:rFonts w:ascii="Verdana" w:hAnsi="Verdana" w:cs="Verdana"/>
          <w:b/>
          <w:bCs/>
          <w:sz w:val="20"/>
          <w:szCs w:val="20"/>
        </w:rPr>
        <w:t xml:space="preserve">                 </w:t>
      </w:r>
    </w:p>
    <w:p w14:paraId="53E6F5A8" w14:textId="77777777" w:rsidR="00B60DEC" w:rsidRDefault="00B60DEC" w:rsidP="00B60DEC">
      <w:pPr>
        <w:tabs>
          <w:tab w:val="left" w:pos="0"/>
        </w:tabs>
        <w:jc w:val="both"/>
        <w:rPr>
          <w:rFonts w:ascii="Verdana" w:hAnsi="Verdana"/>
          <w:sz w:val="20"/>
          <w:szCs w:val="20"/>
        </w:rPr>
      </w:pPr>
      <w:r>
        <w:rPr>
          <w:rFonts w:ascii="Verdana" w:hAnsi="Verdana"/>
          <w:b/>
          <w:sz w:val="20"/>
          <w:szCs w:val="20"/>
        </w:rPr>
        <w:t>UWAGA 6:</w:t>
      </w:r>
      <w:r>
        <w:rPr>
          <w:rFonts w:ascii="Verdana" w:hAnsi="Verdana"/>
          <w:sz w:val="20"/>
          <w:szCs w:val="20"/>
        </w:rPr>
        <w:t xml:space="preserve"> Zamawiający informuje, że w związku z zastosowaniem w przedmiotowym postępowaniu kryterium zatrudnienia na umowę o pracę osoby niepełnosprawnej lub bezrobotnej, o której mowa w art. 29 ust 4 ustawy Pzp - informacji na temat możliwości jej zatrudnienia uzyskać można m.in.:</w:t>
      </w:r>
    </w:p>
    <w:p w14:paraId="5E6B2384" w14:textId="77777777" w:rsidR="00B60DEC" w:rsidRDefault="00B60DEC" w:rsidP="00B60DEC">
      <w:pPr>
        <w:tabs>
          <w:tab w:val="left" w:pos="0"/>
        </w:tabs>
        <w:jc w:val="both"/>
        <w:rPr>
          <w:rFonts w:ascii="Verdana" w:hAnsi="Verdana"/>
          <w:sz w:val="20"/>
          <w:szCs w:val="20"/>
        </w:rPr>
      </w:pPr>
    </w:p>
    <w:p w14:paraId="4F3E77F6" w14:textId="77777777" w:rsidR="00B60DEC" w:rsidRDefault="00B60DEC" w:rsidP="00B60DEC">
      <w:pPr>
        <w:tabs>
          <w:tab w:val="left" w:pos="0"/>
        </w:tabs>
        <w:jc w:val="both"/>
        <w:rPr>
          <w:rFonts w:ascii="Verdana" w:hAnsi="Verdana"/>
          <w:sz w:val="20"/>
          <w:szCs w:val="20"/>
        </w:rPr>
      </w:pPr>
      <w:r>
        <w:rPr>
          <w:rFonts w:ascii="Verdana" w:hAnsi="Verdana"/>
          <w:sz w:val="20"/>
          <w:szCs w:val="20"/>
        </w:rPr>
        <w:t xml:space="preserve">- we </w:t>
      </w:r>
      <w:r>
        <w:rPr>
          <w:rFonts w:ascii="Verdana" w:hAnsi="Verdana"/>
          <w:b/>
          <w:sz w:val="20"/>
          <w:szCs w:val="20"/>
        </w:rPr>
        <w:t xml:space="preserve">Wrocławskiem Centrum Integracji, </w:t>
      </w:r>
      <w:r>
        <w:rPr>
          <w:rFonts w:ascii="Verdana" w:hAnsi="Verdana"/>
          <w:sz w:val="20"/>
          <w:szCs w:val="20"/>
        </w:rPr>
        <w:t>ul. Strzegomska 49, 53-611 Wrocław</w:t>
      </w:r>
      <w:r>
        <w:rPr>
          <w:rFonts w:ascii="Verdana" w:hAnsi="Verdana"/>
          <w:b/>
          <w:sz w:val="20"/>
          <w:szCs w:val="20"/>
        </w:rPr>
        <w:t xml:space="preserve">. </w:t>
      </w:r>
      <w:r>
        <w:rPr>
          <w:rFonts w:ascii="Verdana" w:hAnsi="Verdana"/>
          <w:sz w:val="20"/>
          <w:szCs w:val="20"/>
        </w:rPr>
        <w:t xml:space="preserve">Informacji udzielą pracownicy Wrocławskiego Centrum Integracji pod nr </w:t>
      </w:r>
      <w:r>
        <w:rPr>
          <w:rFonts w:ascii="Verdana" w:hAnsi="Verdana"/>
          <w:sz w:val="20"/>
          <w:szCs w:val="20"/>
          <w:u w:val="single"/>
        </w:rPr>
        <w:t>tel. 71 782 35 22</w:t>
      </w:r>
      <w:r>
        <w:rPr>
          <w:rFonts w:ascii="Verdana" w:hAnsi="Verdana"/>
          <w:sz w:val="20"/>
          <w:szCs w:val="20"/>
        </w:rPr>
        <w:t xml:space="preserve"> codziennie w godzinach 8:00-16:00, </w:t>
      </w:r>
      <w:r>
        <w:rPr>
          <w:rFonts w:ascii="Verdana" w:hAnsi="Verdana" w:cs="Arial"/>
          <w:bCs/>
          <w:sz w:val="20"/>
          <w:szCs w:val="20"/>
        </w:rPr>
        <w:t>e-mail:</w:t>
      </w:r>
      <w:r>
        <w:rPr>
          <w:rFonts w:ascii="Verdana" w:hAnsi="Verdana"/>
          <w:sz w:val="20"/>
          <w:szCs w:val="20"/>
        </w:rPr>
        <w:t xml:space="preserve"> e-mail: </w:t>
      </w:r>
      <w:hyperlink r:id="rId29" w:history="1">
        <w:r>
          <w:rPr>
            <w:rStyle w:val="Hipercze"/>
            <w:rFonts w:ascii="Verdana" w:hAnsi="Verdana"/>
            <w:sz w:val="20"/>
            <w:szCs w:val="20"/>
          </w:rPr>
          <w:t>sekretariat@wci.wroclaw.pl</w:t>
        </w:r>
      </w:hyperlink>
      <w:r>
        <w:rPr>
          <w:rFonts w:ascii="Verdana" w:hAnsi="Verdana"/>
          <w:sz w:val="20"/>
          <w:szCs w:val="20"/>
        </w:rPr>
        <w:t xml:space="preserve">, </w:t>
      </w:r>
      <w:r>
        <w:rPr>
          <w:rFonts w:ascii="Verdana" w:hAnsi="Verdana"/>
          <w:sz w:val="20"/>
          <w:szCs w:val="20"/>
        </w:rPr>
        <w:br/>
      </w:r>
      <w:hyperlink r:id="rId30" w:history="1">
        <w:r>
          <w:rPr>
            <w:rStyle w:val="Hipercze"/>
            <w:rFonts w:ascii="Verdana" w:hAnsi="Verdana"/>
            <w:sz w:val="20"/>
            <w:szCs w:val="20"/>
          </w:rPr>
          <w:t>www.wci.wroclaw.pl</w:t>
        </w:r>
      </w:hyperlink>
    </w:p>
    <w:p w14:paraId="2A8CFF9F" w14:textId="77777777" w:rsidR="00B60DEC" w:rsidRDefault="00B60DEC" w:rsidP="00B60DEC">
      <w:pPr>
        <w:pStyle w:val="NormalnyWeb"/>
        <w:jc w:val="both"/>
        <w:rPr>
          <w:rFonts w:ascii="Verdana" w:hAnsi="Verdana" w:cs="Arial"/>
          <w:sz w:val="20"/>
          <w:szCs w:val="20"/>
        </w:rPr>
      </w:pPr>
      <w:r>
        <w:rPr>
          <w:rFonts w:ascii="Verdana" w:hAnsi="Verdana"/>
          <w:sz w:val="20"/>
          <w:szCs w:val="20"/>
        </w:rPr>
        <w:t xml:space="preserve">- </w:t>
      </w:r>
      <w:r>
        <w:rPr>
          <w:rFonts w:ascii="Verdana" w:hAnsi="Verdana" w:cs="Arial"/>
          <w:b/>
          <w:bCs/>
          <w:sz w:val="20"/>
          <w:szCs w:val="20"/>
        </w:rPr>
        <w:t xml:space="preserve">Dolnośląski Ośrodek Wspierania Ekonomii Społecznej, </w:t>
      </w:r>
      <w:r>
        <w:rPr>
          <w:rFonts w:ascii="Verdana" w:hAnsi="Verdana" w:cs="Arial"/>
          <w:bCs/>
          <w:sz w:val="20"/>
          <w:szCs w:val="20"/>
        </w:rPr>
        <w:t>ul. Mennicza 1, 50-057 Wrocław ( wejście od strony ulicy Świdnickiej)</w:t>
      </w:r>
      <w:r>
        <w:rPr>
          <w:rFonts w:ascii="Verdana" w:hAnsi="Verdana" w:cs="Arial"/>
          <w:b/>
          <w:bCs/>
          <w:sz w:val="20"/>
          <w:szCs w:val="20"/>
        </w:rPr>
        <w:t xml:space="preserve">.  </w:t>
      </w:r>
      <w:r>
        <w:rPr>
          <w:rFonts w:ascii="Verdana" w:hAnsi="Verdana"/>
          <w:sz w:val="20"/>
          <w:szCs w:val="20"/>
        </w:rPr>
        <w:t xml:space="preserve">Informacji udzielą pracownicy DOWES </w:t>
      </w:r>
      <w:r>
        <w:rPr>
          <w:rFonts w:ascii="Verdana" w:hAnsi="Verdana" w:cs="Arial"/>
          <w:bCs/>
          <w:sz w:val="20"/>
          <w:szCs w:val="20"/>
          <w:u w:val="single"/>
          <w:lang w:eastAsia="pl-PL"/>
        </w:rPr>
        <w:t xml:space="preserve">tel. </w:t>
      </w:r>
      <w:r>
        <w:rPr>
          <w:rFonts w:ascii="Verdana" w:hAnsi="Verdana" w:cs="Arial"/>
          <w:sz w:val="20"/>
          <w:szCs w:val="20"/>
          <w:u w:val="single"/>
          <w:lang w:eastAsia="pl-PL"/>
        </w:rPr>
        <w:t xml:space="preserve"> </w:t>
      </w:r>
      <w:r>
        <w:rPr>
          <w:rFonts w:ascii="Verdana" w:hAnsi="Verdana" w:cs="Arial"/>
          <w:bCs/>
          <w:sz w:val="20"/>
          <w:szCs w:val="20"/>
          <w:u w:val="single"/>
          <w:lang w:eastAsia="pl-PL"/>
        </w:rPr>
        <w:t>71 796 30 00</w:t>
      </w:r>
      <w:r>
        <w:rPr>
          <w:rFonts w:ascii="Verdana" w:hAnsi="Verdana" w:cs="Arial"/>
          <w:bCs/>
          <w:sz w:val="20"/>
          <w:szCs w:val="20"/>
          <w:lang w:eastAsia="pl-PL"/>
        </w:rPr>
        <w:t xml:space="preserve">, </w:t>
      </w:r>
      <w:r>
        <w:rPr>
          <w:rFonts w:ascii="Verdana" w:hAnsi="Verdana" w:cs="Arial"/>
          <w:bCs/>
          <w:sz w:val="20"/>
          <w:szCs w:val="20"/>
        </w:rPr>
        <w:t xml:space="preserve">e-mail: </w:t>
      </w:r>
      <w:hyperlink r:id="rId31" w:history="1">
        <w:r>
          <w:rPr>
            <w:rStyle w:val="Hipercze"/>
            <w:rFonts w:ascii="Verdana" w:hAnsi="Verdana" w:cs="Arial"/>
            <w:bCs/>
            <w:sz w:val="20"/>
            <w:szCs w:val="20"/>
          </w:rPr>
          <w:t>dowes@rcwip.pl</w:t>
        </w:r>
      </w:hyperlink>
      <w:r>
        <w:rPr>
          <w:rFonts w:ascii="Verdana" w:hAnsi="Verdana" w:cs="Arial"/>
          <w:bCs/>
          <w:sz w:val="20"/>
          <w:szCs w:val="20"/>
        </w:rPr>
        <w:t>, www: rcwip.pl, www</w:t>
      </w:r>
      <w:r>
        <w:rPr>
          <w:rFonts w:ascii="Verdana" w:hAnsi="Verdana" w:cs="Arial"/>
          <w:sz w:val="20"/>
          <w:szCs w:val="20"/>
        </w:rPr>
        <w:t xml:space="preserve">: </w:t>
      </w:r>
      <w:hyperlink r:id="rId32" w:history="1">
        <w:r>
          <w:rPr>
            <w:rStyle w:val="Hipercze"/>
            <w:rFonts w:ascii="Verdana" w:hAnsi="Verdana" w:cs="Arial"/>
            <w:bCs/>
            <w:sz w:val="20"/>
            <w:szCs w:val="20"/>
          </w:rPr>
          <w:t xml:space="preserve">wroclaw.owes.pl     </w:t>
        </w:r>
      </w:hyperlink>
      <w:r>
        <w:rPr>
          <w:rFonts w:ascii="Verdana" w:hAnsi="Verdana" w:cs="Arial"/>
          <w:bCs/>
          <w:sz w:val="20"/>
          <w:szCs w:val="20"/>
        </w:rPr>
        <w:t xml:space="preserve"> </w:t>
      </w:r>
    </w:p>
    <w:p w14:paraId="7E3735C6" w14:textId="77777777" w:rsidR="00B60DEC" w:rsidRDefault="00B60DEC" w:rsidP="00B60DEC">
      <w:pPr>
        <w:tabs>
          <w:tab w:val="left" w:pos="0"/>
        </w:tabs>
        <w:jc w:val="both"/>
        <w:rPr>
          <w:rFonts w:ascii="Verdana" w:hAnsi="Verdana" w:cs="Arial"/>
          <w:sz w:val="20"/>
          <w:szCs w:val="20"/>
        </w:rPr>
      </w:pPr>
      <w:r>
        <w:rPr>
          <w:rFonts w:ascii="Verdana" w:hAnsi="Verdana"/>
          <w:sz w:val="20"/>
          <w:szCs w:val="20"/>
        </w:rPr>
        <w:t xml:space="preserve">- </w:t>
      </w:r>
      <w:r>
        <w:rPr>
          <w:rFonts w:ascii="Verdana" w:hAnsi="Verdana" w:cs="Arial"/>
          <w:b/>
          <w:bCs/>
          <w:sz w:val="20"/>
          <w:szCs w:val="20"/>
        </w:rPr>
        <w:t xml:space="preserve">Dolnośląski Ośrodek Polityki Społecznej, </w:t>
      </w:r>
      <w:r>
        <w:rPr>
          <w:rFonts w:ascii="Verdana" w:hAnsi="Verdana" w:cs="Arial"/>
          <w:sz w:val="20"/>
          <w:szCs w:val="20"/>
        </w:rPr>
        <w:t xml:space="preserve">ul. Trzebnicka 42/44, 50-230 Wrocław.  </w:t>
      </w:r>
      <w:r>
        <w:rPr>
          <w:rFonts w:ascii="Verdana" w:hAnsi="Verdana"/>
          <w:sz w:val="20"/>
          <w:szCs w:val="20"/>
        </w:rPr>
        <w:t xml:space="preserve">Informacji udzielą pracownicy DOPS, </w:t>
      </w:r>
      <w:r>
        <w:rPr>
          <w:rFonts w:ascii="Verdana" w:hAnsi="Verdana" w:cs="Arial"/>
          <w:sz w:val="20"/>
          <w:szCs w:val="20"/>
        </w:rPr>
        <w:t xml:space="preserve">tel. </w:t>
      </w:r>
      <w:r>
        <w:rPr>
          <w:rFonts w:ascii="Verdana" w:hAnsi="Verdana" w:cs="Arial"/>
          <w:sz w:val="20"/>
          <w:szCs w:val="20"/>
          <w:u w:val="single"/>
        </w:rPr>
        <w:t>71 770 42 20</w:t>
      </w:r>
      <w:r>
        <w:rPr>
          <w:rFonts w:ascii="Verdana" w:hAnsi="Verdana" w:cs="Arial"/>
          <w:sz w:val="20"/>
          <w:szCs w:val="20"/>
        </w:rPr>
        <w:t>,</w:t>
      </w:r>
      <w:r>
        <w:rPr>
          <w:rFonts w:ascii="Verdana" w:hAnsi="Verdana"/>
          <w:sz w:val="20"/>
          <w:szCs w:val="20"/>
        </w:rPr>
        <w:t xml:space="preserve"> e</w:t>
      </w:r>
      <w:r>
        <w:rPr>
          <w:rFonts w:ascii="Verdana" w:hAnsi="Verdana" w:cs="Arial"/>
          <w:sz w:val="20"/>
          <w:szCs w:val="20"/>
        </w:rPr>
        <w:t xml:space="preserve">-mail: </w:t>
      </w:r>
      <w:hyperlink r:id="rId33" w:history="1">
        <w:r>
          <w:rPr>
            <w:rStyle w:val="Hipercze"/>
            <w:rFonts w:ascii="Verdana" w:hAnsi="Verdana" w:cs="Arial"/>
            <w:sz w:val="20"/>
            <w:szCs w:val="20"/>
          </w:rPr>
          <w:t>dops@dops.wroc.pl</w:t>
        </w:r>
      </w:hyperlink>
      <w:r>
        <w:rPr>
          <w:rFonts w:ascii="Verdana" w:hAnsi="Verdana" w:cs="Arial"/>
          <w:sz w:val="20"/>
          <w:szCs w:val="20"/>
        </w:rPr>
        <w:t xml:space="preserve">, </w:t>
      </w:r>
      <w:hyperlink r:id="rId34" w:history="1">
        <w:r>
          <w:rPr>
            <w:rStyle w:val="Hipercze"/>
            <w:rFonts w:ascii="Verdana" w:hAnsi="Verdana" w:cs="Arial"/>
            <w:sz w:val="20"/>
            <w:szCs w:val="20"/>
          </w:rPr>
          <w:t>www.dops.wroc.pl</w:t>
        </w:r>
      </w:hyperlink>
    </w:p>
    <w:p w14:paraId="2716E3EB" w14:textId="77777777" w:rsidR="00B60DEC" w:rsidRDefault="00B60DEC" w:rsidP="00B60DEC">
      <w:pPr>
        <w:tabs>
          <w:tab w:val="left" w:pos="0"/>
        </w:tabs>
        <w:jc w:val="both"/>
        <w:rPr>
          <w:rFonts w:ascii="Verdana" w:hAnsi="Verdana" w:cs="Arial"/>
          <w:sz w:val="20"/>
          <w:szCs w:val="20"/>
        </w:rPr>
      </w:pPr>
    </w:p>
    <w:p w14:paraId="343272EE" w14:textId="77777777" w:rsidR="00B60DEC" w:rsidRDefault="00B60DEC" w:rsidP="00B60DEC">
      <w:pPr>
        <w:rPr>
          <w:rFonts w:ascii="Verdana" w:hAnsi="Verdana" w:cs="Arial"/>
          <w:color w:val="222222"/>
          <w:sz w:val="20"/>
          <w:szCs w:val="20"/>
        </w:rPr>
      </w:pPr>
      <w:r>
        <w:rPr>
          <w:rFonts w:ascii="Verdana" w:hAnsi="Verdana" w:cs="Arial"/>
          <w:b/>
          <w:sz w:val="20"/>
          <w:szCs w:val="20"/>
        </w:rPr>
        <w:t xml:space="preserve">- Powiatowy Urząd Pracy we Wrocławiu, </w:t>
      </w:r>
      <w:r>
        <w:rPr>
          <w:rFonts w:ascii="Verdana" w:hAnsi="Verdana" w:cs="Arial"/>
          <w:sz w:val="20"/>
          <w:szCs w:val="20"/>
        </w:rPr>
        <w:t>ul.</w:t>
      </w:r>
      <w:r>
        <w:rPr>
          <w:rFonts w:ascii="Verdana" w:hAnsi="Verdana" w:cs="Arial"/>
          <w:b/>
          <w:sz w:val="20"/>
          <w:szCs w:val="20"/>
        </w:rPr>
        <w:t xml:space="preserve"> </w:t>
      </w:r>
      <w:r>
        <w:rPr>
          <w:rFonts w:ascii="Verdana" w:hAnsi="Verdana" w:cs="Arial"/>
          <w:color w:val="222222"/>
          <w:sz w:val="20"/>
          <w:szCs w:val="20"/>
        </w:rPr>
        <w:t xml:space="preserve">Gliniana 20-22, 50-525 Wrocław, tel. 71 770 16 00, </w:t>
      </w:r>
      <w:hyperlink r:id="rId35" w:history="1">
        <w:r>
          <w:rPr>
            <w:rStyle w:val="Hipercze"/>
            <w:rFonts w:ascii="Verdana" w:hAnsi="Verdana" w:cs="Arial"/>
            <w:sz w:val="20"/>
            <w:szCs w:val="20"/>
          </w:rPr>
          <w:t>www.wroclaw.praca.gov.pl</w:t>
        </w:r>
      </w:hyperlink>
      <w:r>
        <w:rPr>
          <w:rFonts w:ascii="Verdana" w:hAnsi="Verdana" w:cs="Arial"/>
          <w:color w:val="222222"/>
          <w:sz w:val="20"/>
          <w:szCs w:val="20"/>
        </w:rPr>
        <w:t xml:space="preserve">, </w:t>
      </w:r>
      <w:hyperlink r:id="rId36" w:history="1">
        <w:r>
          <w:rPr>
            <w:rStyle w:val="Hipercze"/>
            <w:rFonts w:ascii="Verdana" w:hAnsi="Verdana" w:cs="Arial"/>
            <w:sz w:val="20"/>
            <w:szCs w:val="20"/>
          </w:rPr>
          <w:t>http://pup.wroclaw.ibip.pl</w:t>
        </w:r>
      </w:hyperlink>
    </w:p>
    <w:p w14:paraId="0E6FF605" w14:textId="77777777" w:rsidR="00B60DEC" w:rsidRDefault="00B60DEC" w:rsidP="00B60DEC">
      <w:pPr>
        <w:rPr>
          <w:rFonts w:ascii="Verdana" w:hAnsi="Verdana" w:cs="Arial"/>
          <w:color w:val="222222"/>
          <w:sz w:val="20"/>
          <w:szCs w:val="20"/>
        </w:rPr>
      </w:pPr>
      <w:r>
        <w:rPr>
          <w:rFonts w:ascii="Verdana" w:hAnsi="Verdana" w:cs="Arial"/>
          <w:color w:val="222222"/>
          <w:sz w:val="20"/>
          <w:szCs w:val="20"/>
        </w:rPr>
        <w:t xml:space="preserve"> </w:t>
      </w:r>
    </w:p>
    <w:p w14:paraId="783DE452" w14:textId="77777777" w:rsidR="00B60DEC" w:rsidRDefault="00B60DEC" w:rsidP="00B60DEC">
      <w:pPr>
        <w:tabs>
          <w:tab w:val="left" w:pos="0"/>
        </w:tabs>
        <w:jc w:val="both"/>
        <w:rPr>
          <w:rFonts w:ascii="Verdana" w:hAnsi="Verdana" w:cs="Arial"/>
          <w:b/>
          <w:bCs/>
          <w:sz w:val="20"/>
          <w:szCs w:val="20"/>
        </w:rPr>
      </w:pPr>
    </w:p>
    <w:p w14:paraId="796D1B11" w14:textId="77777777" w:rsidR="00B60DEC" w:rsidRDefault="00B60DEC" w:rsidP="00B60DEC">
      <w:pPr>
        <w:tabs>
          <w:tab w:val="left" w:pos="0"/>
        </w:tabs>
        <w:jc w:val="both"/>
        <w:rPr>
          <w:rFonts w:ascii="Verdana" w:hAnsi="Verdana"/>
          <w:b/>
          <w:sz w:val="20"/>
          <w:szCs w:val="20"/>
          <w:u w:val="single"/>
        </w:rPr>
      </w:pPr>
      <w:r>
        <w:rPr>
          <w:rFonts w:ascii="Verdana" w:hAnsi="Verdana"/>
          <w:b/>
          <w:sz w:val="20"/>
          <w:szCs w:val="20"/>
          <w:u w:val="single"/>
        </w:rPr>
        <w:t xml:space="preserve">Zamawiający wskazuje ww. podmioty jedynie jako przykładowe z uwagi na ich działalność na terenie Wrocławia. </w:t>
      </w:r>
    </w:p>
    <w:p w14:paraId="69B44FFD" w14:textId="77777777" w:rsidR="00B60DEC" w:rsidRDefault="00B60DEC" w:rsidP="00B60DEC">
      <w:pPr>
        <w:tabs>
          <w:tab w:val="left" w:pos="0"/>
        </w:tabs>
        <w:jc w:val="both"/>
        <w:rPr>
          <w:rFonts w:ascii="Verdana" w:hAnsi="Verdana"/>
          <w:b/>
          <w:sz w:val="20"/>
          <w:szCs w:val="20"/>
          <w:u w:val="single"/>
        </w:rPr>
      </w:pPr>
    </w:p>
    <w:p w14:paraId="456D7DA4" w14:textId="77777777" w:rsidR="00B60DEC" w:rsidRDefault="00B60DEC" w:rsidP="00B60DEC">
      <w:pPr>
        <w:tabs>
          <w:tab w:val="left" w:pos="0"/>
        </w:tabs>
        <w:jc w:val="both"/>
        <w:rPr>
          <w:rFonts w:ascii="Verdana" w:hAnsi="Verdana"/>
          <w:b/>
          <w:sz w:val="20"/>
          <w:szCs w:val="20"/>
        </w:rPr>
      </w:pPr>
      <w:r>
        <w:rPr>
          <w:rFonts w:ascii="Verdana" w:hAnsi="Verdana"/>
          <w:b/>
          <w:sz w:val="20"/>
          <w:szCs w:val="20"/>
        </w:rPr>
        <w:t xml:space="preserve">Zamawiający informuje, iż dopuści osobę bezrobotną spełniającą warunki określone w przedmiotowym kryterium o statusie </w:t>
      </w:r>
      <w:r>
        <w:rPr>
          <w:rFonts w:ascii="Verdana" w:hAnsi="Verdana" w:cs="Verdana"/>
          <w:b/>
          <w:sz w:val="20"/>
          <w:szCs w:val="20"/>
        </w:rPr>
        <w:t xml:space="preserve">uczestnika zajęć w jakimkolwiek „centrum integracji społecznej” (rozumianego w myśl ustawy wskazanej w Uwadze 1 powyżej) w ramach indywidualnego programu zatrudnienia socjalnego – </w:t>
      </w:r>
      <w:r>
        <w:rPr>
          <w:rFonts w:ascii="Verdana" w:hAnsi="Verdana" w:cs="Verdana"/>
          <w:b/>
          <w:bCs/>
          <w:sz w:val="20"/>
          <w:szCs w:val="20"/>
        </w:rPr>
        <w:t>kursanta.</w:t>
      </w:r>
      <w:r>
        <w:rPr>
          <w:rFonts w:ascii="Verdana" w:hAnsi="Verdana"/>
          <w:b/>
          <w:sz w:val="20"/>
          <w:szCs w:val="20"/>
        </w:rPr>
        <w:t xml:space="preserve">        </w:t>
      </w:r>
    </w:p>
    <w:p w14:paraId="1479E987" w14:textId="77777777" w:rsidR="00B60DEC" w:rsidRDefault="00B60DEC" w:rsidP="00B60DEC">
      <w:pPr>
        <w:tabs>
          <w:tab w:val="left" w:pos="0"/>
        </w:tabs>
        <w:jc w:val="both"/>
        <w:rPr>
          <w:rFonts w:ascii="Verdana" w:hAnsi="Verdana"/>
          <w:b/>
          <w:sz w:val="20"/>
          <w:szCs w:val="20"/>
        </w:rPr>
      </w:pPr>
      <w:r>
        <w:rPr>
          <w:rFonts w:ascii="Verdana" w:hAnsi="Verdana"/>
          <w:b/>
          <w:sz w:val="20"/>
          <w:szCs w:val="20"/>
        </w:rPr>
        <w:t xml:space="preserve">     </w:t>
      </w:r>
    </w:p>
    <w:p w14:paraId="24009791" w14:textId="77777777" w:rsidR="00B60DEC" w:rsidRDefault="00B60DEC" w:rsidP="00B60DEC">
      <w:pPr>
        <w:tabs>
          <w:tab w:val="left" w:pos="0"/>
        </w:tabs>
        <w:kinsoku w:val="0"/>
        <w:overflowPunct w:val="0"/>
        <w:spacing w:before="106"/>
        <w:jc w:val="both"/>
        <w:textAlignment w:val="baseline"/>
        <w:rPr>
          <w:rFonts w:ascii="Verdana" w:hAnsi="Verdana"/>
          <w:sz w:val="20"/>
          <w:szCs w:val="20"/>
        </w:rPr>
      </w:pPr>
      <w:r>
        <w:rPr>
          <w:rFonts w:ascii="Verdana" w:hAnsi="Verdana"/>
          <w:sz w:val="20"/>
          <w:szCs w:val="20"/>
        </w:rPr>
        <w:t xml:space="preserve">Maksymalnie </w:t>
      </w:r>
      <w:r>
        <w:rPr>
          <w:rFonts w:ascii="Verdana" w:hAnsi="Verdana"/>
          <w:sz w:val="20"/>
          <w:szCs w:val="20"/>
          <w:u w:val="single"/>
        </w:rPr>
        <w:t>w ramach przedmiotowego kryterium społecznego</w:t>
      </w:r>
      <w:r>
        <w:rPr>
          <w:rFonts w:ascii="Verdana" w:hAnsi="Verdana"/>
          <w:sz w:val="20"/>
          <w:szCs w:val="20"/>
        </w:rPr>
        <w:t xml:space="preserve">, Wykonawca może otrzymać </w:t>
      </w:r>
      <w:r>
        <w:rPr>
          <w:rFonts w:ascii="Verdana" w:hAnsi="Verdana"/>
          <w:b/>
          <w:sz w:val="20"/>
          <w:szCs w:val="20"/>
        </w:rPr>
        <w:t>2 punkty</w:t>
      </w:r>
      <w:r>
        <w:rPr>
          <w:rFonts w:ascii="Verdana" w:hAnsi="Verdana"/>
          <w:sz w:val="20"/>
          <w:szCs w:val="20"/>
        </w:rPr>
        <w:t xml:space="preserve"> za zatrudnienie na umowę o pracę</w:t>
      </w:r>
      <w:r>
        <w:rPr>
          <w:rFonts w:ascii="Verdana" w:hAnsi="Verdana"/>
          <w:b/>
          <w:sz w:val="20"/>
          <w:szCs w:val="20"/>
        </w:rPr>
        <w:t xml:space="preserve"> </w:t>
      </w:r>
      <w:r>
        <w:rPr>
          <w:rFonts w:ascii="Verdana" w:hAnsi="Verdana"/>
          <w:sz w:val="20"/>
          <w:szCs w:val="20"/>
        </w:rPr>
        <w:t xml:space="preserve">jednej osoby z orzeczonym stopniem niepełnosprawności </w:t>
      </w:r>
      <w:r>
        <w:rPr>
          <w:rFonts w:ascii="Verdana" w:hAnsi="Verdana"/>
          <w:b/>
          <w:sz w:val="20"/>
          <w:szCs w:val="20"/>
          <w:u w:val="single"/>
        </w:rPr>
        <w:t>lub</w:t>
      </w:r>
      <w:r>
        <w:rPr>
          <w:rFonts w:ascii="Verdana" w:hAnsi="Verdana"/>
          <w:sz w:val="20"/>
          <w:szCs w:val="20"/>
        </w:rPr>
        <w:t xml:space="preserve"> za zatrudnienie na umowę o pracę</w:t>
      </w:r>
      <w:r>
        <w:rPr>
          <w:rFonts w:ascii="Verdana" w:hAnsi="Verdana"/>
          <w:b/>
          <w:sz w:val="20"/>
          <w:szCs w:val="20"/>
        </w:rPr>
        <w:t xml:space="preserve"> </w:t>
      </w:r>
      <w:r>
        <w:rPr>
          <w:rFonts w:ascii="Verdana" w:hAnsi="Verdana"/>
          <w:sz w:val="20"/>
          <w:szCs w:val="20"/>
        </w:rPr>
        <w:t xml:space="preserve">jednej z ww. osób bezrobotnych. </w:t>
      </w:r>
    </w:p>
    <w:p w14:paraId="45C36001" w14:textId="77777777" w:rsidR="00B60DEC" w:rsidRDefault="00B60DEC" w:rsidP="00B60DEC">
      <w:pPr>
        <w:tabs>
          <w:tab w:val="left" w:pos="0"/>
        </w:tabs>
        <w:kinsoku w:val="0"/>
        <w:overflowPunct w:val="0"/>
        <w:spacing w:before="106"/>
        <w:jc w:val="both"/>
        <w:textAlignment w:val="baseline"/>
        <w:rPr>
          <w:rFonts w:ascii="Verdana" w:hAnsi="Verdana"/>
          <w:sz w:val="20"/>
          <w:szCs w:val="20"/>
        </w:rPr>
      </w:pPr>
    </w:p>
    <w:p w14:paraId="7346E765" w14:textId="77777777" w:rsidR="00B60DEC" w:rsidRDefault="00B60DEC" w:rsidP="00B60DEC">
      <w:pPr>
        <w:tabs>
          <w:tab w:val="left" w:pos="0"/>
        </w:tabs>
        <w:kinsoku w:val="0"/>
        <w:overflowPunct w:val="0"/>
        <w:spacing w:before="106"/>
        <w:jc w:val="both"/>
        <w:textAlignment w:val="baseline"/>
        <w:rPr>
          <w:rFonts w:ascii="Verdana" w:hAnsi="Verdana"/>
          <w:b/>
          <w:sz w:val="20"/>
          <w:szCs w:val="20"/>
        </w:rPr>
      </w:pPr>
      <w:r>
        <w:rPr>
          <w:rFonts w:ascii="Verdana" w:hAnsi="Verdana"/>
          <w:b/>
          <w:sz w:val="20"/>
          <w:szCs w:val="20"/>
        </w:rPr>
        <w:t>Zamawiający przyzna następującą liczbę punktów w ww. kryterium społecznym:</w:t>
      </w:r>
    </w:p>
    <w:p w14:paraId="0227F027" w14:textId="77777777" w:rsidR="00B60DEC" w:rsidRDefault="00B60DEC" w:rsidP="00B60DEC">
      <w:pPr>
        <w:tabs>
          <w:tab w:val="left" w:pos="0"/>
        </w:tabs>
        <w:kinsoku w:val="0"/>
        <w:overflowPunct w:val="0"/>
        <w:spacing w:before="106"/>
        <w:jc w:val="both"/>
        <w:textAlignment w:val="baseline"/>
        <w:rPr>
          <w:rFonts w:ascii="Verdana" w:hAnsi="Verdana"/>
          <w:sz w:val="20"/>
          <w:szCs w:val="20"/>
        </w:rPr>
      </w:pPr>
      <w:r>
        <w:rPr>
          <w:rFonts w:ascii="Verdana" w:hAnsi="Verdana"/>
          <w:sz w:val="20"/>
          <w:szCs w:val="20"/>
        </w:rPr>
        <w:t xml:space="preserve">1) </w:t>
      </w:r>
      <w:r>
        <w:rPr>
          <w:rFonts w:ascii="Verdana" w:hAnsi="Verdana"/>
          <w:b/>
          <w:sz w:val="20"/>
          <w:szCs w:val="20"/>
        </w:rPr>
        <w:t>0 pkt</w:t>
      </w:r>
      <w:r>
        <w:rPr>
          <w:rFonts w:ascii="Verdana" w:hAnsi="Verdana"/>
          <w:sz w:val="20"/>
          <w:szCs w:val="20"/>
        </w:rPr>
        <w:t xml:space="preserve"> - za brak zadeklarowania zatrudnienia na umowę o pracę jednej ww. osoby lub niepełnosprawnej lub bezrobotnej,</w:t>
      </w:r>
    </w:p>
    <w:p w14:paraId="5134AF34" w14:textId="77777777" w:rsidR="00B60DEC" w:rsidRDefault="00B60DEC" w:rsidP="00B60DEC">
      <w:pPr>
        <w:tabs>
          <w:tab w:val="left" w:pos="0"/>
        </w:tabs>
        <w:kinsoku w:val="0"/>
        <w:overflowPunct w:val="0"/>
        <w:spacing w:before="106"/>
        <w:jc w:val="both"/>
        <w:textAlignment w:val="baseline"/>
        <w:rPr>
          <w:rFonts w:ascii="Verdana" w:hAnsi="Verdana"/>
          <w:sz w:val="20"/>
          <w:szCs w:val="20"/>
        </w:rPr>
      </w:pPr>
      <w:r>
        <w:rPr>
          <w:rFonts w:ascii="Verdana" w:hAnsi="Verdana"/>
          <w:sz w:val="20"/>
          <w:szCs w:val="20"/>
        </w:rPr>
        <w:t xml:space="preserve">2) </w:t>
      </w:r>
      <w:r>
        <w:rPr>
          <w:rFonts w:ascii="Verdana" w:hAnsi="Verdana"/>
          <w:b/>
          <w:sz w:val="20"/>
          <w:szCs w:val="20"/>
        </w:rPr>
        <w:t>2 pkt</w:t>
      </w:r>
      <w:r>
        <w:rPr>
          <w:rFonts w:ascii="Verdana" w:hAnsi="Verdana"/>
          <w:sz w:val="20"/>
          <w:szCs w:val="20"/>
        </w:rPr>
        <w:t xml:space="preserve"> - za zadeklarowanie zatrudnienia na umowę o pracę jednej ww. osoby lub niepełnosprawnej lub bezrobotnej.</w:t>
      </w:r>
    </w:p>
    <w:p w14:paraId="6D325015" w14:textId="77777777" w:rsidR="00B60DEC" w:rsidRDefault="00B60DEC" w:rsidP="00B60DEC">
      <w:pPr>
        <w:tabs>
          <w:tab w:val="left" w:pos="0"/>
        </w:tabs>
        <w:jc w:val="both"/>
        <w:rPr>
          <w:rFonts w:ascii="Verdana" w:hAnsi="Verdana"/>
          <w:sz w:val="20"/>
          <w:szCs w:val="20"/>
        </w:rPr>
      </w:pPr>
    </w:p>
    <w:p w14:paraId="3E371F94" w14:textId="77777777" w:rsidR="00B60DEC" w:rsidRDefault="00B60DEC" w:rsidP="00CF68CF">
      <w:pPr>
        <w:pStyle w:val="Akapitzlist"/>
        <w:numPr>
          <w:ilvl w:val="2"/>
          <w:numId w:val="75"/>
        </w:numPr>
        <w:kinsoku w:val="0"/>
        <w:overflowPunct w:val="0"/>
        <w:spacing w:before="106"/>
        <w:ind w:hanging="598"/>
        <w:jc w:val="both"/>
        <w:textAlignment w:val="baseline"/>
        <w:rPr>
          <w:rFonts w:ascii="Verdana" w:eastAsia="Verdana" w:hAnsi="Verdana"/>
          <w:b/>
          <w:color w:val="FF0000"/>
          <w:sz w:val="20"/>
          <w:szCs w:val="20"/>
        </w:rPr>
      </w:pPr>
      <w:r>
        <w:rPr>
          <w:rFonts w:ascii="Verdana" w:hAnsi="Verdana" w:cs="Verdana"/>
          <w:b/>
          <w:sz w:val="20"/>
          <w:szCs w:val="20"/>
        </w:rPr>
        <w:t xml:space="preserve">Kryterium nr 4 – </w:t>
      </w:r>
      <w:r>
        <w:rPr>
          <w:rFonts w:ascii="Verdana" w:eastAsia="Verdana" w:hAnsi="Verdana" w:cs="Verdana"/>
          <w:b/>
          <w:bCs/>
          <w:color w:val="00000A"/>
          <w:sz w:val="20"/>
          <w:szCs w:val="20"/>
        </w:rPr>
        <w:t xml:space="preserve"> </w:t>
      </w:r>
      <w:r>
        <w:rPr>
          <w:rFonts w:ascii="Verdana" w:eastAsia="Verdana" w:hAnsi="Verdana"/>
          <w:b/>
          <w:sz w:val="20"/>
          <w:szCs w:val="20"/>
        </w:rPr>
        <w:t xml:space="preserve">Dysponowanie Kierownikiem budowy – który realizował inwestycje na terenie zieleni = 5% </w:t>
      </w:r>
      <w:r>
        <w:rPr>
          <w:rFonts w:ascii="Verdana" w:eastAsia="Verdana" w:hAnsi="Verdana"/>
          <w:b/>
          <w:color w:val="FF0000"/>
          <w:sz w:val="20"/>
          <w:szCs w:val="20"/>
        </w:rPr>
        <w:t xml:space="preserve"> </w:t>
      </w:r>
    </w:p>
    <w:p w14:paraId="63C34475" w14:textId="77777777" w:rsidR="00B60DEC" w:rsidRDefault="00B60DEC" w:rsidP="00B60DEC">
      <w:pPr>
        <w:pStyle w:val="Akapitzlist"/>
        <w:kinsoku w:val="0"/>
        <w:overflowPunct w:val="0"/>
        <w:spacing w:before="106"/>
        <w:ind w:left="0"/>
        <w:jc w:val="both"/>
        <w:textAlignment w:val="baseline"/>
        <w:rPr>
          <w:rFonts w:ascii="Verdana" w:eastAsiaTheme="minorEastAsia" w:hAnsi="Verdana" w:cstheme="minorBidi"/>
          <w:color w:val="000000" w:themeColor="text1"/>
          <w:sz w:val="20"/>
          <w:szCs w:val="20"/>
        </w:rPr>
      </w:pPr>
      <w:r>
        <w:rPr>
          <w:rFonts w:ascii="Verdana" w:eastAsiaTheme="minorEastAsia" w:hAnsi="Verdana" w:cstheme="minorBidi"/>
          <w:color w:val="000000" w:themeColor="text1"/>
          <w:sz w:val="20"/>
          <w:szCs w:val="20"/>
        </w:rPr>
        <w:t xml:space="preserve">Maksymalnie w ramach przedmiotowego kryterium Wykonawca może otrzymać 5 punktów za dysponowanie Kierownikiem budowy, który realizował inwestycje na terenie zieleni. </w:t>
      </w:r>
    </w:p>
    <w:p w14:paraId="55263896" w14:textId="77777777" w:rsidR="00B60DEC" w:rsidRDefault="00B60DEC" w:rsidP="00B60DEC">
      <w:pPr>
        <w:pStyle w:val="Akapitzlist"/>
        <w:kinsoku w:val="0"/>
        <w:overflowPunct w:val="0"/>
        <w:spacing w:before="106"/>
        <w:ind w:left="0"/>
        <w:jc w:val="both"/>
        <w:textAlignment w:val="baseline"/>
        <w:rPr>
          <w:rFonts w:ascii="Verdana" w:hAnsi="Verdana"/>
          <w:b/>
          <w:sz w:val="20"/>
          <w:szCs w:val="20"/>
        </w:rPr>
      </w:pPr>
      <w:r>
        <w:rPr>
          <w:rFonts w:ascii="Verdana" w:hAnsi="Verdana"/>
          <w:b/>
          <w:sz w:val="20"/>
          <w:szCs w:val="20"/>
        </w:rPr>
        <w:t>Zamawiający przyzna następującą liczbę punktów:</w:t>
      </w:r>
    </w:p>
    <w:p w14:paraId="3655A48A" w14:textId="77777777" w:rsidR="00B60DEC" w:rsidRDefault="00B60DEC" w:rsidP="00CF68CF">
      <w:pPr>
        <w:pStyle w:val="Akapitzlist"/>
        <w:numPr>
          <w:ilvl w:val="3"/>
          <w:numId w:val="75"/>
        </w:numPr>
        <w:tabs>
          <w:tab w:val="num" w:pos="740"/>
        </w:tabs>
        <w:kinsoku w:val="0"/>
        <w:overflowPunct w:val="0"/>
        <w:spacing w:before="106"/>
        <w:ind w:left="284"/>
        <w:jc w:val="both"/>
        <w:textAlignment w:val="baseline"/>
        <w:rPr>
          <w:rFonts w:ascii="Verdana" w:hAnsi="Verdana"/>
          <w:sz w:val="20"/>
          <w:szCs w:val="20"/>
        </w:rPr>
      </w:pPr>
      <w:r>
        <w:rPr>
          <w:rFonts w:ascii="Verdana" w:hAnsi="Verdana"/>
          <w:b/>
          <w:sz w:val="20"/>
          <w:szCs w:val="20"/>
        </w:rPr>
        <w:t>0 pkt</w:t>
      </w:r>
      <w:r>
        <w:rPr>
          <w:rFonts w:ascii="Verdana" w:hAnsi="Verdana"/>
          <w:sz w:val="20"/>
          <w:szCs w:val="20"/>
        </w:rPr>
        <w:t xml:space="preserve"> - za brak zadeklarowania dysponowania Kierownikiem budowy, który realizował inwestycje na terenie zieleni,</w:t>
      </w:r>
    </w:p>
    <w:p w14:paraId="0E961801" w14:textId="77777777" w:rsidR="00B60DEC" w:rsidRDefault="00B60DEC" w:rsidP="00CF68CF">
      <w:pPr>
        <w:pStyle w:val="Akapitzlist"/>
        <w:numPr>
          <w:ilvl w:val="3"/>
          <w:numId w:val="75"/>
        </w:numPr>
        <w:tabs>
          <w:tab w:val="num" w:pos="740"/>
        </w:tabs>
        <w:kinsoku w:val="0"/>
        <w:overflowPunct w:val="0"/>
        <w:spacing w:before="106"/>
        <w:ind w:left="284"/>
        <w:jc w:val="both"/>
        <w:textAlignment w:val="baseline"/>
        <w:rPr>
          <w:rFonts w:ascii="Verdana" w:hAnsi="Verdana"/>
          <w:sz w:val="20"/>
          <w:szCs w:val="20"/>
        </w:rPr>
      </w:pPr>
      <w:r>
        <w:rPr>
          <w:rFonts w:ascii="Verdana" w:hAnsi="Verdana"/>
          <w:b/>
          <w:sz w:val="20"/>
          <w:szCs w:val="20"/>
        </w:rPr>
        <w:t>5 pkt</w:t>
      </w:r>
      <w:r>
        <w:rPr>
          <w:rFonts w:ascii="Verdana" w:hAnsi="Verdana"/>
          <w:sz w:val="20"/>
          <w:szCs w:val="20"/>
        </w:rPr>
        <w:t xml:space="preserve"> - za zadeklarowanie dysponowania Kierownikiem budowy, który realizował inwestycje na terenie zieleni</w:t>
      </w:r>
    </w:p>
    <w:p w14:paraId="2F2397FC" w14:textId="77777777" w:rsidR="00B60DEC" w:rsidRDefault="00B60DEC" w:rsidP="00B60DEC">
      <w:pPr>
        <w:pStyle w:val="Default"/>
        <w:rPr>
          <w:rFonts w:ascii="Verdana" w:eastAsia="Verdana" w:hAnsi="Verdana" w:cs="Verdana"/>
          <w:b/>
          <w:bCs/>
          <w:color w:val="00000A"/>
          <w:sz w:val="20"/>
          <w:szCs w:val="20"/>
        </w:rPr>
      </w:pPr>
      <w:r>
        <w:rPr>
          <w:rFonts w:ascii="Verdana" w:eastAsia="Verdana" w:hAnsi="Verdana" w:cs="Verdana"/>
          <w:b/>
          <w:bCs/>
          <w:color w:val="00000A"/>
          <w:sz w:val="20"/>
          <w:szCs w:val="20"/>
        </w:rPr>
        <w:t xml:space="preserve">                            </w:t>
      </w:r>
    </w:p>
    <w:p w14:paraId="038A6C2D" w14:textId="77777777" w:rsidR="00B60DEC" w:rsidRDefault="00B60DEC" w:rsidP="00B60DEC">
      <w:pPr>
        <w:widowControl w:val="0"/>
        <w:suppressAutoHyphens/>
        <w:overflowPunct w:val="0"/>
        <w:spacing w:line="276" w:lineRule="auto"/>
        <w:jc w:val="both"/>
        <w:textAlignment w:val="baseline"/>
        <w:rPr>
          <w:rFonts w:ascii="Verdana" w:hAnsi="Verdana"/>
          <w:sz w:val="20"/>
          <w:szCs w:val="20"/>
        </w:rPr>
      </w:pPr>
      <w:r>
        <w:rPr>
          <w:rFonts w:ascii="Verdana" w:hAnsi="Verdana"/>
          <w:sz w:val="20"/>
          <w:szCs w:val="20"/>
        </w:rPr>
        <w:t>3. Za ofertę najkorzystniejszą zostanie uznana oferta niepodlegająca odrzuceniu, złożona przez niewykluczonego z postępowania Wykonawcę, która uzyska największą ilość punktów.</w:t>
      </w:r>
    </w:p>
    <w:p w14:paraId="7064B4B7" w14:textId="77777777" w:rsidR="00B60DEC" w:rsidRDefault="00B60DEC" w:rsidP="00B60DEC">
      <w:pPr>
        <w:widowControl w:val="0"/>
        <w:suppressAutoHyphens/>
        <w:overflowPunct w:val="0"/>
        <w:spacing w:line="276" w:lineRule="auto"/>
        <w:jc w:val="both"/>
        <w:textAlignment w:val="baseline"/>
        <w:rPr>
          <w:rFonts w:ascii="Verdana" w:hAnsi="Verdana"/>
          <w:sz w:val="20"/>
          <w:szCs w:val="20"/>
        </w:rPr>
      </w:pPr>
    </w:p>
    <w:p w14:paraId="6275BD6D" w14:textId="77777777" w:rsidR="00B60DEC" w:rsidRDefault="00B60DEC" w:rsidP="00B60DEC">
      <w:pPr>
        <w:widowControl w:val="0"/>
        <w:suppressAutoHyphens/>
        <w:overflowPunct w:val="0"/>
        <w:spacing w:line="276" w:lineRule="auto"/>
        <w:jc w:val="both"/>
        <w:textAlignment w:val="baseline"/>
        <w:rPr>
          <w:rFonts w:ascii="Verdana" w:hAnsi="Verdana" w:cs="Arial"/>
          <w:bCs/>
          <w:sz w:val="20"/>
          <w:szCs w:val="20"/>
        </w:rPr>
      </w:pPr>
      <w:r>
        <w:rPr>
          <w:rFonts w:ascii="Verdana" w:hAnsi="Verdana"/>
          <w:sz w:val="20"/>
          <w:szCs w:val="20"/>
        </w:rPr>
        <w:t xml:space="preserve">4. </w:t>
      </w:r>
      <w:r>
        <w:rPr>
          <w:rFonts w:ascii="Verdana" w:hAnsi="Verdana" w:cs="Arial"/>
          <w:bCs/>
          <w:sz w:val="20"/>
          <w:szCs w:val="20"/>
        </w:rPr>
        <w:t xml:space="preserve">Punktacja przyznawana ofertom w poszczególnych kryteriach będzie liczona </w:t>
      </w:r>
      <w:r>
        <w:rPr>
          <w:rFonts w:ascii="Verdana" w:hAnsi="Verdana" w:cs="Arial"/>
          <w:bCs/>
          <w:sz w:val="20"/>
          <w:szCs w:val="20"/>
        </w:rPr>
        <w:br/>
        <w:t>z dokładnością do dwóch miejsc po przecinku.</w:t>
      </w:r>
    </w:p>
    <w:p w14:paraId="59F0DC7B" w14:textId="77777777" w:rsidR="00B60DEC" w:rsidRDefault="00B60DEC" w:rsidP="00B60DEC">
      <w:pPr>
        <w:widowControl w:val="0"/>
        <w:suppressAutoHyphens/>
        <w:overflowPunct w:val="0"/>
        <w:spacing w:line="276" w:lineRule="auto"/>
        <w:jc w:val="both"/>
        <w:textAlignment w:val="baseline"/>
        <w:rPr>
          <w:rFonts w:ascii="Verdana" w:hAnsi="Verdana" w:cs="Arial"/>
          <w:bCs/>
          <w:sz w:val="20"/>
          <w:szCs w:val="20"/>
        </w:rPr>
      </w:pPr>
    </w:p>
    <w:p w14:paraId="08474B61" w14:textId="77777777" w:rsidR="00B60DEC" w:rsidRDefault="00B60DEC" w:rsidP="00B60DEC">
      <w:pPr>
        <w:pStyle w:val="Akapitzlist"/>
        <w:widowControl w:val="0"/>
        <w:suppressAutoHyphens/>
        <w:overflowPunct w:val="0"/>
        <w:spacing w:line="276" w:lineRule="auto"/>
        <w:ind w:left="0"/>
        <w:jc w:val="both"/>
        <w:textAlignment w:val="baseline"/>
        <w:rPr>
          <w:rFonts w:ascii="Verdana" w:hAnsi="Verdana" w:cs="Calibri"/>
          <w:sz w:val="20"/>
          <w:szCs w:val="20"/>
        </w:rPr>
      </w:pPr>
      <w:r>
        <w:rPr>
          <w:rFonts w:ascii="Verdana" w:hAnsi="Verdana" w:cs="Calibri"/>
          <w:sz w:val="20"/>
          <w:szCs w:val="20"/>
        </w:rPr>
        <w:t>5. Jeżeli nie będzie można dokonać wyboru oferty najkorzystniejszej ze względu na to, że dwie lub więcej ofert przedstawia taki sam bilans ceny i innych kryteriów, Zamawiający spośród tych ofert wybiera ofertę z niższą ceną</w:t>
      </w:r>
      <w:r>
        <w:rPr>
          <w:rFonts w:ascii="Verdana" w:hAnsi="Verdana"/>
          <w:sz w:val="20"/>
          <w:szCs w:val="20"/>
        </w:rPr>
        <w:t xml:space="preserve"> </w:t>
      </w:r>
      <w:r>
        <w:rPr>
          <w:rFonts w:ascii="Verdana" w:hAnsi="Verdana" w:cs="Calibri"/>
          <w:sz w:val="20"/>
          <w:szCs w:val="20"/>
        </w:rPr>
        <w:t>a jeżeli zostały złożone oferty o takiej samej cenie, Zamawiający wzywa Wykonawców, którzy złożyli te oferty, do złożenia w terminie określonym przez zamawiającego ofert dodatkowych (art. 91 ust. 4 ustawy Pzp).</w:t>
      </w:r>
    </w:p>
    <w:p w14:paraId="322382E9" w14:textId="77777777" w:rsidR="00B60DEC" w:rsidRDefault="00B60DEC" w:rsidP="00B60DEC">
      <w:pPr>
        <w:widowControl w:val="0"/>
        <w:suppressAutoHyphens/>
        <w:overflowPunct w:val="0"/>
        <w:spacing w:line="276" w:lineRule="auto"/>
        <w:jc w:val="both"/>
        <w:textAlignment w:val="baseline"/>
        <w:rPr>
          <w:rFonts w:ascii="Verdana" w:hAnsi="Verdana" w:cs="Calibri"/>
          <w:sz w:val="20"/>
          <w:szCs w:val="20"/>
        </w:rPr>
      </w:pPr>
    </w:p>
    <w:p w14:paraId="1761E0BD" w14:textId="77777777" w:rsidR="00B60DEC" w:rsidRDefault="00B60DEC" w:rsidP="00B60DEC">
      <w:pPr>
        <w:widowControl w:val="0"/>
        <w:suppressAutoHyphens/>
        <w:overflowPunct w:val="0"/>
        <w:spacing w:line="276" w:lineRule="auto"/>
        <w:jc w:val="both"/>
        <w:textAlignment w:val="baseline"/>
        <w:rPr>
          <w:rFonts w:ascii="Verdana" w:hAnsi="Verdana" w:cs="Calibri"/>
          <w:sz w:val="20"/>
          <w:szCs w:val="20"/>
        </w:rPr>
      </w:pPr>
      <w:r>
        <w:rPr>
          <w:rFonts w:ascii="Verdana" w:hAnsi="Verdana" w:cs="Calibri"/>
          <w:sz w:val="20"/>
          <w:szCs w:val="20"/>
        </w:rPr>
        <w:t>6. Wykonawcy,  składając  oferty  dodatkowe,  nie  mogą  zaoferować  cen  wyższych niż zaoferowane w złożonych ofertach (art. 91 ust. 6 ustawy Pzp).</w:t>
      </w:r>
    </w:p>
    <w:p w14:paraId="20F78010" w14:textId="77777777" w:rsidR="00B60DEC" w:rsidRDefault="00B60DEC" w:rsidP="00B60DEC">
      <w:pPr>
        <w:pStyle w:val="Akapitzlist"/>
        <w:rPr>
          <w:rFonts w:ascii="Verdana" w:hAnsi="Verdana" w:cs="Arial"/>
          <w:bCs/>
          <w:sz w:val="20"/>
          <w:szCs w:val="20"/>
        </w:rPr>
      </w:pPr>
    </w:p>
    <w:p w14:paraId="51F8B1A4" w14:textId="77777777" w:rsidR="00B60DEC" w:rsidRDefault="00B60DEC" w:rsidP="00B60DEC">
      <w:pPr>
        <w:widowControl w:val="0"/>
        <w:suppressAutoHyphens/>
        <w:overflowPunct w:val="0"/>
        <w:spacing w:line="276" w:lineRule="auto"/>
        <w:jc w:val="both"/>
        <w:textAlignment w:val="baseline"/>
        <w:rPr>
          <w:rFonts w:ascii="Verdana" w:hAnsi="Verdana" w:cs="Calibri"/>
          <w:iCs/>
          <w:sz w:val="20"/>
          <w:szCs w:val="20"/>
        </w:rPr>
      </w:pPr>
      <w:r>
        <w:rPr>
          <w:rFonts w:ascii="Verdana" w:hAnsi="Verdana" w:cs="Calibri"/>
          <w:sz w:val="20"/>
          <w:szCs w:val="20"/>
        </w:rPr>
        <w:t>7. Zgodnie z art. 91 ust. 3a ustawy Pzp,</w:t>
      </w:r>
      <w:r>
        <w:rPr>
          <w:rFonts w:ascii="Verdana" w:hAnsi="Verdana" w:cs="Calibri"/>
          <w:iCs/>
          <w:sz w:val="20"/>
          <w:szCs w:val="20"/>
        </w:rPr>
        <w:t xml:space="preserve">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B2AEBCB" w14:textId="77777777" w:rsidR="006F2612" w:rsidRPr="00222D61" w:rsidRDefault="006F2612" w:rsidP="008F0DD0">
      <w:pPr>
        <w:keepNext/>
        <w:spacing w:before="360" w:after="120"/>
        <w:ind w:left="851" w:right="-1" w:hanging="851"/>
        <w:jc w:val="both"/>
        <w:rPr>
          <w:rFonts w:ascii="Verdana" w:hAnsi="Verdana" w:cs="Arial"/>
          <w:b/>
          <w:caps/>
          <w:sz w:val="20"/>
          <w:szCs w:val="22"/>
          <w:u w:val="single"/>
        </w:rPr>
      </w:pPr>
      <w:r w:rsidRPr="00222D61">
        <w:rPr>
          <w:rFonts w:ascii="Verdana" w:hAnsi="Verdana" w:cs="Arial"/>
          <w:b/>
          <w:caps/>
          <w:sz w:val="20"/>
          <w:szCs w:val="22"/>
        </w:rPr>
        <w:t xml:space="preserve">XVIIi </w:t>
      </w:r>
      <w:r w:rsidRPr="00222D61">
        <w:rPr>
          <w:rFonts w:ascii="Verdana" w:hAnsi="Verdana" w:cs="Arial"/>
          <w:b/>
          <w:caps/>
          <w:sz w:val="20"/>
          <w:szCs w:val="22"/>
          <w:u w:val="single"/>
        </w:rPr>
        <w:t>IN</w:t>
      </w:r>
      <w:r w:rsidR="00C433C0">
        <w:rPr>
          <w:rFonts w:ascii="Verdana" w:hAnsi="Verdana" w:cs="Arial"/>
          <w:b/>
          <w:caps/>
          <w:sz w:val="20"/>
          <w:szCs w:val="22"/>
          <w:u w:val="single"/>
        </w:rPr>
        <w:t>F</w:t>
      </w:r>
      <w:r w:rsidRPr="00222D61">
        <w:rPr>
          <w:rFonts w:ascii="Verdana" w:hAnsi="Verdana" w:cs="Arial"/>
          <w:b/>
          <w:caps/>
          <w:sz w:val="20"/>
          <w:szCs w:val="22"/>
          <w:u w:val="single"/>
        </w:rPr>
        <w:t xml:space="preserve">ORMACJA  O  FORMALNOŚCIACH,  JAKIE POWINNY  ZOSTAĆ  </w:t>
      </w:r>
      <w:r w:rsidR="00E24DDA" w:rsidRPr="00222D61">
        <w:rPr>
          <w:rFonts w:ascii="Verdana" w:hAnsi="Verdana" w:cs="Arial"/>
          <w:b/>
          <w:caps/>
          <w:sz w:val="20"/>
          <w:szCs w:val="22"/>
          <w:u w:val="single"/>
        </w:rPr>
        <w:t xml:space="preserve"> </w:t>
      </w:r>
      <w:r w:rsidRPr="00222D61">
        <w:rPr>
          <w:rFonts w:ascii="Verdana" w:hAnsi="Verdana" w:cs="Arial"/>
          <w:b/>
          <w:caps/>
          <w:sz w:val="20"/>
          <w:szCs w:val="22"/>
          <w:u w:val="single"/>
        </w:rPr>
        <w:t xml:space="preserve">DOPEŁNIONE  PO  WYBORZE  OFERTY  W  CELU  ZAWARCIA  UMOWY  </w:t>
      </w:r>
      <w:r w:rsidRPr="00222D61">
        <w:rPr>
          <w:rFonts w:ascii="Verdana" w:hAnsi="Verdana" w:cs="Arial"/>
          <w:b/>
          <w:caps/>
          <w:sz w:val="20"/>
          <w:szCs w:val="22"/>
          <w:u w:val="single"/>
        </w:rPr>
        <w:br/>
        <w:t>W  SPRAWIE  ZAMÓWIENIA  PUBLICZNEGO</w:t>
      </w:r>
    </w:p>
    <w:p w14:paraId="18A49F1E" w14:textId="77777777" w:rsidR="006F2612" w:rsidRPr="00222D61" w:rsidRDefault="006F2612">
      <w:pPr>
        <w:keepNext/>
        <w:ind w:left="539" w:hanging="539"/>
        <w:jc w:val="both"/>
        <w:rPr>
          <w:rFonts w:ascii="Verdana" w:hAnsi="Verdana" w:cs="Arial"/>
          <w:b/>
          <w:caps/>
          <w:sz w:val="20"/>
          <w:szCs w:val="22"/>
          <w:u w:val="single"/>
        </w:rPr>
      </w:pPr>
    </w:p>
    <w:p w14:paraId="7E79099A" w14:textId="77777777" w:rsidR="006F2612" w:rsidRPr="00222D61" w:rsidRDefault="006F2612" w:rsidP="00661522">
      <w:pPr>
        <w:numPr>
          <w:ilvl w:val="1"/>
          <w:numId w:val="8"/>
        </w:numPr>
        <w:tabs>
          <w:tab w:val="num" w:pos="360"/>
          <w:tab w:val="num" w:pos="426"/>
        </w:tabs>
        <w:spacing w:line="276" w:lineRule="auto"/>
        <w:ind w:left="426" w:hanging="426"/>
        <w:jc w:val="both"/>
        <w:rPr>
          <w:rFonts w:ascii="Verdana" w:hAnsi="Verdana"/>
          <w:snapToGrid w:val="0"/>
          <w:sz w:val="20"/>
        </w:rPr>
      </w:pPr>
      <w:r w:rsidRPr="00222D61">
        <w:rPr>
          <w:rFonts w:ascii="Verdana" w:hAnsi="Verdana"/>
          <w:snapToGrid w:val="0"/>
          <w:sz w:val="20"/>
        </w:rPr>
        <w:t>Po upływie terminu na wniesienie odwołania Zamawiający poinformuje Wykonawcę, którego oferta zostanie uznana za najkorzystniejszą o miejscu i terminie podpisania umowy.</w:t>
      </w:r>
    </w:p>
    <w:p w14:paraId="047252A2" w14:textId="77777777" w:rsidR="006F2612" w:rsidRPr="00267A12" w:rsidRDefault="006F2612" w:rsidP="00661522">
      <w:pPr>
        <w:numPr>
          <w:ilvl w:val="1"/>
          <w:numId w:val="8"/>
        </w:numPr>
        <w:tabs>
          <w:tab w:val="num" w:pos="360"/>
          <w:tab w:val="num" w:pos="426"/>
        </w:tabs>
        <w:spacing w:line="276" w:lineRule="auto"/>
        <w:ind w:left="426" w:hanging="426"/>
        <w:jc w:val="both"/>
        <w:rPr>
          <w:rFonts w:ascii="Verdana" w:hAnsi="Verdana" w:cs="Arial"/>
          <w:snapToGrid w:val="0"/>
          <w:sz w:val="20"/>
          <w:u w:val="single"/>
        </w:rPr>
      </w:pPr>
      <w:r w:rsidRPr="00222D61">
        <w:rPr>
          <w:rFonts w:ascii="Verdana" w:hAnsi="Verdana"/>
          <w:sz w:val="20"/>
        </w:rPr>
        <w:t>Termin</w:t>
      </w:r>
      <w:r w:rsidR="00335C08">
        <w:rPr>
          <w:rFonts w:ascii="Verdana" w:hAnsi="Verdana"/>
          <w:sz w:val="20"/>
        </w:rPr>
        <w:t xml:space="preserve"> ten nie może być krótszy niż 5</w:t>
      </w:r>
      <w:r w:rsidRPr="00222D61">
        <w:rPr>
          <w:rFonts w:ascii="Verdana" w:hAnsi="Verdana"/>
          <w:sz w:val="20"/>
        </w:rPr>
        <w:t xml:space="preserve"> dni od dnia przesłania zawiadomienia </w:t>
      </w:r>
      <w:r w:rsidRPr="00222D61">
        <w:rPr>
          <w:rFonts w:ascii="Verdana" w:hAnsi="Verdana"/>
          <w:sz w:val="20"/>
        </w:rPr>
        <w:br/>
        <w:t>o wyborze najkorzystniejszej oferty, jeżeli zawiadomi</w:t>
      </w:r>
      <w:r w:rsidR="00B31002">
        <w:rPr>
          <w:rFonts w:ascii="Verdana" w:hAnsi="Verdana"/>
          <w:sz w:val="20"/>
        </w:rPr>
        <w:t>enie to zostało przesłane przy użyciu środków komunikacji elektronicznej</w:t>
      </w:r>
      <w:r w:rsidR="005A2269">
        <w:rPr>
          <w:rFonts w:ascii="Verdana" w:hAnsi="Verdana"/>
          <w:sz w:val="20"/>
        </w:rPr>
        <w:t>, albo 10</w:t>
      </w:r>
      <w:r w:rsidRPr="00222D61">
        <w:rPr>
          <w:rFonts w:ascii="Verdana" w:hAnsi="Verdana"/>
          <w:sz w:val="20"/>
        </w:rPr>
        <w:t xml:space="preserve"> dni -</w:t>
      </w:r>
      <w:r w:rsidRPr="00222D61">
        <w:rPr>
          <w:rFonts w:ascii="Verdana" w:hAnsi="Verdana" w:cs="Arial"/>
          <w:sz w:val="20"/>
          <w:szCs w:val="22"/>
        </w:rPr>
        <w:t xml:space="preserve"> jeżeli zawiadomien</w:t>
      </w:r>
      <w:r w:rsidR="00B31002">
        <w:rPr>
          <w:rFonts w:ascii="Verdana" w:hAnsi="Verdana" w:cs="Arial"/>
          <w:sz w:val="20"/>
          <w:szCs w:val="22"/>
        </w:rPr>
        <w:t xml:space="preserve">ie zostało przesłane w inny sposób </w:t>
      </w:r>
      <w:r w:rsidRPr="00222D61">
        <w:rPr>
          <w:rFonts w:ascii="Verdana" w:hAnsi="Verdana" w:cs="Arial"/>
          <w:sz w:val="20"/>
          <w:szCs w:val="22"/>
        </w:rPr>
        <w:t xml:space="preserve">– z zastrzeżeniem art. 94 ust. 2 pkt 1 lit a) ustawy Pzp, tj.: </w:t>
      </w:r>
      <w:r w:rsidRPr="00267A12">
        <w:rPr>
          <w:rFonts w:ascii="Verdana" w:hAnsi="Verdana" w:cs="Arial"/>
          <w:sz w:val="20"/>
          <w:szCs w:val="22"/>
          <w:u w:val="single"/>
        </w:rPr>
        <w:t>Zamawiający może zawrzeć umowę w sprawie zamówienia publ</w:t>
      </w:r>
      <w:r w:rsidR="00B31002" w:rsidRPr="00267A12">
        <w:rPr>
          <w:rFonts w:ascii="Verdana" w:hAnsi="Verdana" w:cs="Arial"/>
          <w:sz w:val="20"/>
          <w:szCs w:val="22"/>
          <w:u w:val="single"/>
        </w:rPr>
        <w:t xml:space="preserve">icznego przed upływem terminu, </w:t>
      </w:r>
      <w:r w:rsidRPr="00267A12">
        <w:rPr>
          <w:rFonts w:ascii="Verdana" w:hAnsi="Verdana" w:cs="Arial"/>
          <w:sz w:val="20"/>
          <w:szCs w:val="22"/>
          <w:u w:val="single"/>
        </w:rPr>
        <w:t>o którym mowa powyżej, jeżeli w postępowaniu została złożona tylko jedna oferta.</w:t>
      </w:r>
    </w:p>
    <w:p w14:paraId="30D8C3BB" w14:textId="77777777" w:rsidR="006F2612" w:rsidRPr="00222D61" w:rsidRDefault="006F2612" w:rsidP="00661522">
      <w:pPr>
        <w:numPr>
          <w:ilvl w:val="1"/>
          <w:numId w:val="8"/>
        </w:numPr>
        <w:tabs>
          <w:tab w:val="num" w:pos="360"/>
          <w:tab w:val="num" w:pos="426"/>
        </w:tabs>
        <w:spacing w:line="276" w:lineRule="auto"/>
        <w:ind w:left="426" w:hanging="426"/>
        <w:jc w:val="both"/>
        <w:rPr>
          <w:rFonts w:ascii="Verdana" w:hAnsi="Verdana"/>
          <w:sz w:val="18"/>
        </w:rPr>
      </w:pPr>
      <w:r w:rsidRPr="00222D61">
        <w:rPr>
          <w:rFonts w:ascii="Verdana" w:hAnsi="Verdana"/>
          <w:sz w:val="20"/>
        </w:rPr>
        <w:t xml:space="preserve">Jeżeli Wykonawca, którego oferta została wybrana, </w:t>
      </w:r>
      <w:r w:rsidR="00BD21FB" w:rsidRPr="00222D61">
        <w:rPr>
          <w:rFonts w:ascii="Verdana" w:hAnsi="Verdana"/>
          <w:sz w:val="20"/>
        </w:rPr>
        <w:t xml:space="preserve">uchyla się od zawarcia umowy </w:t>
      </w:r>
      <w:r w:rsidR="00BD21FB" w:rsidRPr="00222D61">
        <w:rPr>
          <w:rFonts w:ascii="Verdana" w:hAnsi="Verdana"/>
          <w:sz w:val="20"/>
        </w:rPr>
        <w:br/>
        <w:t xml:space="preserve">w </w:t>
      </w:r>
      <w:r w:rsidRPr="00222D61">
        <w:rPr>
          <w:rFonts w:ascii="Verdana" w:hAnsi="Verdana"/>
          <w:sz w:val="20"/>
        </w:rPr>
        <w:t>sprawie zamówienia publicznego</w:t>
      </w:r>
      <w:r w:rsidR="009B458B">
        <w:rPr>
          <w:rFonts w:ascii="Verdana" w:hAnsi="Verdana"/>
          <w:sz w:val="20"/>
        </w:rPr>
        <w:t xml:space="preserve"> lub nie wnosi zabezpieczenia należytego wykonania umowy</w:t>
      </w:r>
      <w:r w:rsidRPr="00222D61">
        <w:rPr>
          <w:rFonts w:ascii="Verdana" w:hAnsi="Verdana"/>
          <w:sz w:val="20"/>
        </w:rPr>
        <w:t>, Zamawiający może wybrać ofertę najkorzystniejszą spośród pozostałych ofert, bez przeprowadzenia ich ponownego badania i oceny, chyba, że zachodzą przesłanki unieważnienia postępowania,</w:t>
      </w:r>
      <w:r w:rsidR="009B458B">
        <w:rPr>
          <w:rFonts w:ascii="Verdana" w:hAnsi="Verdana"/>
          <w:sz w:val="20"/>
        </w:rPr>
        <w:t xml:space="preserve"> </w:t>
      </w:r>
      <w:r w:rsidRPr="00222D61">
        <w:rPr>
          <w:rFonts w:ascii="Verdana" w:hAnsi="Verdana"/>
          <w:sz w:val="20"/>
        </w:rPr>
        <w:t>o których mowa w art. 93 ust. 1 ustawy Pzp.</w:t>
      </w:r>
    </w:p>
    <w:p w14:paraId="06D99D3A" w14:textId="77777777" w:rsidR="006F2612" w:rsidRPr="00222D61" w:rsidRDefault="006F2612" w:rsidP="00661522">
      <w:pPr>
        <w:numPr>
          <w:ilvl w:val="1"/>
          <w:numId w:val="8"/>
        </w:numPr>
        <w:tabs>
          <w:tab w:val="num" w:pos="360"/>
          <w:tab w:val="num" w:pos="426"/>
        </w:tabs>
        <w:spacing w:line="276" w:lineRule="auto"/>
        <w:ind w:left="426" w:hanging="426"/>
        <w:jc w:val="both"/>
        <w:rPr>
          <w:rFonts w:ascii="Verdana" w:hAnsi="Verdana"/>
          <w:bCs/>
          <w:sz w:val="20"/>
        </w:rPr>
      </w:pPr>
      <w:r w:rsidRPr="00222D61">
        <w:rPr>
          <w:rFonts w:ascii="Verdana" w:hAnsi="Verdana"/>
          <w:sz w:val="20"/>
          <w:u w:val="single"/>
        </w:rPr>
        <w:t>Dotyczy Wykonawców prowadzących działalność w formie spółki z ograniczoną odpowiedzialnością</w:t>
      </w:r>
      <w:r w:rsidRPr="00222D61">
        <w:rPr>
          <w:rFonts w:ascii="Verdana" w:hAnsi="Verdana"/>
          <w:sz w:val="20"/>
        </w:rPr>
        <w:t xml:space="preserve"> – w przypadku, gdy cena wybranej oferty przekracza dwukrotną wartość kapitału zakładowego spółki, Zamawiający, w celu potwierdzenia odpowiedniego umocowania do złożenia oferty, ma prawo żądać, przed zawarciem umowy w sprawie zamówienia pub</w:t>
      </w:r>
      <w:r w:rsidR="00660E74" w:rsidRPr="00222D61">
        <w:rPr>
          <w:rFonts w:ascii="Verdana" w:hAnsi="Verdana"/>
          <w:sz w:val="20"/>
        </w:rPr>
        <w:t xml:space="preserve">licznego, uchwały wspólników chyba, że umowa spółki stanowi inaczej </w:t>
      </w:r>
      <w:r w:rsidR="00795E21">
        <w:rPr>
          <w:rFonts w:ascii="Verdana" w:hAnsi="Verdana"/>
          <w:sz w:val="20"/>
        </w:rPr>
        <w:t>tzn.</w:t>
      </w:r>
      <w:r w:rsidRPr="00222D61">
        <w:rPr>
          <w:rFonts w:ascii="Verdana" w:hAnsi="Verdana"/>
          <w:sz w:val="20"/>
        </w:rPr>
        <w:t xml:space="preserve"> wył</w:t>
      </w:r>
      <w:r w:rsidR="008F35A2">
        <w:rPr>
          <w:rFonts w:ascii="Verdana" w:hAnsi="Verdana"/>
          <w:sz w:val="20"/>
        </w:rPr>
        <w:t>ącza wymóg uchwały wspólników (</w:t>
      </w:r>
      <w:r w:rsidRPr="00222D61">
        <w:rPr>
          <w:rFonts w:ascii="Verdana" w:hAnsi="Verdana"/>
          <w:sz w:val="20"/>
        </w:rPr>
        <w:t>zgodnie z art. 230 kodeksu spółek handlowych).</w:t>
      </w:r>
    </w:p>
    <w:p w14:paraId="657167B3" w14:textId="77777777" w:rsidR="006F2612" w:rsidRPr="00222D61" w:rsidRDefault="006F2612" w:rsidP="00661522">
      <w:pPr>
        <w:numPr>
          <w:ilvl w:val="1"/>
          <w:numId w:val="8"/>
        </w:numPr>
        <w:tabs>
          <w:tab w:val="num" w:pos="360"/>
          <w:tab w:val="num" w:pos="426"/>
        </w:tabs>
        <w:spacing w:line="276" w:lineRule="auto"/>
        <w:ind w:left="426" w:hanging="426"/>
        <w:jc w:val="both"/>
        <w:rPr>
          <w:rFonts w:ascii="Verdana" w:hAnsi="Verdana"/>
          <w:bCs/>
          <w:sz w:val="20"/>
        </w:rPr>
      </w:pPr>
      <w:r w:rsidRPr="00222D61">
        <w:rPr>
          <w:rFonts w:ascii="Verdana" w:hAnsi="Verdana" w:cs="Tahoma"/>
          <w:bCs/>
          <w:sz w:val="20"/>
        </w:rPr>
        <w:t xml:space="preserve">W przypadku, gdy zostanie wybrana oferta Wykonawców wspólnie ubiegających się </w:t>
      </w:r>
      <w:r w:rsidRPr="00222D61">
        <w:rPr>
          <w:rFonts w:ascii="Verdana" w:hAnsi="Verdana" w:cs="Tahoma"/>
          <w:bCs/>
          <w:sz w:val="20"/>
        </w:rPr>
        <w:br/>
        <w:t xml:space="preserve">o udzielenie zamówienia, Zamawiający może żądać przed zawarciem umowy </w:t>
      </w:r>
      <w:r w:rsidR="00A05AC7" w:rsidRPr="00222D61">
        <w:rPr>
          <w:rFonts w:ascii="Verdana" w:hAnsi="Verdana" w:cs="Tahoma"/>
          <w:bCs/>
          <w:sz w:val="20"/>
        </w:rPr>
        <w:t xml:space="preserve">                  </w:t>
      </w:r>
      <w:r w:rsidRPr="00222D61">
        <w:rPr>
          <w:rFonts w:ascii="Verdana" w:hAnsi="Verdana" w:cs="Tahoma"/>
          <w:bCs/>
          <w:sz w:val="20"/>
        </w:rPr>
        <w:t>w sprawie zamówienia publicznego, umo</w:t>
      </w:r>
      <w:r w:rsidR="00022E20" w:rsidRPr="00222D61">
        <w:rPr>
          <w:rFonts w:ascii="Verdana" w:hAnsi="Verdana" w:cs="Tahoma"/>
          <w:bCs/>
          <w:sz w:val="20"/>
        </w:rPr>
        <w:t>wy regulującej współpracę tych W</w:t>
      </w:r>
      <w:r w:rsidRPr="00222D61">
        <w:rPr>
          <w:rFonts w:ascii="Verdana" w:hAnsi="Verdana" w:cs="Tahoma"/>
          <w:bCs/>
          <w:sz w:val="20"/>
        </w:rPr>
        <w:t>ykonawców</w:t>
      </w:r>
      <w:r w:rsidR="009F3C60">
        <w:rPr>
          <w:rFonts w:ascii="Verdana" w:hAnsi="Verdana" w:cs="Tahoma"/>
          <w:bCs/>
          <w:sz w:val="20"/>
        </w:rPr>
        <w:t xml:space="preserve"> w zakresie realizacji przedmiotowego zamówienia</w:t>
      </w:r>
      <w:r w:rsidRPr="00222D61">
        <w:rPr>
          <w:rFonts w:ascii="Verdana" w:hAnsi="Verdana" w:cs="Tahoma"/>
          <w:bCs/>
          <w:sz w:val="20"/>
        </w:rPr>
        <w:t>.</w:t>
      </w:r>
    </w:p>
    <w:p w14:paraId="4AA42F9E" w14:textId="77777777" w:rsidR="001441D9" w:rsidRPr="00DC03F7" w:rsidRDefault="006F2612" w:rsidP="00661522">
      <w:pPr>
        <w:numPr>
          <w:ilvl w:val="1"/>
          <w:numId w:val="8"/>
        </w:numPr>
        <w:tabs>
          <w:tab w:val="num" w:pos="360"/>
          <w:tab w:val="num" w:pos="426"/>
        </w:tabs>
        <w:spacing w:line="276" w:lineRule="auto"/>
        <w:ind w:left="426" w:hanging="426"/>
        <w:jc w:val="both"/>
        <w:rPr>
          <w:rFonts w:ascii="Verdana" w:hAnsi="Verdana"/>
          <w:snapToGrid w:val="0"/>
          <w:sz w:val="20"/>
        </w:rPr>
      </w:pPr>
      <w:r w:rsidRPr="00222D61">
        <w:rPr>
          <w:rFonts w:ascii="Verdana" w:hAnsi="Verdana"/>
          <w:sz w:val="20"/>
        </w:rPr>
        <w:t xml:space="preserve">Wykonawca jest zobowiązany, </w:t>
      </w:r>
      <w:r w:rsidR="0068313C">
        <w:rPr>
          <w:rFonts w:ascii="Verdana" w:hAnsi="Verdana"/>
          <w:sz w:val="20"/>
        </w:rPr>
        <w:t>przed zawarciem</w:t>
      </w:r>
      <w:r w:rsidRPr="00222D61">
        <w:rPr>
          <w:rFonts w:ascii="Verdana" w:hAnsi="Verdana"/>
          <w:sz w:val="20"/>
        </w:rPr>
        <w:t xml:space="preserve"> umow</w:t>
      </w:r>
      <w:r w:rsidR="007C2C8E" w:rsidRPr="00222D61">
        <w:rPr>
          <w:rFonts w:ascii="Verdana" w:hAnsi="Verdana"/>
          <w:sz w:val="20"/>
        </w:rPr>
        <w:t xml:space="preserve">y do </w:t>
      </w:r>
      <w:r w:rsidR="001441D9" w:rsidRPr="00222D61">
        <w:rPr>
          <w:rFonts w:ascii="Verdana" w:hAnsi="Verdana" w:cs="Arial"/>
          <w:sz w:val="20"/>
          <w:szCs w:val="20"/>
        </w:rPr>
        <w:t>wniesienia zabezpieczenia należytego wykonania umowy</w:t>
      </w:r>
      <w:r w:rsidR="004447A5">
        <w:rPr>
          <w:rFonts w:ascii="Verdana" w:hAnsi="Verdana" w:cs="Arial"/>
          <w:sz w:val="20"/>
          <w:szCs w:val="20"/>
        </w:rPr>
        <w:t>,</w:t>
      </w:r>
      <w:r w:rsidR="001441D9" w:rsidRPr="00222D61">
        <w:rPr>
          <w:rFonts w:ascii="Verdana" w:hAnsi="Verdana" w:cs="Arial"/>
          <w:sz w:val="20"/>
          <w:szCs w:val="20"/>
        </w:rPr>
        <w:t xml:space="preserve"> wg</w:t>
      </w:r>
      <w:r w:rsidR="004447A5">
        <w:rPr>
          <w:rFonts w:ascii="Verdana" w:hAnsi="Verdana" w:cs="Arial"/>
          <w:sz w:val="20"/>
          <w:szCs w:val="20"/>
        </w:rPr>
        <w:t>.</w:t>
      </w:r>
      <w:r w:rsidR="001441D9" w:rsidRPr="00222D61">
        <w:rPr>
          <w:rFonts w:ascii="Verdana" w:hAnsi="Verdana" w:cs="Arial"/>
          <w:sz w:val="20"/>
          <w:szCs w:val="20"/>
        </w:rPr>
        <w:t xml:space="preserve"> zasad określonych w dziale XIX.</w:t>
      </w:r>
    </w:p>
    <w:p w14:paraId="17C3A854" w14:textId="77777777" w:rsidR="00DC03F7" w:rsidRDefault="00DC03F7" w:rsidP="00DC03F7">
      <w:pPr>
        <w:tabs>
          <w:tab w:val="num" w:pos="1033"/>
          <w:tab w:val="num" w:pos="1440"/>
        </w:tabs>
        <w:ind w:left="360"/>
        <w:jc w:val="both"/>
        <w:rPr>
          <w:rFonts w:ascii="Verdana" w:hAnsi="Verdana" w:cs="Arial"/>
          <w:sz w:val="20"/>
          <w:szCs w:val="20"/>
        </w:rPr>
      </w:pPr>
    </w:p>
    <w:p w14:paraId="481D4F85" w14:textId="77777777" w:rsidR="00DC03F7" w:rsidRPr="00222D61" w:rsidRDefault="00DC03F7" w:rsidP="00DC03F7">
      <w:pPr>
        <w:tabs>
          <w:tab w:val="num" w:pos="1033"/>
          <w:tab w:val="num" w:pos="1440"/>
        </w:tabs>
        <w:ind w:left="360"/>
        <w:jc w:val="both"/>
        <w:rPr>
          <w:rFonts w:ascii="Verdana" w:hAnsi="Verdana"/>
          <w:snapToGrid w:val="0"/>
          <w:sz w:val="20"/>
        </w:rPr>
      </w:pPr>
    </w:p>
    <w:p w14:paraId="27807337" w14:textId="77777777" w:rsidR="006F2612" w:rsidRPr="00222D61" w:rsidRDefault="006F2612">
      <w:pPr>
        <w:pStyle w:val="Tekstpodstawowy3"/>
        <w:ind w:left="720" w:hanging="720"/>
        <w:rPr>
          <w:rFonts w:ascii="Verdana" w:hAnsi="Verdana" w:cs="Arial"/>
          <w:b/>
          <w:bCs/>
          <w:sz w:val="20"/>
          <w:u w:val="single"/>
        </w:rPr>
      </w:pPr>
      <w:r w:rsidRPr="00222D61">
        <w:rPr>
          <w:rFonts w:ascii="Verdana" w:hAnsi="Verdana" w:cs="Arial"/>
          <w:b/>
          <w:bCs/>
          <w:sz w:val="20"/>
          <w:szCs w:val="22"/>
        </w:rPr>
        <w:t xml:space="preserve">XIX  </w:t>
      </w:r>
      <w:r w:rsidRPr="00222D61">
        <w:rPr>
          <w:rFonts w:ascii="Verdana" w:hAnsi="Verdana" w:cs="Arial"/>
          <w:b/>
          <w:bCs/>
          <w:sz w:val="20"/>
          <w:u w:val="single"/>
        </w:rPr>
        <w:t>WYMAGANIA DOTYCZĄCE ZABEZPIECZENIA NALEŻYTEGO WYKONANIA UMOWY</w:t>
      </w:r>
    </w:p>
    <w:p w14:paraId="05D0CCEA" w14:textId="77777777" w:rsidR="006F2612" w:rsidRPr="00222D61" w:rsidRDefault="006F2612">
      <w:pPr>
        <w:pStyle w:val="Tekstpodstawowy3"/>
        <w:ind w:left="720" w:hanging="720"/>
        <w:rPr>
          <w:rFonts w:ascii="Verdana" w:hAnsi="Verdana" w:cs="Arial"/>
          <w:b/>
          <w:bCs/>
          <w:sz w:val="20"/>
          <w:szCs w:val="22"/>
          <w:u w:val="single"/>
        </w:rPr>
      </w:pPr>
    </w:p>
    <w:p w14:paraId="3651EEDF" w14:textId="77777777" w:rsidR="002E29D3" w:rsidRPr="00222D61" w:rsidRDefault="002E29D3" w:rsidP="00977052">
      <w:pPr>
        <w:numPr>
          <w:ilvl w:val="0"/>
          <w:numId w:val="13"/>
        </w:numPr>
        <w:tabs>
          <w:tab w:val="left" w:pos="360"/>
          <w:tab w:val="left" w:pos="1800"/>
          <w:tab w:val="left" w:pos="1980"/>
        </w:tabs>
        <w:spacing w:line="276" w:lineRule="auto"/>
        <w:ind w:left="284" w:hanging="284"/>
        <w:jc w:val="both"/>
        <w:rPr>
          <w:rFonts w:ascii="Verdana" w:hAnsi="Verdana" w:cs="Arial"/>
          <w:sz w:val="20"/>
          <w:szCs w:val="20"/>
        </w:rPr>
      </w:pPr>
      <w:r w:rsidRPr="00222D61">
        <w:rPr>
          <w:rFonts w:ascii="Verdana" w:hAnsi="Verdana" w:cs="Arial"/>
          <w:sz w:val="20"/>
          <w:szCs w:val="20"/>
        </w:rPr>
        <w:t>Wykonawca,  którego  oferta  zostanie  wybrana  w   niniejszym   postępowaniu   jako</w:t>
      </w:r>
    </w:p>
    <w:p w14:paraId="0045ADE4" w14:textId="77777777" w:rsidR="00DC4CBB" w:rsidRDefault="002E29D3" w:rsidP="00DA1C09">
      <w:pPr>
        <w:spacing w:after="200" w:line="276" w:lineRule="auto"/>
        <w:ind w:left="284"/>
        <w:jc w:val="both"/>
        <w:rPr>
          <w:rFonts w:ascii="Verdana" w:hAnsi="Verdana" w:cs="Arial"/>
          <w:b/>
          <w:sz w:val="20"/>
          <w:szCs w:val="20"/>
        </w:rPr>
      </w:pPr>
      <w:r w:rsidRPr="00222D61">
        <w:rPr>
          <w:rFonts w:ascii="Verdana" w:hAnsi="Verdana" w:cs="Arial"/>
          <w:sz w:val="20"/>
          <w:szCs w:val="20"/>
        </w:rPr>
        <w:t xml:space="preserve">najkorzystniejsza </w:t>
      </w:r>
      <w:r w:rsidR="005A65C4">
        <w:rPr>
          <w:rFonts w:ascii="Verdana" w:hAnsi="Verdana" w:cs="Arial"/>
          <w:sz w:val="20"/>
          <w:szCs w:val="20"/>
        </w:rPr>
        <w:t xml:space="preserve">zobowiązany </w:t>
      </w:r>
      <w:r w:rsidR="00DB56DF">
        <w:rPr>
          <w:rFonts w:ascii="Verdana" w:hAnsi="Verdana" w:cs="Arial"/>
          <w:sz w:val="20"/>
          <w:szCs w:val="20"/>
        </w:rPr>
        <w:t xml:space="preserve">jest </w:t>
      </w:r>
      <w:r w:rsidR="005A65C4" w:rsidRPr="00DC03F7">
        <w:rPr>
          <w:rFonts w:ascii="Verdana" w:hAnsi="Verdana" w:cs="Arial"/>
          <w:sz w:val="20"/>
          <w:szCs w:val="20"/>
        </w:rPr>
        <w:t>najpóźniej w dniu zawarcia</w:t>
      </w:r>
      <w:r w:rsidRPr="00DC03F7">
        <w:rPr>
          <w:rFonts w:ascii="Verdana" w:hAnsi="Verdana" w:cs="Arial"/>
          <w:sz w:val="20"/>
          <w:szCs w:val="20"/>
        </w:rPr>
        <w:t xml:space="preserve"> umowy </w:t>
      </w:r>
      <w:r w:rsidR="0031089C" w:rsidRPr="00DC03F7">
        <w:rPr>
          <w:rFonts w:ascii="Verdana" w:hAnsi="Verdana" w:cs="Arial"/>
          <w:sz w:val="20"/>
          <w:szCs w:val="20"/>
        </w:rPr>
        <w:t xml:space="preserve">tj. </w:t>
      </w:r>
      <w:r w:rsidR="00B1451D" w:rsidRPr="00DC03F7">
        <w:rPr>
          <w:rFonts w:ascii="Verdana" w:hAnsi="Verdana" w:cs="Arial"/>
          <w:sz w:val="20"/>
          <w:szCs w:val="20"/>
        </w:rPr>
        <w:t>przed jej podpis</w:t>
      </w:r>
      <w:r w:rsidR="0031089C" w:rsidRPr="00DC03F7">
        <w:rPr>
          <w:rFonts w:ascii="Verdana" w:hAnsi="Verdana" w:cs="Arial"/>
          <w:sz w:val="20"/>
          <w:szCs w:val="20"/>
        </w:rPr>
        <w:t xml:space="preserve">aniem - </w:t>
      </w:r>
      <w:r w:rsidRPr="00DC03F7">
        <w:rPr>
          <w:rFonts w:ascii="Verdana" w:hAnsi="Verdana" w:cs="Arial"/>
          <w:sz w:val="20"/>
          <w:szCs w:val="20"/>
        </w:rPr>
        <w:t xml:space="preserve">do wniesienia zabezpieczenia należytego wykonania umowy, w kwocie stanowiącej </w:t>
      </w:r>
      <w:r w:rsidR="008D11C6" w:rsidRPr="008D11C6">
        <w:rPr>
          <w:rFonts w:ascii="Verdana" w:hAnsi="Verdana" w:cs="Arial"/>
          <w:b/>
          <w:sz w:val="20"/>
          <w:szCs w:val="20"/>
        </w:rPr>
        <w:t xml:space="preserve">10 </w:t>
      </w:r>
      <w:r w:rsidRPr="00DC03F7">
        <w:rPr>
          <w:rFonts w:ascii="Verdana" w:hAnsi="Verdana" w:cs="Arial"/>
          <w:b/>
          <w:sz w:val="20"/>
          <w:szCs w:val="20"/>
        </w:rPr>
        <w:t>%</w:t>
      </w:r>
      <w:r w:rsidR="00041FD6" w:rsidRPr="00DC03F7">
        <w:rPr>
          <w:rFonts w:ascii="Verdana" w:hAnsi="Verdana" w:cs="Arial"/>
          <w:sz w:val="20"/>
          <w:szCs w:val="20"/>
        </w:rPr>
        <w:t xml:space="preserve"> </w:t>
      </w:r>
      <w:r w:rsidRPr="00DC03F7">
        <w:rPr>
          <w:rFonts w:ascii="Verdana" w:hAnsi="Verdana" w:cs="Arial"/>
          <w:b/>
          <w:sz w:val="20"/>
          <w:szCs w:val="20"/>
        </w:rPr>
        <w:t>ceny ofert</w:t>
      </w:r>
      <w:r w:rsidR="00496929" w:rsidRPr="00DC03F7">
        <w:rPr>
          <w:rFonts w:ascii="Verdana" w:hAnsi="Verdana" w:cs="Arial"/>
          <w:b/>
          <w:sz w:val="20"/>
          <w:szCs w:val="20"/>
        </w:rPr>
        <w:t xml:space="preserve">owej </w:t>
      </w:r>
      <w:r w:rsidR="0031089C" w:rsidRPr="00DC03F7">
        <w:rPr>
          <w:rFonts w:ascii="Verdana" w:hAnsi="Verdana" w:cs="Arial"/>
          <w:b/>
          <w:sz w:val="20"/>
          <w:szCs w:val="20"/>
        </w:rPr>
        <w:t xml:space="preserve">(kwota </w:t>
      </w:r>
      <w:r w:rsidR="00496929" w:rsidRPr="00DC03F7">
        <w:rPr>
          <w:rFonts w:ascii="Verdana" w:hAnsi="Verdana" w:cs="Arial"/>
          <w:b/>
          <w:sz w:val="20"/>
          <w:szCs w:val="20"/>
        </w:rPr>
        <w:t>brutto</w:t>
      </w:r>
      <w:r w:rsidR="0031089C" w:rsidRPr="00DC03F7">
        <w:rPr>
          <w:rFonts w:ascii="Verdana" w:hAnsi="Verdana" w:cs="Arial"/>
          <w:b/>
          <w:sz w:val="20"/>
          <w:szCs w:val="20"/>
        </w:rPr>
        <w:t>)</w:t>
      </w:r>
      <w:r w:rsidR="00DC4CBB">
        <w:rPr>
          <w:rFonts w:ascii="Verdana" w:hAnsi="Verdana" w:cs="Arial"/>
          <w:b/>
          <w:sz w:val="20"/>
          <w:szCs w:val="20"/>
        </w:rPr>
        <w:t xml:space="preserve">. </w:t>
      </w:r>
    </w:p>
    <w:p w14:paraId="0C2CC53E" w14:textId="77777777" w:rsidR="000A5317" w:rsidRPr="00DC03F7" w:rsidRDefault="00FF0DCE" w:rsidP="00977052">
      <w:pPr>
        <w:numPr>
          <w:ilvl w:val="0"/>
          <w:numId w:val="13"/>
        </w:numPr>
        <w:tabs>
          <w:tab w:val="clear" w:pos="2271"/>
          <w:tab w:val="num" w:pos="360"/>
          <w:tab w:val="left" w:pos="1800"/>
          <w:tab w:val="left" w:pos="1980"/>
        </w:tabs>
        <w:spacing w:line="276" w:lineRule="auto"/>
        <w:ind w:left="284" w:hanging="284"/>
        <w:jc w:val="both"/>
        <w:rPr>
          <w:rFonts w:ascii="Verdana" w:hAnsi="Verdana" w:cs="Arial"/>
          <w:sz w:val="20"/>
          <w:szCs w:val="20"/>
        </w:rPr>
      </w:pPr>
      <w:r w:rsidRPr="00DC03F7">
        <w:rPr>
          <w:rFonts w:ascii="Verdana" w:hAnsi="Verdana" w:cs="Arial"/>
          <w:sz w:val="20"/>
          <w:szCs w:val="20"/>
        </w:rPr>
        <w:t>Zabezpieczenie może być wnoszone wg wyboru Wykonawcy w jednej lub w kilku   następujących formach:</w:t>
      </w:r>
    </w:p>
    <w:p w14:paraId="2C97A4F5" w14:textId="77777777" w:rsidR="00FF0DCE" w:rsidRPr="00DC03F7" w:rsidRDefault="000A5317" w:rsidP="00977052">
      <w:pPr>
        <w:numPr>
          <w:ilvl w:val="1"/>
          <w:numId w:val="13"/>
        </w:numPr>
        <w:tabs>
          <w:tab w:val="left" w:pos="720"/>
          <w:tab w:val="left" w:pos="1800"/>
          <w:tab w:val="left" w:pos="1980"/>
        </w:tabs>
        <w:spacing w:line="276" w:lineRule="auto"/>
        <w:ind w:left="284" w:hanging="284"/>
        <w:jc w:val="both"/>
        <w:rPr>
          <w:rFonts w:ascii="Verdana" w:hAnsi="Verdana" w:cs="Arial"/>
          <w:sz w:val="20"/>
          <w:szCs w:val="20"/>
        </w:rPr>
      </w:pPr>
      <w:r w:rsidRPr="00DC03F7">
        <w:rPr>
          <w:rFonts w:ascii="Verdana" w:hAnsi="Verdana" w:cs="Arial"/>
          <w:sz w:val="20"/>
          <w:szCs w:val="20"/>
        </w:rPr>
        <w:t>pieniądzu,</w:t>
      </w:r>
    </w:p>
    <w:p w14:paraId="50A00D28" w14:textId="77777777" w:rsidR="000A5317" w:rsidRPr="00DC03F7" w:rsidRDefault="000A5317" w:rsidP="00977052">
      <w:pPr>
        <w:numPr>
          <w:ilvl w:val="1"/>
          <w:numId w:val="13"/>
        </w:numPr>
        <w:tabs>
          <w:tab w:val="clear" w:pos="1680"/>
          <w:tab w:val="num" w:pos="720"/>
          <w:tab w:val="left" w:pos="1800"/>
          <w:tab w:val="left" w:pos="1980"/>
        </w:tabs>
        <w:spacing w:line="276" w:lineRule="auto"/>
        <w:ind w:left="284" w:hanging="284"/>
        <w:jc w:val="both"/>
        <w:rPr>
          <w:rFonts w:ascii="Verdana" w:hAnsi="Verdana" w:cs="Arial"/>
          <w:sz w:val="20"/>
          <w:szCs w:val="20"/>
        </w:rPr>
      </w:pPr>
      <w:r w:rsidRPr="00DC03F7">
        <w:rPr>
          <w:rFonts w:ascii="Verdana" w:hAnsi="Verdana"/>
          <w:sz w:val="20"/>
          <w:szCs w:val="20"/>
        </w:rPr>
        <w:t>poręczeniach bankowych lub poręczeniach spółdzielczej kasy oszczędnościowo – kredytowej, z tym że poręczenie kasy jest zawsze poręczeniem pieniężnym,</w:t>
      </w:r>
    </w:p>
    <w:p w14:paraId="27259109" w14:textId="77777777" w:rsidR="000A5317" w:rsidRPr="00DC03F7" w:rsidRDefault="000A5317" w:rsidP="00977052">
      <w:pPr>
        <w:numPr>
          <w:ilvl w:val="1"/>
          <w:numId w:val="13"/>
        </w:numPr>
        <w:tabs>
          <w:tab w:val="left" w:pos="720"/>
          <w:tab w:val="left" w:pos="1800"/>
          <w:tab w:val="left" w:pos="1980"/>
        </w:tabs>
        <w:spacing w:line="276" w:lineRule="auto"/>
        <w:ind w:left="284" w:hanging="284"/>
        <w:jc w:val="both"/>
        <w:rPr>
          <w:rFonts w:ascii="Verdana" w:hAnsi="Verdana" w:cs="Arial"/>
          <w:sz w:val="20"/>
          <w:szCs w:val="20"/>
        </w:rPr>
      </w:pPr>
      <w:r w:rsidRPr="00DC03F7">
        <w:rPr>
          <w:rFonts w:ascii="Verdana" w:hAnsi="Verdana"/>
          <w:sz w:val="20"/>
          <w:szCs w:val="20"/>
        </w:rPr>
        <w:t>gwarancjach bankowych,</w:t>
      </w:r>
    </w:p>
    <w:p w14:paraId="6739CBCD" w14:textId="77777777" w:rsidR="000A5317" w:rsidRPr="00DC03F7" w:rsidRDefault="000A5317" w:rsidP="00977052">
      <w:pPr>
        <w:numPr>
          <w:ilvl w:val="1"/>
          <w:numId w:val="13"/>
        </w:numPr>
        <w:tabs>
          <w:tab w:val="left" w:pos="720"/>
          <w:tab w:val="left" w:pos="1800"/>
          <w:tab w:val="left" w:pos="1980"/>
        </w:tabs>
        <w:spacing w:line="276" w:lineRule="auto"/>
        <w:ind w:left="284" w:hanging="284"/>
        <w:jc w:val="both"/>
        <w:rPr>
          <w:rFonts w:ascii="Verdana" w:hAnsi="Verdana" w:cs="Arial"/>
          <w:sz w:val="20"/>
          <w:szCs w:val="20"/>
        </w:rPr>
      </w:pPr>
      <w:r w:rsidRPr="00DC03F7">
        <w:rPr>
          <w:rFonts w:ascii="Verdana" w:hAnsi="Verdana"/>
          <w:sz w:val="20"/>
          <w:szCs w:val="20"/>
        </w:rPr>
        <w:t>gwarancjach ubezpieczeniowych,</w:t>
      </w:r>
    </w:p>
    <w:p w14:paraId="2F4C66E4" w14:textId="50115D9A" w:rsidR="001F3670" w:rsidRPr="001F3670" w:rsidRDefault="000A5317" w:rsidP="00977052">
      <w:pPr>
        <w:numPr>
          <w:ilvl w:val="0"/>
          <w:numId w:val="13"/>
        </w:numPr>
        <w:tabs>
          <w:tab w:val="clear" w:pos="2271"/>
          <w:tab w:val="num" w:pos="1701"/>
        </w:tabs>
        <w:suppressAutoHyphens/>
        <w:spacing w:line="276" w:lineRule="auto"/>
        <w:ind w:left="284" w:hanging="284"/>
        <w:jc w:val="both"/>
        <w:rPr>
          <w:rFonts w:ascii="Verdana" w:hAnsi="Verdana" w:cs="Calibri"/>
          <w:sz w:val="20"/>
          <w:szCs w:val="20"/>
        </w:rPr>
      </w:pPr>
      <w:r w:rsidRPr="001F3670">
        <w:rPr>
          <w:rFonts w:ascii="Verdana" w:hAnsi="Verdana"/>
          <w:sz w:val="20"/>
          <w:szCs w:val="20"/>
        </w:rPr>
        <w:t xml:space="preserve">poręczeniach udzielanych przez podmioty, o których mowa w art. 6b ust. 5 pkt 2 ustawy z </w:t>
      </w:r>
      <w:r w:rsidR="002C48ED" w:rsidRPr="001F3670">
        <w:rPr>
          <w:rFonts w:ascii="Verdana" w:hAnsi="Verdana"/>
          <w:sz w:val="20"/>
          <w:szCs w:val="20"/>
        </w:rPr>
        <w:t>dnia 9 listopada 2000</w:t>
      </w:r>
      <w:r w:rsidRPr="001F3670">
        <w:rPr>
          <w:rFonts w:ascii="Verdana" w:hAnsi="Verdana"/>
          <w:sz w:val="20"/>
          <w:szCs w:val="20"/>
        </w:rPr>
        <w:t>r. o utworzeniu Polskiej Agenc</w:t>
      </w:r>
      <w:r w:rsidR="00C04CE4" w:rsidRPr="001F3670">
        <w:rPr>
          <w:rFonts w:ascii="Verdana" w:hAnsi="Verdana"/>
          <w:sz w:val="20"/>
          <w:szCs w:val="20"/>
        </w:rPr>
        <w:t>ji Rozwoju Przedsiębiorczości</w:t>
      </w:r>
      <w:r w:rsidR="001F3670" w:rsidRPr="001F3670">
        <w:rPr>
          <w:rFonts w:ascii="Verdana" w:hAnsi="Verdana" w:cs="Arial"/>
          <w:sz w:val="20"/>
        </w:rPr>
        <w:t xml:space="preserve">. </w:t>
      </w:r>
    </w:p>
    <w:p w14:paraId="2114167E" w14:textId="77777777" w:rsidR="0031089C" w:rsidRPr="001F3670" w:rsidRDefault="0031089C" w:rsidP="00977052">
      <w:pPr>
        <w:numPr>
          <w:ilvl w:val="0"/>
          <w:numId w:val="13"/>
        </w:numPr>
        <w:tabs>
          <w:tab w:val="clear" w:pos="2271"/>
          <w:tab w:val="num" w:pos="1701"/>
        </w:tabs>
        <w:suppressAutoHyphens/>
        <w:spacing w:line="276" w:lineRule="auto"/>
        <w:ind w:left="284" w:hanging="284"/>
        <w:jc w:val="both"/>
        <w:rPr>
          <w:rFonts w:ascii="Verdana" w:hAnsi="Verdana" w:cs="Calibri"/>
          <w:sz w:val="20"/>
          <w:szCs w:val="20"/>
        </w:rPr>
      </w:pPr>
      <w:r w:rsidRPr="001F3670">
        <w:rPr>
          <w:rFonts w:ascii="Verdana" w:hAnsi="Verdana" w:cs="Calibri"/>
          <w:sz w:val="20"/>
          <w:szCs w:val="20"/>
        </w:rPr>
        <w:t>Zamawiający nie wyraża zgody na wniesienie zabezpieczenia w formach określonych art. 148 ust. 2 ustawy PZP.</w:t>
      </w:r>
    </w:p>
    <w:p w14:paraId="1AAF9533" w14:textId="77777777" w:rsidR="00722C1D" w:rsidRDefault="0009300E" w:rsidP="00052D6D">
      <w:pPr>
        <w:tabs>
          <w:tab w:val="left" w:pos="360"/>
          <w:tab w:val="left" w:pos="1980"/>
          <w:tab w:val="left" w:pos="2520"/>
        </w:tabs>
        <w:spacing w:line="276" w:lineRule="auto"/>
        <w:ind w:left="284" w:hanging="284"/>
        <w:jc w:val="both"/>
        <w:rPr>
          <w:rFonts w:ascii="Verdana" w:hAnsi="Verdana" w:cs="Arial"/>
          <w:sz w:val="20"/>
          <w:szCs w:val="20"/>
        </w:rPr>
      </w:pPr>
      <w:r>
        <w:rPr>
          <w:rFonts w:ascii="Verdana" w:hAnsi="Verdana" w:cs="Arial"/>
          <w:sz w:val="20"/>
          <w:szCs w:val="20"/>
        </w:rPr>
        <w:t>5</w:t>
      </w:r>
      <w:r w:rsidR="00AC364B">
        <w:rPr>
          <w:rFonts w:ascii="Verdana" w:hAnsi="Verdana" w:cs="Arial"/>
          <w:sz w:val="20"/>
          <w:szCs w:val="20"/>
        </w:rPr>
        <w:t xml:space="preserve">. </w:t>
      </w:r>
      <w:r w:rsidR="00722C1D" w:rsidRPr="00222D61">
        <w:rPr>
          <w:rFonts w:ascii="Verdana" w:hAnsi="Verdana" w:cs="Arial"/>
          <w:sz w:val="20"/>
          <w:szCs w:val="20"/>
        </w:rPr>
        <w:t>Zabezpieczenie wnoszone w pieniądzu Wykonawca wpłaca przelewem na rachunek bankowy w PKO BP 38 1020 5226 0000 6402 0416 5445.</w:t>
      </w:r>
    </w:p>
    <w:p w14:paraId="5CFB8C8F" w14:textId="77777777" w:rsidR="005A6F6B" w:rsidRPr="00284BF8" w:rsidRDefault="0009300E" w:rsidP="00052D6D">
      <w:pPr>
        <w:suppressAutoHyphens/>
        <w:spacing w:line="276" w:lineRule="auto"/>
        <w:ind w:left="284" w:hanging="284"/>
        <w:jc w:val="both"/>
        <w:rPr>
          <w:rFonts w:ascii="Verdana" w:hAnsi="Verdana" w:cs="Arial"/>
          <w:sz w:val="20"/>
          <w:szCs w:val="20"/>
        </w:rPr>
      </w:pPr>
      <w:r>
        <w:rPr>
          <w:rFonts w:ascii="Verdana" w:hAnsi="Verdana" w:cs="Arial"/>
          <w:sz w:val="20"/>
          <w:szCs w:val="20"/>
        </w:rPr>
        <w:t>6</w:t>
      </w:r>
      <w:r w:rsidR="00AC364B">
        <w:rPr>
          <w:rFonts w:ascii="Verdana" w:hAnsi="Verdana" w:cs="Arial"/>
          <w:sz w:val="20"/>
          <w:szCs w:val="20"/>
        </w:rPr>
        <w:t xml:space="preserve">. </w:t>
      </w:r>
      <w:r w:rsidR="00222BB2" w:rsidRPr="00284BF8">
        <w:rPr>
          <w:rFonts w:ascii="Verdana" w:hAnsi="Verdana" w:cs="Verdana"/>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94C2B48" w14:textId="77777777" w:rsidR="005A34C7" w:rsidRPr="00284BF8" w:rsidRDefault="0009300E" w:rsidP="00052D6D">
      <w:pPr>
        <w:suppressAutoHyphens/>
        <w:spacing w:line="276" w:lineRule="auto"/>
        <w:ind w:left="284" w:hanging="284"/>
        <w:jc w:val="both"/>
        <w:rPr>
          <w:rFonts w:ascii="Verdana" w:hAnsi="Verdana" w:cs="Calibri"/>
          <w:sz w:val="20"/>
          <w:szCs w:val="20"/>
        </w:rPr>
      </w:pPr>
      <w:r>
        <w:rPr>
          <w:rFonts w:ascii="Verdana" w:hAnsi="Verdana" w:cs="Arial"/>
          <w:sz w:val="20"/>
          <w:szCs w:val="20"/>
        </w:rPr>
        <w:t>7</w:t>
      </w:r>
      <w:r w:rsidR="00AC364B" w:rsidRPr="00284BF8">
        <w:rPr>
          <w:rFonts w:ascii="Verdana" w:hAnsi="Verdana" w:cs="Arial"/>
          <w:sz w:val="20"/>
          <w:szCs w:val="20"/>
        </w:rPr>
        <w:t xml:space="preserve">. </w:t>
      </w:r>
      <w:r w:rsidR="005A6F6B" w:rsidRPr="00284BF8">
        <w:rPr>
          <w:rFonts w:ascii="Verdana" w:hAnsi="Verdana" w:cs="Calibri"/>
          <w:sz w:val="20"/>
          <w:szCs w:val="20"/>
        </w:rPr>
        <w:t>W przypadku, gdy zabezpieczenie, będzie wnoszone w formie innej niż pieniądz, Wykonawca zobowiązany jest skonsultowa</w:t>
      </w:r>
      <w:r w:rsidR="00B503B9" w:rsidRPr="00284BF8">
        <w:rPr>
          <w:rFonts w:ascii="Verdana" w:hAnsi="Verdana" w:cs="Calibri"/>
          <w:sz w:val="20"/>
          <w:szCs w:val="20"/>
        </w:rPr>
        <w:t>ć</w:t>
      </w:r>
      <w:r w:rsidR="005A6F6B" w:rsidRPr="00284BF8">
        <w:rPr>
          <w:rFonts w:ascii="Verdana" w:hAnsi="Verdana" w:cs="Calibri"/>
          <w:sz w:val="20"/>
          <w:szCs w:val="20"/>
        </w:rPr>
        <w:t xml:space="preserve"> </w:t>
      </w:r>
      <w:r w:rsidR="005A34C7" w:rsidRPr="00284BF8">
        <w:rPr>
          <w:rFonts w:ascii="Verdana" w:hAnsi="Verdana" w:cs="Calibri"/>
          <w:sz w:val="20"/>
          <w:szCs w:val="20"/>
        </w:rPr>
        <w:t xml:space="preserve">z Zamawiającym </w:t>
      </w:r>
      <w:r w:rsidR="005A6F6B" w:rsidRPr="00284BF8">
        <w:rPr>
          <w:rFonts w:ascii="Verdana" w:hAnsi="Verdana" w:cs="Calibri"/>
          <w:sz w:val="20"/>
          <w:szCs w:val="20"/>
        </w:rPr>
        <w:t xml:space="preserve">projekt </w:t>
      </w:r>
      <w:r w:rsidR="00B503B9" w:rsidRPr="00284BF8">
        <w:rPr>
          <w:rFonts w:ascii="Verdana" w:hAnsi="Verdana" w:cs="Calibri"/>
          <w:sz w:val="20"/>
          <w:szCs w:val="20"/>
        </w:rPr>
        <w:t>dokum</w:t>
      </w:r>
      <w:r w:rsidR="005A6F6B" w:rsidRPr="00284BF8">
        <w:rPr>
          <w:rFonts w:ascii="Verdana" w:hAnsi="Verdana" w:cs="Calibri"/>
          <w:sz w:val="20"/>
          <w:szCs w:val="20"/>
        </w:rPr>
        <w:t>e</w:t>
      </w:r>
      <w:r w:rsidR="00B503B9" w:rsidRPr="00284BF8">
        <w:rPr>
          <w:rFonts w:ascii="Verdana" w:hAnsi="Verdana" w:cs="Calibri"/>
          <w:sz w:val="20"/>
          <w:szCs w:val="20"/>
        </w:rPr>
        <w:t>n</w:t>
      </w:r>
      <w:r w:rsidR="005A6F6B" w:rsidRPr="00284BF8">
        <w:rPr>
          <w:rFonts w:ascii="Verdana" w:hAnsi="Verdana" w:cs="Calibri"/>
          <w:sz w:val="20"/>
          <w:szCs w:val="20"/>
        </w:rPr>
        <w:t>tu</w:t>
      </w:r>
      <w:r w:rsidR="000E05D9" w:rsidRPr="00284BF8">
        <w:rPr>
          <w:rFonts w:ascii="Verdana" w:hAnsi="Verdana" w:cs="Calibri"/>
          <w:sz w:val="20"/>
          <w:szCs w:val="20"/>
        </w:rPr>
        <w:t xml:space="preserve"> gwarancji/poręczenia, pot</w:t>
      </w:r>
      <w:r w:rsidR="00CE7AF4" w:rsidRPr="00284BF8">
        <w:rPr>
          <w:rFonts w:ascii="Verdana" w:hAnsi="Verdana" w:cs="Calibri"/>
          <w:sz w:val="20"/>
          <w:szCs w:val="20"/>
        </w:rPr>
        <w:t>wierdzającego zabezpieczenie</w:t>
      </w:r>
      <w:r w:rsidR="00B503B9" w:rsidRPr="00284BF8">
        <w:rPr>
          <w:rFonts w:ascii="Verdana" w:hAnsi="Verdana" w:cs="Calibri"/>
          <w:sz w:val="20"/>
          <w:szCs w:val="20"/>
        </w:rPr>
        <w:t xml:space="preserve"> należ</w:t>
      </w:r>
      <w:r w:rsidR="005A6F6B" w:rsidRPr="00284BF8">
        <w:rPr>
          <w:rFonts w:ascii="Verdana" w:hAnsi="Verdana" w:cs="Calibri"/>
          <w:sz w:val="20"/>
          <w:szCs w:val="20"/>
        </w:rPr>
        <w:t>ytego wykonania umowy</w:t>
      </w:r>
      <w:r w:rsidR="005A34C7" w:rsidRPr="00284BF8">
        <w:rPr>
          <w:rFonts w:ascii="Verdana" w:hAnsi="Verdana" w:cs="Calibri"/>
          <w:sz w:val="20"/>
          <w:szCs w:val="20"/>
        </w:rPr>
        <w:t>.</w:t>
      </w:r>
      <w:r w:rsidR="000700C3" w:rsidRPr="00284BF8">
        <w:rPr>
          <w:rFonts w:ascii="Verdana" w:hAnsi="Verdana" w:cs="Calibri"/>
          <w:sz w:val="20"/>
          <w:szCs w:val="20"/>
        </w:rPr>
        <w:t xml:space="preserve"> Wykonawca winien wnieść Zamawiającemu stosowny dokument w terminie umożliwiającym Zamawiającemu wniesienie do niego ewentualnych uwag.</w:t>
      </w:r>
      <w:r w:rsidR="009A0776" w:rsidRPr="00284BF8">
        <w:rPr>
          <w:rFonts w:ascii="Verdana" w:hAnsi="Verdana" w:cs="Calibri"/>
          <w:sz w:val="20"/>
          <w:szCs w:val="20"/>
        </w:rPr>
        <w:t xml:space="preserve">  </w:t>
      </w:r>
      <w:r w:rsidR="000700C3" w:rsidRPr="00284BF8">
        <w:rPr>
          <w:rFonts w:ascii="Verdana" w:hAnsi="Verdana" w:cs="Calibri"/>
          <w:sz w:val="20"/>
          <w:szCs w:val="20"/>
        </w:rPr>
        <w:t xml:space="preserve"> </w:t>
      </w:r>
    </w:p>
    <w:p w14:paraId="3A25411F" w14:textId="77777777" w:rsidR="00FC6991" w:rsidRPr="00284BF8" w:rsidRDefault="0009300E" w:rsidP="00052D6D">
      <w:pPr>
        <w:suppressAutoHyphens/>
        <w:spacing w:line="276" w:lineRule="auto"/>
        <w:ind w:left="284" w:hanging="284"/>
        <w:jc w:val="both"/>
        <w:rPr>
          <w:rFonts w:ascii="Verdana" w:hAnsi="Verdana" w:cs="Calibri"/>
          <w:sz w:val="20"/>
          <w:szCs w:val="20"/>
          <w:u w:val="single"/>
        </w:rPr>
      </w:pPr>
      <w:r>
        <w:rPr>
          <w:rFonts w:ascii="Verdana" w:hAnsi="Verdana" w:cs="Calibri"/>
          <w:sz w:val="20"/>
          <w:szCs w:val="20"/>
        </w:rPr>
        <w:t>8</w:t>
      </w:r>
      <w:r w:rsidR="005A34C7" w:rsidRPr="00284BF8">
        <w:rPr>
          <w:rFonts w:ascii="Verdana" w:hAnsi="Verdana" w:cs="Calibri"/>
          <w:sz w:val="20"/>
          <w:szCs w:val="20"/>
        </w:rPr>
        <w:t xml:space="preserve">. </w:t>
      </w:r>
      <w:r w:rsidR="00FC6991" w:rsidRPr="00284BF8">
        <w:rPr>
          <w:rFonts w:ascii="Verdana" w:hAnsi="Verdana" w:cs="Calibri"/>
          <w:sz w:val="20"/>
          <w:szCs w:val="20"/>
        </w:rPr>
        <w:t xml:space="preserve">Z treści gwarancji/poręczenia </w:t>
      </w:r>
      <w:r w:rsidR="008F5A4A" w:rsidRPr="00284BF8">
        <w:rPr>
          <w:rFonts w:ascii="Verdana" w:hAnsi="Verdana"/>
          <w:sz w:val="20"/>
          <w:szCs w:val="20"/>
        </w:rPr>
        <w:t xml:space="preserve">winno wynikać nieodwołalne i bezwarunkowe, płatne na pierwsze pisemne żądanie zgłoszone przez Zamawiającego </w:t>
      </w:r>
      <w:r w:rsidR="008F5A4A" w:rsidRPr="00284BF8">
        <w:rPr>
          <w:rFonts w:ascii="Verdana" w:hAnsi="Verdana" w:cs="Calibri"/>
          <w:sz w:val="20"/>
          <w:szCs w:val="20"/>
        </w:rPr>
        <w:t>oraz być wykonalne na terytorium Rzeczypospolitej Polskiej</w:t>
      </w:r>
      <w:r w:rsidR="008F5A4A" w:rsidRPr="00284BF8">
        <w:rPr>
          <w:rFonts w:ascii="Verdana" w:hAnsi="Verdana"/>
          <w:sz w:val="20"/>
          <w:szCs w:val="20"/>
        </w:rPr>
        <w:t xml:space="preserve"> - zobowiązanie gwaranta</w:t>
      </w:r>
      <w:r w:rsidR="00520A3E" w:rsidRPr="00284BF8">
        <w:rPr>
          <w:rFonts w:ascii="Verdana" w:hAnsi="Verdana"/>
          <w:sz w:val="20"/>
          <w:szCs w:val="20"/>
        </w:rPr>
        <w:t>/</w:t>
      </w:r>
      <w:r w:rsidR="008F5A4A" w:rsidRPr="00284BF8">
        <w:rPr>
          <w:rFonts w:ascii="Verdana" w:hAnsi="Verdana"/>
          <w:sz w:val="20"/>
          <w:szCs w:val="20"/>
        </w:rPr>
        <w:t xml:space="preserve"> poręczyciela do wypłaty Z</w:t>
      </w:r>
      <w:r w:rsidR="003165E1" w:rsidRPr="00284BF8">
        <w:rPr>
          <w:rFonts w:ascii="Verdana" w:hAnsi="Verdana"/>
          <w:sz w:val="20"/>
          <w:szCs w:val="20"/>
        </w:rPr>
        <w:t xml:space="preserve">amawiającemu pełnej kwoty </w:t>
      </w:r>
      <w:r w:rsidR="00516065" w:rsidRPr="00284BF8">
        <w:rPr>
          <w:rFonts w:ascii="Verdana" w:hAnsi="Verdana"/>
          <w:sz w:val="20"/>
          <w:szCs w:val="20"/>
        </w:rPr>
        <w:t>zabezpi</w:t>
      </w:r>
      <w:r w:rsidR="003165E1" w:rsidRPr="00284BF8">
        <w:rPr>
          <w:rFonts w:ascii="Verdana" w:hAnsi="Verdana"/>
          <w:sz w:val="20"/>
          <w:szCs w:val="20"/>
        </w:rPr>
        <w:t>eczenia.</w:t>
      </w:r>
      <w:r w:rsidR="008F5A4A" w:rsidRPr="00284BF8">
        <w:rPr>
          <w:rFonts w:ascii="Verdana" w:hAnsi="Verdana"/>
          <w:sz w:val="20"/>
          <w:szCs w:val="20"/>
        </w:rPr>
        <w:t xml:space="preserve"> </w:t>
      </w:r>
    </w:p>
    <w:p w14:paraId="4240258B" w14:textId="77777777" w:rsidR="005A6F6B" w:rsidRPr="00284BF8" w:rsidRDefault="0009300E" w:rsidP="00052D6D">
      <w:pPr>
        <w:suppressAutoHyphens/>
        <w:spacing w:line="276" w:lineRule="auto"/>
        <w:ind w:left="284" w:hanging="284"/>
        <w:jc w:val="both"/>
        <w:rPr>
          <w:rFonts w:ascii="Verdana" w:hAnsi="Verdana" w:cs="Calibri"/>
          <w:sz w:val="20"/>
          <w:szCs w:val="20"/>
        </w:rPr>
      </w:pPr>
      <w:r>
        <w:rPr>
          <w:rFonts w:ascii="Verdana" w:hAnsi="Verdana" w:cs="Calibri"/>
          <w:sz w:val="20"/>
          <w:szCs w:val="20"/>
        </w:rPr>
        <w:t>9</w:t>
      </w:r>
      <w:r w:rsidR="00FC6991" w:rsidRPr="00284BF8">
        <w:rPr>
          <w:rFonts w:ascii="Verdana" w:hAnsi="Verdana" w:cs="Calibri"/>
          <w:sz w:val="20"/>
          <w:szCs w:val="20"/>
        </w:rPr>
        <w:t xml:space="preserve">. </w:t>
      </w:r>
      <w:r w:rsidR="005A6F6B" w:rsidRPr="00284BF8">
        <w:rPr>
          <w:rFonts w:ascii="Verdana" w:hAnsi="Verdana" w:cs="Calibri"/>
          <w:sz w:val="20"/>
          <w:szCs w:val="20"/>
        </w:rPr>
        <w:t xml:space="preserve">Zamawiający zastrzega sobie prawo do akceptacji projektu </w:t>
      </w:r>
      <w:r w:rsidR="00520A3E" w:rsidRPr="00284BF8">
        <w:rPr>
          <w:rFonts w:ascii="Verdana" w:hAnsi="Verdana" w:cs="Calibri"/>
          <w:sz w:val="20"/>
          <w:szCs w:val="20"/>
        </w:rPr>
        <w:t>gwarancji/poręczenia</w:t>
      </w:r>
      <w:r w:rsidR="005A6F6B" w:rsidRPr="00284BF8">
        <w:rPr>
          <w:rFonts w:ascii="Verdana" w:hAnsi="Verdana" w:cs="Calibri"/>
          <w:sz w:val="20"/>
          <w:szCs w:val="20"/>
        </w:rPr>
        <w:t>. Zamawiający ma prawo zgłosić do niego zastrzeżenia lub potwierdzić przyjęcie dokumentu bez zastrzeżeń. Wykonawca winien wnieść Zamawiającemu stosowny dokument w terminie umożliwiającym Zamawiającemu wykonanie tego p</w:t>
      </w:r>
      <w:r w:rsidR="00987FD9" w:rsidRPr="00284BF8">
        <w:rPr>
          <w:rFonts w:ascii="Verdana" w:hAnsi="Verdana" w:cs="Calibri"/>
          <w:sz w:val="20"/>
          <w:szCs w:val="20"/>
        </w:rPr>
        <w:t xml:space="preserve">rawa (min. dwa </w:t>
      </w:r>
      <w:r w:rsidR="00966435" w:rsidRPr="00284BF8">
        <w:rPr>
          <w:rFonts w:ascii="Verdana" w:hAnsi="Verdana" w:cs="Calibri"/>
          <w:sz w:val="20"/>
          <w:szCs w:val="20"/>
        </w:rPr>
        <w:t xml:space="preserve">pełne </w:t>
      </w:r>
      <w:r w:rsidR="00987FD9" w:rsidRPr="00284BF8">
        <w:rPr>
          <w:rFonts w:ascii="Verdana" w:hAnsi="Verdana" w:cs="Calibri"/>
          <w:sz w:val="20"/>
          <w:szCs w:val="20"/>
        </w:rPr>
        <w:t>dni przed podpisaniem umowy). Nie zgłoszenie zastrzeżeń</w:t>
      </w:r>
      <w:r w:rsidR="005A6F6B" w:rsidRPr="00284BF8">
        <w:rPr>
          <w:rFonts w:ascii="Verdana" w:hAnsi="Verdana" w:cs="Calibri"/>
          <w:sz w:val="20"/>
          <w:szCs w:val="20"/>
        </w:rPr>
        <w:t xml:space="preserve"> </w:t>
      </w:r>
      <w:r w:rsidR="00987FD9" w:rsidRPr="00284BF8">
        <w:rPr>
          <w:rFonts w:ascii="Verdana" w:hAnsi="Verdana" w:cs="Calibri"/>
          <w:sz w:val="20"/>
          <w:szCs w:val="20"/>
        </w:rPr>
        <w:t xml:space="preserve">w ww. terminie </w:t>
      </w:r>
      <w:r w:rsidR="00A50BEE" w:rsidRPr="00284BF8">
        <w:rPr>
          <w:rFonts w:ascii="Verdana" w:hAnsi="Verdana" w:cs="Calibri"/>
          <w:sz w:val="20"/>
          <w:szCs w:val="20"/>
        </w:rPr>
        <w:t xml:space="preserve">przez Zamawiającego </w:t>
      </w:r>
      <w:r w:rsidR="005A6F6B" w:rsidRPr="00284BF8">
        <w:rPr>
          <w:rFonts w:ascii="Verdana" w:hAnsi="Verdana" w:cs="Calibri"/>
          <w:sz w:val="20"/>
          <w:szCs w:val="20"/>
        </w:rPr>
        <w:t xml:space="preserve">będzie </w:t>
      </w:r>
      <w:r w:rsidR="00987FD9" w:rsidRPr="00284BF8">
        <w:rPr>
          <w:rFonts w:ascii="Verdana" w:hAnsi="Verdana" w:cs="Calibri"/>
          <w:sz w:val="20"/>
          <w:szCs w:val="20"/>
        </w:rPr>
        <w:t xml:space="preserve">uznawane </w:t>
      </w:r>
      <w:r w:rsidR="005A6F6B" w:rsidRPr="00284BF8">
        <w:rPr>
          <w:rFonts w:ascii="Verdana" w:hAnsi="Verdana" w:cs="Calibri"/>
          <w:sz w:val="20"/>
          <w:szCs w:val="20"/>
        </w:rPr>
        <w:t>za przyjęcie dokumentu bez zastrzeżeń.</w:t>
      </w:r>
    </w:p>
    <w:p w14:paraId="31ED12D3" w14:textId="77777777" w:rsidR="00E30792" w:rsidRPr="00284BF8" w:rsidRDefault="0009300E" w:rsidP="008E5337">
      <w:pPr>
        <w:suppressAutoHyphens/>
        <w:spacing w:line="276" w:lineRule="auto"/>
        <w:ind w:left="284" w:hanging="426"/>
        <w:jc w:val="both"/>
        <w:rPr>
          <w:rFonts w:ascii="Verdana" w:hAnsi="Verdana" w:cs="Arial"/>
          <w:sz w:val="20"/>
          <w:szCs w:val="20"/>
        </w:rPr>
      </w:pPr>
      <w:r>
        <w:rPr>
          <w:rFonts w:ascii="Verdana" w:hAnsi="Verdana" w:cs="Calibri"/>
          <w:sz w:val="20"/>
          <w:szCs w:val="20"/>
        </w:rPr>
        <w:t>10</w:t>
      </w:r>
      <w:r w:rsidR="008E5337">
        <w:rPr>
          <w:rFonts w:ascii="Verdana" w:hAnsi="Verdana" w:cs="Calibri"/>
          <w:sz w:val="20"/>
          <w:szCs w:val="20"/>
        </w:rPr>
        <w:t xml:space="preserve">. </w:t>
      </w:r>
      <w:r w:rsidR="00E30792" w:rsidRPr="00284BF8">
        <w:rPr>
          <w:rFonts w:ascii="Verdana" w:hAnsi="Verdana" w:cs="Arial"/>
          <w:sz w:val="20"/>
          <w:szCs w:val="20"/>
        </w:rPr>
        <w:t>Z</w:t>
      </w:r>
      <w:r w:rsidR="00867BD7" w:rsidRPr="00284BF8">
        <w:rPr>
          <w:rFonts w:ascii="Verdana" w:hAnsi="Verdana" w:cs="Arial"/>
          <w:sz w:val="20"/>
          <w:szCs w:val="20"/>
        </w:rPr>
        <w:t>aakceptowany przez Zamawiającego</w:t>
      </w:r>
      <w:r w:rsidR="000700C3" w:rsidRPr="00284BF8">
        <w:rPr>
          <w:rFonts w:ascii="Verdana" w:hAnsi="Verdana" w:cs="Arial"/>
          <w:sz w:val="20"/>
          <w:szCs w:val="20"/>
        </w:rPr>
        <w:t xml:space="preserve"> </w:t>
      </w:r>
      <w:r w:rsidR="007C3B66" w:rsidRPr="00284BF8">
        <w:rPr>
          <w:rFonts w:ascii="Verdana" w:hAnsi="Verdana" w:cs="Arial"/>
          <w:sz w:val="20"/>
          <w:szCs w:val="20"/>
        </w:rPr>
        <w:t>dokume</w:t>
      </w:r>
      <w:r w:rsidR="00867BD7" w:rsidRPr="00284BF8">
        <w:rPr>
          <w:rFonts w:ascii="Verdana" w:hAnsi="Verdana" w:cs="Arial"/>
          <w:sz w:val="20"/>
          <w:szCs w:val="20"/>
        </w:rPr>
        <w:t>n</w:t>
      </w:r>
      <w:r w:rsidR="007C3B66" w:rsidRPr="00284BF8">
        <w:rPr>
          <w:rFonts w:ascii="Verdana" w:hAnsi="Verdana" w:cs="Arial"/>
          <w:sz w:val="20"/>
          <w:szCs w:val="20"/>
        </w:rPr>
        <w:t>t dotyczący z</w:t>
      </w:r>
      <w:r w:rsidR="00E30792" w:rsidRPr="00284BF8">
        <w:rPr>
          <w:rFonts w:ascii="Verdana" w:hAnsi="Verdana" w:cs="Arial"/>
          <w:sz w:val="20"/>
          <w:szCs w:val="20"/>
        </w:rPr>
        <w:t>abezpieczeni</w:t>
      </w:r>
      <w:r w:rsidR="007C3B66" w:rsidRPr="00284BF8">
        <w:rPr>
          <w:rFonts w:ascii="Verdana" w:hAnsi="Verdana" w:cs="Arial"/>
          <w:sz w:val="20"/>
          <w:szCs w:val="20"/>
        </w:rPr>
        <w:t>a</w:t>
      </w:r>
      <w:r w:rsidR="008E5337">
        <w:rPr>
          <w:rFonts w:ascii="Verdana" w:hAnsi="Verdana" w:cs="Arial"/>
          <w:sz w:val="20"/>
          <w:szCs w:val="20"/>
        </w:rPr>
        <w:t xml:space="preserve">, </w:t>
      </w:r>
      <w:r w:rsidR="00E30792" w:rsidRPr="00284BF8">
        <w:rPr>
          <w:rFonts w:ascii="Verdana" w:hAnsi="Verdana" w:cs="Arial"/>
          <w:sz w:val="20"/>
          <w:szCs w:val="20"/>
        </w:rPr>
        <w:t>Wykonawca zobowiązany jest złożyć przed podpisaniem umowy</w:t>
      </w:r>
      <w:r w:rsidR="005D2F82" w:rsidRPr="00284BF8">
        <w:rPr>
          <w:rFonts w:ascii="Verdana" w:hAnsi="Verdana" w:cs="Arial"/>
          <w:sz w:val="20"/>
          <w:szCs w:val="20"/>
        </w:rPr>
        <w:t xml:space="preserve"> w sekretariacie Zamawiającego.</w:t>
      </w:r>
      <w:r w:rsidR="00E30792" w:rsidRPr="00284BF8">
        <w:rPr>
          <w:rFonts w:ascii="Verdana" w:hAnsi="Verdana" w:cs="Arial"/>
          <w:sz w:val="20"/>
          <w:szCs w:val="20"/>
        </w:rPr>
        <w:t xml:space="preserve"> </w:t>
      </w:r>
    </w:p>
    <w:p w14:paraId="6EF7ED82" w14:textId="77777777" w:rsidR="003333B5" w:rsidRPr="00284BF8" w:rsidRDefault="0009300E" w:rsidP="008E5337">
      <w:pPr>
        <w:spacing w:line="276" w:lineRule="auto"/>
        <w:ind w:left="284" w:hanging="426"/>
        <w:jc w:val="both"/>
        <w:rPr>
          <w:rFonts w:ascii="Verdana" w:hAnsi="Verdana" w:cs="Verdana"/>
          <w:sz w:val="20"/>
          <w:szCs w:val="20"/>
        </w:rPr>
      </w:pPr>
      <w:r>
        <w:rPr>
          <w:rFonts w:ascii="Verdana" w:hAnsi="Verdana" w:cs="Arial"/>
          <w:sz w:val="20"/>
          <w:szCs w:val="20"/>
        </w:rPr>
        <w:t>11</w:t>
      </w:r>
      <w:r w:rsidR="00FC6991" w:rsidRPr="00284BF8">
        <w:rPr>
          <w:rFonts w:ascii="Verdana" w:hAnsi="Verdana" w:cs="Arial"/>
          <w:sz w:val="20"/>
          <w:szCs w:val="20"/>
        </w:rPr>
        <w:t xml:space="preserve">. </w:t>
      </w:r>
      <w:r w:rsidR="003333B5" w:rsidRPr="00284BF8">
        <w:rPr>
          <w:rFonts w:ascii="Verdana" w:hAnsi="Verdana" w:cs="Verdana"/>
          <w:sz w:val="20"/>
          <w:szCs w:val="20"/>
        </w:rPr>
        <w:t>W trakcie realizacji umowy Wykonawca może dokonać zmiany zabezpieczenia na jedną lub kilka z ww. form zabezpieczenia</w:t>
      </w:r>
      <w:r w:rsidR="004D34F6" w:rsidRPr="00284BF8">
        <w:rPr>
          <w:rFonts w:ascii="Verdana" w:hAnsi="Verdana" w:cs="Verdana"/>
          <w:sz w:val="20"/>
          <w:szCs w:val="20"/>
        </w:rPr>
        <w:t>, określonych w pkt 2 powyżej.</w:t>
      </w:r>
      <w:r w:rsidR="0077217B" w:rsidRPr="00284BF8">
        <w:rPr>
          <w:rFonts w:ascii="Verdana" w:hAnsi="Verdana" w:cs="Verdana"/>
          <w:sz w:val="20"/>
          <w:szCs w:val="20"/>
        </w:rPr>
        <w:t xml:space="preserve"> </w:t>
      </w:r>
    </w:p>
    <w:p w14:paraId="385F91A8" w14:textId="77777777" w:rsidR="003333B5" w:rsidRPr="00284BF8" w:rsidRDefault="0009300E" w:rsidP="002A3F90">
      <w:pPr>
        <w:spacing w:line="276" w:lineRule="auto"/>
        <w:ind w:left="284" w:hanging="426"/>
        <w:jc w:val="both"/>
        <w:rPr>
          <w:rFonts w:ascii="Verdana" w:hAnsi="Verdana" w:cs="Verdana"/>
          <w:sz w:val="20"/>
          <w:szCs w:val="20"/>
        </w:rPr>
      </w:pPr>
      <w:r>
        <w:rPr>
          <w:rFonts w:ascii="Verdana" w:hAnsi="Verdana" w:cs="Verdana"/>
          <w:sz w:val="20"/>
          <w:szCs w:val="20"/>
        </w:rPr>
        <w:t>12</w:t>
      </w:r>
      <w:r w:rsidR="002D7D82" w:rsidRPr="00284BF8">
        <w:rPr>
          <w:rFonts w:ascii="Verdana" w:hAnsi="Verdana" w:cs="Verdana"/>
          <w:sz w:val="20"/>
          <w:szCs w:val="20"/>
        </w:rPr>
        <w:t xml:space="preserve">. </w:t>
      </w:r>
      <w:r w:rsidR="003333B5" w:rsidRPr="00284BF8">
        <w:rPr>
          <w:rFonts w:ascii="Verdana" w:hAnsi="Verdana" w:cs="Verdana"/>
          <w:sz w:val="20"/>
          <w:szCs w:val="20"/>
        </w:rPr>
        <w:t>Zmiana formy zabezpieczenia musi być dokonana z zachowaniem ciągłości zabezpieczenia i bez zmniejszenia jego wysokości.</w:t>
      </w:r>
    </w:p>
    <w:p w14:paraId="4563B691" w14:textId="77777777" w:rsidR="00F3336E" w:rsidRPr="007816BF" w:rsidRDefault="0009300E" w:rsidP="002A3F90">
      <w:pPr>
        <w:suppressAutoHyphens/>
        <w:spacing w:line="276" w:lineRule="auto"/>
        <w:ind w:left="284" w:hanging="426"/>
        <w:jc w:val="both"/>
        <w:rPr>
          <w:rFonts w:ascii="Verdana" w:hAnsi="Verdana" w:cs="Arial"/>
          <w:sz w:val="20"/>
          <w:szCs w:val="20"/>
        </w:rPr>
      </w:pPr>
      <w:r>
        <w:rPr>
          <w:rFonts w:ascii="Verdana" w:hAnsi="Verdana" w:cs="Arial"/>
          <w:sz w:val="20"/>
          <w:szCs w:val="20"/>
        </w:rPr>
        <w:t>13</w:t>
      </w:r>
      <w:r w:rsidR="003333B5" w:rsidRPr="00284BF8">
        <w:rPr>
          <w:rFonts w:ascii="Verdana" w:hAnsi="Verdana" w:cs="Arial"/>
          <w:sz w:val="20"/>
          <w:szCs w:val="20"/>
        </w:rPr>
        <w:t xml:space="preserve">. </w:t>
      </w:r>
      <w:r w:rsidR="00FF0DCE" w:rsidRPr="00284BF8">
        <w:rPr>
          <w:rFonts w:ascii="Verdana" w:hAnsi="Verdana" w:cs="Arial"/>
          <w:sz w:val="20"/>
          <w:szCs w:val="20"/>
        </w:rPr>
        <w:t>Zamawiający dokona zwrotu zabezpieczenia w terminach</w:t>
      </w:r>
      <w:r w:rsidR="00660E74" w:rsidRPr="00284BF8">
        <w:rPr>
          <w:rFonts w:ascii="Verdana" w:hAnsi="Verdana" w:cs="Arial"/>
          <w:sz w:val="20"/>
          <w:szCs w:val="20"/>
        </w:rPr>
        <w:t xml:space="preserve"> i na zasadach określonych </w:t>
      </w:r>
      <w:r w:rsidR="00496929" w:rsidRPr="00284BF8">
        <w:rPr>
          <w:rFonts w:ascii="Verdana" w:hAnsi="Verdana" w:cs="Arial"/>
          <w:sz w:val="20"/>
          <w:szCs w:val="20"/>
        </w:rPr>
        <w:t>w</w:t>
      </w:r>
      <w:r w:rsidR="002F3FEF" w:rsidRPr="00284BF8">
        <w:rPr>
          <w:rFonts w:ascii="Verdana" w:hAnsi="Verdana" w:cs="Arial"/>
          <w:sz w:val="20"/>
          <w:szCs w:val="20"/>
        </w:rPr>
        <w:t xml:space="preserve">e wzorze </w:t>
      </w:r>
      <w:r w:rsidR="002F3FEF" w:rsidRPr="007816BF">
        <w:rPr>
          <w:rFonts w:ascii="Verdana" w:hAnsi="Verdana" w:cs="Arial"/>
          <w:sz w:val="20"/>
          <w:szCs w:val="20"/>
        </w:rPr>
        <w:t>umowy (</w:t>
      </w:r>
      <w:r w:rsidR="002F3FEF" w:rsidRPr="007816BF">
        <w:rPr>
          <w:rFonts w:ascii="Verdana" w:hAnsi="Verdana" w:cs="Arial"/>
          <w:b/>
          <w:sz w:val="20"/>
          <w:szCs w:val="20"/>
        </w:rPr>
        <w:t xml:space="preserve">Załącznik nr </w:t>
      </w:r>
      <w:r w:rsidR="00F65CD7" w:rsidRPr="007816BF">
        <w:rPr>
          <w:rFonts w:ascii="Verdana" w:hAnsi="Verdana" w:cs="Arial"/>
          <w:b/>
          <w:sz w:val="20"/>
          <w:szCs w:val="20"/>
        </w:rPr>
        <w:t>1</w:t>
      </w:r>
      <w:r w:rsidR="00C84099" w:rsidRPr="007816BF">
        <w:rPr>
          <w:rFonts w:ascii="Verdana" w:hAnsi="Verdana" w:cs="Arial"/>
          <w:b/>
          <w:sz w:val="20"/>
          <w:szCs w:val="20"/>
        </w:rPr>
        <w:t>1</w:t>
      </w:r>
      <w:r w:rsidR="00CF6C42" w:rsidRPr="007816BF">
        <w:rPr>
          <w:rFonts w:ascii="Verdana" w:hAnsi="Verdana" w:cs="Arial"/>
          <w:b/>
          <w:sz w:val="20"/>
          <w:szCs w:val="20"/>
        </w:rPr>
        <w:t xml:space="preserve"> </w:t>
      </w:r>
      <w:r w:rsidR="00CF6C42" w:rsidRPr="007816BF">
        <w:rPr>
          <w:rFonts w:ascii="Verdana" w:hAnsi="Verdana" w:cs="Arial"/>
          <w:sz w:val="20"/>
          <w:szCs w:val="20"/>
        </w:rPr>
        <w:t>do SIWZ</w:t>
      </w:r>
      <w:r w:rsidR="002F3FEF" w:rsidRPr="007816BF">
        <w:rPr>
          <w:rFonts w:ascii="Verdana" w:hAnsi="Verdana" w:cs="Arial"/>
          <w:sz w:val="20"/>
          <w:szCs w:val="20"/>
        </w:rPr>
        <w:t>)</w:t>
      </w:r>
      <w:r w:rsidR="00DB58D4" w:rsidRPr="007816BF">
        <w:rPr>
          <w:rFonts w:ascii="Verdana" w:hAnsi="Verdana" w:cs="Arial"/>
          <w:sz w:val="20"/>
          <w:szCs w:val="20"/>
        </w:rPr>
        <w:t>.</w:t>
      </w:r>
      <w:r w:rsidR="001E1C11" w:rsidRPr="007816BF">
        <w:rPr>
          <w:rFonts w:ascii="Verdana" w:hAnsi="Verdana" w:cs="Arial"/>
          <w:sz w:val="20"/>
          <w:szCs w:val="20"/>
        </w:rPr>
        <w:t xml:space="preserve"> </w:t>
      </w:r>
    </w:p>
    <w:p w14:paraId="1D5FBF08" w14:textId="77777777" w:rsidR="004C1002" w:rsidRPr="007816BF" w:rsidRDefault="00D93FB3" w:rsidP="002A3F90">
      <w:pPr>
        <w:suppressAutoHyphens/>
        <w:spacing w:line="276" w:lineRule="auto"/>
        <w:ind w:left="284" w:hanging="426"/>
        <w:jc w:val="both"/>
        <w:rPr>
          <w:rFonts w:ascii="Verdana" w:hAnsi="Verdana" w:cs="Verdana"/>
          <w:sz w:val="20"/>
          <w:szCs w:val="20"/>
        </w:rPr>
      </w:pPr>
      <w:r w:rsidRPr="00A776FF">
        <w:rPr>
          <w:rFonts w:ascii="Verdana" w:hAnsi="Verdana" w:cs="Arial"/>
          <w:sz w:val="20"/>
          <w:szCs w:val="20"/>
        </w:rPr>
        <w:t>1</w:t>
      </w:r>
      <w:r w:rsidR="0009300E" w:rsidRPr="00A776FF">
        <w:rPr>
          <w:rFonts w:ascii="Verdana" w:hAnsi="Verdana" w:cs="Arial"/>
          <w:sz w:val="20"/>
          <w:szCs w:val="20"/>
        </w:rPr>
        <w:t>4</w:t>
      </w:r>
      <w:r w:rsidRPr="00A776FF">
        <w:rPr>
          <w:rFonts w:ascii="Verdana" w:hAnsi="Verdana" w:cs="Arial"/>
          <w:sz w:val="20"/>
          <w:szCs w:val="20"/>
        </w:rPr>
        <w:t xml:space="preserve">. </w:t>
      </w:r>
      <w:r w:rsidR="004C1002" w:rsidRPr="00A776FF">
        <w:rPr>
          <w:rFonts w:ascii="Verdana" w:hAnsi="Verdana" w:cs="Verdana"/>
          <w:sz w:val="20"/>
          <w:szCs w:val="20"/>
        </w:rPr>
        <w:t xml:space="preserve">W przypadku nienależytego wykonania przedmiotu </w:t>
      </w:r>
      <w:r w:rsidR="004C1002" w:rsidRPr="00337712">
        <w:rPr>
          <w:rFonts w:ascii="Verdana" w:hAnsi="Verdana" w:cs="Verdana"/>
          <w:sz w:val="20"/>
          <w:szCs w:val="20"/>
        </w:rPr>
        <w:t xml:space="preserve">umowy </w:t>
      </w:r>
      <w:r w:rsidR="00EB6535">
        <w:rPr>
          <w:rFonts w:ascii="Verdana" w:hAnsi="Verdana" w:cs="Verdana"/>
          <w:sz w:val="20"/>
          <w:szCs w:val="20"/>
        </w:rPr>
        <w:t>lub jego niewykonania</w:t>
      </w:r>
      <w:r w:rsidR="00FA5721">
        <w:rPr>
          <w:rFonts w:ascii="Verdana" w:hAnsi="Verdana" w:cs="Verdana"/>
          <w:sz w:val="20"/>
          <w:szCs w:val="20"/>
        </w:rPr>
        <w:t xml:space="preserve"> przedmiotu umowy w całości lub w części</w:t>
      </w:r>
      <w:r w:rsidR="004C1002" w:rsidRPr="00A776FF">
        <w:rPr>
          <w:rFonts w:ascii="Verdana" w:hAnsi="Verdana" w:cs="Verdana"/>
          <w:sz w:val="20"/>
          <w:szCs w:val="20"/>
        </w:rPr>
        <w:t xml:space="preserve">, Zamawiający ma prawo wykorzystać zabezpieczenie lub jego część wraz z naliczonymi odsetkami do zgodnego z umową wykonania przedmiotu umowy lub do pokrycia roszczeń z tytułu rękojmi - na co Wykonawca </w:t>
      </w:r>
      <w:r w:rsidR="00113C4A" w:rsidRPr="00A776FF">
        <w:rPr>
          <w:rFonts w:ascii="Verdana" w:hAnsi="Verdana" w:cs="Verdana"/>
          <w:sz w:val="20"/>
          <w:szCs w:val="20"/>
        </w:rPr>
        <w:t xml:space="preserve">zobowiązany jest </w:t>
      </w:r>
      <w:r w:rsidR="004C1002" w:rsidRPr="00A776FF">
        <w:rPr>
          <w:rFonts w:ascii="Verdana" w:hAnsi="Verdana" w:cs="Verdana"/>
          <w:sz w:val="20"/>
          <w:szCs w:val="20"/>
        </w:rPr>
        <w:t>wyra</w:t>
      </w:r>
      <w:r w:rsidR="00113C4A" w:rsidRPr="00A776FF">
        <w:rPr>
          <w:rFonts w:ascii="Verdana" w:hAnsi="Verdana" w:cs="Verdana"/>
          <w:sz w:val="20"/>
          <w:szCs w:val="20"/>
        </w:rPr>
        <w:t>zić</w:t>
      </w:r>
      <w:r w:rsidR="004C1002" w:rsidRPr="00A776FF">
        <w:rPr>
          <w:rFonts w:ascii="Verdana" w:hAnsi="Verdana" w:cs="Verdana"/>
          <w:sz w:val="20"/>
          <w:szCs w:val="20"/>
        </w:rPr>
        <w:t xml:space="preserve"> zgodę</w:t>
      </w:r>
      <w:r w:rsidR="00113C4A" w:rsidRPr="00A776FF">
        <w:rPr>
          <w:rFonts w:ascii="Verdana" w:hAnsi="Verdana" w:cs="Verdana"/>
          <w:sz w:val="20"/>
          <w:szCs w:val="20"/>
        </w:rPr>
        <w:t xml:space="preserve"> i zawrzeć zapisy</w:t>
      </w:r>
      <w:r w:rsidR="00113C4A" w:rsidRPr="007816BF">
        <w:rPr>
          <w:rFonts w:ascii="Verdana" w:hAnsi="Verdana" w:cs="Verdana"/>
          <w:sz w:val="20"/>
          <w:szCs w:val="20"/>
        </w:rPr>
        <w:t xml:space="preserve"> w przedmiotowej kwestii w treści gwarancji/poręczenia</w:t>
      </w:r>
      <w:r w:rsidR="004C1002" w:rsidRPr="007816BF">
        <w:rPr>
          <w:rFonts w:ascii="Verdana" w:hAnsi="Verdana" w:cs="Verdana"/>
          <w:sz w:val="20"/>
          <w:szCs w:val="20"/>
        </w:rPr>
        <w:t>.</w:t>
      </w:r>
    </w:p>
    <w:p w14:paraId="7D304E06" w14:textId="77777777" w:rsidR="00E908A0" w:rsidRPr="000F58CF" w:rsidRDefault="0009300E" w:rsidP="002A3F90">
      <w:pPr>
        <w:suppressAutoHyphens/>
        <w:spacing w:line="276" w:lineRule="auto"/>
        <w:ind w:left="284" w:hanging="426"/>
        <w:jc w:val="both"/>
        <w:rPr>
          <w:rFonts w:ascii="Verdana" w:hAnsi="Verdana" w:cs="Arial"/>
          <w:sz w:val="20"/>
          <w:szCs w:val="20"/>
        </w:rPr>
      </w:pPr>
      <w:r w:rsidRPr="007816BF">
        <w:rPr>
          <w:rFonts w:ascii="Verdana" w:hAnsi="Verdana" w:cs="Verdana"/>
          <w:sz w:val="20"/>
          <w:szCs w:val="20"/>
        </w:rPr>
        <w:t>15</w:t>
      </w:r>
      <w:r w:rsidR="004C1002" w:rsidRPr="007816BF">
        <w:rPr>
          <w:rFonts w:ascii="Verdana" w:hAnsi="Verdana" w:cs="Verdana"/>
          <w:sz w:val="20"/>
          <w:szCs w:val="20"/>
        </w:rPr>
        <w:t xml:space="preserve">. Jeżeli po wykorzystaniu przez Zamawiającego zabezpieczenia wraz z naliczonymi odsetkami do zgodnego z umową wykonania przedmiotu umowy lub do pokrycia roszczeń z tytułu rękojmi, w dyspozycji Zamawiającego pozostanie jakakolwiek kwota zabezpieczenia, Zamawiający zobowiązuje się ją zwrócić w terminach i na zasadach </w:t>
      </w:r>
      <w:r w:rsidR="002F3FEF" w:rsidRPr="007816BF">
        <w:rPr>
          <w:rFonts w:ascii="Verdana" w:hAnsi="Verdana" w:cs="Arial"/>
          <w:sz w:val="20"/>
          <w:szCs w:val="20"/>
        </w:rPr>
        <w:t>określonych</w:t>
      </w:r>
      <w:r w:rsidR="00E908A0" w:rsidRPr="007816BF">
        <w:rPr>
          <w:rFonts w:ascii="Verdana" w:hAnsi="Verdana" w:cs="Arial"/>
          <w:sz w:val="20"/>
          <w:szCs w:val="20"/>
        </w:rPr>
        <w:t xml:space="preserve"> we wzorze umowy (</w:t>
      </w:r>
      <w:r w:rsidR="00E908A0" w:rsidRPr="007816BF">
        <w:rPr>
          <w:rFonts w:ascii="Verdana" w:hAnsi="Verdana" w:cs="Arial"/>
          <w:b/>
          <w:sz w:val="20"/>
          <w:szCs w:val="20"/>
        </w:rPr>
        <w:t>Załącznik nr</w:t>
      </w:r>
      <w:r w:rsidR="00361929" w:rsidRPr="007816BF">
        <w:rPr>
          <w:rFonts w:ascii="Verdana" w:hAnsi="Verdana" w:cs="Arial"/>
          <w:b/>
          <w:sz w:val="20"/>
          <w:szCs w:val="20"/>
        </w:rPr>
        <w:t xml:space="preserve"> 1</w:t>
      </w:r>
      <w:r w:rsidR="00C84099" w:rsidRPr="007816BF">
        <w:rPr>
          <w:rFonts w:ascii="Verdana" w:hAnsi="Verdana" w:cs="Arial"/>
          <w:b/>
          <w:sz w:val="20"/>
          <w:szCs w:val="20"/>
        </w:rPr>
        <w:t>1</w:t>
      </w:r>
      <w:r w:rsidR="00085701" w:rsidRPr="007816BF">
        <w:rPr>
          <w:rFonts w:ascii="Verdana" w:hAnsi="Verdana" w:cs="Arial"/>
          <w:b/>
          <w:sz w:val="20"/>
          <w:szCs w:val="20"/>
        </w:rPr>
        <w:t xml:space="preserve"> </w:t>
      </w:r>
      <w:r w:rsidR="00085701" w:rsidRPr="007816BF">
        <w:rPr>
          <w:rFonts w:ascii="Verdana" w:hAnsi="Verdana" w:cs="Arial"/>
          <w:sz w:val="20"/>
          <w:szCs w:val="20"/>
        </w:rPr>
        <w:t>do SIWZ</w:t>
      </w:r>
      <w:r w:rsidR="00E908A0" w:rsidRPr="007816BF">
        <w:rPr>
          <w:rFonts w:ascii="Verdana" w:hAnsi="Verdana" w:cs="Arial"/>
          <w:sz w:val="20"/>
          <w:szCs w:val="20"/>
        </w:rPr>
        <w:t>).</w:t>
      </w:r>
      <w:r w:rsidR="00E908A0" w:rsidRPr="000F58CF">
        <w:rPr>
          <w:rFonts w:ascii="Verdana" w:hAnsi="Verdana" w:cs="Arial"/>
          <w:sz w:val="20"/>
          <w:szCs w:val="20"/>
        </w:rPr>
        <w:t xml:space="preserve"> </w:t>
      </w:r>
    </w:p>
    <w:p w14:paraId="412E3E41" w14:textId="77777777" w:rsidR="008E74A7" w:rsidRPr="000F58CF" w:rsidRDefault="002F3FEF" w:rsidP="00C15241">
      <w:pPr>
        <w:suppressAutoHyphens/>
        <w:spacing w:line="276" w:lineRule="auto"/>
        <w:ind w:left="1077" w:hanging="357"/>
        <w:jc w:val="both"/>
        <w:rPr>
          <w:rFonts w:ascii="Verdana" w:hAnsi="Verdana" w:cs="Arial"/>
          <w:sz w:val="20"/>
          <w:szCs w:val="20"/>
        </w:rPr>
      </w:pPr>
      <w:r w:rsidRPr="000F58CF">
        <w:rPr>
          <w:rFonts w:ascii="Verdana" w:hAnsi="Verdana" w:cs="Arial"/>
          <w:color w:val="FF0000"/>
          <w:sz w:val="20"/>
          <w:szCs w:val="20"/>
        </w:rPr>
        <w:t xml:space="preserve">       </w:t>
      </w:r>
    </w:p>
    <w:p w14:paraId="26172A0B" w14:textId="77777777" w:rsidR="006F2612" w:rsidRPr="000F58CF" w:rsidRDefault="006F2612" w:rsidP="008F0DD0">
      <w:pPr>
        <w:tabs>
          <w:tab w:val="left" w:pos="360"/>
          <w:tab w:val="left" w:pos="1980"/>
          <w:tab w:val="left" w:pos="2520"/>
        </w:tabs>
        <w:ind w:left="360" w:hanging="360"/>
        <w:jc w:val="both"/>
        <w:rPr>
          <w:rFonts w:ascii="Verdana" w:hAnsi="Verdana" w:cs="Arial"/>
          <w:b/>
          <w:sz w:val="20"/>
          <w:szCs w:val="22"/>
          <w:u w:val="single"/>
        </w:rPr>
      </w:pPr>
      <w:r w:rsidRPr="000F58CF">
        <w:rPr>
          <w:rFonts w:ascii="Verdana" w:hAnsi="Verdana" w:cs="Arial"/>
          <w:b/>
          <w:sz w:val="20"/>
          <w:szCs w:val="22"/>
        </w:rPr>
        <w:t xml:space="preserve">XX </w:t>
      </w:r>
      <w:r w:rsidR="00DB58D4" w:rsidRPr="000F58CF">
        <w:rPr>
          <w:rFonts w:ascii="Verdana" w:hAnsi="Verdana" w:cs="Arial"/>
          <w:b/>
          <w:sz w:val="20"/>
          <w:szCs w:val="22"/>
          <w:u w:val="single"/>
        </w:rPr>
        <w:t xml:space="preserve">ISTOTNE DLA  STRON </w:t>
      </w:r>
      <w:r w:rsidRPr="000F58CF">
        <w:rPr>
          <w:rFonts w:ascii="Verdana" w:hAnsi="Verdana" w:cs="Arial"/>
          <w:b/>
          <w:sz w:val="20"/>
          <w:szCs w:val="22"/>
          <w:u w:val="single"/>
        </w:rPr>
        <w:t>POSTANOWIENIA,  KT</w:t>
      </w:r>
      <w:r w:rsidR="00DB58D4" w:rsidRPr="000F58CF">
        <w:rPr>
          <w:rFonts w:ascii="Verdana" w:hAnsi="Verdana" w:cs="Arial"/>
          <w:b/>
          <w:sz w:val="20"/>
          <w:szCs w:val="22"/>
          <w:u w:val="single"/>
        </w:rPr>
        <w:t xml:space="preserve">ÓRE  ZOSTANĄ  WPROWADZONE       </w:t>
      </w:r>
      <w:r w:rsidR="008F0DD0" w:rsidRPr="000F58CF">
        <w:rPr>
          <w:rFonts w:ascii="Verdana" w:hAnsi="Verdana" w:cs="Arial"/>
          <w:b/>
          <w:sz w:val="20"/>
          <w:szCs w:val="22"/>
          <w:u w:val="single"/>
        </w:rPr>
        <w:t xml:space="preserve">DO TREŚCI </w:t>
      </w:r>
      <w:r w:rsidRPr="000F58CF">
        <w:rPr>
          <w:rFonts w:ascii="Verdana" w:hAnsi="Verdana" w:cs="Arial"/>
          <w:b/>
          <w:sz w:val="20"/>
          <w:szCs w:val="22"/>
          <w:u w:val="single"/>
        </w:rPr>
        <w:t>UMOWY</w:t>
      </w:r>
    </w:p>
    <w:p w14:paraId="61B4A716" w14:textId="77777777" w:rsidR="00142E22" w:rsidRPr="000F58CF" w:rsidRDefault="00142E22" w:rsidP="008E74A7">
      <w:pPr>
        <w:pStyle w:val="Tekstpodstawowy"/>
        <w:tabs>
          <w:tab w:val="left" w:pos="360"/>
        </w:tabs>
        <w:spacing w:line="276" w:lineRule="auto"/>
        <w:jc w:val="both"/>
        <w:rPr>
          <w:rFonts w:ascii="Verdana" w:eastAsia="Calibri" w:hAnsi="Verdana" w:cs="TimesNewRomanPSMT"/>
          <w:sz w:val="20"/>
          <w:lang w:eastAsia="en-US"/>
        </w:rPr>
      </w:pPr>
    </w:p>
    <w:p w14:paraId="6A7ACE95" w14:textId="77777777" w:rsidR="00751FF1" w:rsidRPr="007816BF" w:rsidRDefault="008E74A7" w:rsidP="00CF68CF">
      <w:pPr>
        <w:pStyle w:val="Listapunktowana1"/>
        <w:numPr>
          <w:ilvl w:val="0"/>
          <w:numId w:val="33"/>
        </w:numPr>
        <w:spacing w:line="276" w:lineRule="auto"/>
        <w:ind w:left="284" w:hanging="284"/>
        <w:textAlignment w:val="auto"/>
        <w:rPr>
          <w:rFonts w:eastAsia="Calibri"/>
          <w:lang w:eastAsia="en-US"/>
        </w:rPr>
      </w:pPr>
      <w:r w:rsidRPr="000F58CF">
        <w:t xml:space="preserve">Zamawiający przewiduje możliwość dokonania istotnych zmian postanowień zawartej umowy, </w:t>
      </w:r>
      <w:r w:rsidR="00751FF1" w:rsidRPr="000F58CF">
        <w:t xml:space="preserve">zgodnie z postanowieniami </w:t>
      </w:r>
      <w:r w:rsidR="008E5337">
        <w:t>wzoru</w:t>
      </w:r>
      <w:r w:rsidR="00751FF1" w:rsidRPr="007816BF">
        <w:t xml:space="preserve"> umowy (</w:t>
      </w:r>
      <w:r w:rsidR="00751FF1" w:rsidRPr="007816BF">
        <w:rPr>
          <w:b/>
        </w:rPr>
        <w:t>Załącznik nr</w:t>
      </w:r>
      <w:r w:rsidR="0015132A" w:rsidRPr="007816BF">
        <w:rPr>
          <w:b/>
        </w:rPr>
        <w:t xml:space="preserve"> </w:t>
      </w:r>
      <w:r w:rsidR="00766105" w:rsidRPr="007816BF">
        <w:rPr>
          <w:rFonts w:cs="Arial"/>
          <w:b/>
        </w:rPr>
        <w:t>1</w:t>
      </w:r>
      <w:r w:rsidR="00C84099" w:rsidRPr="007816BF">
        <w:rPr>
          <w:rFonts w:cs="Arial"/>
          <w:b/>
        </w:rPr>
        <w:t>1</w:t>
      </w:r>
      <w:r w:rsidR="00766105" w:rsidRPr="007816BF">
        <w:rPr>
          <w:rFonts w:cs="Arial"/>
          <w:b/>
        </w:rPr>
        <w:t xml:space="preserve"> </w:t>
      </w:r>
      <w:r w:rsidR="0015132A" w:rsidRPr="007816BF">
        <w:rPr>
          <w:rFonts w:cs="Arial"/>
        </w:rPr>
        <w:t>do SIWZ</w:t>
      </w:r>
      <w:r w:rsidR="00751FF1" w:rsidRPr="007816BF">
        <w:t>).</w:t>
      </w:r>
    </w:p>
    <w:p w14:paraId="045410EF" w14:textId="77777777" w:rsidR="008E74A7" w:rsidRPr="000F5EB5" w:rsidRDefault="00751FF1" w:rsidP="00CF68CF">
      <w:pPr>
        <w:pStyle w:val="Listapunktowana1"/>
        <w:numPr>
          <w:ilvl w:val="0"/>
          <w:numId w:val="33"/>
        </w:numPr>
        <w:spacing w:line="276" w:lineRule="auto"/>
        <w:ind w:left="284" w:hanging="284"/>
        <w:textAlignment w:val="auto"/>
      </w:pPr>
      <w:r w:rsidRPr="007816BF">
        <w:t xml:space="preserve"> </w:t>
      </w:r>
      <w:r w:rsidR="008E74A7" w:rsidRPr="000F5EB5">
        <w:t>Wprowadzenie zmiany postanowień umowy wymaga</w:t>
      </w:r>
      <w:r w:rsidR="00F01FA0" w:rsidRPr="000F5EB5">
        <w:t>ją</w:t>
      </w:r>
      <w:r w:rsidR="008E74A7" w:rsidRPr="000F5EB5">
        <w:t xml:space="preserve"> aneksu sporządzonego w formie pisemnej pod rygorem nieważności.</w:t>
      </w:r>
    </w:p>
    <w:p w14:paraId="281A5C65" w14:textId="327DE62B" w:rsidR="00A204B9" w:rsidRPr="000F5EB5" w:rsidRDefault="00A204B9" w:rsidP="00CF68CF">
      <w:pPr>
        <w:pStyle w:val="Listapunktowana1"/>
        <w:numPr>
          <w:ilvl w:val="0"/>
          <w:numId w:val="33"/>
        </w:numPr>
        <w:spacing w:line="276" w:lineRule="auto"/>
        <w:ind w:left="284" w:hanging="284"/>
        <w:textAlignment w:val="auto"/>
      </w:pPr>
      <w:r w:rsidRPr="000F5EB5">
        <w:t xml:space="preserve">Zapłata faktury </w:t>
      </w:r>
      <w:r w:rsidR="00D327F3" w:rsidRPr="000F5EB5">
        <w:t xml:space="preserve">nastąpi </w:t>
      </w:r>
      <w:r w:rsidRPr="000F5EB5">
        <w:t xml:space="preserve">w </w:t>
      </w:r>
      <w:r w:rsidR="00250EBA" w:rsidRPr="000F5EB5">
        <w:t xml:space="preserve">terminie: nie później </w:t>
      </w:r>
      <w:r w:rsidR="00250EBA" w:rsidRPr="000F5EB5">
        <w:rPr>
          <w:color w:val="auto"/>
        </w:rPr>
        <w:t xml:space="preserve">niż 15 dnia miesiąca następującego po miesiącu, w którym wykonano usługę i dokonano jej protokolarnego, bezusterkowego odbioru oraz </w:t>
      </w:r>
      <w:r w:rsidR="00250EBA" w:rsidRPr="000F5EB5">
        <w:t xml:space="preserve"> </w:t>
      </w:r>
      <w:r w:rsidR="00250EBA" w:rsidRPr="000F5EB5">
        <w:rPr>
          <w:color w:val="auto"/>
        </w:rPr>
        <w:t xml:space="preserve">nie później niż 30 dnia od dnia protokolarnych odbiorów częściowych </w:t>
      </w:r>
      <w:r w:rsidR="00250EBA" w:rsidRPr="000F5EB5">
        <w:rPr>
          <w:rStyle w:val="Odwoaniedokomentarza"/>
          <w:color w:val="auto"/>
          <w:sz w:val="20"/>
          <w:szCs w:val="20"/>
        </w:rPr>
        <w:t>i/lub</w:t>
      </w:r>
      <w:r w:rsidR="00250EBA" w:rsidRPr="000F5EB5">
        <w:rPr>
          <w:color w:val="auto"/>
        </w:rPr>
        <w:t xml:space="preserve"> odbioru końcowego wykonania robót budowlanych</w:t>
      </w:r>
      <w:r w:rsidR="00250EBA" w:rsidRPr="000F5EB5">
        <w:t xml:space="preserve">, zgodnie z </w:t>
      </w:r>
      <w:r w:rsidR="00250EBA" w:rsidRPr="000F5EB5">
        <w:rPr>
          <w:b/>
        </w:rPr>
        <w:t>Załącznikiem nr 11 do SIWZ</w:t>
      </w:r>
      <w:r w:rsidR="00250EBA" w:rsidRPr="000F5EB5">
        <w:t xml:space="preserve"> – wzorem mowy.</w:t>
      </w:r>
    </w:p>
    <w:p w14:paraId="165751AE" w14:textId="464154EF" w:rsidR="00F61D90" w:rsidRPr="008607C4" w:rsidRDefault="00A204B9" w:rsidP="00CF68CF">
      <w:pPr>
        <w:pStyle w:val="Listapunktowana1"/>
        <w:numPr>
          <w:ilvl w:val="0"/>
          <w:numId w:val="33"/>
        </w:numPr>
        <w:spacing w:line="276" w:lineRule="auto"/>
        <w:ind w:left="284" w:hanging="284"/>
        <w:textAlignment w:val="auto"/>
      </w:pPr>
      <w:r w:rsidRPr="000F5EB5">
        <w:rPr>
          <w:rFonts w:cs="Arial"/>
        </w:rPr>
        <w:t>Kary umowne zostały określone</w:t>
      </w:r>
      <w:r w:rsidRPr="001C5B89">
        <w:rPr>
          <w:rFonts w:cs="Arial"/>
        </w:rPr>
        <w:t xml:space="preserve"> </w:t>
      </w:r>
      <w:r w:rsidR="005245C6" w:rsidRPr="001C5B89">
        <w:rPr>
          <w:rFonts w:cs="Arial"/>
        </w:rPr>
        <w:t>we wzorze</w:t>
      </w:r>
      <w:r w:rsidRPr="001C5B89">
        <w:rPr>
          <w:rFonts w:cs="Arial"/>
        </w:rPr>
        <w:t xml:space="preserve"> umowy</w:t>
      </w:r>
      <w:r w:rsidR="000D4607" w:rsidRPr="001C5B89">
        <w:rPr>
          <w:rFonts w:cs="Arial"/>
        </w:rPr>
        <w:t xml:space="preserve"> </w:t>
      </w:r>
      <w:r w:rsidRPr="001C5B89">
        <w:rPr>
          <w:rFonts w:cs="Arial"/>
        </w:rPr>
        <w:t>-</w:t>
      </w:r>
      <w:r w:rsidRPr="008607C4">
        <w:rPr>
          <w:rFonts w:cs="Arial"/>
        </w:rPr>
        <w:t xml:space="preserve"> </w:t>
      </w:r>
      <w:r w:rsidR="000D4607" w:rsidRPr="008607C4">
        <w:rPr>
          <w:b/>
        </w:rPr>
        <w:t>Z</w:t>
      </w:r>
      <w:r w:rsidRPr="008607C4">
        <w:rPr>
          <w:b/>
        </w:rPr>
        <w:t xml:space="preserve">ałącznik </w:t>
      </w:r>
      <w:r w:rsidR="008F3F20" w:rsidRPr="008607C4">
        <w:rPr>
          <w:rFonts w:cs="Arial"/>
          <w:b/>
        </w:rPr>
        <w:t xml:space="preserve">nr </w:t>
      </w:r>
      <w:r w:rsidR="00C84099" w:rsidRPr="008607C4">
        <w:rPr>
          <w:rFonts w:cs="Arial"/>
          <w:b/>
        </w:rPr>
        <w:t>11</w:t>
      </w:r>
      <w:r w:rsidR="00766105" w:rsidRPr="008607C4">
        <w:rPr>
          <w:rFonts w:cs="Arial"/>
          <w:b/>
        </w:rPr>
        <w:t xml:space="preserve"> </w:t>
      </w:r>
      <w:r w:rsidRPr="008607C4">
        <w:rPr>
          <w:rFonts w:cs="Arial"/>
        </w:rPr>
        <w:t>do SIWZ.</w:t>
      </w:r>
    </w:p>
    <w:p w14:paraId="2EE54286" w14:textId="77777777" w:rsidR="006F2612" w:rsidRPr="00222D61" w:rsidRDefault="006F2612">
      <w:pPr>
        <w:pStyle w:val="Nagwek1"/>
        <w:ind w:left="540" w:right="-1" w:hanging="540"/>
        <w:jc w:val="both"/>
        <w:rPr>
          <w:rFonts w:ascii="Verdana" w:hAnsi="Verdana" w:cs="Arial"/>
          <w:caps w:val="0"/>
          <w:sz w:val="20"/>
          <w:szCs w:val="22"/>
        </w:rPr>
      </w:pPr>
      <w:r w:rsidRPr="00BB62CE">
        <w:rPr>
          <w:rFonts w:ascii="Verdana" w:hAnsi="Verdana" w:cs="Arial"/>
          <w:caps w:val="0"/>
          <w:sz w:val="20"/>
          <w:szCs w:val="22"/>
          <w:u w:val="none"/>
        </w:rPr>
        <w:t xml:space="preserve">XXI </w:t>
      </w:r>
      <w:r w:rsidRPr="00BB62CE">
        <w:rPr>
          <w:rFonts w:ascii="Verdana" w:hAnsi="Verdana" w:cs="Arial"/>
          <w:caps w:val="0"/>
          <w:sz w:val="20"/>
          <w:szCs w:val="22"/>
        </w:rPr>
        <w:t>POUCZENIE  O  ŚRODKACH  OCHRONY  PRAWNEJ  PRZYSŁUGUJĄCYCH</w:t>
      </w:r>
      <w:r w:rsidRPr="00222D61">
        <w:rPr>
          <w:rFonts w:ascii="Verdana" w:hAnsi="Verdana" w:cs="Arial"/>
          <w:caps w:val="0"/>
          <w:sz w:val="20"/>
          <w:szCs w:val="22"/>
        </w:rPr>
        <w:t xml:space="preserve">  WYKONAWCY  W  TOKU  POSTĘPOWANIA  O  UDZIELENIE  ZAMÓWIENIA</w:t>
      </w:r>
    </w:p>
    <w:p w14:paraId="2C35DF01" w14:textId="77777777" w:rsidR="001F676B" w:rsidRDefault="006F2612">
      <w:pPr>
        <w:rPr>
          <w:rFonts w:ascii="Verdana" w:hAnsi="Verdana" w:cs="Arial"/>
          <w:sz w:val="20"/>
          <w:szCs w:val="22"/>
        </w:rPr>
      </w:pPr>
      <w:r w:rsidRPr="00222D61">
        <w:rPr>
          <w:rFonts w:ascii="Verdana" w:hAnsi="Verdana" w:cs="Arial"/>
          <w:sz w:val="20"/>
          <w:szCs w:val="22"/>
        </w:rPr>
        <w:tab/>
      </w:r>
    </w:p>
    <w:p w14:paraId="29B8F86A" w14:textId="77777777" w:rsidR="001F676B" w:rsidRPr="00883189"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Wykonawcy, a także innemu podmiotowi, jeżeli ma lub miał interes w uzyskaniu danego zamówienia oraz poniósł lub może ponieść szkodę w wyniku naruszenia przez Zamawiającego przepisów niniejszej ustawy przysługują środki ochrony prawnej </w:t>
      </w:r>
      <w:r w:rsidRPr="00883189">
        <w:rPr>
          <w:rFonts w:ascii="Verdana" w:hAnsi="Verdana" w:cs="Verdana"/>
          <w:sz w:val="20"/>
          <w:szCs w:val="20"/>
        </w:rPr>
        <w:t>określone w Dziale VI ustawy Pzp.</w:t>
      </w:r>
    </w:p>
    <w:p w14:paraId="381EC630" w14:textId="77777777" w:rsidR="001F676B" w:rsidRPr="00883189" w:rsidRDefault="001F676B" w:rsidP="00B15AE5">
      <w:pPr>
        <w:pStyle w:val="Tekstpodstawowywcity1"/>
        <w:numPr>
          <w:ilvl w:val="0"/>
          <w:numId w:val="6"/>
        </w:numPr>
        <w:spacing w:line="276" w:lineRule="auto"/>
        <w:ind w:left="284" w:hanging="284"/>
        <w:rPr>
          <w:rFonts w:ascii="Verdana" w:hAnsi="Verdana" w:cs="Verdana"/>
          <w:sz w:val="20"/>
          <w:szCs w:val="20"/>
        </w:rPr>
      </w:pPr>
      <w:r w:rsidRPr="00883189">
        <w:rPr>
          <w:rFonts w:ascii="Verdana" w:hAnsi="Verdana" w:cs="Verdana"/>
          <w:sz w:val="20"/>
          <w:szCs w:val="20"/>
        </w:rPr>
        <w:t>Środki ochrony prawnej wobec ogłoszenia o zamówieniu oraz specyfikacji istotnych warunków zamówienia przysługują również organizacjom wpisanym na listę, o której mowa w art. 154 pkt 5 ustawy Pzp.</w:t>
      </w:r>
    </w:p>
    <w:p w14:paraId="0FA5E473" w14:textId="77777777" w:rsidR="00945AC6" w:rsidRPr="00883189" w:rsidRDefault="001F676B" w:rsidP="00B15AE5">
      <w:pPr>
        <w:pStyle w:val="Tekstpodstawowywcity1"/>
        <w:numPr>
          <w:ilvl w:val="0"/>
          <w:numId w:val="6"/>
        </w:numPr>
        <w:spacing w:line="276" w:lineRule="auto"/>
        <w:ind w:left="284" w:hanging="284"/>
        <w:rPr>
          <w:rFonts w:ascii="Verdana" w:hAnsi="Verdana" w:cs="Verdana"/>
          <w:sz w:val="20"/>
          <w:szCs w:val="20"/>
        </w:rPr>
      </w:pPr>
      <w:r w:rsidRPr="00883189">
        <w:rPr>
          <w:rFonts w:ascii="Verdana" w:hAnsi="Verdana" w:cs="Verdana"/>
          <w:sz w:val="20"/>
          <w:szCs w:val="20"/>
        </w:rPr>
        <w:t>Odwołanie przysługuje od</w:t>
      </w:r>
      <w:r w:rsidR="00945AC6" w:rsidRPr="00883189">
        <w:rPr>
          <w:rFonts w:ascii="Verdana" w:hAnsi="Verdana" w:cs="Verdana"/>
          <w:sz w:val="20"/>
          <w:szCs w:val="20"/>
        </w:rPr>
        <w:t>:</w:t>
      </w:r>
    </w:p>
    <w:p w14:paraId="6A39CE6A" w14:textId="77777777" w:rsidR="00945AC6" w:rsidRPr="00883189" w:rsidRDefault="00945AC6" w:rsidP="00B15AE5">
      <w:pPr>
        <w:pStyle w:val="Tekstpodstawowywcity1"/>
        <w:spacing w:line="276" w:lineRule="auto"/>
        <w:ind w:left="284" w:hanging="284"/>
        <w:rPr>
          <w:rFonts w:ascii="Verdana" w:hAnsi="Verdana" w:cs="Verdana"/>
          <w:sz w:val="20"/>
          <w:szCs w:val="20"/>
        </w:rPr>
      </w:pPr>
      <w:r w:rsidRPr="00883189">
        <w:rPr>
          <w:rFonts w:ascii="Verdana" w:hAnsi="Verdana" w:cs="Verdana"/>
          <w:sz w:val="20"/>
          <w:szCs w:val="20"/>
        </w:rPr>
        <w:t>–</w:t>
      </w:r>
      <w:r w:rsidR="00883189" w:rsidRPr="00883189">
        <w:rPr>
          <w:rFonts w:ascii="Verdana" w:hAnsi="Verdana" w:cs="Verdana"/>
          <w:sz w:val="20"/>
          <w:szCs w:val="20"/>
        </w:rPr>
        <w:t xml:space="preserve"> </w:t>
      </w:r>
      <w:r w:rsidR="009A548D">
        <w:rPr>
          <w:rFonts w:ascii="Verdana" w:hAnsi="Verdana" w:cs="Verdana"/>
          <w:sz w:val="20"/>
          <w:szCs w:val="20"/>
        </w:rPr>
        <w:t xml:space="preserve">  </w:t>
      </w:r>
      <w:r w:rsidR="00883189" w:rsidRPr="00883189">
        <w:rPr>
          <w:rFonts w:ascii="Verdana" w:hAnsi="Verdana" w:cs="Verdana"/>
          <w:sz w:val="20"/>
          <w:szCs w:val="20"/>
        </w:rPr>
        <w:t>okreś</w:t>
      </w:r>
      <w:r w:rsidRPr="00883189">
        <w:rPr>
          <w:rFonts w:ascii="Verdana" w:hAnsi="Verdana" w:cs="Verdana"/>
          <w:sz w:val="20"/>
          <w:szCs w:val="20"/>
        </w:rPr>
        <w:t>lenia warunków</w:t>
      </w:r>
      <w:r w:rsidR="00536DD6">
        <w:rPr>
          <w:rFonts w:ascii="Verdana" w:hAnsi="Verdana" w:cs="Verdana"/>
          <w:sz w:val="20"/>
          <w:szCs w:val="20"/>
        </w:rPr>
        <w:t xml:space="preserve"> udzi</w:t>
      </w:r>
      <w:r w:rsidRPr="00883189">
        <w:rPr>
          <w:rFonts w:ascii="Verdana" w:hAnsi="Verdana" w:cs="Verdana"/>
          <w:sz w:val="20"/>
          <w:szCs w:val="20"/>
        </w:rPr>
        <w:t>a</w:t>
      </w:r>
      <w:r w:rsidR="00536DD6" w:rsidRPr="0049555D">
        <w:rPr>
          <w:rFonts w:ascii="Verdana" w:hAnsi="Verdana" w:cs="Verdana"/>
          <w:sz w:val="20"/>
          <w:szCs w:val="20"/>
        </w:rPr>
        <w:t>ł</w:t>
      </w:r>
      <w:r w:rsidR="00536DD6">
        <w:rPr>
          <w:rFonts w:ascii="Verdana" w:hAnsi="Verdana" w:cs="Verdana"/>
          <w:sz w:val="20"/>
          <w:szCs w:val="20"/>
        </w:rPr>
        <w:t>u</w:t>
      </w:r>
      <w:r w:rsidR="00E03AFB">
        <w:rPr>
          <w:rFonts w:ascii="Verdana" w:hAnsi="Verdana" w:cs="Verdana"/>
          <w:sz w:val="20"/>
          <w:szCs w:val="20"/>
        </w:rPr>
        <w:t xml:space="preserve"> </w:t>
      </w:r>
      <w:r w:rsidRPr="00883189">
        <w:rPr>
          <w:rFonts w:ascii="Verdana" w:hAnsi="Verdana" w:cs="Verdana"/>
          <w:sz w:val="20"/>
          <w:szCs w:val="20"/>
        </w:rPr>
        <w:t>w  postępowaniu,</w:t>
      </w:r>
    </w:p>
    <w:p w14:paraId="46B0B304" w14:textId="77777777" w:rsidR="00945AC6" w:rsidRPr="00883189" w:rsidRDefault="00945AC6" w:rsidP="00B15AE5">
      <w:pPr>
        <w:pStyle w:val="Tekstpodstawowywcity1"/>
        <w:spacing w:line="276" w:lineRule="auto"/>
        <w:ind w:left="284" w:hanging="284"/>
        <w:rPr>
          <w:rFonts w:ascii="Verdana" w:hAnsi="Verdana" w:cs="Verdana"/>
          <w:sz w:val="20"/>
          <w:szCs w:val="20"/>
        </w:rPr>
      </w:pPr>
      <w:r w:rsidRPr="00883189">
        <w:rPr>
          <w:rFonts w:ascii="Verdana" w:hAnsi="Verdana" w:cs="Verdana"/>
          <w:sz w:val="20"/>
          <w:szCs w:val="20"/>
        </w:rPr>
        <w:t xml:space="preserve">– </w:t>
      </w:r>
      <w:r w:rsidR="009A548D">
        <w:rPr>
          <w:rFonts w:ascii="Verdana" w:hAnsi="Verdana" w:cs="Verdana"/>
          <w:sz w:val="20"/>
          <w:szCs w:val="20"/>
        </w:rPr>
        <w:t xml:space="preserve">  </w:t>
      </w:r>
      <w:r w:rsidRPr="00883189">
        <w:rPr>
          <w:rFonts w:ascii="Verdana" w:hAnsi="Verdana" w:cs="Verdana"/>
          <w:sz w:val="20"/>
          <w:szCs w:val="20"/>
        </w:rPr>
        <w:t>wykluczenia odwołującego z postępowania o udzielenie zamówienia,</w:t>
      </w:r>
    </w:p>
    <w:p w14:paraId="03D0799F" w14:textId="77777777" w:rsidR="00945AC6" w:rsidRPr="00883189" w:rsidRDefault="00883189" w:rsidP="00977052">
      <w:pPr>
        <w:pStyle w:val="Tekstpodstawowywcity1"/>
        <w:numPr>
          <w:ilvl w:val="0"/>
          <w:numId w:val="32"/>
        </w:numPr>
        <w:spacing w:line="276" w:lineRule="auto"/>
        <w:ind w:left="284" w:hanging="284"/>
        <w:rPr>
          <w:rFonts w:ascii="Verdana" w:hAnsi="Verdana" w:cs="Verdana"/>
          <w:sz w:val="20"/>
          <w:szCs w:val="20"/>
        </w:rPr>
      </w:pPr>
      <w:r w:rsidRPr="00883189">
        <w:rPr>
          <w:rFonts w:ascii="Verdana" w:hAnsi="Verdana" w:cs="Verdana"/>
          <w:sz w:val="20"/>
          <w:szCs w:val="20"/>
        </w:rPr>
        <w:t>o</w:t>
      </w:r>
      <w:r w:rsidR="00945AC6" w:rsidRPr="00883189">
        <w:rPr>
          <w:rFonts w:ascii="Verdana" w:hAnsi="Verdana" w:cs="Verdana"/>
          <w:sz w:val="20"/>
          <w:szCs w:val="20"/>
        </w:rPr>
        <w:t>d</w:t>
      </w:r>
      <w:r w:rsidR="00342666">
        <w:rPr>
          <w:rFonts w:ascii="Verdana" w:hAnsi="Verdana" w:cs="Verdana"/>
          <w:sz w:val="20"/>
          <w:szCs w:val="20"/>
        </w:rPr>
        <w:t>rzucenie oferty odwołuj</w:t>
      </w:r>
      <w:r w:rsidR="00342666" w:rsidRPr="0049555D">
        <w:rPr>
          <w:rFonts w:ascii="Verdana" w:hAnsi="Verdana" w:cs="Verdana"/>
          <w:sz w:val="20"/>
          <w:szCs w:val="20"/>
        </w:rPr>
        <w:t>ą</w:t>
      </w:r>
      <w:r w:rsidR="00945AC6" w:rsidRPr="00883189">
        <w:rPr>
          <w:rFonts w:ascii="Verdana" w:hAnsi="Verdana" w:cs="Verdana"/>
          <w:sz w:val="20"/>
          <w:szCs w:val="20"/>
        </w:rPr>
        <w:t>cego,</w:t>
      </w:r>
    </w:p>
    <w:p w14:paraId="6FD68214" w14:textId="77777777" w:rsidR="00945AC6" w:rsidRPr="00883189" w:rsidRDefault="00883189" w:rsidP="00977052">
      <w:pPr>
        <w:pStyle w:val="Tekstpodstawowywcity1"/>
        <w:numPr>
          <w:ilvl w:val="0"/>
          <w:numId w:val="32"/>
        </w:numPr>
        <w:spacing w:line="276" w:lineRule="auto"/>
        <w:ind w:left="284" w:hanging="284"/>
        <w:rPr>
          <w:rFonts w:ascii="Verdana" w:hAnsi="Verdana" w:cs="Verdana"/>
          <w:sz w:val="20"/>
          <w:szCs w:val="20"/>
        </w:rPr>
      </w:pPr>
      <w:r w:rsidRPr="00883189">
        <w:rPr>
          <w:rFonts w:ascii="Verdana" w:hAnsi="Verdana" w:cs="Verdana"/>
          <w:sz w:val="20"/>
          <w:szCs w:val="20"/>
        </w:rPr>
        <w:t>o</w:t>
      </w:r>
      <w:r w:rsidR="00945AC6" w:rsidRPr="00883189">
        <w:rPr>
          <w:rFonts w:ascii="Verdana" w:hAnsi="Verdana" w:cs="Verdana"/>
          <w:sz w:val="20"/>
          <w:szCs w:val="20"/>
        </w:rPr>
        <w:t>pis</w:t>
      </w:r>
      <w:r w:rsidR="001639B4">
        <w:rPr>
          <w:rFonts w:ascii="Verdana" w:hAnsi="Verdana" w:cs="Verdana"/>
          <w:sz w:val="20"/>
          <w:szCs w:val="20"/>
        </w:rPr>
        <w:t>u</w:t>
      </w:r>
      <w:r w:rsidR="00945AC6" w:rsidRPr="00883189">
        <w:rPr>
          <w:rFonts w:ascii="Verdana" w:hAnsi="Verdana" w:cs="Verdana"/>
          <w:sz w:val="20"/>
          <w:szCs w:val="20"/>
        </w:rPr>
        <w:t xml:space="preserve"> przedmiotu zamówienia,</w:t>
      </w:r>
    </w:p>
    <w:p w14:paraId="134937BF" w14:textId="77777777" w:rsidR="00945AC6" w:rsidRPr="00883189" w:rsidRDefault="00945AC6" w:rsidP="00977052">
      <w:pPr>
        <w:pStyle w:val="Tekstpodstawowywcity1"/>
        <w:numPr>
          <w:ilvl w:val="0"/>
          <w:numId w:val="32"/>
        </w:numPr>
        <w:spacing w:line="276" w:lineRule="auto"/>
        <w:ind w:left="284" w:hanging="284"/>
        <w:rPr>
          <w:rFonts w:ascii="Verdana" w:hAnsi="Verdana" w:cs="Verdana"/>
          <w:sz w:val="20"/>
          <w:szCs w:val="20"/>
        </w:rPr>
      </w:pPr>
      <w:r w:rsidRPr="00883189">
        <w:rPr>
          <w:rFonts w:ascii="Verdana" w:hAnsi="Verdana" w:cs="Verdana"/>
          <w:sz w:val="20"/>
          <w:szCs w:val="20"/>
        </w:rPr>
        <w:t>wyboru najkorzystniejszej</w:t>
      </w:r>
      <w:r w:rsidR="001639B4" w:rsidRPr="001639B4">
        <w:rPr>
          <w:rFonts w:ascii="Verdana" w:hAnsi="Verdana" w:cs="Verdana"/>
          <w:sz w:val="20"/>
          <w:szCs w:val="20"/>
        </w:rPr>
        <w:t xml:space="preserve"> </w:t>
      </w:r>
      <w:r w:rsidR="001639B4" w:rsidRPr="00883189">
        <w:rPr>
          <w:rFonts w:ascii="Verdana" w:hAnsi="Verdana" w:cs="Verdana"/>
          <w:sz w:val="20"/>
          <w:szCs w:val="20"/>
        </w:rPr>
        <w:t>oferty</w:t>
      </w:r>
      <w:r w:rsidR="001639B4">
        <w:rPr>
          <w:rFonts w:ascii="Verdana" w:hAnsi="Verdana" w:cs="Verdana"/>
          <w:sz w:val="20"/>
          <w:szCs w:val="20"/>
        </w:rPr>
        <w:t>.</w:t>
      </w:r>
    </w:p>
    <w:p w14:paraId="7AEC653D"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883189">
        <w:rPr>
          <w:rFonts w:ascii="Verdana" w:hAnsi="Verdana" w:cs="Verdana"/>
          <w:sz w:val="20"/>
          <w:szCs w:val="20"/>
        </w:rPr>
        <w:t>Odwołanie powinno wskazywać</w:t>
      </w:r>
      <w:r w:rsidRPr="0049555D">
        <w:rPr>
          <w:rFonts w:ascii="Verdana" w:hAnsi="Verdana" w:cs="Verdana"/>
          <w:sz w:val="20"/>
          <w:szCs w:val="20"/>
        </w:rPr>
        <w:t xml:space="preserve">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59F4C09B"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Odwołanie wnosi się do Prezesa Krajowej Izby Odwoławczej w formie pisemnej albo w postaci elektronicznej podpisane bezpiecznym podpisem elektronicznym weryfikowanym za pomocą ważnego kwalifikowanego certyfikatu lub równoważnego środka, spełniajacego wymagania dla tego rodzaju podpisu. </w:t>
      </w:r>
    </w:p>
    <w:p w14:paraId="1D8DE66F"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Odwołujący przesyła kopię odwołania Zamawiającemu przed upływem terminu do wniesienia odwołania w taki sposób, aby mógł on zapoznać się z jego treścią przed upływem tego terminu.</w:t>
      </w:r>
    </w:p>
    <w:p w14:paraId="67CDE7EB"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Odwołanie wnosi się w terminie </w:t>
      </w:r>
      <w:r w:rsidRPr="001F676B">
        <w:rPr>
          <w:rFonts w:ascii="Verdana" w:hAnsi="Verdana" w:cs="Verdana"/>
          <w:sz w:val="20"/>
          <w:szCs w:val="20"/>
        </w:rPr>
        <w:t>5  dni od dnia przesłania informacji o czynności Zamawiającego stanowiącej podstawę jego wniesienia – jeżeli zostały przesłane przy użyciu elektronicznych środków komunikacji albo w terminie 10 dni – jeżeli</w:t>
      </w:r>
      <w:r w:rsidRPr="0049555D">
        <w:rPr>
          <w:rFonts w:ascii="Verdana" w:hAnsi="Verdana" w:cs="Verdana"/>
          <w:sz w:val="20"/>
          <w:szCs w:val="20"/>
        </w:rPr>
        <w:t xml:space="preserve"> zostały przesłane w inny sposób.</w:t>
      </w:r>
      <w:r w:rsidR="009C5DEF">
        <w:rPr>
          <w:rFonts w:ascii="Verdana" w:hAnsi="Verdana" w:cs="Verdana"/>
          <w:sz w:val="20"/>
          <w:szCs w:val="20"/>
          <w:lang w:val="pl-PL"/>
        </w:rPr>
        <w:t xml:space="preserve">    </w:t>
      </w:r>
    </w:p>
    <w:p w14:paraId="61471A08"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Odwołanie wobec treści ogłoszenia o zamówieniu, a także wobec postanowień specyfikacji istotnych warunków zamówienia, wnosi się w terminie 5 dni od dnia publikacji ogłoszenia w Dzienniku Urzędowym Unii Europejskiej lub zamieszczenia specyfikacji istotnych warunków zamówienia na stronie internetowej.</w:t>
      </w:r>
    </w:p>
    <w:p w14:paraId="7FBE81D0"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Odwołanie wobec czynności innych niż określone w pkt 7 i 8 powyżej wnosi się </w:t>
      </w:r>
      <w:r w:rsidRPr="0049555D">
        <w:rPr>
          <w:rFonts w:ascii="Verdana" w:hAnsi="Verdana" w:cs="Verdana"/>
          <w:sz w:val="20"/>
          <w:szCs w:val="20"/>
        </w:rPr>
        <w:br/>
        <w:t>w terminie 5 dni od dnia, w którym powzięto lub przy zachowaniu należytej staranności można było powziąć wiadomość o okolicznościach stanowiących podstawę jego wniesienia.</w:t>
      </w:r>
    </w:p>
    <w:p w14:paraId="4A8711C2"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W przypadku wniesienia odwołania wobec treści ogłoszenia o zamówieniu lub postanowień specyfikacji istotnych warunków zamówienia Zamawiający może przedłużyć termin składania ofert.</w:t>
      </w:r>
      <w:r w:rsidR="00D71117">
        <w:rPr>
          <w:rFonts w:ascii="Verdana" w:hAnsi="Verdana" w:cs="Verdana"/>
          <w:sz w:val="20"/>
          <w:szCs w:val="20"/>
        </w:rPr>
        <w:t xml:space="preserve"> </w:t>
      </w:r>
    </w:p>
    <w:p w14:paraId="3AC1096E"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W przypadku wniesienia odwołania po upływie terminu składania ofert bieg terminu związania ofertą ulega zawieszeniu do czasu ogłoszenia orzeczenia przez Izbę.</w:t>
      </w:r>
    </w:p>
    <w:p w14:paraId="1A93A584"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14:paraId="2D4189A7"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Wykonawca może zgłosić przystąpienie do postępowania odwoławczego w terminie </w:t>
      </w:r>
      <w:r w:rsidRPr="0049555D">
        <w:rPr>
          <w:rFonts w:ascii="Verdana" w:hAnsi="Verdana" w:cs="Verdana"/>
          <w:sz w:val="20"/>
          <w:szCs w:val="20"/>
        </w:rPr>
        <w:br/>
        <w:t xml:space="preserve">3 dni od dnia otrzymania kopii odwołania, wskazując stronę, do której przystępuje, </w:t>
      </w:r>
      <w:r w:rsidRPr="0049555D">
        <w:rPr>
          <w:rFonts w:ascii="Verdana" w:hAnsi="Verdana" w:cs="Verdana"/>
          <w:sz w:val="20"/>
          <w:szCs w:val="20"/>
        </w:rPr>
        <w:br/>
        <w:t>i interes w uzyskaniu rozstrzygnięcia na korzyść strony, do której przystępuje. Zgłoszenie przystąpienia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14:paraId="464A9732"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Wykonawcy, którzy przystąpili do postępowania odwoławczego, stają się uczestnikami postępowania odwoławczego, jeżeli mają interes w tym, aby odwołanie zostało rozstrzygnięte na korzyść jednej ze stron.</w:t>
      </w:r>
    </w:p>
    <w:p w14:paraId="3697369A"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Zamawiający lub Odwołujący może zgłosić opozycję przeciw przystąpieniu innego Wykonawcy nie później niż do czasu otwarcia rozprawy. Krajowa Izba Odwoławcza uwzględnia opozycję, jeżeli zgłaszający opozycję uprawdopodobni, że wykonawca nie ma interesu w uzyskaniu rozstrzygnięcia na korzyść strony, do której przystąpił; </w:t>
      </w:r>
      <w:r w:rsidR="002748D4">
        <w:rPr>
          <w:rFonts w:ascii="Verdana" w:hAnsi="Verdana" w:cs="Verdana"/>
          <w:sz w:val="20"/>
          <w:szCs w:val="20"/>
        </w:rPr>
        <w:t xml:space="preserve">                  </w:t>
      </w:r>
      <w:r w:rsidRPr="0049555D">
        <w:rPr>
          <w:rFonts w:ascii="Verdana" w:hAnsi="Verdana" w:cs="Verdana"/>
          <w:sz w:val="20"/>
          <w:szCs w:val="20"/>
        </w:rPr>
        <w:t>w przeciwnym razie Izba oddala opozycję. Postanowienie o uwzględnieniu albo oddaleniu opozycji Krajowa Izba Odwoławcza może wydać na posiedzeniu niejawnym. Na postanowienie o uwzględnieniu albo oddaleniu opozycji nie przysługuje skarga.</w:t>
      </w:r>
    </w:p>
    <w:p w14:paraId="621678D3"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Czynności uczestnika postępowania odwoławczego nie mogą pozostawać </w:t>
      </w:r>
      <w:r w:rsidRPr="0049555D">
        <w:rPr>
          <w:rFonts w:ascii="Verdana" w:hAnsi="Verdana" w:cs="Verdana"/>
          <w:sz w:val="20"/>
          <w:szCs w:val="20"/>
        </w:rPr>
        <w:br/>
        <w:t xml:space="preserve">w sprzeczności z czynnościami i oświadczeniami strony, do której przystąpił, </w:t>
      </w:r>
      <w:r w:rsidRPr="0049555D">
        <w:rPr>
          <w:rFonts w:ascii="Verdana" w:hAnsi="Verdana" w:cs="Verdana"/>
          <w:sz w:val="20"/>
          <w:szCs w:val="20"/>
        </w:rPr>
        <w:br/>
        <w:t>z zastrzeżeniem zgłoszenia sprzeciwu, o którym mowa w art. 186 ust. 3 ustawy Pzp, przez uczestnika, który przystąpił do postępowania po stronie zamawiającego.</w:t>
      </w:r>
    </w:p>
    <w:p w14:paraId="1326306A"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Odwołujący oraz Wykonawca wezwany zgodnie z pkt 12 i pkt 13 nie mogą następnie korzystać ze środków ochrony prawnej wobec czynności zamawiającego wykonanych zgodnie z wyrokiem Krajowej Izby Odwoławczej lub sądu albo na podstawie art. 186 ust. 2 i 3 ustawy Pzp.</w:t>
      </w:r>
    </w:p>
    <w:p w14:paraId="3B1C0C5A"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Na orzeczenie Krajowej Izby Odwoławczej stronom oraz uczestnikom postępowania odwoławczego przysługuje skarga do sądu.</w:t>
      </w:r>
    </w:p>
    <w:p w14:paraId="3E12BB3A"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Skargę wnosi się do sądu okręgowego właściwego dla siedziby albo miejsca zamieszkania Zamawiającego.</w:t>
      </w:r>
    </w:p>
    <w:p w14:paraId="6FA57470"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u w:val="single"/>
        </w:rPr>
      </w:pPr>
      <w:r w:rsidRPr="0049555D">
        <w:rPr>
          <w:rFonts w:ascii="Verdana" w:hAnsi="Verdana" w:cs="Verdana"/>
          <w:sz w:val="20"/>
          <w:szCs w:val="20"/>
        </w:rPr>
        <w:t>Skargę wnosi się za pośrednictwem Prezesa Krajowej Izby Odwoławczej w terminie 7 dni od dnia doręczenia orzeczenia Krajowej Izby Odwoławczej, przesyłając jednocześnie jej odpis przeciwnikowi skargi. Złożenie skargi w placówce pocztowej operatora publicznego jest równoznaczne z jej wniesieniem.</w:t>
      </w:r>
    </w:p>
    <w:p w14:paraId="3970DAC2" w14:textId="77777777" w:rsidR="00976F97" w:rsidRPr="002748D4" w:rsidRDefault="001F676B" w:rsidP="002748D4">
      <w:pPr>
        <w:pStyle w:val="Tekstpodstawowywcity1"/>
        <w:numPr>
          <w:ilvl w:val="0"/>
          <w:numId w:val="6"/>
        </w:numPr>
        <w:spacing w:line="276" w:lineRule="auto"/>
        <w:ind w:left="284" w:hanging="284"/>
        <w:rPr>
          <w:rFonts w:ascii="Verdana" w:hAnsi="Verdana" w:cs="Verdana"/>
          <w:sz w:val="20"/>
          <w:szCs w:val="20"/>
          <w:u w:val="single"/>
        </w:rPr>
      </w:pPr>
      <w:r w:rsidRPr="0049555D">
        <w:rPr>
          <w:rFonts w:ascii="Verdana" w:hAnsi="Verdana" w:cs="Verdana"/>
          <w:sz w:val="20"/>
          <w:szCs w:val="20"/>
        </w:rPr>
        <w:t xml:space="preserve">Skarga powinna czynić zadość wymaganiom przewidzianym dla pisma procesowego oraz zawierać oznaczenie zaskarżonego orzeczenia, przytoczenie zarzutów, zwięzłe ich uzasadnienie, wskazanie dowodów, a także wniosek o uchylenie orzeczenia lub </w:t>
      </w:r>
      <w:r w:rsidRPr="0049555D">
        <w:rPr>
          <w:rFonts w:ascii="Verdana" w:hAnsi="Verdana" w:cs="Verdana"/>
          <w:sz w:val="20"/>
          <w:szCs w:val="20"/>
        </w:rPr>
        <w:br/>
        <w:t>o zmianę orzeczenia w całości lub w części.</w:t>
      </w:r>
    </w:p>
    <w:p w14:paraId="398517DF" w14:textId="77777777" w:rsidR="00976F97" w:rsidRPr="0049555D" w:rsidRDefault="00976F97" w:rsidP="002748D4">
      <w:pPr>
        <w:pStyle w:val="Tekstpodstawowywcity1"/>
        <w:spacing w:line="276" w:lineRule="auto"/>
        <w:ind w:firstLine="0"/>
        <w:rPr>
          <w:rFonts w:ascii="Verdana" w:hAnsi="Verdana" w:cs="Verdana"/>
          <w:sz w:val="20"/>
          <w:szCs w:val="20"/>
          <w:u w:val="single"/>
        </w:rPr>
      </w:pPr>
    </w:p>
    <w:p w14:paraId="5DA4D152" w14:textId="77777777" w:rsidR="005047F7" w:rsidRPr="00915129" w:rsidRDefault="005047F7" w:rsidP="005047F7">
      <w:pPr>
        <w:pStyle w:val="Tekstprzypisudolnego"/>
        <w:ind w:left="709" w:hanging="709"/>
        <w:jc w:val="both"/>
        <w:rPr>
          <w:rFonts w:ascii="Verdana" w:hAnsi="Verdana" w:cs="Arial"/>
          <w:b/>
        </w:rPr>
      </w:pPr>
      <w:r w:rsidRPr="00915129">
        <w:rPr>
          <w:rFonts w:ascii="Verdana" w:hAnsi="Verdana" w:cs="Arial"/>
          <w:b/>
        </w:rPr>
        <w:t xml:space="preserve">XXII POUCZENIE O KLAUZULI INFORMACYJNEJ Z ART. 13 RODO DO ZASTOSOWANIA W CELU ZWIĄZANYM Z POSTĘPOWANIEM O UDZIELENIE ZAMÓWIENIA PUBLICZNEGO </w:t>
      </w:r>
    </w:p>
    <w:p w14:paraId="16FF0C36" w14:textId="77777777" w:rsidR="005047F7" w:rsidRPr="00915129" w:rsidRDefault="005047F7" w:rsidP="005047F7">
      <w:pPr>
        <w:jc w:val="both"/>
        <w:rPr>
          <w:rFonts w:ascii="Verdana" w:hAnsi="Verdana" w:cs="Arial"/>
          <w:b/>
          <w:sz w:val="20"/>
          <w:szCs w:val="20"/>
        </w:rPr>
      </w:pPr>
    </w:p>
    <w:p w14:paraId="518429CA" w14:textId="77777777" w:rsidR="005047F7" w:rsidRPr="00BF4C6B" w:rsidRDefault="005047F7" w:rsidP="005047F7">
      <w:pPr>
        <w:pStyle w:val="Tekstprzypisudolnego"/>
        <w:spacing w:line="276" w:lineRule="auto"/>
        <w:ind w:left="284" w:hanging="284"/>
        <w:jc w:val="both"/>
        <w:rPr>
          <w:rFonts w:ascii="Verdana" w:hAnsi="Verdana" w:cs="Arial"/>
        </w:rPr>
      </w:pPr>
      <w:r w:rsidRPr="00915129">
        <w:rPr>
          <w:rFonts w:ascii="Verdana" w:hAnsi="Verdana" w:cs="Arial"/>
        </w:rPr>
        <w:t>1. Zamawiający przestrzegając przepisów ustawy</w:t>
      </w:r>
      <w:r w:rsidRPr="00BF4C6B">
        <w:rPr>
          <w:rFonts w:ascii="Verdana" w:hAnsi="Verdana" w:cs="Arial"/>
        </w:rPr>
        <w:t xml:space="preserve"> z dnia 10 maja 2018r. o ochronie danych osobowych (Dz.U. z 2018r., poz. 1000) oraz wypełniając obowiązki wynikające z regulacji zawartych w art. 13 </w:t>
      </w:r>
      <w:r w:rsidRPr="00B66ACF">
        <w:rPr>
          <w:rFonts w:ascii="Verdana" w:hAnsi="Verdana" w:cs="Arial"/>
        </w:rPr>
        <w:t xml:space="preserve">i z uwagi na zapis art. 14 rozporządzenia Parlamentu Europejskiego i Rady (UE) 2016/679 z dnia 27 kwietnia 2016 r. w sprawie ochrony osób fizycznych w związku z przetwarzaniem danych osobowych i w sprawie swobodnego przepływu takich danych oraz uchylenia dyrektywy 95/46/WE </w:t>
      </w:r>
      <w:r w:rsidRPr="00B069D6">
        <w:rPr>
          <w:rFonts w:ascii="Verdana" w:hAnsi="Verdana" w:cs="Arial"/>
        </w:rPr>
        <w:t>(ogólne rozporządzenie o ochronie danych) (Dz. Urz. UE L 119/1 z 04.05.2016), zwanym dalej</w:t>
      </w:r>
      <w:r w:rsidRPr="00B66ACF">
        <w:rPr>
          <w:rFonts w:ascii="Verdana" w:hAnsi="Verdana" w:cs="Arial"/>
        </w:rPr>
        <w:t xml:space="preserve"> </w:t>
      </w:r>
      <w:r w:rsidRPr="00B66ACF">
        <w:rPr>
          <w:rFonts w:ascii="Verdana" w:hAnsi="Verdana" w:cs="Arial"/>
          <w:b/>
        </w:rPr>
        <w:t>„RODO”</w:t>
      </w:r>
      <w:r w:rsidRPr="00B66ACF">
        <w:rPr>
          <w:rFonts w:ascii="Verdana" w:hAnsi="Verdana" w:cs="Arial"/>
        </w:rPr>
        <w:t xml:space="preserve"> – </w:t>
      </w:r>
      <w:r w:rsidRPr="00B66ACF">
        <w:rPr>
          <w:rFonts w:ascii="Verdana" w:hAnsi="Verdana" w:cs="Arial"/>
          <w:u w:val="single"/>
        </w:rPr>
        <w:t>niniejszym informuje, iż</w:t>
      </w:r>
      <w:r w:rsidRPr="00B66ACF">
        <w:rPr>
          <w:rFonts w:ascii="Verdana" w:hAnsi="Verdana" w:cs="Arial"/>
        </w:rPr>
        <w:t xml:space="preserve"> w treści </w:t>
      </w:r>
      <w:r w:rsidRPr="00B66ACF">
        <w:rPr>
          <w:rFonts w:ascii="Verdana" w:hAnsi="Verdana" w:cs="Arial"/>
          <w:b/>
        </w:rPr>
        <w:t>Formularza ofertowego</w:t>
      </w:r>
      <w:r w:rsidRPr="00B66ACF">
        <w:rPr>
          <w:rFonts w:ascii="Verdana" w:hAnsi="Verdana" w:cs="Arial"/>
        </w:rPr>
        <w:t xml:space="preserve">, znajduje się </w:t>
      </w:r>
      <w:r w:rsidRPr="00B66ACF">
        <w:rPr>
          <w:rFonts w:ascii="Verdana" w:hAnsi="Verdana" w:cs="Arial"/>
          <w:u w:val="single"/>
        </w:rPr>
        <w:t>oświadczenie Wykonawcy w zakresie wypełniania obowiązków informacyjnych przewidzianych w art. 13 i/lub 14</w:t>
      </w:r>
      <w:r w:rsidRPr="00BF4C6B">
        <w:rPr>
          <w:rFonts w:ascii="Verdana" w:hAnsi="Verdana" w:cs="Arial"/>
          <w:u w:val="single"/>
        </w:rPr>
        <w:t xml:space="preserve"> RODO. </w:t>
      </w:r>
    </w:p>
    <w:p w14:paraId="564410BC" w14:textId="77777777" w:rsidR="005047F7" w:rsidRDefault="005047F7" w:rsidP="005047F7">
      <w:pPr>
        <w:spacing w:line="276" w:lineRule="auto"/>
        <w:ind w:left="284" w:hanging="284"/>
        <w:jc w:val="both"/>
        <w:rPr>
          <w:rFonts w:ascii="Verdana" w:hAnsi="Verdana" w:cs="Arial"/>
          <w:b/>
          <w:sz w:val="20"/>
          <w:szCs w:val="20"/>
        </w:rPr>
      </w:pPr>
      <w:r w:rsidRPr="00BF4C6B">
        <w:rPr>
          <w:rFonts w:ascii="Verdana" w:hAnsi="Verdana" w:cs="Arial"/>
          <w:sz w:val="20"/>
          <w:szCs w:val="20"/>
        </w:rPr>
        <w:t xml:space="preserve">2. </w:t>
      </w:r>
      <w:r w:rsidRPr="00B66ACF">
        <w:rPr>
          <w:rFonts w:ascii="Verdana" w:hAnsi="Verdana" w:cs="Arial"/>
          <w:sz w:val="20"/>
          <w:szCs w:val="20"/>
        </w:rPr>
        <w:t>Jednocześnie Zamawiający, wypełniając ciążący na nim obowiązek informacyjny zawarty w art. 13 RODO (</w:t>
      </w:r>
      <w:r w:rsidRPr="00B66ACF">
        <w:rPr>
          <w:rFonts w:ascii="Verdana" w:hAnsi="Verdana" w:cs="Arial"/>
          <w:sz w:val="20"/>
          <w:szCs w:val="20"/>
          <w:u w:val="single"/>
        </w:rPr>
        <w:t>a na podstawie art. 13 i/lub 14 RODO - Wykonawcy,</w:t>
      </w:r>
      <w:r w:rsidRPr="00B66ACF">
        <w:rPr>
          <w:rFonts w:ascii="Verdana" w:hAnsi="Verdana" w:cs="Arial"/>
          <w:sz w:val="20"/>
          <w:szCs w:val="20"/>
        </w:rPr>
        <w:t xml:space="preserve"> względem osób wskazanych w pkt 4 ppkt 2) poniżej oraz  </w:t>
      </w:r>
      <w:r w:rsidRPr="00B66ACF">
        <w:rPr>
          <w:rFonts w:ascii="Verdana" w:hAnsi="Verdana" w:cs="Arial"/>
          <w:sz w:val="20"/>
          <w:szCs w:val="20"/>
          <w:u w:val="single"/>
        </w:rPr>
        <w:t>Podwykonawcy/Podmiot trzeci,</w:t>
      </w:r>
      <w:r w:rsidRPr="00B66ACF">
        <w:rPr>
          <w:rFonts w:ascii="Verdana" w:hAnsi="Verdana" w:cs="Arial"/>
          <w:sz w:val="20"/>
          <w:szCs w:val="20"/>
        </w:rPr>
        <w:t xml:space="preserve"> względem osób wskazanych w pkt 4 ppkt 3) poniżej) podaje w</w:t>
      </w:r>
      <w:r w:rsidRPr="00BF4C6B">
        <w:rPr>
          <w:rFonts w:ascii="Verdana" w:hAnsi="Verdana" w:cs="Arial"/>
          <w:sz w:val="20"/>
          <w:szCs w:val="20"/>
        </w:rPr>
        <w:t xml:space="preserve"> pkt 3 poniżej treść </w:t>
      </w:r>
      <w:r w:rsidRPr="00BF4C6B">
        <w:rPr>
          <w:rFonts w:ascii="Verdana" w:hAnsi="Verdana" w:cs="Arial"/>
          <w:b/>
          <w:sz w:val="20"/>
          <w:szCs w:val="20"/>
        </w:rPr>
        <w:t>„Klauzuli informacyjnej w zakresie danych osobowych”.</w:t>
      </w:r>
      <w:r>
        <w:rPr>
          <w:rFonts w:ascii="Verdana" w:hAnsi="Verdana" w:cs="Arial"/>
          <w:b/>
          <w:sz w:val="20"/>
          <w:szCs w:val="20"/>
        </w:rPr>
        <w:t xml:space="preserve"> </w:t>
      </w:r>
      <w:r w:rsidRPr="00BF4C6B">
        <w:rPr>
          <w:rFonts w:ascii="Verdana" w:hAnsi="Verdana" w:cs="Arial"/>
          <w:b/>
          <w:sz w:val="20"/>
          <w:szCs w:val="20"/>
        </w:rPr>
        <w:t xml:space="preserve"> </w:t>
      </w:r>
      <w:r>
        <w:rPr>
          <w:rFonts w:ascii="Verdana" w:hAnsi="Verdana" w:cs="Arial"/>
          <w:b/>
          <w:sz w:val="20"/>
          <w:szCs w:val="20"/>
        </w:rPr>
        <w:t xml:space="preserve"> </w:t>
      </w:r>
    </w:p>
    <w:p w14:paraId="0C42DAC9" w14:textId="77777777" w:rsidR="005047F7" w:rsidRPr="00BF4C6B" w:rsidRDefault="005047F7" w:rsidP="005047F7">
      <w:pPr>
        <w:spacing w:line="276" w:lineRule="auto"/>
        <w:ind w:left="284" w:hanging="284"/>
        <w:jc w:val="both"/>
        <w:rPr>
          <w:rFonts w:ascii="Verdana" w:hAnsi="Verdana" w:cs="Arial"/>
          <w:b/>
          <w:sz w:val="20"/>
          <w:szCs w:val="20"/>
        </w:rPr>
      </w:pPr>
    </w:p>
    <w:p w14:paraId="7BD0065D" w14:textId="77777777" w:rsidR="005047F7" w:rsidRPr="00BF4C6B" w:rsidRDefault="005047F7" w:rsidP="005047F7">
      <w:pPr>
        <w:spacing w:after="67"/>
        <w:ind w:left="284" w:right="397" w:hanging="284"/>
        <w:jc w:val="both"/>
        <w:rPr>
          <w:rFonts w:ascii="Verdana" w:hAnsi="Verdana" w:cs="Arial"/>
          <w:sz w:val="20"/>
          <w:szCs w:val="20"/>
        </w:rPr>
      </w:pPr>
      <w:r w:rsidRPr="00BF4C6B">
        <w:rPr>
          <w:rFonts w:ascii="Verdana" w:hAnsi="Verdana" w:cs="Arial"/>
          <w:sz w:val="20"/>
          <w:szCs w:val="20"/>
        </w:rPr>
        <w:t xml:space="preserve">3. </w:t>
      </w:r>
      <w:r w:rsidRPr="0061086F">
        <w:rPr>
          <w:rFonts w:ascii="Verdana" w:hAnsi="Verdana" w:cs="Arial"/>
          <w:b/>
          <w:sz w:val="20"/>
          <w:szCs w:val="20"/>
        </w:rPr>
        <w:t>KLAUZULA INFORMACYJNA</w:t>
      </w:r>
      <w:r w:rsidRPr="00BF4C6B">
        <w:rPr>
          <w:rFonts w:ascii="Verdana" w:eastAsiaTheme="minorHAnsi" w:hAnsi="Verdana" w:cs="Arial"/>
          <w:b/>
          <w:sz w:val="20"/>
          <w:szCs w:val="20"/>
          <w:lang w:eastAsia="en-US"/>
        </w:rPr>
        <w:t xml:space="preserve"> w zakresie danych osobowych</w:t>
      </w:r>
      <w:r w:rsidRPr="0061086F">
        <w:rPr>
          <w:rFonts w:ascii="Verdana" w:hAnsi="Verdana" w:cs="Arial"/>
          <w:b/>
          <w:sz w:val="20"/>
          <w:szCs w:val="20"/>
        </w:rPr>
        <w:t>:</w:t>
      </w:r>
      <w:r w:rsidRPr="0061086F">
        <w:rPr>
          <w:rFonts w:ascii="Verdana" w:hAnsi="Verdana" w:cs="Arial"/>
          <w:sz w:val="20"/>
          <w:szCs w:val="20"/>
        </w:rPr>
        <w:t xml:space="preserve"> </w:t>
      </w:r>
    </w:p>
    <w:p w14:paraId="76912A93" w14:textId="77777777" w:rsidR="005047F7" w:rsidRPr="0061086F" w:rsidRDefault="005047F7" w:rsidP="005047F7">
      <w:pPr>
        <w:spacing w:after="67" w:line="276" w:lineRule="auto"/>
        <w:ind w:left="284" w:right="397"/>
        <w:jc w:val="both"/>
        <w:rPr>
          <w:rFonts w:ascii="Verdana" w:hAnsi="Verdana" w:cs="Arial"/>
          <w:sz w:val="20"/>
          <w:szCs w:val="20"/>
        </w:rPr>
      </w:pPr>
      <w:r w:rsidRPr="00BF4C6B">
        <w:rPr>
          <w:rFonts w:ascii="Verdana" w:hAnsi="Verdana" w:cs="Arial"/>
          <w:sz w:val="20"/>
          <w:szCs w:val="20"/>
        </w:rPr>
        <w:t>„Z</w:t>
      </w:r>
      <w:r w:rsidRPr="0061086F">
        <w:rPr>
          <w:rFonts w:ascii="Verdana" w:hAnsi="Verdana" w:cs="Arial"/>
          <w:sz w:val="20"/>
          <w:szCs w:val="20"/>
        </w:rPr>
        <w:t>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w:t>
      </w:r>
      <w:r>
        <w:rPr>
          <w:rFonts w:ascii="Verdana" w:hAnsi="Verdana" w:cs="Arial"/>
          <w:sz w:val="20"/>
          <w:szCs w:val="20"/>
        </w:rPr>
        <w:t>z. UE L 119/1 z 04.05.2016</w:t>
      </w:r>
      <w:r w:rsidRPr="0061086F">
        <w:rPr>
          <w:rFonts w:ascii="Verdana" w:hAnsi="Verdana" w:cs="Arial"/>
          <w:sz w:val="20"/>
          <w:szCs w:val="20"/>
        </w:rPr>
        <w:t xml:space="preserve">), zwanym dalej </w:t>
      </w:r>
      <w:r w:rsidRPr="0061086F">
        <w:rPr>
          <w:rFonts w:ascii="Verdana" w:hAnsi="Verdana" w:cs="Arial"/>
          <w:sz w:val="20"/>
          <w:szCs w:val="20"/>
          <w:u w:val="single"/>
        </w:rPr>
        <w:t>„RODO”,</w:t>
      </w:r>
      <w:r w:rsidRPr="0061086F">
        <w:rPr>
          <w:rFonts w:ascii="Verdana" w:hAnsi="Verdana" w:cs="Arial"/>
          <w:sz w:val="20"/>
          <w:szCs w:val="20"/>
        </w:rPr>
        <w:t xml:space="preserve"> </w:t>
      </w:r>
      <w:r w:rsidRPr="0061086F">
        <w:rPr>
          <w:rFonts w:ascii="Verdana" w:hAnsi="Verdana" w:cs="Arial"/>
          <w:b/>
          <w:sz w:val="20"/>
          <w:szCs w:val="20"/>
        </w:rPr>
        <w:t>Zamawiający informuje</w:t>
      </w:r>
      <w:r w:rsidRPr="00B66ACF">
        <w:rPr>
          <w:rFonts w:ascii="Verdana" w:hAnsi="Verdana" w:cs="Arial"/>
          <w:b/>
          <w:sz w:val="20"/>
          <w:szCs w:val="20"/>
        </w:rPr>
        <w:t xml:space="preserve"> Wykonawców, że</w:t>
      </w:r>
      <w:r w:rsidRPr="00B66ACF">
        <w:rPr>
          <w:rFonts w:ascii="Verdana" w:hAnsi="Verdana" w:cs="Arial"/>
          <w:sz w:val="20"/>
          <w:szCs w:val="20"/>
        </w:rPr>
        <w:t xml:space="preserve"> (</w:t>
      </w:r>
      <w:r w:rsidRPr="00B66ACF">
        <w:rPr>
          <w:rFonts w:ascii="Verdana" w:hAnsi="Verdana" w:cs="Arial"/>
          <w:sz w:val="20"/>
          <w:szCs w:val="20"/>
          <w:u w:val="single"/>
        </w:rPr>
        <w:t>a na podstawie art. 13 i/lub 14 RODO - Wykonawcy odpowiednio,</w:t>
      </w:r>
      <w:r w:rsidRPr="00B66ACF">
        <w:rPr>
          <w:rFonts w:ascii="Verdana" w:hAnsi="Verdana" w:cs="Arial"/>
          <w:sz w:val="20"/>
          <w:szCs w:val="20"/>
        </w:rPr>
        <w:t xml:space="preserve"> względem osób wskazanych w pkt 4 ppkt 2) poniżej oraz </w:t>
      </w:r>
      <w:r w:rsidRPr="00B66ACF">
        <w:rPr>
          <w:rFonts w:ascii="Verdana" w:hAnsi="Verdana" w:cs="Arial"/>
          <w:sz w:val="20"/>
          <w:szCs w:val="20"/>
          <w:u w:val="single"/>
        </w:rPr>
        <w:t>Podwykonawcy/Podmiot trzeci odpowiednio,</w:t>
      </w:r>
      <w:r w:rsidRPr="00B66ACF">
        <w:rPr>
          <w:rFonts w:ascii="Verdana" w:hAnsi="Verdana" w:cs="Arial"/>
          <w:sz w:val="20"/>
          <w:szCs w:val="20"/>
        </w:rPr>
        <w:t xml:space="preserve"> względem osób wskazanych w pkt 4 ppkt 3) poniżej)</w:t>
      </w:r>
      <w:r w:rsidRPr="0061086F">
        <w:rPr>
          <w:rFonts w:ascii="Verdana" w:hAnsi="Verdana" w:cs="Arial"/>
          <w:sz w:val="20"/>
          <w:szCs w:val="20"/>
        </w:rPr>
        <w:t xml:space="preserve">: </w:t>
      </w:r>
    </w:p>
    <w:p w14:paraId="3A1B2EEE" w14:textId="5AEEA0E5" w:rsidR="005047F7" w:rsidRPr="003E3D9F" w:rsidRDefault="005047F7" w:rsidP="00CF68CF">
      <w:pPr>
        <w:widowControl w:val="0"/>
        <w:numPr>
          <w:ilvl w:val="0"/>
          <w:numId w:val="50"/>
        </w:numPr>
        <w:suppressAutoHyphens/>
        <w:overflowPunct w:val="0"/>
        <w:spacing w:after="67" w:line="276" w:lineRule="auto"/>
        <w:ind w:left="0" w:right="397" w:firstLine="0"/>
        <w:contextualSpacing/>
        <w:jc w:val="both"/>
        <w:textAlignment w:val="baseline"/>
        <w:rPr>
          <w:rFonts w:ascii="Verdana" w:hAnsi="Verdana" w:cs="Arial"/>
          <w:color w:val="00B0F0"/>
          <w:sz w:val="20"/>
          <w:szCs w:val="20"/>
        </w:rPr>
      </w:pPr>
      <w:r w:rsidRPr="00E401B0">
        <w:rPr>
          <w:rFonts w:ascii="Verdana" w:hAnsi="Verdana" w:cs="Arial"/>
          <w:sz w:val="20"/>
          <w:szCs w:val="20"/>
        </w:rPr>
        <w:t xml:space="preserve">administratorem danych osobowych </w:t>
      </w:r>
      <w:r>
        <w:rPr>
          <w:rFonts w:ascii="Verdana" w:hAnsi="Verdana" w:cs="Arial"/>
          <w:sz w:val="20"/>
          <w:szCs w:val="20"/>
        </w:rPr>
        <w:t xml:space="preserve">Wykonawcy </w:t>
      </w:r>
      <w:r w:rsidRPr="00E401B0">
        <w:rPr>
          <w:rFonts w:ascii="Verdana" w:hAnsi="Verdana" w:cs="Arial"/>
          <w:sz w:val="20"/>
          <w:szCs w:val="20"/>
        </w:rPr>
        <w:t xml:space="preserve">jest </w:t>
      </w:r>
      <w:r w:rsidRPr="00E401B0">
        <w:rPr>
          <w:rFonts w:ascii="Verdana" w:hAnsi="Verdana" w:cs="Arial"/>
          <w:b/>
          <w:sz w:val="20"/>
          <w:szCs w:val="20"/>
        </w:rPr>
        <w:t>Zarząd Zieleni Miejskiej we Wrocławiu ul. Trzebnicka 33 (50-</w:t>
      </w:r>
      <w:r w:rsidRPr="00E401B0">
        <w:rPr>
          <w:rFonts w:ascii="Verdana" w:hAnsi="Verdana" w:cs="Arial"/>
          <w:b/>
          <w:snapToGrid w:val="0"/>
          <w:sz w:val="20"/>
          <w:szCs w:val="20"/>
        </w:rPr>
        <w:t xml:space="preserve">231) Wrocław, </w:t>
      </w:r>
      <w:r w:rsidR="006E1FC8" w:rsidRPr="006E1FC8">
        <w:rPr>
          <w:rFonts w:ascii="Verdana" w:hAnsi="Verdana" w:cs="Arial"/>
          <w:b/>
          <w:sz w:val="20"/>
        </w:rPr>
        <w:t xml:space="preserve">tel. +48 71 323 </w:t>
      </w:r>
      <w:r w:rsidR="006E1FC8">
        <w:rPr>
          <w:rFonts w:ascii="Verdana" w:hAnsi="Verdana" w:cs="Arial"/>
          <w:b/>
          <w:sz w:val="20"/>
        </w:rPr>
        <w:t>50 00</w:t>
      </w:r>
      <w:r w:rsidRPr="006E1FC8">
        <w:rPr>
          <w:rFonts w:ascii="Verdana" w:hAnsi="Verdana" w:cs="Arial"/>
          <w:b/>
          <w:sz w:val="20"/>
          <w:szCs w:val="20"/>
        </w:rPr>
        <w:t>,</w:t>
      </w:r>
      <w:r w:rsidR="006E1FC8">
        <w:rPr>
          <w:rFonts w:ascii="Verdana" w:hAnsi="Verdana" w:cs="Arial"/>
          <w:b/>
          <w:sz w:val="20"/>
          <w:szCs w:val="20"/>
        </w:rPr>
        <w:t xml:space="preserve"> fax. </w:t>
      </w:r>
      <w:r w:rsidRPr="00E401B0">
        <w:rPr>
          <w:rFonts w:ascii="Verdana" w:hAnsi="Verdana" w:cs="Arial"/>
          <w:sz w:val="20"/>
          <w:szCs w:val="20"/>
        </w:rPr>
        <w:t xml:space="preserve"> </w:t>
      </w:r>
      <w:r w:rsidR="006E1FC8" w:rsidRPr="006E1FC8">
        <w:rPr>
          <w:rFonts w:ascii="Verdana" w:hAnsi="Verdana" w:cs="Arial"/>
          <w:b/>
          <w:sz w:val="20"/>
        </w:rPr>
        <w:t xml:space="preserve">+48 71 323 </w:t>
      </w:r>
      <w:r w:rsidR="006E1FC8">
        <w:rPr>
          <w:rFonts w:ascii="Verdana" w:hAnsi="Verdana" w:cs="Arial"/>
          <w:b/>
          <w:sz w:val="20"/>
        </w:rPr>
        <w:t xml:space="preserve">50 02 </w:t>
      </w:r>
      <w:r w:rsidRPr="00E401B0">
        <w:rPr>
          <w:rFonts w:ascii="Verdana" w:hAnsi="Verdana" w:cs="Arial"/>
          <w:sz w:val="20"/>
          <w:szCs w:val="20"/>
        </w:rPr>
        <w:t>adres e-mail:</w:t>
      </w:r>
      <w:r w:rsidRPr="00E401B0">
        <w:rPr>
          <w:rFonts w:ascii="Verdana" w:hAnsi="Verdana" w:cs="Verdana"/>
          <w:b/>
          <w:bCs/>
          <w:color w:val="00000A"/>
          <w:sz w:val="20"/>
          <w:szCs w:val="20"/>
          <w:lang w:eastAsia="zh-CN"/>
        </w:rPr>
        <w:t xml:space="preserve"> </w:t>
      </w:r>
      <w:r w:rsidRPr="00E401B0">
        <w:rPr>
          <w:rFonts w:ascii="Verdana" w:hAnsi="Verdana" w:cs="Verdana"/>
          <w:bCs/>
          <w:color w:val="00000A"/>
          <w:sz w:val="20"/>
          <w:szCs w:val="20"/>
          <w:lang w:eastAsia="zh-CN"/>
        </w:rPr>
        <w:t xml:space="preserve"> </w:t>
      </w:r>
      <w:hyperlink r:id="rId37" w:history="1">
        <w:r w:rsidRPr="00E401B0">
          <w:rPr>
            <w:rFonts w:ascii="Verdana" w:hAnsi="Verdana"/>
            <w:b/>
            <w:color w:val="0000FF"/>
            <w:sz w:val="20"/>
            <w:szCs w:val="20"/>
            <w:u w:val="single"/>
          </w:rPr>
          <w:t>sekretariat@zzm.wroc.pl</w:t>
        </w:r>
      </w:hyperlink>
      <w:r w:rsidRPr="00E401B0">
        <w:rPr>
          <w:rFonts w:ascii="Verdana" w:hAnsi="Verdana"/>
          <w:b/>
          <w:sz w:val="20"/>
          <w:szCs w:val="20"/>
        </w:rPr>
        <w:t xml:space="preserve">, </w:t>
      </w:r>
      <w:r w:rsidRPr="00E401B0">
        <w:rPr>
          <w:rFonts w:ascii="Verdana" w:hAnsi="Verdana" w:cs="Verdana"/>
          <w:b/>
          <w:bCs/>
          <w:sz w:val="20"/>
          <w:szCs w:val="20"/>
          <w:lang w:eastAsia="zh-CN"/>
        </w:rPr>
        <w:t xml:space="preserve"> </w:t>
      </w:r>
    </w:p>
    <w:p w14:paraId="3FE43F18" w14:textId="77777777" w:rsidR="005047F7" w:rsidRPr="003E3D9F" w:rsidRDefault="005047F7" w:rsidP="00CF68CF">
      <w:pPr>
        <w:widowControl w:val="0"/>
        <w:numPr>
          <w:ilvl w:val="0"/>
          <w:numId w:val="50"/>
        </w:numPr>
        <w:suppressAutoHyphens/>
        <w:overflowPunct w:val="0"/>
        <w:spacing w:after="67" w:line="276" w:lineRule="auto"/>
        <w:ind w:left="0" w:right="397" w:firstLine="0"/>
        <w:contextualSpacing/>
        <w:jc w:val="both"/>
        <w:textAlignment w:val="baseline"/>
        <w:rPr>
          <w:rFonts w:ascii="Verdana" w:hAnsi="Verdana" w:cs="Arial"/>
          <w:color w:val="00B0F0"/>
          <w:sz w:val="20"/>
          <w:szCs w:val="20"/>
        </w:rPr>
      </w:pPr>
      <w:r w:rsidRPr="00E401B0">
        <w:rPr>
          <w:rFonts w:ascii="Verdana" w:hAnsi="Verdana" w:cs="Arial"/>
          <w:sz w:val="20"/>
          <w:szCs w:val="20"/>
        </w:rPr>
        <w:t xml:space="preserve">inspektorem ochrony danych osobowych w </w:t>
      </w:r>
      <w:r w:rsidRPr="00E401B0">
        <w:rPr>
          <w:rFonts w:ascii="Verdana" w:hAnsi="Verdana" w:cs="Arial"/>
          <w:b/>
          <w:sz w:val="20"/>
          <w:szCs w:val="20"/>
        </w:rPr>
        <w:t>Zarządzie Zieleni Miejskiej we Wrocławiu</w:t>
      </w:r>
      <w:r w:rsidRPr="00E401B0">
        <w:rPr>
          <w:rFonts w:ascii="Verdana" w:hAnsi="Verdana" w:cs="Arial"/>
          <w:i/>
          <w:sz w:val="20"/>
          <w:szCs w:val="20"/>
        </w:rPr>
        <w:t xml:space="preserve"> </w:t>
      </w:r>
      <w:r w:rsidRPr="00E401B0">
        <w:rPr>
          <w:rFonts w:ascii="Verdana" w:hAnsi="Verdana" w:cs="Arial"/>
          <w:sz w:val="20"/>
          <w:szCs w:val="20"/>
        </w:rPr>
        <w:t xml:space="preserve">jest Pan </w:t>
      </w:r>
      <w:r w:rsidRPr="00E401B0">
        <w:rPr>
          <w:rFonts w:ascii="Verdana" w:hAnsi="Verdana" w:cs="Arial"/>
          <w:b/>
          <w:sz w:val="20"/>
          <w:szCs w:val="20"/>
        </w:rPr>
        <w:t>Piotr Schmidt</w:t>
      </w:r>
      <w:r w:rsidRPr="00E401B0">
        <w:rPr>
          <w:rFonts w:ascii="Verdana" w:hAnsi="Verdana" w:cs="Arial"/>
          <w:i/>
          <w:sz w:val="20"/>
          <w:szCs w:val="20"/>
        </w:rPr>
        <w:t xml:space="preserve">, </w:t>
      </w:r>
      <w:r w:rsidRPr="00E401B0">
        <w:rPr>
          <w:rFonts w:ascii="Verdana" w:hAnsi="Verdana" w:cs="Arial"/>
          <w:sz w:val="20"/>
          <w:szCs w:val="20"/>
        </w:rPr>
        <w:t>kontakt:</w:t>
      </w:r>
      <w:r w:rsidRPr="00E401B0">
        <w:rPr>
          <w:rFonts w:ascii="Verdana" w:hAnsi="Verdana" w:cs="Verdana"/>
          <w:b/>
          <w:bCs/>
          <w:color w:val="00000A"/>
          <w:sz w:val="20"/>
          <w:szCs w:val="20"/>
          <w:lang w:eastAsia="zh-CN"/>
        </w:rPr>
        <w:t xml:space="preserve"> </w:t>
      </w:r>
      <w:r w:rsidRPr="00E401B0">
        <w:rPr>
          <w:rFonts w:ascii="Verdana" w:hAnsi="Verdana" w:cs="Verdana"/>
          <w:bCs/>
          <w:color w:val="00000A"/>
          <w:sz w:val="20"/>
          <w:szCs w:val="20"/>
          <w:lang w:eastAsia="zh-CN"/>
        </w:rPr>
        <w:t xml:space="preserve"> </w:t>
      </w:r>
      <w:hyperlink r:id="rId38" w:history="1">
        <w:r w:rsidRPr="00E401B0">
          <w:rPr>
            <w:rFonts w:ascii="Verdana" w:hAnsi="Verdana"/>
            <w:b/>
            <w:color w:val="0000FF"/>
            <w:sz w:val="20"/>
            <w:szCs w:val="20"/>
            <w:u w:val="single"/>
          </w:rPr>
          <w:t>sekretariat@zzm.wroc.pl</w:t>
        </w:r>
      </w:hyperlink>
      <w:r w:rsidRPr="003E3D9F">
        <w:rPr>
          <w:rFonts w:ascii="Verdana" w:hAnsi="Verdana"/>
          <w:b/>
          <w:sz w:val="20"/>
          <w:szCs w:val="20"/>
        </w:rPr>
        <w:t>;</w:t>
      </w:r>
      <w:r>
        <w:rPr>
          <w:rFonts w:ascii="Verdana" w:hAnsi="Verdana"/>
          <w:b/>
          <w:sz w:val="20"/>
          <w:szCs w:val="20"/>
        </w:rPr>
        <w:t xml:space="preserve"> </w:t>
      </w:r>
    </w:p>
    <w:p w14:paraId="3255655E" w14:textId="3B527574" w:rsidR="005047F7" w:rsidRPr="00701839" w:rsidRDefault="005047F7" w:rsidP="00447440">
      <w:pPr>
        <w:jc w:val="both"/>
        <w:rPr>
          <w:rFonts w:ascii="Verdana" w:hAnsi="Verdana"/>
          <w:bCs/>
          <w:color w:val="FF0000"/>
          <w:sz w:val="20"/>
          <w:szCs w:val="20"/>
        </w:rPr>
      </w:pPr>
      <w:r w:rsidRPr="00BF4C6B">
        <w:rPr>
          <w:rFonts w:ascii="Verdana" w:hAnsi="Verdana" w:cs="Arial"/>
          <w:sz w:val="20"/>
          <w:szCs w:val="20"/>
        </w:rPr>
        <w:t xml:space="preserve">dane osobowe </w:t>
      </w:r>
      <w:r>
        <w:rPr>
          <w:rFonts w:ascii="Verdana" w:hAnsi="Verdana" w:cs="Arial"/>
          <w:sz w:val="20"/>
          <w:szCs w:val="20"/>
        </w:rPr>
        <w:t xml:space="preserve">Wykonawcy </w:t>
      </w:r>
      <w:r w:rsidRPr="00BF4C6B">
        <w:rPr>
          <w:rFonts w:ascii="Verdana" w:hAnsi="Verdana" w:cs="Arial"/>
          <w:sz w:val="20"/>
          <w:szCs w:val="20"/>
        </w:rPr>
        <w:t>przetwarzane będą na podstawie art. 6 ust. 1 lit. c</w:t>
      </w:r>
      <w:r w:rsidRPr="00BF4C6B">
        <w:rPr>
          <w:rFonts w:ascii="Verdana" w:hAnsi="Verdana" w:cs="Arial"/>
          <w:i/>
          <w:sz w:val="20"/>
          <w:szCs w:val="20"/>
        </w:rPr>
        <w:t xml:space="preserve"> </w:t>
      </w:r>
      <w:r w:rsidRPr="00BF4C6B">
        <w:rPr>
          <w:rFonts w:ascii="Verdana" w:hAnsi="Verdana" w:cs="Arial"/>
          <w:sz w:val="20"/>
          <w:szCs w:val="20"/>
        </w:rPr>
        <w:t xml:space="preserve">RODO w celu </w:t>
      </w:r>
      <w:r w:rsidRPr="005047F7">
        <w:rPr>
          <w:rFonts w:ascii="Verdana" w:hAnsi="Verdana" w:cs="Arial"/>
          <w:sz w:val="20"/>
          <w:szCs w:val="20"/>
        </w:rPr>
        <w:t>związanym z postępowaniem o udzielenie zamówienia publicznego na budowę:</w:t>
      </w:r>
      <w:r w:rsidR="008F21D0">
        <w:rPr>
          <w:rFonts w:ascii="Verdana" w:hAnsi="Verdana" w:cs="Arial"/>
          <w:sz w:val="20"/>
          <w:szCs w:val="20"/>
        </w:rPr>
        <w:t xml:space="preserve"> </w:t>
      </w:r>
      <w:r w:rsidR="00447440" w:rsidRPr="00447440">
        <w:rPr>
          <w:rFonts w:ascii="Verdana" w:hAnsi="Verdana"/>
          <w:b/>
          <w:bCs/>
          <w:iCs/>
          <w:sz w:val="20"/>
          <w:szCs w:val="20"/>
        </w:rPr>
        <w:t xml:space="preserve">„Zagospodarowanie terenu skweru i budowa toalety publicznej wraz </w:t>
      </w:r>
      <w:r w:rsidR="00447440" w:rsidRPr="00447440">
        <w:rPr>
          <w:rFonts w:ascii="Verdana" w:hAnsi="Verdana"/>
          <w:b/>
          <w:bCs/>
          <w:iCs/>
          <w:sz w:val="20"/>
          <w:szCs w:val="20"/>
        </w:rPr>
        <w:br/>
        <w:t>z infrastrukturą techniczną oraz rozbiórką wtórnych budynków gospodarczych, przy ul. Jana Ewangelisty Purkyniego we Wrocławiu”, dz. nr 16/1, 16/2 oraz część działki nr 15, 17/1, 19/4, 24/1, AM 28, obręb Stare Miasto</w:t>
      </w:r>
      <w:r w:rsidR="00447440">
        <w:rPr>
          <w:rFonts w:ascii="Verdana" w:hAnsi="Verdana"/>
          <w:b/>
          <w:bCs/>
          <w:iCs/>
          <w:sz w:val="20"/>
          <w:szCs w:val="20"/>
        </w:rPr>
        <w:t xml:space="preserve"> </w:t>
      </w:r>
      <w:r w:rsidR="00447440">
        <w:rPr>
          <w:rFonts w:ascii="Verdana" w:hAnsi="Verdana" w:cs="Arial"/>
          <w:b/>
          <w:sz w:val="20"/>
          <w:szCs w:val="20"/>
        </w:rPr>
        <w:t xml:space="preserve"> </w:t>
      </w:r>
      <w:r>
        <w:rPr>
          <w:rFonts w:ascii="Verdana" w:hAnsi="Verdana" w:cs="Arial"/>
          <w:b/>
          <w:sz w:val="20"/>
          <w:szCs w:val="20"/>
        </w:rPr>
        <w:t>(ZP/PN/</w:t>
      </w:r>
      <w:r w:rsidR="00744BFC">
        <w:rPr>
          <w:rFonts w:ascii="Verdana" w:hAnsi="Verdana" w:cs="Arial"/>
          <w:b/>
          <w:sz w:val="20"/>
          <w:szCs w:val="20"/>
        </w:rPr>
        <w:t>73</w:t>
      </w:r>
      <w:r w:rsidRPr="00994051">
        <w:rPr>
          <w:rFonts w:ascii="Verdana" w:hAnsi="Verdana" w:cs="Arial"/>
          <w:b/>
          <w:sz w:val="20"/>
          <w:szCs w:val="20"/>
        </w:rPr>
        <w:t>/201</w:t>
      </w:r>
      <w:r w:rsidR="00B3661D">
        <w:rPr>
          <w:rFonts w:ascii="Verdana" w:hAnsi="Verdana" w:cs="Arial"/>
          <w:b/>
          <w:sz w:val="20"/>
          <w:szCs w:val="20"/>
        </w:rPr>
        <w:t>9</w:t>
      </w:r>
      <w:r w:rsidRPr="00994051">
        <w:rPr>
          <w:rFonts w:ascii="Verdana" w:hAnsi="Verdana" w:cs="Arial"/>
          <w:b/>
          <w:sz w:val="20"/>
          <w:szCs w:val="20"/>
        </w:rPr>
        <w:t>/DPIR),</w:t>
      </w:r>
      <w:r w:rsidRPr="005F40BA">
        <w:rPr>
          <w:rFonts w:ascii="Verdana" w:hAnsi="Verdana"/>
          <w:b/>
          <w:sz w:val="20"/>
          <w:szCs w:val="20"/>
        </w:rPr>
        <w:t xml:space="preserve"> </w:t>
      </w:r>
      <w:r w:rsidRPr="003F45F8">
        <w:rPr>
          <w:rFonts w:ascii="Verdana" w:hAnsi="Verdana" w:cs="Arial"/>
          <w:sz w:val="20"/>
          <w:szCs w:val="20"/>
        </w:rPr>
        <w:t>prowadzonym w trybie przetargu nieograniczonego;</w:t>
      </w:r>
    </w:p>
    <w:p w14:paraId="111EA556" w14:textId="77777777" w:rsidR="005047F7" w:rsidRPr="00E401B0" w:rsidRDefault="005047F7" w:rsidP="00CF68CF">
      <w:pPr>
        <w:numPr>
          <w:ilvl w:val="0"/>
          <w:numId w:val="51"/>
        </w:numPr>
        <w:spacing w:line="276" w:lineRule="auto"/>
        <w:ind w:left="0" w:right="397" w:firstLine="0"/>
        <w:contextualSpacing/>
        <w:jc w:val="both"/>
        <w:rPr>
          <w:rFonts w:ascii="Verdana" w:hAnsi="Verdana" w:cs="Arial"/>
          <w:color w:val="00B0F0"/>
          <w:sz w:val="20"/>
          <w:szCs w:val="20"/>
        </w:rPr>
      </w:pPr>
      <w:r w:rsidRPr="00E401B0">
        <w:rPr>
          <w:rFonts w:ascii="Verdana" w:hAnsi="Verdana" w:cs="Arial"/>
          <w:sz w:val="20"/>
          <w:szCs w:val="20"/>
          <w:u w:val="single"/>
        </w:rPr>
        <w:t xml:space="preserve">odbiorcami danych osobowych </w:t>
      </w:r>
      <w:r>
        <w:rPr>
          <w:rFonts w:ascii="Verdana" w:hAnsi="Verdana" w:cs="Arial"/>
          <w:sz w:val="20"/>
          <w:szCs w:val="20"/>
          <w:u w:val="single"/>
        </w:rPr>
        <w:t xml:space="preserve">Wykonawcy </w:t>
      </w:r>
      <w:r w:rsidRPr="00E401B0">
        <w:rPr>
          <w:rFonts w:ascii="Verdana" w:hAnsi="Verdana" w:cs="Arial"/>
          <w:sz w:val="20"/>
          <w:szCs w:val="20"/>
          <w:u w:val="single"/>
        </w:rPr>
        <w:t>będą</w:t>
      </w:r>
      <w:r w:rsidRPr="00E401B0">
        <w:rPr>
          <w:rFonts w:ascii="Verdana" w:hAnsi="Verdana" w:cs="Arial"/>
          <w:sz w:val="20"/>
          <w:szCs w:val="20"/>
        </w:rPr>
        <w:t xml:space="preserve"> osoby lub podmioty, którym udostępniona zostanie dokumentacja postępowania w oparciu o art. 8 oraz art. 96 ust. 3 ustawy z dnia 29 stycznia 2004 r. – Prawo zamówień publicznych (Dz. U. </w:t>
      </w:r>
      <w:r>
        <w:rPr>
          <w:rFonts w:ascii="Verdana" w:hAnsi="Verdana" w:cs="Arial"/>
          <w:sz w:val="20"/>
          <w:szCs w:val="20"/>
        </w:rPr>
        <w:t xml:space="preserve">                    Z 2018 R. POZ. 1986</w:t>
      </w:r>
      <w:r w:rsidRPr="00E401B0">
        <w:rPr>
          <w:rFonts w:ascii="Verdana" w:hAnsi="Verdana" w:cs="Arial"/>
          <w:sz w:val="20"/>
          <w:szCs w:val="20"/>
        </w:rPr>
        <w:t xml:space="preserve">), dalej „ustawa Pzp”;  </w:t>
      </w:r>
    </w:p>
    <w:p w14:paraId="5FB99414" w14:textId="77777777" w:rsidR="005047F7" w:rsidRPr="00E401B0" w:rsidRDefault="005047F7" w:rsidP="00CF68CF">
      <w:pPr>
        <w:numPr>
          <w:ilvl w:val="0"/>
          <w:numId w:val="51"/>
        </w:numPr>
        <w:spacing w:after="67" w:line="276" w:lineRule="auto"/>
        <w:ind w:left="0" w:right="397" w:firstLine="0"/>
        <w:contextualSpacing/>
        <w:jc w:val="both"/>
        <w:rPr>
          <w:rFonts w:ascii="Verdana" w:hAnsi="Verdana" w:cs="Arial"/>
          <w:color w:val="00B0F0"/>
          <w:sz w:val="20"/>
          <w:szCs w:val="20"/>
        </w:rPr>
      </w:pPr>
      <w:r>
        <w:rPr>
          <w:rFonts w:ascii="Verdana" w:hAnsi="Verdana" w:cs="Arial"/>
          <w:sz w:val="20"/>
          <w:szCs w:val="20"/>
          <w:u w:val="single"/>
        </w:rPr>
        <w:t xml:space="preserve">dane </w:t>
      </w:r>
      <w:r w:rsidRPr="00E401B0">
        <w:rPr>
          <w:rFonts w:ascii="Verdana" w:hAnsi="Verdana" w:cs="Arial"/>
          <w:sz w:val="20"/>
          <w:szCs w:val="20"/>
          <w:u w:val="single"/>
        </w:rPr>
        <w:t xml:space="preserve">osobowe </w:t>
      </w:r>
      <w:r>
        <w:rPr>
          <w:rFonts w:ascii="Verdana" w:hAnsi="Verdana" w:cs="Arial"/>
          <w:sz w:val="20"/>
          <w:szCs w:val="20"/>
          <w:u w:val="single"/>
        </w:rPr>
        <w:t xml:space="preserve">Wykonawcy </w:t>
      </w:r>
      <w:r w:rsidRPr="00E401B0">
        <w:rPr>
          <w:rFonts w:ascii="Verdana" w:hAnsi="Verdana" w:cs="Arial"/>
          <w:sz w:val="20"/>
          <w:szCs w:val="20"/>
          <w:u w:val="single"/>
        </w:rPr>
        <w:t>będą przechowywane</w:t>
      </w:r>
      <w:r w:rsidRPr="00E401B0">
        <w:rPr>
          <w:rFonts w:ascii="Verdana" w:hAnsi="Verdana" w:cs="Arial"/>
          <w:sz w:val="20"/>
          <w:szCs w:val="20"/>
        </w:rPr>
        <w:t xml:space="preserve">, zgodnie z art. 97 ust. 1 ustawy Pzp, przez okres 4 lat od dnia zakończenia postępowania o udzielenie zamówienia, a jeżeli czas </w:t>
      </w:r>
      <w:r>
        <w:rPr>
          <w:rFonts w:ascii="Verdana" w:hAnsi="Verdana" w:cs="Arial"/>
          <w:sz w:val="20"/>
          <w:szCs w:val="20"/>
        </w:rPr>
        <w:t>trwania umowy przekracza 4 lata</w:t>
      </w:r>
      <w:r w:rsidRPr="00E401B0">
        <w:rPr>
          <w:rFonts w:ascii="Verdana" w:hAnsi="Verdana" w:cs="Arial"/>
          <w:sz w:val="20"/>
          <w:szCs w:val="20"/>
        </w:rPr>
        <w:t>;</w:t>
      </w:r>
    </w:p>
    <w:p w14:paraId="6D72BA2D" w14:textId="77777777" w:rsidR="005047F7" w:rsidRPr="00E401B0" w:rsidRDefault="005047F7" w:rsidP="00CF68CF">
      <w:pPr>
        <w:numPr>
          <w:ilvl w:val="0"/>
          <w:numId w:val="51"/>
        </w:numPr>
        <w:spacing w:after="67" w:line="276" w:lineRule="auto"/>
        <w:ind w:left="0" w:right="397" w:firstLine="0"/>
        <w:contextualSpacing/>
        <w:jc w:val="both"/>
        <w:rPr>
          <w:rFonts w:ascii="Verdana" w:hAnsi="Verdana" w:cs="Arial"/>
          <w:b/>
          <w:i/>
          <w:sz w:val="20"/>
          <w:szCs w:val="20"/>
        </w:rPr>
      </w:pPr>
      <w:r w:rsidRPr="00E401B0">
        <w:rPr>
          <w:rFonts w:ascii="Verdana" w:hAnsi="Verdana" w:cs="Arial"/>
          <w:sz w:val="20"/>
          <w:szCs w:val="20"/>
          <w:u w:val="single"/>
        </w:rPr>
        <w:t xml:space="preserve">obowiązek podania przez </w:t>
      </w:r>
      <w:r>
        <w:rPr>
          <w:rFonts w:ascii="Verdana" w:hAnsi="Verdana" w:cs="Arial"/>
          <w:sz w:val="20"/>
          <w:szCs w:val="20"/>
          <w:u w:val="single"/>
        </w:rPr>
        <w:t xml:space="preserve">Wykonawcę </w:t>
      </w:r>
      <w:r w:rsidRPr="00E401B0">
        <w:rPr>
          <w:rFonts w:ascii="Verdana" w:hAnsi="Verdana" w:cs="Arial"/>
          <w:sz w:val="20"/>
          <w:szCs w:val="20"/>
          <w:u w:val="single"/>
        </w:rPr>
        <w:t xml:space="preserve">danych osobowych bezpośrednio </w:t>
      </w:r>
      <w:r>
        <w:rPr>
          <w:rFonts w:ascii="Verdana" w:hAnsi="Verdana" w:cs="Arial"/>
          <w:sz w:val="20"/>
          <w:szCs w:val="20"/>
          <w:u w:val="single"/>
        </w:rPr>
        <w:t xml:space="preserve">go </w:t>
      </w:r>
      <w:r w:rsidRPr="00E401B0">
        <w:rPr>
          <w:rFonts w:ascii="Verdana" w:hAnsi="Verdana" w:cs="Arial"/>
          <w:sz w:val="20"/>
          <w:szCs w:val="20"/>
          <w:u w:val="single"/>
        </w:rPr>
        <w:t xml:space="preserve"> dotyczących</w:t>
      </w:r>
      <w:r w:rsidRPr="00E401B0">
        <w:rPr>
          <w:rFonts w:ascii="Verdana" w:hAnsi="Verdana" w:cs="Arial"/>
          <w:sz w:val="20"/>
          <w:szCs w:val="20"/>
        </w:rPr>
        <w:t xml:space="preserve"> jest wymogiem ustawowym określonym w przepisach ustawy Pzp, związanym z udziałem w postępowaniu o udzielenie zamówienia publicznego; konsekwencje niepodania określonych danych wynikają z ustawy Pzp;  </w:t>
      </w:r>
    </w:p>
    <w:p w14:paraId="655D344D" w14:textId="77777777" w:rsidR="005047F7" w:rsidRPr="00E401B0" w:rsidRDefault="005047F7" w:rsidP="00CF68CF">
      <w:pPr>
        <w:numPr>
          <w:ilvl w:val="0"/>
          <w:numId w:val="51"/>
        </w:numPr>
        <w:spacing w:after="67" w:line="276" w:lineRule="auto"/>
        <w:ind w:left="0" w:right="397" w:firstLine="0"/>
        <w:contextualSpacing/>
        <w:jc w:val="both"/>
        <w:rPr>
          <w:rFonts w:ascii="Verdana" w:hAnsi="Verdana" w:cs="Arial"/>
          <w:sz w:val="20"/>
          <w:szCs w:val="20"/>
        </w:rPr>
      </w:pPr>
      <w:r w:rsidRPr="00E401B0">
        <w:rPr>
          <w:rFonts w:ascii="Verdana" w:hAnsi="Verdana" w:cs="Arial"/>
          <w:sz w:val="20"/>
          <w:szCs w:val="20"/>
          <w:u w:val="single"/>
        </w:rPr>
        <w:t xml:space="preserve">w odniesieniu do danych osobowych </w:t>
      </w:r>
      <w:r>
        <w:rPr>
          <w:rFonts w:ascii="Verdana" w:hAnsi="Verdana" w:cs="Arial"/>
          <w:sz w:val="20"/>
          <w:szCs w:val="20"/>
          <w:u w:val="single"/>
        </w:rPr>
        <w:t xml:space="preserve">Wykonawcy </w:t>
      </w:r>
      <w:r w:rsidRPr="00E401B0">
        <w:rPr>
          <w:rFonts w:ascii="Verdana" w:hAnsi="Verdana" w:cs="Arial"/>
          <w:sz w:val="20"/>
          <w:szCs w:val="20"/>
          <w:u w:val="single"/>
        </w:rPr>
        <w:t>decyzje</w:t>
      </w:r>
      <w:r w:rsidRPr="00E401B0">
        <w:rPr>
          <w:rFonts w:ascii="Verdana" w:hAnsi="Verdana" w:cs="Arial"/>
          <w:sz w:val="20"/>
          <w:szCs w:val="20"/>
        </w:rPr>
        <w:t xml:space="preserve"> nie będą podejmowane w sposób zautomatyzowany, stosowanie do art. 22 RODO;</w:t>
      </w:r>
    </w:p>
    <w:p w14:paraId="43AC53CD" w14:textId="77777777" w:rsidR="005047F7" w:rsidRPr="00E401B0" w:rsidRDefault="005047F7" w:rsidP="00CF68CF">
      <w:pPr>
        <w:numPr>
          <w:ilvl w:val="0"/>
          <w:numId w:val="51"/>
        </w:numPr>
        <w:spacing w:after="67" w:line="276" w:lineRule="auto"/>
        <w:ind w:left="0" w:right="397" w:firstLine="0"/>
        <w:contextualSpacing/>
        <w:jc w:val="both"/>
        <w:rPr>
          <w:rFonts w:ascii="Verdana" w:hAnsi="Verdana" w:cs="Arial"/>
          <w:color w:val="00B0F0"/>
          <w:sz w:val="20"/>
          <w:szCs w:val="20"/>
        </w:rPr>
      </w:pPr>
      <w:r>
        <w:rPr>
          <w:rFonts w:ascii="Verdana" w:hAnsi="Verdana" w:cs="Arial"/>
          <w:sz w:val="20"/>
          <w:szCs w:val="20"/>
          <w:u w:val="single"/>
        </w:rPr>
        <w:t xml:space="preserve">Wykonawca </w:t>
      </w:r>
      <w:r w:rsidRPr="00E401B0">
        <w:rPr>
          <w:rFonts w:ascii="Verdana" w:hAnsi="Verdana" w:cs="Arial"/>
          <w:sz w:val="20"/>
          <w:szCs w:val="20"/>
          <w:u w:val="single"/>
        </w:rPr>
        <w:t>posiada</w:t>
      </w:r>
      <w:r w:rsidRPr="00E401B0">
        <w:rPr>
          <w:rFonts w:ascii="Verdana" w:hAnsi="Verdana" w:cs="Arial"/>
          <w:sz w:val="20"/>
          <w:szCs w:val="20"/>
        </w:rPr>
        <w:t>:</w:t>
      </w:r>
    </w:p>
    <w:p w14:paraId="4517B38B" w14:textId="77777777" w:rsidR="005047F7" w:rsidRPr="00E401B0" w:rsidRDefault="005047F7" w:rsidP="00CF68CF">
      <w:pPr>
        <w:numPr>
          <w:ilvl w:val="0"/>
          <w:numId w:val="52"/>
        </w:numPr>
        <w:spacing w:after="67" w:line="276" w:lineRule="auto"/>
        <w:ind w:left="0" w:right="397" w:firstLine="0"/>
        <w:contextualSpacing/>
        <w:jc w:val="both"/>
        <w:rPr>
          <w:rFonts w:ascii="Verdana" w:hAnsi="Verdana" w:cs="Arial"/>
          <w:color w:val="00B0F0"/>
          <w:sz w:val="20"/>
          <w:szCs w:val="20"/>
        </w:rPr>
      </w:pPr>
      <w:r w:rsidRPr="00E401B0">
        <w:rPr>
          <w:rFonts w:ascii="Verdana" w:hAnsi="Verdana" w:cs="Arial"/>
          <w:sz w:val="20"/>
          <w:szCs w:val="20"/>
        </w:rPr>
        <w:t xml:space="preserve">na podstawie art. 15 RODO </w:t>
      </w:r>
      <w:r w:rsidRPr="00E401B0">
        <w:rPr>
          <w:rFonts w:ascii="Verdana" w:hAnsi="Verdana" w:cs="Arial"/>
          <w:sz w:val="20"/>
          <w:szCs w:val="20"/>
          <w:u w:val="single"/>
        </w:rPr>
        <w:t xml:space="preserve">prawo dostępu do danych osobowych </w:t>
      </w:r>
      <w:r>
        <w:rPr>
          <w:rFonts w:ascii="Verdana" w:hAnsi="Verdana" w:cs="Arial"/>
          <w:sz w:val="20"/>
          <w:szCs w:val="20"/>
          <w:u w:val="single"/>
        </w:rPr>
        <w:t xml:space="preserve">go </w:t>
      </w:r>
      <w:r w:rsidRPr="00E401B0">
        <w:rPr>
          <w:rFonts w:ascii="Verdana" w:hAnsi="Verdana" w:cs="Arial"/>
          <w:sz w:val="20"/>
          <w:szCs w:val="20"/>
          <w:u w:val="single"/>
        </w:rPr>
        <w:t>dotyczących</w:t>
      </w:r>
      <w:r w:rsidRPr="00E401B0">
        <w:rPr>
          <w:rFonts w:ascii="Verdana" w:hAnsi="Verdana" w:cs="Arial"/>
          <w:sz w:val="20"/>
          <w:szCs w:val="20"/>
        </w:rPr>
        <w:t>;</w:t>
      </w:r>
    </w:p>
    <w:p w14:paraId="394FADB1" w14:textId="77777777" w:rsidR="005047F7" w:rsidRPr="00BF4C6B" w:rsidRDefault="005047F7" w:rsidP="00CF68CF">
      <w:pPr>
        <w:numPr>
          <w:ilvl w:val="0"/>
          <w:numId w:val="52"/>
        </w:numPr>
        <w:spacing w:after="67" w:line="276" w:lineRule="auto"/>
        <w:ind w:left="0" w:right="397" w:firstLine="0"/>
        <w:contextualSpacing/>
        <w:jc w:val="both"/>
        <w:rPr>
          <w:rFonts w:ascii="Verdana" w:hAnsi="Verdana" w:cs="Arial"/>
          <w:sz w:val="20"/>
          <w:szCs w:val="20"/>
        </w:rPr>
      </w:pPr>
      <w:r w:rsidRPr="00E401B0">
        <w:rPr>
          <w:rFonts w:ascii="Verdana" w:hAnsi="Verdana" w:cs="Arial"/>
          <w:sz w:val="20"/>
          <w:szCs w:val="20"/>
        </w:rPr>
        <w:t xml:space="preserve">na podstawie art. 16 RODO </w:t>
      </w:r>
      <w:r w:rsidRPr="00E401B0">
        <w:rPr>
          <w:rFonts w:ascii="Verdana" w:hAnsi="Verdana" w:cs="Arial"/>
          <w:sz w:val="20"/>
          <w:szCs w:val="20"/>
          <w:u w:val="single"/>
        </w:rPr>
        <w:t>prawo do sprostowania danych osobowych</w:t>
      </w:r>
      <w:r w:rsidRPr="00BE3676">
        <w:rPr>
          <w:rFonts w:ascii="Verdana" w:hAnsi="Verdana" w:cs="Arial"/>
          <w:sz w:val="20"/>
          <w:szCs w:val="20"/>
          <w:u w:val="single"/>
        </w:rPr>
        <w:t xml:space="preserve"> </w:t>
      </w:r>
      <w:r>
        <w:rPr>
          <w:rFonts w:ascii="Verdana" w:hAnsi="Verdana" w:cs="Arial"/>
          <w:sz w:val="20"/>
          <w:szCs w:val="20"/>
          <w:u w:val="single"/>
        </w:rPr>
        <w:t xml:space="preserve">go </w:t>
      </w:r>
      <w:r w:rsidRPr="00E401B0">
        <w:rPr>
          <w:rFonts w:ascii="Verdana" w:hAnsi="Verdana" w:cs="Arial"/>
          <w:sz w:val="20"/>
          <w:szCs w:val="20"/>
          <w:u w:val="single"/>
        </w:rPr>
        <w:t>dotyczących</w:t>
      </w:r>
      <w:r w:rsidRPr="00E401B0">
        <w:rPr>
          <w:rFonts w:ascii="Verdana" w:hAnsi="Verdana" w:cs="Arial"/>
          <w:sz w:val="20"/>
          <w:szCs w:val="20"/>
        </w:rPr>
        <w:t xml:space="preserve"> </w:t>
      </w:r>
      <w:r w:rsidRPr="00BF4C6B">
        <w:rPr>
          <w:rFonts w:ascii="Verdana" w:hAnsi="Verdana" w:cs="Arial"/>
          <w:sz w:val="20"/>
          <w:szCs w:val="20"/>
        </w:rPr>
        <w:t>(</w:t>
      </w:r>
      <w:r w:rsidRPr="00BF4C6B">
        <w:rPr>
          <w:rFonts w:ascii="Verdana" w:hAnsi="Verdana" w:cs="Arial"/>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401B0">
        <w:rPr>
          <w:rFonts w:ascii="Verdana" w:hAnsi="Verdana" w:cs="Arial"/>
          <w:sz w:val="20"/>
          <w:szCs w:val="20"/>
        </w:rPr>
        <w:t>;</w:t>
      </w:r>
    </w:p>
    <w:p w14:paraId="40C7431B" w14:textId="77777777" w:rsidR="005047F7" w:rsidRPr="00E401B0" w:rsidRDefault="005047F7" w:rsidP="00CF68CF">
      <w:pPr>
        <w:numPr>
          <w:ilvl w:val="0"/>
          <w:numId w:val="52"/>
        </w:numPr>
        <w:spacing w:after="67" w:line="276" w:lineRule="auto"/>
        <w:ind w:left="0" w:right="397" w:firstLine="0"/>
        <w:contextualSpacing/>
        <w:jc w:val="both"/>
        <w:rPr>
          <w:rFonts w:ascii="Verdana" w:hAnsi="Verdana" w:cs="Arial"/>
          <w:sz w:val="20"/>
          <w:szCs w:val="20"/>
        </w:rPr>
      </w:pPr>
      <w:r w:rsidRPr="00BF4C6B">
        <w:rPr>
          <w:rFonts w:ascii="Verdana" w:hAnsi="Verdana" w:cs="Arial"/>
          <w:sz w:val="20"/>
          <w:szCs w:val="20"/>
        </w:rPr>
        <w:t xml:space="preserve">na podstawie art. 18 RODO </w:t>
      </w:r>
      <w:r w:rsidRPr="00BF4C6B">
        <w:rPr>
          <w:rFonts w:ascii="Verdana" w:hAnsi="Verdana" w:cs="Arial"/>
          <w:sz w:val="20"/>
          <w:szCs w:val="20"/>
          <w:u w:val="single"/>
        </w:rPr>
        <w:t xml:space="preserve">prawo żądania od administratora ograniczenia przetwarzania danych osobowych z zastrzeżeniem przypadków, o których mowa </w:t>
      </w:r>
      <w:r>
        <w:rPr>
          <w:rFonts w:ascii="Verdana" w:hAnsi="Verdana" w:cs="Arial"/>
          <w:sz w:val="20"/>
          <w:szCs w:val="20"/>
          <w:u w:val="single"/>
        </w:rPr>
        <w:t xml:space="preserve">               </w:t>
      </w:r>
      <w:r w:rsidRPr="00BF4C6B">
        <w:rPr>
          <w:rFonts w:ascii="Verdana" w:hAnsi="Verdana" w:cs="Arial"/>
          <w:sz w:val="20"/>
          <w:szCs w:val="20"/>
          <w:u w:val="single"/>
        </w:rPr>
        <w:t>w art. 18 ust. 2 RODO</w:t>
      </w:r>
      <w:r w:rsidRPr="00BF4C6B">
        <w:rPr>
          <w:rFonts w:ascii="Verdana" w:hAnsi="Verdana" w:cs="Arial"/>
          <w:sz w:val="20"/>
          <w:szCs w:val="20"/>
        </w:rPr>
        <w:t xml:space="preserve"> (</w:t>
      </w:r>
      <w:r w:rsidRPr="00BF4C6B">
        <w:rPr>
          <w:rFonts w:ascii="Verdana" w:hAnsi="Verdana" w:cs="Arial"/>
          <w:i/>
          <w:sz w:val="20"/>
          <w:szCs w:val="20"/>
        </w:rPr>
        <w:t xml:space="preserve">prawo do ograniczenia przetwarzania nie ma zastosowania </w:t>
      </w:r>
      <w:r>
        <w:rPr>
          <w:rFonts w:ascii="Verdana" w:hAnsi="Verdana" w:cs="Arial"/>
          <w:i/>
          <w:sz w:val="20"/>
          <w:szCs w:val="20"/>
        </w:rPr>
        <w:t xml:space="preserve">                    </w:t>
      </w:r>
      <w:r w:rsidRPr="00BF4C6B">
        <w:rPr>
          <w:rFonts w:ascii="Verdana" w:hAnsi="Verdana" w:cs="Arial"/>
          <w:i/>
          <w:sz w:val="20"/>
          <w:szCs w:val="20"/>
        </w:rPr>
        <w:t>w odniesieniu do przechowywania, w celu zapewnienia korzystania ze środków ochrony prawnej lub w celu ochrony praw innej osoby fizycznej lub prawnej, lub z uwagi na ważne względy interesu publicznego Unii Europejskiej lub państwa członkowskiego)</w:t>
      </w:r>
      <w:r w:rsidRPr="00E401B0">
        <w:rPr>
          <w:rFonts w:ascii="Verdana" w:hAnsi="Verdana" w:cs="Arial"/>
          <w:sz w:val="20"/>
          <w:szCs w:val="20"/>
        </w:rPr>
        <w:t xml:space="preserve">;  </w:t>
      </w:r>
    </w:p>
    <w:p w14:paraId="37663A8D" w14:textId="77777777" w:rsidR="005047F7" w:rsidRPr="00E401B0" w:rsidRDefault="005047F7" w:rsidP="00CF68CF">
      <w:pPr>
        <w:numPr>
          <w:ilvl w:val="0"/>
          <w:numId w:val="52"/>
        </w:numPr>
        <w:spacing w:after="67" w:line="276" w:lineRule="auto"/>
        <w:ind w:left="0" w:right="397" w:firstLine="0"/>
        <w:contextualSpacing/>
        <w:jc w:val="both"/>
        <w:rPr>
          <w:rFonts w:ascii="Verdana" w:hAnsi="Verdana" w:cs="Arial"/>
          <w:i/>
          <w:color w:val="00B0F0"/>
          <w:sz w:val="20"/>
          <w:szCs w:val="20"/>
        </w:rPr>
      </w:pPr>
      <w:r w:rsidRPr="00E401B0">
        <w:rPr>
          <w:rFonts w:ascii="Verdana" w:hAnsi="Verdana" w:cs="Arial"/>
          <w:sz w:val="20"/>
          <w:szCs w:val="20"/>
          <w:u w:val="single"/>
        </w:rPr>
        <w:t>prawo do wniesienia skargi do Prezesa Urzędu Ochrony Danych Osobowych</w:t>
      </w:r>
      <w:r w:rsidRPr="00E401B0">
        <w:rPr>
          <w:rFonts w:ascii="Verdana" w:hAnsi="Verdana" w:cs="Arial"/>
          <w:sz w:val="20"/>
          <w:szCs w:val="20"/>
        </w:rPr>
        <w:t xml:space="preserve">, gdy </w:t>
      </w:r>
      <w:r>
        <w:rPr>
          <w:rFonts w:ascii="Verdana" w:hAnsi="Verdana" w:cs="Arial"/>
          <w:sz w:val="20"/>
          <w:szCs w:val="20"/>
        </w:rPr>
        <w:t xml:space="preserve">Wykonawca </w:t>
      </w:r>
      <w:r w:rsidRPr="00E401B0">
        <w:rPr>
          <w:rFonts w:ascii="Verdana" w:hAnsi="Verdana" w:cs="Arial"/>
          <w:sz w:val="20"/>
          <w:szCs w:val="20"/>
        </w:rPr>
        <w:t>uznan</w:t>
      </w:r>
      <w:r>
        <w:rPr>
          <w:rFonts w:ascii="Verdana" w:hAnsi="Verdana" w:cs="Arial"/>
          <w:sz w:val="20"/>
          <w:szCs w:val="20"/>
        </w:rPr>
        <w:t>a</w:t>
      </w:r>
      <w:r w:rsidRPr="00E401B0">
        <w:rPr>
          <w:rFonts w:ascii="Verdana" w:hAnsi="Verdana" w:cs="Arial"/>
          <w:sz w:val="20"/>
          <w:szCs w:val="20"/>
        </w:rPr>
        <w:t xml:space="preserve">, że przetwarzanie danych osobowych </w:t>
      </w:r>
      <w:r>
        <w:rPr>
          <w:rFonts w:ascii="Verdana" w:hAnsi="Verdana" w:cs="Arial"/>
          <w:sz w:val="20"/>
          <w:szCs w:val="20"/>
        </w:rPr>
        <w:t xml:space="preserve">go </w:t>
      </w:r>
      <w:r w:rsidRPr="00E401B0">
        <w:rPr>
          <w:rFonts w:ascii="Verdana" w:hAnsi="Verdana" w:cs="Arial"/>
          <w:sz w:val="20"/>
          <w:szCs w:val="20"/>
        </w:rPr>
        <w:t>dotyczących narusza przepisy RODO;</w:t>
      </w:r>
    </w:p>
    <w:p w14:paraId="67E10198" w14:textId="77777777" w:rsidR="005047F7" w:rsidRPr="00E401B0" w:rsidRDefault="005047F7" w:rsidP="00CF68CF">
      <w:pPr>
        <w:numPr>
          <w:ilvl w:val="0"/>
          <w:numId w:val="51"/>
        </w:numPr>
        <w:spacing w:after="67" w:line="276" w:lineRule="auto"/>
        <w:ind w:left="0" w:right="397" w:firstLine="0"/>
        <w:contextualSpacing/>
        <w:jc w:val="both"/>
        <w:rPr>
          <w:rFonts w:ascii="Verdana" w:hAnsi="Verdana" w:cs="Arial"/>
          <w:i/>
          <w:color w:val="00B0F0"/>
          <w:sz w:val="20"/>
          <w:szCs w:val="20"/>
        </w:rPr>
      </w:pPr>
      <w:r>
        <w:rPr>
          <w:rFonts w:ascii="Verdana" w:hAnsi="Verdana" w:cs="Arial"/>
          <w:sz w:val="20"/>
          <w:szCs w:val="20"/>
          <w:u w:val="single"/>
        </w:rPr>
        <w:t>Wykonawcy nie</w:t>
      </w:r>
      <w:r w:rsidRPr="00E401B0">
        <w:rPr>
          <w:rFonts w:ascii="Verdana" w:hAnsi="Verdana" w:cs="Arial"/>
          <w:sz w:val="20"/>
          <w:szCs w:val="20"/>
          <w:u w:val="single"/>
        </w:rPr>
        <w:t xml:space="preserve"> przysługuje</w:t>
      </w:r>
      <w:r w:rsidRPr="00E401B0">
        <w:rPr>
          <w:rFonts w:ascii="Verdana" w:hAnsi="Verdana" w:cs="Arial"/>
          <w:sz w:val="20"/>
          <w:szCs w:val="20"/>
        </w:rPr>
        <w:t>:</w:t>
      </w:r>
    </w:p>
    <w:p w14:paraId="3E072446" w14:textId="77777777" w:rsidR="005047F7" w:rsidRPr="00E401B0" w:rsidRDefault="005047F7" w:rsidP="00CF68CF">
      <w:pPr>
        <w:numPr>
          <w:ilvl w:val="0"/>
          <w:numId w:val="53"/>
        </w:numPr>
        <w:spacing w:after="67" w:line="276" w:lineRule="auto"/>
        <w:ind w:left="0" w:right="397" w:firstLine="0"/>
        <w:contextualSpacing/>
        <w:jc w:val="both"/>
        <w:rPr>
          <w:rFonts w:ascii="Verdana" w:hAnsi="Verdana" w:cs="Arial"/>
          <w:i/>
          <w:color w:val="00B0F0"/>
          <w:sz w:val="20"/>
          <w:szCs w:val="20"/>
        </w:rPr>
      </w:pPr>
      <w:r w:rsidRPr="00E401B0">
        <w:rPr>
          <w:rFonts w:ascii="Verdana" w:hAnsi="Verdana" w:cs="Arial"/>
          <w:sz w:val="20"/>
          <w:szCs w:val="20"/>
        </w:rPr>
        <w:t xml:space="preserve">w związku z art. 17 ust. 3 lit. b, d lub e RODO </w:t>
      </w:r>
      <w:r w:rsidRPr="00E401B0">
        <w:rPr>
          <w:rFonts w:ascii="Verdana" w:hAnsi="Verdana" w:cs="Arial"/>
          <w:sz w:val="20"/>
          <w:szCs w:val="20"/>
          <w:u w:val="single"/>
        </w:rPr>
        <w:t>prawo do usunięcia danych osobowych</w:t>
      </w:r>
      <w:r w:rsidRPr="00E401B0">
        <w:rPr>
          <w:rFonts w:ascii="Verdana" w:hAnsi="Verdana" w:cs="Arial"/>
          <w:sz w:val="20"/>
          <w:szCs w:val="20"/>
        </w:rPr>
        <w:t>;</w:t>
      </w:r>
    </w:p>
    <w:p w14:paraId="3307552A" w14:textId="77777777" w:rsidR="005047F7" w:rsidRPr="00E401B0" w:rsidRDefault="005047F7" w:rsidP="00CF68CF">
      <w:pPr>
        <w:numPr>
          <w:ilvl w:val="0"/>
          <w:numId w:val="53"/>
        </w:numPr>
        <w:spacing w:after="67" w:line="276" w:lineRule="auto"/>
        <w:ind w:left="0" w:right="397" w:firstLine="0"/>
        <w:contextualSpacing/>
        <w:jc w:val="both"/>
        <w:rPr>
          <w:rFonts w:ascii="Verdana" w:hAnsi="Verdana" w:cs="Arial"/>
          <w:b/>
          <w:i/>
          <w:sz w:val="20"/>
          <w:szCs w:val="20"/>
        </w:rPr>
      </w:pPr>
      <w:r w:rsidRPr="00E401B0">
        <w:rPr>
          <w:rFonts w:ascii="Verdana" w:hAnsi="Verdana" w:cs="Arial"/>
          <w:sz w:val="20"/>
          <w:szCs w:val="20"/>
          <w:u w:val="single"/>
        </w:rPr>
        <w:t>prawo do przenoszenia danych osobowych</w:t>
      </w:r>
      <w:r w:rsidRPr="00E401B0">
        <w:rPr>
          <w:rFonts w:ascii="Verdana" w:hAnsi="Verdana" w:cs="Arial"/>
          <w:sz w:val="20"/>
          <w:szCs w:val="20"/>
        </w:rPr>
        <w:t>, o którym mowa w art. 20 RODO;</w:t>
      </w:r>
    </w:p>
    <w:p w14:paraId="3B5B0DE4" w14:textId="77777777" w:rsidR="005047F7" w:rsidRPr="00E401B0" w:rsidRDefault="005047F7" w:rsidP="00CF68CF">
      <w:pPr>
        <w:numPr>
          <w:ilvl w:val="0"/>
          <w:numId w:val="53"/>
        </w:numPr>
        <w:spacing w:after="67" w:line="276" w:lineRule="auto"/>
        <w:ind w:left="0" w:right="397" w:firstLine="0"/>
        <w:contextualSpacing/>
        <w:jc w:val="both"/>
        <w:rPr>
          <w:rFonts w:ascii="Verdana" w:hAnsi="Verdana" w:cs="Arial"/>
          <w:b/>
          <w:i/>
          <w:sz w:val="20"/>
          <w:szCs w:val="20"/>
        </w:rPr>
      </w:pPr>
      <w:r w:rsidRPr="00E401B0">
        <w:rPr>
          <w:rFonts w:ascii="Verdana" w:hAnsi="Verdana" w:cs="Arial"/>
          <w:b/>
          <w:sz w:val="20"/>
          <w:szCs w:val="20"/>
        </w:rPr>
        <w:t xml:space="preserve">na podstawie art. 21 RODO </w:t>
      </w:r>
      <w:r w:rsidRPr="00E401B0">
        <w:rPr>
          <w:rFonts w:ascii="Verdana" w:hAnsi="Verdana" w:cs="Arial"/>
          <w:b/>
          <w:sz w:val="20"/>
          <w:szCs w:val="20"/>
          <w:u w:val="single"/>
        </w:rPr>
        <w:t xml:space="preserve">prawo </w:t>
      </w:r>
      <w:r>
        <w:rPr>
          <w:rFonts w:ascii="Verdana" w:hAnsi="Verdana" w:cs="Arial"/>
          <w:b/>
          <w:sz w:val="20"/>
          <w:szCs w:val="20"/>
          <w:u w:val="single"/>
        </w:rPr>
        <w:t xml:space="preserve">do </w:t>
      </w:r>
      <w:r w:rsidRPr="00E401B0">
        <w:rPr>
          <w:rFonts w:ascii="Verdana" w:hAnsi="Verdana" w:cs="Arial"/>
          <w:b/>
          <w:sz w:val="20"/>
          <w:szCs w:val="20"/>
          <w:u w:val="single"/>
        </w:rPr>
        <w:t>sprzeciwu, wobec przetwarzania danych osobowych</w:t>
      </w:r>
      <w:r w:rsidRPr="00E401B0">
        <w:rPr>
          <w:rFonts w:ascii="Verdana" w:hAnsi="Verdana" w:cs="Arial"/>
          <w:b/>
          <w:sz w:val="20"/>
          <w:szCs w:val="20"/>
        </w:rPr>
        <w:t>, gdyż podstawą prawną przetwarzania danych osobowych jest art. 6 ust. 1 lit. c RODO</w:t>
      </w:r>
      <w:r w:rsidRPr="00E401B0">
        <w:rPr>
          <w:rFonts w:ascii="Verdana" w:hAnsi="Verdana" w:cs="Arial"/>
          <w:sz w:val="20"/>
          <w:szCs w:val="20"/>
        </w:rPr>
        <w:t>.</w:t>
      </w:r>
      <w:r w:rsidRPr="00E401B0">
        <w:rPr>
          <w:rFonts w:ascii="Verdana" w:hAnsi="Verdana" w:cs="Arial"/>
          <w:b/>
          <w:sz w:val="20"/>
          <w:szCs w:val="20"/>
        </w:rPr>
        <w:t xml:space="preserve"> </w:t>
      </w:r>
    </w:p>
    <w:p w14:paraId="2F30B14E" w14:textId="77777777" w:rsidR="005047F7" w:rsidRPr="00E401B0" w:rsidRDefault="005047F7" w:rsidP="005047F7">
      <w:pPr>
        <w:spacing w:after="67"/>
        <w:ind w:right="397"/>
        <w:jc w:val="both"/>
        <w:rPr>
          <w:rFonts w:ascii="Verdana" w:hAnsi="Verdana" w:cs="Arial"/>
          <w:b/>
          <w:i/>
          <w:sz w:val="20"/>
          <w:szCs w:val="20"/>
        </w:rPr>
      </w:pPr>
    </w:p>
    <w:p w14:paraId="7A0ED021" w14:textId="77777777" w:rsidR="005047F7" w:rsidRPr="00BF4C6B" w:rsidRDefault="005047F7" w:rsidP="005047F7">
      <w:pPr>
        <w:spacing w:line="276" w:lineRule="auto"/>
        <w:ind w:left="284" w:hanging="284"/>
        <w:jc w:val="both"/>
        <w:rPr>
          <w:rFonts w:ascii="Verdana" w:hAnsi="Verdana" w:cs="Arial"/>
          <w:sz w:val="20"/>
          <w:szCs w:val="20"/>
        </w:rPr>
      </w:pPr>
      <w:r w:rsidRPr="00BF4C6B">
        <w:rPr>
          <w:rFonts w:ascii="Verdana" w:hAnsi="Verdana" w:cs="Arial"/>
          <w:sz w:val="20"/>
          <w:szCs w:val="20"/>
        </w:rPr>
        <w:t xml:space="preserve">4. Dodatkowo Zamawiający wyjaśnia, iż w zamówieniach publicznych </w:t>
      </w:r>
      <w:r w:rsidRPr="00BF4C6B">
        <w:rPr>
          <w:rFonts w:ascii="Verdana" w:hAnsi="Verdana" w:cs="Arial"/>
          <w:sz w:val="20"/>
          <w:szCs w:val="20"/>
          <w:u w:val="single"/>
        </w:rPr>
        <w:t>administratorem danych osobowych</w:t>
      </w:r>
      <w:r w:rsidRPr="00BF4C6B">
        <w:rPr>
          <w:rFonts w:ascii="Verdana" w:hAnsi="Verdana" w:cs="Arial"/>
          <w:sz w:val="20"/>
          <w:szCs w:val="20"/>
        </w:rPr>
        <w:t xml:space="preserve"> obowiązanym do spełnienia obowiązku informacyjnego z art. 13 RODO - jest w szczególności:</w:t>
      </w:r>
    </w:p>
    <w:p w14:paraId="2553772E" w14:textId="77777777" w:rsidR="005047F7" w:rsidRPr="00BF4C6B" w:rsidRDefault="005047F7" w:rsidP="005047F7">
      <w:pPr>
        <w:spacing w:line="276" w:lineRule="auto"/>
        <w:ind w:left="284" w:hanging="284"/>
        <w:contextualSpacing/>
        <w:jc w:val="both"/>
        <w:rPr>
          <w:rFonts w:ascii="Verdana" w:hAnsi="Verdana" w:cs="Arial"/>
          <w:sz w:val="20"/>
          <w:szCs w:val="20"/>
          <w:u w:val="single"/>
        </w:rPr>
      </w:pPr>
      <w:r w:rsidRPr="00D52C68">
        <w:rPr>
          <w:rFonts w:ascii="Verdana" w:hAnsi="Verdana" w:cs="Arial"/>
          <w:sz w:val="20"/>
          <w:szCs w:val="20"/>
        </w:rPr>
        <w:t>1)</w:t>
      </w:r>
      <w:r w:rsidRPr="00BF4C6B">
        <w:rPr>
          <w:rFonts w:ascii="Verdana" w:hAnsi="Verdana" w:cs="Arial"/>
          <w:b/>
          <w:sz w:val="20"/>
          <w:szCs w:val="20"/>
        </w:rPr>
        <w:t xml:space="preserve"> Zamawiający</w:t>
      </w:r>
      <w:r w:rsidRPr="00BF4C6B">
        <w:rPr>
          <w:rFonts w:ascii="Verdana" w:hAnsi="Verdana" w:cs="Arial"/>
          <w:sz w:val="20"/>
          <w:szCs w:val="20"/>
        </w:rPr>
        <w:t xml:space="preserve"> - </w:t>
      </w:r>
      <w:r w:rsidRPr="00BF4C6B">
        <w:rPr>
          <w:rFonts w:ascii="Verdana" w:hAnsi="Verdana" w:cs="Arial"/>
          <w:sz w:val="20"/>
          <w:szCs w:val="20"/>
          <w:u w:val="single"/>
        </w:rPr>
        <w:t>względem osób fizycznych, od których dane osobowe bezpośrednio pozyskał. Dotyczy to w szczególności:</w:t>
      </w:r>
    </w:p>
    <w:p w14:paraId="0E0FD67D" w14:textId="77777777" w:rsidR="005047F7" w:rsidRPr="00BF4C6B" w:rsidRDefault="005047F7" w:rsidP="00CF68CF">
      <w:pPr>
        <w:pStyle w:val="Akapitzlist"/>
        <w:numPr>
          <w:ilvl w:val="0"/>
          <w:numId w:val="48"/>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Wykonawcy będącego osobą fizyczną,</w:t>
      </w:r>
    </w:p>
    <w:p w14:paraId="10A4246C" w14:textId="77777777" w:rsidR="005047F7" w:rsidRPr="00BF4C6B" w:rsidRDefault="005047F7" w:rsidP="00CF68CF">
      <w:pPr>
        <w:pStyle w:val="Akapitzlist"/>
        <w:numPr>
          <w:ilvl w:val="0"/>
          <w:numId w:val="48"/>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Wykonawcy będącego osobą fizyczną, prowadzącą jednoosobową działalność gospodarczą</w:t>
      </w:r>
    </w:p>
    <w:p w14:paraId="041600C1" w14:textId="77777777" w:rsidR="005047F7" w:rsidRPr="00BF4C6B" w:rsidRDefault="005047F7" w:rsidP="00CF68CF">
      <w:pPr>
        <w:pStyle w:val="Akapitzlist"/>
        <w:numPr>
          <w:ilvl w:val="0"/>
          <w:numId w:val="48"/>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pełnomocnika Wykonawcy będącego osobą fizyczną (np. dane osobowe zamieszczone w pełnomocnictwie),</w:t>
      </w:r>
    </w:p>
    <w:p w14:paraId="5B27A475" w14:textId="77777777" w:rsidR="005047F7" w:rsidRPr="00BF4C6B" w:rsidRDefault="005047F7" w:rsidP="00CF68CF">
      <w:pPr>
        <w:pStyle w:val="Akapitzlist"/>
        <w:numPr>
          <w:ilvl w:val="0"/>
          <w:numId w:val="48"/>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członka organu zarządzającego Wykonawcy, będącego osobą fizyczną (np. dane osobowe zamieszczone w informacji z KRK),</w:t>
      </w:r>
    </w:p>
    <w:p w14:paraId="1ADD0D20" w14:textId="77777777" w:rsidR="005047F7" w:rsidRPr="00BF4C6B" w:rsidRDefault="005047F7" w:rsidP="00CF68CF">
      <w:pPr>
        <w:pStyle w:val="Akapitzlist"/>
        <w:numPr>
          <w:ilvl w:val="0"/>
          <w:numId w:val="48"/>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osoby fizycznej skierowanej do przygotowania i przeprowadzenia postępowania o udzielenie zamówienia publicznego;</w:t>
      </w:r>
    </w:p>
    <w:p w14:paraId="2D4D3854" w14:textId="77777777" w:rsidR="005047F7" w:rsidRPr="00BF4C6B" w:rsidRDefault="005047F7" w:rsidP="005047F7">
      <w:pPr>
        <w:pStyle w:val="Akapitzlist"/>
        <w:numPr>
          <w:ilvl w:val="0"/>
          <w:numId w:val="8"/>
        </w:numPr>
        <w:tabs>
          <w:tab w:val="clear" w:pos="720"/>
          <w:tab w:val="num" w:pos="284"/>
        </w:tabs>
        <w:spacing w:line="276" w:lineRule="auto"/>
        <w:ind w:left="426" w:hanging="426"/>
        <w:contextualSpacing/>
        <w:jc w:val="both"/>
        <w:rPr>
          <w:rFonts w:ascii="Verdana" w:hAnsi="Verdana" w:cs="Arial"/>
          <w:sz w:val="20"/>
          <w:szCs w:val="20"/>
        </w:rPr>
      </w:pPr>
      <w:r w:rsidRPr="00BF4C6B">
        <w:rPr>
          <w:rFonts w:ascii="Verdana" w:hAnsi="Verdana" w:cs="Arial"/>
          <w:b/>
          <w:sz w:val="20"/>
          <w:szCs w:val="20"/>
        </w:rPr>
        <w:t>Wykonawca</w:t>
      </w:r>
      <w:r w:rsidRPr="00BF4C6B">
        <w:rPr>
          <w:rFonts w:ascii="Verdana" w:hAnsi="Verdana" w:cs="Arial"/>
          <w:sz w:val="20"/>
          <w:szCs w:val="20"/>
        </w:rPr>
        <w:t xml:space="preserve"> - </w:t>
      </w:r>
      <w:r w:rsidRPr="00BF4C6B">
        <w:rPr>
          <w:rFonts w:ascii="Verdana" w:hAnsi="Verdana" w:cs="Arial"/>
          <w:sz w:val="20"/>
          <w:szCs w:val="20"/>
          <w:u w:val="single"/>
        </w:rPr>
        <w:t>względem osób fizycznych, od których dane osobowe bezpośrednio pozyskał.</w:t>
      </w:r>
      <w:r w:rsidRPr="00BF4C6B">
        <w:rPr>
          <w:rFonts w:ascii="Verdana" w:hAnsi="Verdana" w:cs="Arial"/>
          <w:i/>
          <w:sz w:val="20"/>
          <w:szCs w:val="20"/>
          <w:u w:val="single"/>
        </w:rPr>
        <w:t xml:space="preserve"> </w:t>
      </w:r>
      <w:r w:rsidRPr="00BF4C6B">
        <w:rPr>
          <w:rFonts w:ascii="Verdana" w:hAnsi="Verdana" w:cs="Arial"/>
          <w:sz w:val="20"/>
          <w:szCs w:val="20"/>
          <w:u w:val="single"/>
        </w:rPr>
        <w:t>Dotyczy to w szczególności:</w:t>
      </w:r>
    </w:p>
    <w:p w14:paraId="0676AEBC" w14:textId="77777777" w:rsidR="005047F7" w:rsidRPr="00BF4C6B" w:rsidRDefault="005047F7" w:rsidP="00CF68CF">
      <w:pPr>
        <w:pStyle w:val="Akapitzlist"/>
        <w:numPr>
          <w:ilvl w:val="0"/>
          <w:numId w:val="49"/>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 xml:space="preserve">osoby fizycznej skierowanej do realizacji zamówienia, </w:t>
      </w:r>
    </w:p>
    <w:p w14:paraId="121A08F7" w14:textId="77777777" w:rsidR="005047F7" w:rsidRPr="00BF4C6B" w:rsidRDefault="005047F7" w:rsidP="00CF68CF">
      <w:pPr>
        <w:pStyle w:val="Akapitzlist"/>
        <w:numPr>
          <w:ilvl w:val="0"/>
          <w:numId w:val="49"/>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podwykonawcy/podmiotu trzeciego będącego osobą fizyczną,</w:t>
      </w:r>
    </w:p>
    <w:p w14:paraId="0BD694B8" w14:textId="77777777" w:rsidR="005047F7" w:rsidRPr="00BF4C6B" w:rsidRDefault="005047F7" w:rsidP="00CF68CF">
      <w:pPr>
        <w:pStyle w:val="Akapitzlist"/>
        <w:numPr>
          <w:ilvl w:val="0"/>
          <w:numId w:val="49"/>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podwykonawcy/podmiotu trzeciego będącego osobą fizyczną, prowadzącą jednoosobową działalność gospodarczą,</w:t>
      </w:r>
    </w:p>
    <w:p w14:paraId="42141808" w14:textId="77777777" w:rsidR="005047F7" w:rsidRPr="00BF4C6B" w:rsidRDefault="005047F7" w:rsidP="00CF68CF">
      <w:pPr>
        <w:pStyle w:val="Akapitzlist"/>
        <w:numPr>
          <w:ilvl w:val="0"/>
          <w:numId w:val="49"/>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pełnomocnika podwykonawcy/podmiotu trzeciego będącego osobą fizyczną (np. dane osobowe zamieszczone w pełnomocnictwie),</w:t>
      </w:r>
    </w:p>
    <w:p w14:paraId="17EAC5CC" w14:textId="77777777" w:rsidR="005047F7" w:rsidRPr="00BF4C6B" w:rsidRDefault="005047F7" w:rsidP="00CF68CF">
      <w:pPr>
        <w:pStyle w:val="Akapitzlist"/>
        <w:numPr>
          <w:ilvl w:val="0"/>
          <w:numId w:val="49"/>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członka organu zarządzającego podwykonawcy/podmiotu trzeciego, będącego osobą fizyczną (np. dane osobowe zamieszczone w informacji z KRK);</w:t>
      </w:r>
    </w:p>
    <w:p w14:paraId="24B2E340" w14:textId="77777777" w:rsidR="005047F7" w:rsidRPr="00BF4C6B" w:rsidRDefault="005047F7" w:rsidP="005047F7">
      <w:pPr>
        <w:spacing w:line="276" w:lineRule="auto"/>
        <w:ind w:left="284" w:hanging="284"/>
        <w:contextualSpacing/>
        <w:jc w:val="both"/>
        <w:rPr>
          <w:rFonts w:ascii="Verdana" w:hAnsi="Verdana" w:cs="Arial"/>
          <w:b/>
          <w:sz w:val="20"/>
          <w:szCs w:val="20"/>
        </w:rPr>
      </w:pPr>
      <w:r w:rsidRPr="00BF4C6B">
        <w:rPr>
          <w:rFonts w:ascii="Verdana" w:hAnsi="Verdana" w:cs="Arial"/>
          <w:sz w:val="20"/>
          <w:szCs w:val="20"/>
        </w:rPr>
        <w:t xml:space="preserve">3) </w:t>
      </w:r>
      <w:r w:rsidRPr="00BF4C6B">
        <w:rPr>
          <w:rFonts w:ascii="Verdana" w:hAnsi="Verdana" w:cs="Arial"/>
          <w:b/>
          <w:sz w:val="20"/>
          <w:szCs w:val="20"/>
        </w:rPr>
        <w:t>Podwykonawca/podmiot trzeci</w:t>
      </w:r>
      <w:r w:rsidRPr="00BF4C6B">
        <w:rPr>
          <w:rFonts w:ascii="Verdana" w:hAnsi="Verdana" w:cs="Arial"/>
          <w:sz w:val="20"/>
          <w:szCs w:val="20"/>
        </w:rPr>
        <w:t xml:space="preserve"> - </w:t>
      </w:r>
      <w:r w:rsidRPr="00BF4C6B">
        <w:rPr>
          <w:rFonts w:ascii="Verdana" w:hAnsi="Verdana" w:cs="Arial"/>
          <w:sz w:val="20"/>
          <w:szCs w:val="20"/>
          <w:u w:val="single"/>
        </w:rPr>
        <w:t>względem osób fizycznych, od których dane osobowe bezpośrednio pozyskał.</w:t>
      </w:r>
      <w:r w:rsidRPr="00BF4C6B">
        <w:rPr>
          <w:rFonts w:ascii="Verdana" w:hAnsi="Verdana" w:cs="Arial"/>
          <w:sz w:val="20"/>
          <w:szCs w:val="20"/>
        </w:rPr>
        <w:t xml:space="preserve">  Dotyczy to w szczególności osoby fizycznej skierowanej do realizacji zamówienia.</w:t>
      </w:r>
    </w:p>
    <w:p w14:paraId="01E03F7E" w14:textId="77777777" w:rsidR="00976F97" w:rsidRPr="003378E0" w:rsidRDefault="00976F97" w:rsidP="00976F97">
      <w:pPr>
        <w:spacing w:line="276" w:lineRule="auto"/>
        <w:ind w:left="284" w:hanging="284"/>
        <w:jc w:val="both"/>
        <w:rPr>
          <w:rFonts w:ascii="Verdana" w:hAnsi="Verdana" w:cs="Arial"/>
          <w:sz w:val="20"/>
          <w:szCs w:val="20"/>
        </w:rPr>
      </w:pPr>
    </w:p>
    <w:p w14:paraId="12F075EE" w14:textId="79235810" w:rsidR="00696041" w:rsidRPr="005E3F41" w:rsidRDefault="00696041" w:rsidP="002C4579">
      <w:pPr>
        <w:autoSpaceDE w:val="0"/>
        <w:spacing w:line="276" w:lineRule="auto"/>
        <w:ind w:left="284" w:hanging="568"/>
        <w:jc w:val="both"/>
        <w:rPr>
          <w:rFonts w:ascii="Verdana" w:hAnsi="Verdana" w:cs="Calibri"/>
          <w:b/>
          <w:sz w:val="20"/>
          <w:szCs w:val="20"/>
        </w:rPr>
      </w:pPr>
      <w:r w:rsidRPr="005E3F41">
        <w:rPr>
          <w:rFonts w:ascii="Verdana" w:hAnsi="Verdana" w:cs="Calibri"/>
          <w:b/>
          <w:sz w:val="20"/>
          <w:szCs w:val="20"/>
        </w:rPr>
        <w:t>Załączniki:</w:t>
      </w:r>
    </w:p>
    <w:p w14:paraId="2DE8E4EF" w14:textId="77777777" w:rsidR="0087329E" w:rsidRPr="0049555D" w:rsidRDefault="0087329E" w:rsidP="002C4579">
      <w:pPr>
        <w:autoSpaceDE w:val="0"/>
        <w:spacing w:line="276" w:lineRule="auto"/>
        <w:ind w:left="284" w:hanging="568"/>
        <w:jc w:val="both"/>
        <w:rPr>
          <w:rFonts w:ascii="Verdana" w:hAnsi="Verdana" w:cs="Calibri"/>
          <w:b/>
          <w:sz w:val="20"/>
          <w:szCs w:val="20"/>
        </w:rPr>
      </w:pPr>
    </w:p>
    <w:p w14:paraId="5AA37B84" w14:textId="77777777" w:rsidR="00696041" w:rsidRDefault="00696041" w:rsidP="002C4579">
      <w:pPr>
        <w:autoSpaceDE w:val="0"/>
        <w:spacing w:line="276" w:lineRule="auto"/>
        <w:ind w:hanging="568"/>
        <w:jc w:val="both"/>
        <w:rPr>
          <w:rFonts w:ascii="Verdana" w:hAnsi="Verdana" w:cs="Calibri"/>
          <w:sz w:val="20"/>
          <w:szCs w:val="20"/>
        </w:rPr>
      </w:pPr>
      <w:r w:rsidRPr="0049555D">
        <w:rPr>
          <w:rFonts w:ascii="Verdana" w:hAnsi="Verdana" w:cs="Calibri"/>
          <w:sz w:val="20"/>
          <w:szCs w:val="20"/>
        </w:rPr>
        <w:t>Załącznik nr 1 - Formularz ofertowy</w:t>
      </w:r>
      <w:r w:rsidR="00422FDE">
        <w:rPr>
          <w:rFonts w:ascii="Verdana" w:hAnsi="Verdana" w:cs="Calibri"/>
          <w:sz w:val="20"/>
          <w:szCs w:val="20"/>
        </w:rPr>
        <w:t xml:space="preserve"> </w:t>
      </w:r>
      <w:r w:rsidR="00422FDE" w:rsidRPr="00F77503">
        <w:rPr>
          <w:rFonts w:ascii="Verdana" w:hAnsi="Verdana" w:cs="Calibri"/>
          <w:sz w:val="20"/>
          <w:szCs w:val="20"/>
        </w:rPr>
        <w:t>(wzór)</w:t>
      </w:r>
    </w:p>
    <w:p w14:paraId="4CC656DC" w14:textId="77777777" w:rsidR="00696041" w:rsidRPr="0049555D" w:rsidRDefault="00696041" w:rsidP="002C4579">
      <w:pPr>
        <w:autoSpaceDE w:val="0"/>
        <w:spacing w:line="276" w:lineRule="auto"/>
        <w:ind w:hanging="568"/>
        <w:jc w:val="both"/>
        <w:rPr>
          <w:rFonts w:ascii="Verdana" w:hAnsi="Verdana" w:cs="Calibri"/>
          <w:sz w:val="20"/>
          <w:szCs w:val="20"/>
        </w:rPr>
      </w:pPr>
      <w:r w:rsidRPr="0049555D">
        <w:rPr>
          <w:rFonts w:ascii="Verdana" w:hAnsi="Verdana" w:cs="Calibri"/>
          <w:sz w:val="20"/>
          <w:szCs w:val="20"/>
        </w:rPr>
        <w:t>Załącznik nr 2 - Oświadczenie o nie podleganiu wykluczeniu z postępowania</w:t>
      </w:r>
      <w:r w:rsidR="00422FDE">
        <w:rPr>
          <w:rFonts w:ascii="Verdana" w:hAnsi="Verdana" w:cs="Calibri"/>
          <w:sz w:val="20"/>
          <w:szCs w:val="20"/>
        </w:rPr>
        <w:t xml:space="preserve"> </w:t>
      </w:r>
      <w:r w:rsidR="002D325E">
        <w:rPr>
          <w:rFonts w:ascii="Verdana" w:hAnsi="Verdana" w:cs="Calibri"/>
          <w:sz w:val="20"/>
          <w:szCs w:val="20"/>
        </w:rPr>
        <w:t>(wzór)</w:t>
      </w:r>
    </w:p>
    <w:p w14:paraId="6FFF22F1" w14:textId="77777777" w:rsidR="00F66843" w:rsidRPr="0049555D" w:rsidRDefault="00696041" w:rsidP="00021D59">
      <w:pPr>
        <w:autoSpaceDE w:val="0"/>
        <w:spacing w:line="276" w:lineRule="auto"/>
        <w:ind w:hanging="568"/>
        <w:jc w:val="both"/>
        <w:rPr>
          <w:rFonts w:ascii="Verdana" w:hAnsi="Verdana" w:cs="Calibri"/>
          <w:sz w:val="20"/>
          <w:szCs w:val="20"/>
        </w:rPr>
      </w:pPr>
      <w:r>
        <w:rPr>
          <w:rFonts w:ascii="Verdana" w:hAnsi="Verdana" w:cs="Calibri"/>
          <w:sz w:val="20"/>
          <w:szCs w:val="20"/>
        </w:rPr>
        <w:t>Załącznik nr 3</w:t>
      </w:r>
      <w:r w:rsidR="00021D59">
        <w:rPr>
          <w:rFonts w:ascii="Verdana" w:hAnsi="Verdana" w:cs="Calibri"/>
          <w:sz w:val="20"/>
          <w:szCs w:val="20"/>
        </w:rPr>
        <w:t xml:space="preserve"> </w:t>
      </w:r>
      <w:r w:rsidRPr="0049555D">
        <w:rPr>
          <w:rFonts w:ascii="Verdana" w:hAnsi="Verdana" w:cs="Calibri"/>
          <w:sz w:val="20"/>
          <w:szCs w:val="20"/>
        </w:rPr>
        <w:t xml:space="preserve"> - Oświadczenie o spełnianiu warunków udziału w postępowaniu</w:t>
      </w:r>
      <w:r w:rsidR="002D325E">
        <w:rPr>
          <w:rFonts w:ascii="Verdana" w:hAnsi="Verdana" w:cs="Calibri"/>
          <w:sz w:val="20"/>
          <w:szCs w:val="20"/>
        </w:rPr>
        <w:t xml:space="preserve"> (wzór)</w:t>
      </w:r>
      <w:r w:rsidR="000B50EB">
        <w:rPr>
          <w:rFonts w:ascii="Verdana" w:hAnsi="Verdana" w:cs="Calibri"/>
          <w:sz w:val="20"/>
          <w:szCs w:val="20"/>
        </w:rPr>
        <w:t xml:space="preserve"> </w:t>
      </w:r>
    </w:p>
    <w:p w14:paraId="765F4763" w14:textId="50038C81" w:rsidR="00470666" w:rsidRPr="00790202" w:rsidRDefault="00C84099" w:rsidP="00470666">
      <w:pPr>
        <w:autoSpaceDE w:val="0"/>
        <w:spacing w:line="276" w:lineRule="auto"/>
        <w:ind w:left="-567"/>
        <w:jc w:val="both"/>
        <w:rPr>
          <w:rFonts w:ascii="Verdana" w:hAnsi="Verdana" w:cs="Calibri"/>
          <w:color w:val="000000"/>
          <w:sz w:val="20"/>
          <w:szCs w:val="20"/>
        </w:rPr>
      </w:pPr>
      <w:r>
        <w:rPr>
          <w:rFonts w:ascii="Verdana" w:hAnsi="Verdana" w:cs="Calibri"/>
          <w:sz w:val="20"/>
          <w:szCs w:val="20"/>
        </w:rPr>
        <w:t>Załącznik nr 4</w:t>
      </w:r>
      <w:r w:rsidR="002403A5" w:rsidRPr="0049555D">
        <w:rPr>
          <w:rFonts w:ascii="Verdana" w:hAnsi="Verdana" w:cs="Calibri"/>
          <w:sz w:val="20"/>
          <w:szCs w:val="20"/>
        </w:rPr>
        <w:t xml:space="preserve"> - </w:t>
      </w:r>
      <w:r w:rsidR="00182966" w:rsidRPr="0049555D">
        <w:rPr>
          <w:rFonts w:ascii="Verdana" w:hAnsi="Verdana" w:cs="Calibri"/>
          <w:sz w:val="20"/>
          <w:szCs w:val="20"/>
        </w:rPr>
        <w:t xml:space="preserve">Wykaz </w:t>
      </w:r>
      <w:r w:rsidR="00182966">
        <w:rPr>
          <w:rFonts w:ascii="Verdana" w:hAnsi="Verdana" w:cs="Calibri"/>
          <w:sz w:val="20"/>
          <w:szCs w:val="20"/>
        </w:rPr>
        <w:t xml:space="preserve">usług </w:t>
      </w:r>
      <w:r w:rsidR="00182966" w:rsidRPr="00790202">
        <w:rPr>
          <w:rFonts w:ascii="Verdana" w:hAnsi="Verdana" w:cs="Calibri"/>
          <w:color w:val="000000"/>
          <w:sz w:val="20"/>
          <w:szCs w:val="20"/>
        </w:rPr>
        <w:t>(wzór)</w:t>
      </w:r>
      <w:r w:rsidR="00182966">
        <w:rPr>
          <w:rFonts w:ascii="Verdana" w:hAnsi="Verdana" w:cs="Calibri"/>
          <w:color w:val="000000"/>
          <w:sz w:val="20"/>
          <w:szCs w:val="20"/>
        </w:rPr>
        <w:t xml:space="preserve"> </w:t>
      </w:r>
    </w:p>
    <w:p w14:paraId="53878A79" w14:textId="33320A07" w:rsidR="00470666" w:rsidRPr="00790202" w:rsidRDefault="00545B6B" w:rsidP="00470666">
      <w:pPr>
        <w:autoSpaceDE w:val="0"/>
        <w:spacing w:line="276" w:lineRule="auto"/>
        <w:ind w:left="-567"/>
        <w:jc w:val="both"/>
        <w:rPr>
          <w:rFonts w:ascii="Verdana" w:hAnsi="Verdana" w:cs="Calibri"/>
          <w:color w:val="000000"/>
          <w:sz w:val="20"/>
          <w:szCs w:val="20"/>
        </w:rPr>
      </w:pPr>
      <w:r>
        <w:rPr>
          <w:rFonts w:ascii="Verdana" w:hAnsi="Verdana" w:cs="Calibri"/>
          <w:sz w:val="20"/>
          <w:szCs w:val="20"/>
        </w:rPr>
        <w:t xml:space="preserve">Załącznik nr </w:t>
      </w:r>
      <w:r w:rsidR="00C84099">
        <w:rPr>
          <w:rFonts w:ascii="Verdana" w:hAnsi="Verdana" w:cs="Calibri"/>
          <w:sz w:val="20"/>
          <w:szCs w:val="20"/>
        </w:rPr>
        <w:t>5</w:t>
      </w:r>
      <w:r w:rsidRPr="0049555D">
        <w:rPr>
          <w:rFonts w:ascii="Verdana" w:hAnsi="Verdana" w:cs="Calibri"/>
          <w:sz w:val="20"/>
          <w:szCs w:val="20"/>
        </w:rPr>
        <w:t xml:space="preserve"> - </w:t>
      </w:r>
      <w:r w:rsidR="00182966" w:rsidRPr="0049555D">
        <w:rPr>
          <w:rFonts w:ascii="Verdana" w:hAnsi="Verdana" w:cs="Calibri"/>
          <w:sz w:val="20"/>
          <w:szCs w:val="20"/>
        </w:rPr>
        <w:t xml:space="preserve">Wykaz </w:t>
      </w:r>
      <w:r w:rsidR="00182966">
        <w:rPr>
          <w:rFonts w:ascii="Verdana" w:hAnsi="Verdana" w:cs="Calibri"/>
          <w:sz w:val="20"/>
          <w:szCs w:val="20"/>
        </w:rPr>
        <w:t xml:space="preserve">robót budowlanych </w:t>
      </w:r>
      <w:r w:rsidR="00182966" w:rsidRPr="00790202">
        <w:rPr>
          <w:rFonts w:ascii="Verdana" w:hAnsi="Verdana" w:cs="Calibri"/>
          <w:color w:val="000000"/>
          <w:sz w:val="20"/>
          <w:szCs w:val="20"/>
        </w:rPr>
        <w:t>(wzór)</w:t>
      </w:r>
    </w:p>
    <w:p w14:paraId="2C7FFB53" w14:textId="1120BAB0" w:rsidR="00470666" w:rsidRPr="00790202" w:rsidRDefault="00C84099" w:rsidP="00470666">
      <w:pPr>
        <w:autoSpaceDE w:val="0"/>
        <w:spacing w:line="276" w:lineRule="auto"/>
        <w:ind w:left="-567"/>
        <w:jc w:val="both"/>
        <w:rPr>
          <w:rFonts w:ascii="Verdana" w:hAnsi="Verdana" w:cs="Calibri"/>
          <w:color w:val="000000"/>
          <w:sz w:val="20"/>
          <w:szCs w:val="20"/>
        </w:rPr>
      </w:pPr>
      <w:r>
        <w:rPr>
          <w:rFonts w:ascii="Verdana" w:hAnsi="Verdana" w:cs="Calibri"/>
          <w:sz w:val="20"/>
          <w:szCs w:val="20"/>
        </w:rPr>
        <w:t xml:space="preserve">Załącznik nr 6 – </w:t>
      </w:r>
      <w:r w:rsidR="005E3F41" w:rsidRPr="0049555D">
        <w:rPr>
          <w:rFonts w:ascii="Verdana" w:hAnsi="Verdana" w:cs="Calibri"/>
          <w:sz w:val="20"/>
          <w:szCs w:val="20"/>
        </w:rPr>
        <w:t>Wykaz osób</w:t>
      </w:r>
      <w:r w:rsidR="005E3F41" w:rsidRPr="00E362B7">
        <w:rPr>
          <w:rFonts w:ascii="Verdana" w:eastAsia="Calibri" w:hAnsi="Verdana"/>
          <w:b/>
          <w:sz w:val="20"/>
          <w:szCs w:val="20"/>
        </w:rPr>
        <w:t xml:space="preserve"> </w:t>
      </w:r>
      <w:r w:rsidR="005E3F41" w:rsidRPr="00E362B7">
        <w:rPr>
          <w:rFonts w:ascii="Verdana" w:hAnsi="Verdana"/>
          <w:sz w:val="20"/>
          <w:szCs w:val="20"/>
        </w:rPr>
        <w:t xml:space="preserve">skierowanych przez Wykonawcę do realizacji zamówienia </w:t>
      </w:r>
      <w:r w:rsidR="005E3F41">
        <w:rPr>
          <w:rFonts w:ascii="Verdana" w:hAnsi="Verdana"/>
          <w:sz w:val="20"/>
          <w:szCs w:val="20"/>
        </w:rPr>
        <w:t xml:space="preserve">publicznego </w:t>
      </w:r>
      <w:r w:rsidR="00470666" w:rsidRPr="00790202">
        <w:rPr>
          <w:rFonts w:ascii="Verdana" w:hAnsi="Verdana" w:cs="Calibri"/>
          <w:color w:val="000000"/>
          <w:sz w:val="20"/>
          <w:szCs w:val="20"/>
        </w:rPr>
        <w:t>(wzór)</w:t>
      </w:r>
    </w:p>
    <w:p w14:paraId="630F7BF5" w14:textId="2FA6BAB2" w:rsidR="00470666" w:rsidRPr="00790202" w:rsidRDefault="00696041" w:rsidP="00470666">
      <w:pPr>
        <w:autoSpaceDE w:val="0"/>
        <w:spacing w:line="276" w:lineRule="auto"/>
        <w:ind w:left="-567"/>
        <w:jc w:val="both"/>
        <w:rPr>
          <w:rFonts w:ascii="Verdana" w:hAnsi="Verdana" w:cs="Calibri"/>
          <w:color w:val="000000"/>
          <w:sz w:val="20"/>
          <w:szCs w:val="20"/>
        </w:rPr>
      </w:pPr>
      <w:r>
        <w:rPr>
          <w:rFonts w:ascii="Verdana" w:hAnsi="Verdana" w:cs="Calibri"/>
          <w:sz w:val="20"/>
          <w:szCs w:val="20"/>
        </w:rPr>
        <w:t xml:space="preserve">Załącznik nr </w:t>
      </w:r>
      <w:r w:rsidR="00C84099">
        <w:rPr>
          <w:rFonts w:ascii="Verdana" w:hAnsi="Verdana" w:cs="Calibri"/>
          <w:sz w:val="20"/>
          <w:szCs w:val="20"/>
        </w:rPr>
        <w:t>7</w:t>
      </w:r>
      <w:r w:rsidR="002403A5">
        <w:rPr>
          <w:rFonts w:ascii="Verdana" w:hAnsi="Verdana" w:cs="Calibri"/>
          <w:sz w:val="20"/>
          <w:szCs w:val="20"/>
        </w:rPr>
        <w:t xml:space="preserve"> </w:t>
      </w:r>
      <w:r w:rsidR="00495F85">
        <w:rPr>
          <w:rFonts w:ascii="Verdana" w:hAnsi="Verdana" w:cs="Calibri"/>
          <w:sz w:val="20"/>
          <w:szCs w:val="20"/>
        </w:rPr>
        <w:t>–</w:t>
      </w:r>
      <w:r>
        <w:rPr>
          <w:rFonts w:ascii="Verdana" w:hAnsi="Verdana" w:cs="Calibri"/>
          <w:sz w:val="20"/>
          <w:szCs w:val="20"/>
        </w:rPr>
        <w:t xml:space="preserve"> </w:t>
      </w:r>
      <w:r w:rsidR="00495F85">
        <w:rPr>
          <w:rFonts w:ascii="Verdana" w:hAnsi="Verdana" w:cs="Calibri"/>
          <w:sz w:val="20"/>
          <w:szCs w:val="20"/>
        </w:rPr>
        <w:t xml:space="preserve">Oświadczenie o </w:t>
      </w:r>
      <w:r w:rsidR="00495F85" w:rsidRPr="00495F85">
        <w:rPr>
          <w:rFonts w:ascii="Verdana" w:eastAsia="Calibri" w:hAnsi="Verdana"/>
          <w:bCs/>
          <w:sz w:val="20"/>
          <w:szCs w:val="20"/>
          <w:lang w:eastAsia="en-US"/>
        </w:rPr>
        <w:t xml:space="preserve">wykształceniu i kwalifikacjach zawodowych </w:t>
      </w:r>
      <w:r w:rsidR="00470666" w:rsidRPr="00790202">
        <w:rPr>
          <w:rFonts w:ascii="Verdana" w:hAnsi="Verdana" w:cs="Calibri"/>
          <w:color w:val="000000"/>
          <w:sz w:val="20"/>
          <w:szCs w:val="20"/>
        </w:rPr>
        <w:t>(wzór)</w:t>
      </w:r>
    </w:p>
    <w:p w14:paraId="027C08BB" w14:textId="44D96549" w:rsidR="00696041" w:rsidRDefault="009B206F" w:rsidP="00470666">
      <w:pPr>
        <w:autoSpaceDE w:val="0"/>
        <w:spacing w:line="276" w:lineRule="auto"/>
        <w:ind w:hanging="568"/>
        <w:jc w:val="both"/>
        <w:rPr>
          <w:rFonts w:ascii="Verdana" w:hAnsi="Verdana" w:cs="Arial"/>
          <w:color w:val="000000"/>
          <w:sz w:val="20"/>
          <w:szCs w:val="20"/>
        </w:rPr>
      </w:pPr>
      <w:r>
        <w:rPr>
          <w:rFonts w:ascii="Verdana" w:eastAsia="Calibri" w:hAnsi="Verdana"/>
          <w:bCs/>
          <w:sz w:val="20"/>
          <w:szCs w:val="20"/>
          <w:lang w:eastAsia="en-US"/>
        </w:rPr>
        <w:t>Z</w:t>
      </w:r>
      <w:r w:rsidR="00CF25AD">
        <w:rPr>
          <w:rFonts w:ascii="Verdana" w:hAnsi="Verdana" w:cs="Calibri"/>
          <w:sz w:val="20"/>
          <w:szCs w:val="20"/>
        </w:rPr>
        <w:t xml:space="preserve">ałącznik nr </w:t>
      </w:r>
      <w:r w:rsidR="00C84099">
        <w:rPr>
          <w:rFonts w:ascii="Verdana" w:hAnsi="Verdana" w:cs="Calibri"/>
          <w:sz w:val="20"/>
          <w:szCs w:val="20"/>
        </w:rPr>
        <w:t>8</w:t>
      </w:r>
      <w:r w:rsidR="00696041" w:rsidRPr="0049555D">
        <w:rPr>
          <w:rFonts w:ascii="Verdana" w:hAnsi="Verdana" w:cs="Calibri"/>
          <w:sz w:val="20"/>
          <w:szCs w:val="20"/>
        </w:rPr>
        <w:t xml:space="preserve"> - Oświadczenie </w:t>
      </w:r>
      <w:r w:rsidRPr="009B206F">
        <w:rPr>
          <w:rFonts w:ascii="Verdana" w:hAnsi="Verdana" w:cs="Arial"/>
          <w:color w:val="000000"/>
          <w:sz w:val="20"/>
          <w:szCs w:val="20"/>
        </w:rPr>
        <w:t>o przynależności lub braku przynależności do tej samej grupy kapitałowej</w:t>
      </w:r>
      <w:r w:rsidR="002403A5">
        <w:rPr>
          <w:rFonts w:ascii="Verdana" w:hAnsi="Verdana" w:cs="Arial"/>
          <w:color w:val="000000"/>
          <w:sz w:val="20"/>
          <w:szCs w:val="20"/>
        </w:rPr>
        <w:t xml:space="preserve"> (wzór)</w:t>
      </w:r>
    </w:p>
    <w:p w14:paraId="6B67AC59" w14:textId="77777777" w:rsidR="004F798B" w:rsidRPr="009E6396" w:rsidRDefault="004F798B" w:rsidP="002C4579">
      <w:pPr>
        <w:autoSpaceDE w:val="0"/>
        <w:spacing w:line="276" w:lineRule="auto"/>
        <w:ind w:left="-567"/>
        <w:jc w:val="both"/>
        <w:rPr>
          <w:rFonts w:ascii="Verdana" w:hAnsi="Verdana" w:cs="Calibri"/>
          <w:sz w:val="20"/>
          <w:szCs w:val="20"/>
        </w:rPr>
      </w:pPr>
      <w:r w:rsidRPr="009E6396">
        <w:rPr>
          <w:rFonts w:ascii="Verdana" w:eastAsia="Calibri" w:hAnsi="Verdana"/>
          <w:bCs/>
          <w:sz w:val="20"/>
          <w:szCs w:val="20"/>
          <w:lang w:eastAsia="en-US"/>
        </w:rPr>
        <w:t>Z</w:t>
      </w:r>
      <w:r w:rsidRPr="009E6396">
        <w:rPr>
          <w:rFonts w:ascii="Verdana" w:hAnsi="Verdana" w:cs="Calibri"/>
          <w:sz w:val="20"/>
          <w:szCs w:val="20"/>
        </w:rPr>
        <w:t xml:space="preserve">ałącznik nr </w:t>
      </w:r>
      <w:r w:rsidR="00C84099">
        <w:rPr>
          <w:rFonts w:ascii="Verdana" w:hAnsi="Verdana" w:cs="Calibri"/>
          <w:sz w:val="20"/>
          <w:szCs w:val="20"/>
        </w:rPr>
        <w:t>9</w:t>
      </w:r>
      <w:r w:rsidR="002403A5">
        <w:rPr>
          <w:rFonts w:ascii="Verdana" w:hAnsi="Verdana" w:cs="Calibri"/>
          <w:sz w:val="20"/>
          <w:szCs w:val="20"/>
        </w:rPr>
        <w:t xml:space="preserve"> </w:t>
      </w:r>
      <w:r w:rsidRPr="009E6396">
        <w:rPr>
          <w:rFonts w:ascii="Verdana" w:hAnsi="Verdana" w:cs="Calibri"/>
          <w:sz w:val="20"/>
          <w:szCs w:val="20"/>
        </w:rPr>
        <w:t>– Zobowiązanie podmiotu t</w:t>
      </w:r>
      <w:r w:rsidR="00A72824" w:rsidRPr="009E6396">
        <w:rPr>
          <w:rFonts w:ascii="Verdana" w:hAnsi="Verdana" w:cs="Calibri"/>
          <w:sz w:val="20"/>
          <w:szCs w:val="20"/>
        </w:rPr>
        <w:t>r</w:t>
      </w:r>
      <w:r w:rsidRPr="009E6396">
        <w:rPr>
          <w:rFonts w:ascii="Verdana" w:hAnsi="Verdana" w:cs="Calibri"/>
          <w:sz w:val="20"/>
          <w:szCs w:val="20"/>
        </w:rPr>
        <w:t>z</w:t>
      </w:r>
      <w:r w:rsidR="00A72824" w:rsidRPr="009E6396">
        <w:rPr>
          <w:rFonts w:ascii="Verdana" w:hAnsi="Verdana" w:cs="Calibri"/>
          <w:sz w:val="20"/>
          <w:szCs w:val="20"/>
        </w:rPr>
        <w:t>e</w:t>
      </w:r>
      <w:r w:rsidRPr="009E6396">
        <w:rPr>
          <w:rFonts w:ascii="Verdana" w:hAnsi="Verdana" w:cs="Calibri"/>
          <w:sz w:val="20"/>
          <w:szCs w:val="20"/>
        </w:rPr>
        <w:t>ciego do udost</w:t>
      </w:r>
      <w:r w:rsidR="00A72824" w:rsidRPr="009E6396">
        <w:rPr>
          <w:rFonts w:ascii="Verdana" w:hAnsi="Verdana" w:cs="Calibri"/>
          <w:sz w:val="20"/>
          <w:szCs w:val="20"/>
        </w:rPr>
        <w:t>ę</w:t>
      </w:r>
      <w:r w:rsidRPr="009E6396">
        <w:rPr>
          <w:rFonts w:ascii="Verdana" w:hAnsi="Verdana" w:cs="Calibri"/>
          <w:sz w:val="20"/>
          <w:szCs w:val="20"/>
        </w:rPr>
        <w:t xml:space="preserve">pnienia </w:t>
      </w:r>
      <w:r w:rsidR="00A72824" w:rsidRPr="009E6396">
        <w:rPr>
          <w:rFonts w:ascii="Verdana" w:hAnsi="Verdana" w:cs="Calibri"/>
          <w:sz w:val="20"/>
          <w:szCs w:val="20"/>
        </w:rPr>
        <w:t>zasobów Wykonawcy</w:t>
      </w:r>
      <w:r w:rsidR="002403A5">
        <w:rPr>
          <w:rFonts w:ascii="Verdana" w:hAnsi="Verdana" w:cs="Calibri"/>
          <w:sz w:val="20"/>
          <w:szCs w:val="20"/>
        </w:rPr>
        <w:t xml:space="preserve"> (wzór)</w:t>
      </w:r>
    </w:p>
    <w:p w14:paraId="034BB7F1" w14:textId="2A550074" w:rsidR="004D637E" w:rsidRPr="00E20312" w:rsidRDefault="004D637E" w:rsidP="004D637E">
      <w:pPr>
        <w:autoSpaceDE w:val="0"/>
        <w:spacing w:line="276" w:lineRule="auto"/>
        <w:ind w:left="-567"/>
        <w:jc w:val="both"/>
        <w:rPr>
          <w:rFonts w:ascii="Verdana" w:hAnsi="Verdana" w:cs="Calibri"/>
          <w:sz w:val="20"/>
          <w:szCs w:val="20"/>
        </w:rPr>
      </w:pPr>
      <w:r w:rsidRPr="009E6396">
        <w:rPr>
          <w:rFonts w:ascii="Verdana" w:eastAsia="Calibri" w:hAnsi="Verdana"/>
          <w:bCs/>
          <w:sz w:val="20"/>
          <w:szCs w:val="20"/>
          <w:lang w:eastAsia="en-US"/>
        </w:rPr>
        <w:t>Z</w:t>
      </w:r>
      <w:r w:rsidRPr="009E6396">
        <w:rPr>
          <w:rFonts w:ascii="Verdana" w:hAnsi="Verdana" w:cs="Calibri"/>
          <w:sz w:val="20"/>
          <w:szCs w:val="20"/>
        </w:rPr>
        <w:t xml:space="preserve">ałącznik nr </w:t>
      </w:r>
      <w:r w:rsidR="005B78BC">
        <w:rPr>
          <w:rFonts w:ascii="Verdana" w:hAnsi="Verdana" w:cs="Calibri"/>
          <w:sz w:val="20"/>
          <w:szCs w:val="20"/>
        </w:rPr>
        <w:t>1</w:t>
      </w:r>
      <w:r w:rsidR="00C84099">
        <w:rPr>
          <w:rFonts w:ascii="Verdana" w:hAnsi="Verdana" w:cs="Calibri"/>
          <w:sz w:val="20"/>
          <w:szCs w:val="20"/>
        </w:rPr>
        <w:t>0</w:t>
      </w:r>
      <w:r>
        <w:rPr>
          <w:rFonts w:ascii="Verdana" w:hAnsi="Verdana" w:cs="Calibri"/>
          <w:sz w:val="20"/>
          <w:szCs w:val="20"/>
        </w:rPr>
        <w:t xml:space="preserve"> </w:t>
      </w:r>
      <w:r w:rsidRPr="009E6396">
        <w:rPr>
          <w:rFonts w:ascii="Verdana" w:hAnsi="Verdana" w:cs="Calibri"/>
          <w:sz w:val="20"/>
          <w:szCs w:val="20"/>
        </w:rPr>
        <w:t xml:space="preserve">– </w:t>
      </w:r>
      <w:r w:rsidRPr="00790202">
        <w:rPr>
          <w:rFonts w:ascii="Verdana" w:hAnsi="Verdana" w:cs="Calibri"/>
          <w:sz w:val="20"/>
          <w:szCs w:val="20"/>
        </w:rPr>
        <w:t>O</w:t>
      </w:r>
      <w:r w:rsidRPr="00790202">
        <w:rPr>
          <w:rFonts w:ascii="Verdana" w:hAnsi="Verdana" w:cs="Calibri"/>
          <w:color w:val="000000"/>
          <w:sz w:val="20"/>
          <w:szCs w:val="20"/>
        </w:rPr>
        <w:t xml:space="preserve">świadczenia Wykonawcy w zakresie braku wykluczeń z postępowania </w:t>
      </w:r>
      <w:r w:rsidR="00730E50">
        <w:rPr>
          <w:rFonts w:ascii="Verdana" w:hAnsi="Verdana" w:cs="Calibri"/>
          <w:color w:val="000000"/>
          <w:sz w:val="20"/>
          <w:szCs w:val="20"/>
        </w:rPr>
        <w:t xml:space="preserve">                   </w:t>
      </w:r>
      <w:r w:rsidRPr="00790202">
        <w:rPr>
          <w:rFonts w:ascii="Verdana" w:hAnsi="Verdana" w:cs="Calibri"/>
          <w:color w:val="000000"/>
          <w:sz w:val="20"/>
          <w:szCs w:val="20"/>
        </w:rPr>
        <w:t xml:space="preserve">o </w:t>
      </w:r>
      <w:r w:rsidRPr="00E20312">
        <w:rPr>
          <w:rFonts w:ascii="Verdana" w:hAnsi="Verdana" w:cs="Calibri"/>
          <w:sz w:val="20"/>
          <w:szCs w:val="20"/>
        </w:rPr>
        <w:t>udzielenie zamówienia publicznego (wzór)</w:t>
      </w:r>
    </w:p>
    <w:p w14:paraId="0ADC486F" w14:textId="77777777" w:rsidR="00BE6B24" w:rsidRPr="00E20312" w:rsidRDefault="00495F85" w:rsidP="008C32FC">
      <w:pPr>
        <w:autoSpaceDE w:val="0"/>
        <w:spacing w:line="276" w:lineRule="auto"/>
        <w:ind w:hanging="568"/>
        <w:jc w:val="both"/>
        <w:rPr>
          <w:rFonts w:ascii="Verdana" w:eastAsia="Calibri" w:hAnsi="Verdana"/>
          <w:bCs/>
          <w:sz w:val="20"/>
          <w:szCs w:val="20"/>
          <w:lang w:eastAsia="en-US"/>
        </w:rPr>
      </w:pPr>
      <w:r w:rsidRPr="00E20312">
        <w:rPr>
          <w:rFonts w:ascii="Verdana" w:hAnsi="Verdana" w:cs="Calibri"/>
          <w:sz w:val="20"/>
          <w:szCs w:val="20"/>
        </w:rPr>
        <w:t xml:space="preserve">Załącznik nr </w:t>
      </w:r>
      <w:r w:rsidR="00461773" w:rsidRPr="00E20312">
        <w:rPr>
          <w:rFonts w:ascii="Verdana" w:hAnsi="Verdana" w:cs="Calibri"/>
          <w:sz w:val="20"/>
          <w:szCs w:val="20"/>
        </w:rPr>
        <w:t>1</w:t>
      </w:r>
      <w:r w:rsidR="00C84099" w:rsidRPr="00E20312">
        <w:rPr>
          <w:rFonts w:ascii="Verdana" w:hAnsi="Verdana" w:cs="Calibri"/>
          <w:sz w:val="20"/>
          <w:szCs w:val="20"/>
        </w:rPr>
        <w:t>1</w:t>
      </w:r>
      <w:r w:rsidR="00696041" w:rsidRPr="00E20312">
        <w:rPr>
          <w:rFonts w:ascii="Verdana" w:hAnsi="Verdana" w:cs="Calibri"/>
          <w:sz w:val="20"/>
          <w:szCs w:val="20"/>
        </w:rPr>
        <w:t xml:space="preserve"> - Wzór umowy </w:t>
      </w:r>
      <w:r w:rsidR="00314E78" w:rsidRPr="00E20312">
        <w:rPr>
          <w:rFonts w:ascii="Verdana" w:hAnsi="Verdana" w:cs="Calibri"/>
          <w:sz w:val="20"/>
          <w:szCs w:val="20"/>
        </w:rPr>
        <w:t>z z</w:t>
      </w:r>
      <w:r w:rsidR="00696041" w:rsidRPr="00E20312">
        <w:rPr>
          <w:rFonts w:ascii="Verdana" w:hAnsi="Verdana" w:cs="Calibri"/>
          <w:sz w:val="20"/>
          <w:szCs w:val="20"/>
        </w:rPr>
        <w:t xml:space="preserve">ałącznikami </w:t>
      </w:r>
      <w:r w:rsidR="008C32FC" w:rsidRPr="00E20312">
        <w:rPr>
          <w:rFonts w:ascii="Verdana" w:eastAsia="Calibri" w:hAnsi="Verdana"/>
          <w:bCs/>
          <w:sz w:val="20"/>
          <w:szCs w:val="20"/>
          <w:lang w:eastAsia="en-US"/>
        </w:rPr>
        <w:t>(wzór)</w:t>
      </w:r>
    </w:p>
    <w:p w14:paraId="1B411AB4" w14:textId="6E8810F5" w:rsidR="00E20312" w:rsidRPr="00E20312" w:rsidRDefault="00E20312" w:rsidP="00E20312">
      <w:pPr>
        <w:autoSpaceDE w:val="0"/>
        <w:spacing w:line="276" w:lineRule="auto"/>
        <w:ind w:hanging="568"/>
        <w:jc w:val="both"/>
        <w:rPr>
          <w:rFonts w:ascii="Verdana" w:eastAsia="Calibri" w:hAnsi="Verdana"/>
          <w:bCs/>
          <w:sz w:val="20"/>
          <w:szCs w:val="20"/>
          <w:lang w:eastAsia="en-US"/>
        </w:rPr>
      </w:pPr>
      <w:r w:rsidRPr="00E20312">
        <w:rPr>
          <w:rFonts w:ascii="Verdana" w:hAnsi="Verdana" w:cs="Calibri"/>
          <w:sz w:val="20"/>
          <w:szCs w:val="20"/>
        </w:rPr>
        <w:t>Załącznik nr 1</w:t>
      </w:r>
      <w:r w:rsidR="00D76668">
        <w:rPr>
          <w:rFonts w:ascii="Verdana" w:hAnsi="Verdana" w:cs="Calibri"/>
          <w:sz w:val="20"/>
          <w:szCs w:val="20"/>
        </w:rPr>
        <w:t>2</w:t>
      </w:r>
      <w:r w:rsidRPr="00E20312">
        <w:rPr>
          <w:rFonts w:ascii="Verdana" w:hAnsi="Verdana" w:cs="Calibri"/>
          <w:sz w:val="20"/>
          <w:szCs w:val="20"/>
        </w:rPr>
        <w:t xml:space="preserve"> – </w:t>
      </w:r>
      <w:r w:rsidRPr="00E20312">
        <w:rPr>
          <w:rFonts w:ascii="Verdana" w:eastAsia="Calibri" w:hAnsi="Verdana"/>
          <w:bCs/>
          <w:sz w:val="20"/>
          <w:szCs w:val="20"/>
          <w:lang w:eastAsia="en-US"/>
        </w:rPr>
        <w:t>Dokumentacja</w:t>
      </w:r>
    </w:p>
    <w:sectPr w:rsidR="00E20312" w:rsidRPr="00E20312" w:rsidSect="007C053C">
      <w:footerReference w:type="default" r:id="rId39"/>
      <w:footerReference w:type="first" r:id="rId40"/>
      <w:pgSz w:w="11906" w:h="16838"/>
      <w:pgMar w:top="1077" w:right="1418" w:bottom="28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8279C2" w14:textId="77777777" w:rsidR="00ED0D76" w:rsidRDefault="00ED0D76">
      <w:r>
        <w:separator/>
      </w:r>
    </w:p>
  </w:endnote>
  <w:endnote w:type="continuationSeparator" w:id="0">
    <w:p w14:paraId="49496DC2" w14:textId="77777777" w:rsidR="00ED0D76" w:rsidRDefault="00ED0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Ottawa">
    <w:altName w:val="Times New Roman"/>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ISOCTEUR">
    <w:altName w:val="Consolas"/>
    <w:charset w:val="EE"/>
    <w:family w:val="modern"/>
    <w:pitch w:val="fixed"/>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SC Helvetica Light">
    <w:altName w:val="Times New Roman"/>
    <w:charset w:val="00"/>
    <w:family w:val="auto"/>
    <w:pitch w:val="default"/>
  </w:font>
  <w:font w:name="Open Sans">
    <w:altName w:val="Tahoma"/>
    <w:charset w:val="EE"/>
    <w:family w:val="swiss"/>
    <w:pitch w:val="variable"/>
    <w:sig w:usb0="00000001" w:usb1="4000205B" w:usb2="00000028" w:usb3="00000000" w:csb0="0000019F" w:csb1="00000000"/>
  </w:font>
  <w:font w:name="Times">
    <w:panose1 w:val="02020603050405020304"/>
    <w:charset w:val="EE"/>
    <w:family w:val="roman"/>
    <w:pitch w:val="variable"/>
    <w:sig w:usb0="20002A87" w:usb1="00000000" w:usb2="00000000" w:usb3="00000000" w:csb0="000001FF" w:csb1="00000000"/>
  </w:font>
  <w:font w:name="open-sans">
    <w:altName w:val="Times New Roman"/>
    <w:charset w:val="00"/>
    <w:family w:val="auto"/>
    <w:pitch w:val="default"/>
    <w:sig w:usb0="00000003" w:usb1="00000000" w:usb2="00000000" w:usb3="00000000" w:csb0="00000001" w:csb1="00000000"/>
  </w:font>
  <w:font w:name="--unknown-1--">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TimesNewRomanPSMT">
    <w:charset w:val="EE"/>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30408" w14:textId="77777777" w:rsidR="00FE6F8A" w:rsidRPr="004A665E" w:rsidRDefault="00FE6F8A" w:rsidP="004A665E">
    <w:pPr>
      <w:pStyle w:val="Stopka"/>
      <w:jc w:val="right"/>
      <w:rPr>
        <w:rFonts w:ascii="Verdana" w:hAnsi="Verdana"/>
        <w:sz w:val="20"/>
        <w:szCs w:val="20"/>
      </w:rPr>
    </w:pPr>
    <w:r w:rsidRPr="004A665E">
      <w:rPr>
        <w:rFonts w:ascii="Verdana" w:hAnsi="Verdana"/>
        <w:sz w:val="20"/>
        <w:szCs w:val="20"/>
      </w:rPr>
      <w:fldChar w:fldCharType="begin"/>
    </w:r>
    <w:r w:rsidRPr="004A665E">
      <w:rPr>
        <w:rFonts w:ascii="Verdana" w:hAnsi="Verdana"/>
        <w:sz w:val="20"/>
        <w:szCs w:val="20"/>
      </w:rPr>
      <w:instrText>PAGE   \* MERGEFORMAT</w:instrText>
    </w:r>
    <w:r w:rsidRPr="004A665E">
      <w:rPr>
        <w:rFonts w:ascii="Verdana" w:hAnsi="Verdana"/>
        <w:sz w:val="20"/>
        <w:szCs w:val="20"/>
      </w:rPr>
      <w:fldChar w:fldCharType="separate"/>
    </w:r>
    <w:r w:rsidR="00DE6E6D">
      <w:rPr>
        <w:rFonts w:ascii="Verdana" w:hAnsi="Verdana"/>
        <w:noProof/>
        <w:sz w:val="20"/>
        <w:szCs w:val="20"/>
      </w:rPr>
      <w:t>20</w:t>
    </w:r>
    <w:r w:rsidRPr="004A665E">
      <w:rPr>
        <w:rFonts w:ascii="Verdana" w:hAnsi="Verdana"/>
        <w:noProof/>
        <w:sz w:val="20"/>
        <w:szCs w:val="20"/>
      </w:rPr>
      <w:fldChar w:fldCharType="end"/>
    </w:r>
  </w:p>
  <w:p w14:paraId="1F3E8DEF" w14:textId="77777777" w:rsidR="00FE6F8A" w:rsidRDefault="00FE6F8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E7299" w14:textId="77777777" w:rsidR="00FE6F8A" w:rsidRDefault="00FE6F8A">
    <w:pPr>
      <w:pStyle w:val="Stopka"/>
      <w:jc w:val="center"/>
    </w:pPr>
    <w:r>
      <w:fldChar w:fldCharType="begin"/>
    </w:r>
    <w:r>
      <w:instrText>PAGE   \* MERGEFORMAT</w:instrText>
    </w:r>
    <w:r>
      <w:fldChar w:fldCharType="separate"/>
    </w:r>
    <w:r w:rsidR="00ED0D76">
      <w:rPr>
        <w:noProof/>
      </w:rPr>
      <w:t>1</w:t>
    </w:r>
    <w:r>
      <w:rPr>
        <w:noProof/>
      </w:rPr>
      <w:fldChar w:fldCharType="end"/>
    </w:r>
  </w:p>
  <w:p w14:paraId="1CDF1B05" w14:textId="77777777" w:rsidR="00FE6F8A" w:rsidRDefault="00FE6F8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8F01C5" w14:textId="77777777" w:rsidR="00ED0D76" w:rsidRDefault="00ED0D76">
      <w:r>
        <w:separator/>
      </w:r>
    </w:p>
  </w:footnote>
  <w:footnote w:type="continuationSeparator" w:id="0">
    <w:p w14:paraId="6C163C30" w14:textId="77777777" w:rsidR="00ED0D76" w:rsidRDefault="00ED0D76">
      <w:r>
        <w:continuationSeparator/>
      </w:r>
    </w:p>
  </w:footnote>
  <w:footnote w:id="1">
    <w:p w14:paraId="7A43820B" w14:textId="77777777" w:rsidR="00FE6F8A" w:rsidRPr="00C05820" w:rsidRDefault="00FE6F8A" w:rsidP="006E031D">
      <w:pPr>
        <w:pStyle w:val="Tekstprzypisudolnego"/>
        <w:jc w:val="both"/>
      </w:pPr>
      <w:r>
        <w:rPr>
          <w:rStyle w:val="Odwoanieprzypisudolnego"/>
        </w:rPr>
        <w:footnoteRef/>
      </w:r>
      <w:r>
        <w:t xml:space="preserve"> </w:t>
      </w:r>
      <w:r w:rsidRPr="00194EBF">
        <w:rPr>
          <w:rFonts w:ascii="Verdana" w:hAnsi="Verdana"/>
          <w:sz w:val="16"/>
          <w:szCs w:val="16"/>
        </w:rPr>
        <w:t>art. 22 §</w:t>
      </w:r>
      <w:r>
        <w:rPr>
          <w:rFonts w:ascii="Verdana" w:hAnsi="Verdana"/>
          <w:sz w:val="16"/>
          <w:szCs w:val="16"/>
        </w:rPr>
        <w:t xml:space="preserve"> 1 ustawy z dnia 26 czerwca 1974</w:t>
      </w:r>
      <w:r w:rsidRPr="00194EBF">
        <w:rPr>
          <w:rFonts w:ascii="Verdana" w:hAnsi="Verdana"/>
          <w:sz w:val="16"/>
          <w:szCs w:val="16"/>
        </w:rPr>
        <w:t xml:space="preserve"> r. –</w:t>
      </w:r>
      <w:r>
        <w:rPr>
          <w:rFonts w:ascii="Verdana" w:hAnsi="Verdana"/>
          <w:sz w:val="16"/>
          <w:szCs w:val="16"/>
        </w:rPr>
        <w:t xml:space="preserve"> </w:t>
      </w:r>
      <w:r w:rsidRPr="00194EBF">
        <w:rPr>
          <w:rFonts w:ascii="Verdana" w:hAnsi="Verdana"/>
          <w:sz w:val="16"/>
          <w:szCs w:val="16"/>
        </w:rPr>
        <w:t>Kodeks pracy: Przez nawiązanie stosunku pracy pracownik zobowiązuje się do wykonywania pracy określonego rodzaju na rzecz pracodawcy i pod jego kierownictwem oraz w miejscu i czasie wyznaczonym przez pracodawcę, a pracodawca -</w:t>
      </w:r>
      <w:r>
        <w:rPr>
          <w:rFonts w:ascii="Verdana" w:hAnsi="Verdana"/>
          <w:sz w:val="16"/>
          <w:szCs w:val="16"/>
        </w:rPr>
        <w:t xml:space="preserve"> </w:t>
      </w:r>
      <w:r w:rsidRPr="00194EBF">
        <w:rPr>
          <w:rFonts w:ascii="Verdana" w:hAnsi="Verdana"/>
          <w:sz w:val="16"/>
          <w:szCs w:val="16"/>
        </w:rPr>
        <w:t xml:space="preserve">do zatrudniania pracownika za wynagrodzeniem. </w:t>
      </w:r>
    </w:p>
    <w:p w14:paraId="0AE0E48C" w14:textId="77777777" w:rsidR="00FE6F8A" w:rsidRDefault="00FE6F8A" w:rsidP="006E031D">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2"/>
    <w:multiLevelType w:val="multilevel"/>
    <w:tmpl w:val="22B875AE"/>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nsid w:val="00000003"/>
    <w:multiLevelType w:val="multilevel"/>
    <w:tmpl w:val="DCF2AE84"/>
    <w:name w:val="WW8Num3"/>
    <w:lvl w:ilvl="0">
      <w:start w:val="1"/>
      <w:numFmt w:val="decimal"/>
      <w:lvlText w:val="%1)"/>
      <w:lvlJc w:val="left"/>
      <w:pPr>
        <w:tabs>
          <w:tab w:val="num" w:pos="720"/>
        </w:tabs>
        <w:ind w:left="720" w:hanging="360"/>
      </w:pPr>
      <w:rPr>
        <w:rFonts w:ascii="Verdana" w:eastAsia="Times New Roman" w:hAnsi="Verdana" w:cs="Times New Roman"/>
      </w:r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4"/>
    <w:multiLevelType w:val="singleLevel"/>
    <w:tmpl w:val="00000004"/>
    <w:name w:val="WW8Num4"/>
    <w:lvl w:ilvl="0">
      <w:start w:val="1"/>
      <w:numFmt w:val="decimal"/>
      <w:lvlText w:val="%1)"/>
      <w:lvlJc w:val="left"/>
      <w:pPr>
        <w:tabs>
          <w:tab w:val="num" w:pos="780"/>
        </w:tabs>
        <w:ind w:left="780" w:hanging="420"/>
      </w:pPr>
    </w:lvl>
  </w:abstractNum>
  <w:abstractNum w:abstractNumId="5">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6">
    <w:nsid w:val="00000006"/>
    <w:multiLevelType w:val="singleLevel"/>
    <w:tmpl w:val="00000006"/>
    <w:name w:val="WW8Num6"/>
    <w:lvl w:ilvl="0">
      <w:start w:val="1"/>
      <w:numFmt w:val="decimal"/>
      <w:lvlText w:val="%1."/>
      <w:lvlJc w:val="left"/>
      <w:pPr>
        <w:tabs>
          <w:tab w:val="num" w:pos="360"/>
        </w:tabs>
        <w:ind w:left="360" w:hanging="360"/>
      </w:pPr>
      <w:rPr>
        <w:b w:val="0"/>
        <w:i w:val="0"/>
      </w:rPr>
    </w:lvl>
  </w:abstractNum>
  <w:abstractNum w:abstractNumId="7">
    <w:nsid w:val="00000007"/>
    <w:multiLevelType w:val="singleLevel"/>
    <w:tmpl w:val="6AB88762"/>
    <w:name w:val="WW8Num7"/>
    <w:lvl w:ilvl="0">
      <w:start w:val="1"/>
      <w:numFmt w:val="decimal"/>
      <w:lvlText w:val="%1."/>
      <w:lvlJc w:val="left"/>
      <w:pPr>
        <w:tabs>
          <w:tab w:val="num" w:pos="360"/>
        </w:tabs>
        <w:ind w:left="360" w:hanging="360"/>
      </w:pPr>
      <w:rPr>
        <w:rFonts w:ascii="Calibri" w:hAnsi="Calibri" w:cs="Times New Roman"/>
        <w:b w:val="0"/>
        <w:bCs/>
        <w:sz w:val="22"/>
        <w:szCs w:val="22"/>
      </w:rPr>
    </w:lvl>
  </w:abstractNum>
  <w:abstractNum w:abstractNumId="8">
    <w:nsid w:val="00000009"/>
    <w:multiLevelType w:val="multilevel"/>
    <w:tmpl w:val="28F0FB80"/>
    <w:name w:val="WW8Num9"/>
    <w:lvl w:ilvl="0">
      <w:start w:val="1"/>
      <w:numFmt w:val="decimal"/>
      <w:lvlText w:val="%1."/>
      <w:lvlJc w:val="left"/>
      <w:pPr>
        <w:tabs>
          <w:tab w:val="num" w:pos="360"/>
        </w:tabs>
        <w:ind w:left="360" w:hanging="360"/>
      </w:pPr>
      <w:rPr>
        <w:rFonts w:ascii="Calibri" w:eastAsia="Calibri" w:hAnsi="Calibri" w:cs="Calibri" w:hint="default"/>
        <w:b/>
        <w:sz w:val="22"/>
        <w:szCs w:val="22"/>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bullet"/>
      <w:lvlText w:val="-"/>
      <w:lvlJc w:val="left"/>
      <w:pPr>
        <w:tabs>
          <w:tab w:val="num" w:pos="2340"/>
        </w:tabs>
        <w:ind w:left="2340" w:hanging="360"/>
      </w:pPr>
      <w:rPr>
        <w:rFonts w:ascii="Symbol" w:hAnsi="Symbol"/>
        <w:b w:val="0"/>
        <w:i w:val="0"/>
      </w:rPr>
    </w:lvl>
    <w:lvl w:ilvl="3">
      <w:numFmt w:val="bullet"/>
      <w:lvlText w:val="·"/>
      <w:lvlJc w:val="left"/>
      <w:pPr>
        <w:tabs>
          <w:tab w:val="num" w:pos="2880"/>
        </w:tabs>
        <w:ind w:left="2880" w:hanging="360"/>
      </w:pPr>
      <w:rPr>
        <w:rFonts w:ascii="Symbol" w:hAnsi="Symbol"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singleLevel"/>
    <w:tmpl w:val="0000000B"/>
    <w:name w:val="WW8Num11"/>
    <w:lvl w:ilvl="0">
      <w:start w:val="1"/>
      <w:numFmt w:val="decimal"/>
      <w:lvlText w:val="%1)"/>
      <w:lvlJc w:val="left"/>
      <w:pPr>
        <w:tabs>
          <w:tab w:val="num" w:pos="700"/>
        </w:tabs>
        <w:ind w:left="700" w:hanging="360"/>
      </w:pPr>
    </w:lvl>
  </w:abstractNum>
  <w:abstractNum w:abstractNumId="11">
    <w:nsid w:val="0000000C"/>
    <w:multiLevelType w:val="multilevel"/>
    <w:tmpl w:val="BC9AEB44"/>
    <w:name w:val="WW8Num12"/>
    <w:lvl w:ilvl="0">
      <w:start w:val="1"/>
      <w:numFmt w:val="decimal"/>
      <w:lvlText w:val="%1)"/>
      <w:lvlJc w:val="left"/>
      <w:pPr>
        <w:tabs>
          <w:tab w:val="num" w:pos="360"/>
        </w:tabs>
        <w:ind w:left="360" w:hanging="360"/>
      </w:pPr>
      <w:rPr>
        <w:rFonts w:ascii="Verdana" w:eastAsia="Times New Roman" w:hAnsi="Verdana" w:cs="Times New Roman"/>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13"/>
    <w:lvl w:ilvl="0">
      <w:start w:val="1"/>
      <w:numFmt w:val="decimal"/>
      <w:lvlText w:val="%1)"/>
      <w:lvlJc w:val="left"/>
      <w:pPr>
        <w:tabs>
          <w:tab w:val="num" w:pos="2340"/>
        </w:tabs>
        <w:ind w:left="2340" w:hanging="360"/>
      </w:pPr>
    </w:lvl>
  </w:abstractNum>
  <w:abstractNum w:abstractNumId="13">
    <w:nsid w:val="0000000E"/>
    <w:multiLevelType w:val="singleLevel"/>
    <w:tmpl w:val="46C8DA74"/>
    <w:name w:val="WW8Num14"/>
    <w:lvl w:ilvl="0">
      <w:start w:val="3"/>
      <w:numFmt w:val="decimal"/>
      <w:lvlText w:val="%1."/>
      <w:lvlJc w:val="left"/>
      <w:pPr>
        <w:tabs>
          <w:tab w:val="num" w:pos="360"/>
        </w:tabs>
        <w:ind w:left="360" w:hanging="360"/>
      </w:pPr>
      <w:rPr>
        <w:b/>
      </w:rPr>
    </w:lvl>
  </w:abstractNum>
  <w:abstractNum w:abstractNumId="14">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16">
    <w:nsid w:val="00000011"/>
    <w:multiLevelType w:val="multilevel"/>
    <w:tmpl w:val="43F8EB86"/>
    <w:name w:val="WW8Num17"/>
    <w:lvl w:ilvl="0">
      <w:start w:val="1"/>
      <w:numFmt w:val="decimal"/>
      <w:lvlText w:val="%1)"/>
      <w:lvlJc w:val="left"/>
      <w:pPr>
        <w:tabs>
          <w:tab w:val="num" w:pos="0"/>
        </w:tabs>
        <w:ind w:left="720" w:hanging="360"/>
      </w:pPr>
      <w:rPr>
        <w:b w:val="0"/>
        <w:bCs w:val="0"/>
        <w:i w:val="0"/>
        <w:iCs/>
        <w:color w:val="auto"/>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00000012"/>
    <w:multiLevelType w:val="singleLevel"/>
    <w:tmpl w:val="2F46EE54"/>
    <w:name w:val="WW8Num263"/>
    <w:lvl w:ilvl="0">
      <w:start w:val="1"/>
      <w:numFmt w:val="decimal"/>
      <w:lvlText w:val="%1."/>
      <w:lvlJc w:val="left"/>
      <w:pPr>
        <w:tabs>
          <w:tab w:val="num" w:pos="786"/>
        </w:tabs>
        <w:ind w:left="786" w:hanging="360"/>
      </w:pPr>
      <w:rPr>
        <w:rFonts w:ascii="Verdana" w:eastAsia="Times New Roman" w:hAnsi="Verdana" w:cs="Calibri"/>
        <w:b w:val="0"/>
      </w:rPr>
    </w:lvl>
  </w:abstractNum>
  <w:abstractNum w:abstractNumId="18">
    <w:nsid w:val="00000013"/>
    <w:multiLevelType w:val="singleLevel"/>
    <w:tmpl w:val="B9AA597C"/>
    <w:name w:val="WW8Num20"/>
    <w:lvl w:ilvl="0">
      <w:start w:val="1"/>
      <w:numFmt w:val="decimal"/>
      <w:lvlText w:val="%1)"/>
      <w:lvlJc w:val="left"/>
      <w:pPr>
        <w:tabs>
          <w:tab w:val="num" w:pos="360"/>
        </w:tabs>
        <w:ind w:left="360" w:hanging="360"/>
      </w:pPr>
      <w:rPr>
        <w:rFonts w:ascii="Verdana" w:eastAsia="Calibri" w:hAnsi="Verdana" w:cs="Calibri"/>
        <w:b w:val="0"/>
      </w:rPr>
    </w:lvl>
  </w:abstractNum>
  <w:abstractNum w:abstractNumId="19">
    <w:nsid w:val="00000014"/>
    <w:multiLevelType w:val="multilevel"/>
    <w:tmpl w:val="394C6EEC"/>
    <w:name w:val="WW8Num21"/>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534"/>
        </w:tabs>
        <w:ind w:left="1534" w:hanging="454"/>
      </w:pPr>
    </w:lvl>
    <w:lvl w:ilvl="2">
      <w:start w:val="1"/>
      <w:numFmt w:val="lowerLetter"/>
      <w:lvlText w:val="%3)"/>
      <w:lvlJc w:val="left"/>
      <w:pPr>
        <w:tabs>
          <w:tab w:val="num" w:pos="360"/>
        </w:tabs>
        <w:ind w:left="360" w:hanging="360"/>
      </w:pPr>
    </w:lvl>
    <w:lvl w:ilvl="3">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Wingdings" w:hAnsi="Wingdings"/>
      </w:rPr>
    </w:lvl>
    <w:lvl w:ilvl="5">
      <w:start w:val="1"/>
      <w:numFmt w:val="decimal"/>
      <w:lvlText w:val="%6)"/>
      <w:lvlJc w:val="left"/>
      <w:pPr>
        <w:tabs>
          <w:tab w:val="num" w:pos="4500"/>
        </w:tabs>
        <w:ind w:left="4500" w:hanging="360"/>
      </w:pPr>
      <w:rPr>
        <w:b w:val="0"/>
        <w:i w:val="0"/>
        <w:sz w:val="22"/>
        <w:szCs w:val="22"/>
      </w:rPr>
    </w:lvl>
    <w:lvl w:ilvl="6">
      <w:start w:val="1"/>
      <w:numFmt w:val="bullet"/>
      <w:lvlText w:val="-"/>
      <w:lvlJc w:val="left"/>
      <w:pPr>
        <w:tabs>
          <w:tab w:val="num" w:pos="5040"/>
        </w:tabs>
        <w:ind w:left="5040" w:hanging="360"/>
      </w:pPr>
      <w:rPr>
        <w:rFonts w:ascii="Symbol" w:hAnsi="Symbol"/>
        <w:b w:val="0"/>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5"/>
    <w:multiLevelType w:val="singleLevel"/>
    <w:tmpl w:val="00000015"/>
    <w:name w:val="WW8Num22"/>
    <w:lvl w:ilvl="0">
      <w:start w:val="1"/>
      <w:numFmt w:val="decimal"/>
      <w:lvlText w:val="%1)"/>
      <w:lvlJc w:val="left"/>
      <w:pPr>
        <w:tabs>
          <w:tab w:val="num" w:pos="4980"/>
        </w:tabs>
        <w:ind w:left="4980" w:hanging="360"/>
      </w:pPr>
      <w:rPr>
        <w:b w:val="0"/>
      </w:rPr>
    </w:lvl>
  </w:abstractNum>
  <w:abstractNum w:abstractNumId="21">
    <w:nsid w:val="00000017"/>
    <w:multiLevelType w:val="singleLevel"/>
    <w:tmpl w:val="00000017"/>
    <w:name w:val="WW8Num24"/>
    <w:lvl w:ilvl="0">
      <w:start w:val="1"/>
      <w:numFmt w:val="decimal"/>
      <w:lvlText w:val="%1."/>
      <w:lvlJc w:val="left"/>
      <w:pPr>
        <w:tabs>
          <w:tab w:val="num" w:pos="360"/>
        </w:tabs>
        <w:ind w:left="360" w:hanging="360"/>
      </w:pPr>
      <w:rPr>
        <w:b w:val="0"/>
        <w:i w:val="0"/>
      </w:rPr>
    </w:lvl>
  </w:abstractNum>
  <w:abstractNum w:abstractNumId="22">
    <w:nsid w:val="00000018"/>
    <w:multiLevelType w:val="multilevel"/>
    <w:tmpl w:val="00000018"/>
    <w:name w:val="WW8Num25"/>
    <w:lvl w:ilvl="0">
      <w:start w:val="1"/>
      <w:numFmt w:val="decimal"/>
      <w:lvlText w:val="%1."/>
      <w:lvlJc w:val="left"/>
      <w:pPr>
        <w:tabs>
          <w:tab w:val="num" w:pos="780"/>
        </w:tabs>
        <w:ind w:left="780" w:hanging="360"/>
      </w:pPr>
      <w:rPr>
        <w:b/>
        <w:i w:val="0"/>
      </w:rPr>
    </w:lvl>
    <w:lvl w:ilvl="1">
      <w:start w:val="1"/>
      <w:numFmt w:val="lowerLetter"/>
      <w:lvlText w:val="%2)"/>
      <w:lvlJc w:val="left"/>
      <w:pPr>
        <w:tabs>
          <w:tab w:val="num" w:pos="1860"/>
        </w:tabs>
        <w:ind w:left="1860" w:hanging="360"/>
      </w:pPr>
    </w:lvl>
    <w:lvl w:ilvl="2">
      <w:numFmt w:val="bullet"/>
      <w:lvlText w:val="-"/>
      <w:lvlJc w:val="left"/>
      <w:pPr>
        <w:tabs>
          <w:tab w:val="num" w:pos="2760"/>
        </w:tabs>
        <w:ind w:left="2760" w:hanging="360"/>
      </w:pPr>
      <w:rPr>
        <w:rFonts w:ascii="Times New Roman" w:hAnsi="Times New Roman" w:cs="Times New Roman"/>
      </w:r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23">
    <w:nsid w:val="0000001A"/>
    <w:multiLevelType w:val="singleLevel"/>
    <w:tmpl w:val="0000001A"/>
    <w:name w:val="WW8Num27"/>
    <w:lvl w:ilvl="0">
      <w:start w:val="1"/>
      <w:numFmt w:val="lowerLetter"/>
      <w:lvlText w:val="%1)"/>
      <w:lvlJc w:val="left"/>
      <w:pPr>
        <w:tabs>
          <w:tab w:val="num" w:pos="2520"/>
        </w:tabs>
        <w:ind w:left="2520" w:hanging="360"/>
      </w:pPr>
      <w:rPr>
        <w:b w:val="0"/>
        <w:i w:val="0"/>
      </w:rPr>
    </w:lvl>
  </w:abstractNum>
  <w:abstractNum w:abstractNumId="24">
    <w:nsid w:val="0000001B"/>
    <w:multiLevelType w:val="singleLevel"/>
    <w:tmpl w:val="97E46BBE"/>
    <w:name w:val="WW8Num28"/>
    <w:lvl w:ilvl="0">
      <w:start w:val="1"/>
      <w:numFmt w:val="decimal"/>
      <w:lvlText w:val="%1)"/>
      <w:lvlJc w:val="left"/>
      <w:pPr>
        <w:tabs>
          <w:tab w:val="num" w:pos="2340"/>
        </w:tabs>
        <w:ind w:left="2340" w:hanging="360"/>
      </w:pPr>
      <w:rPr>
        <w:rFonts w:ascii="Verdana" w:eastAsia="Times New Roman" w:hAnsi="Verdana" w:cs="Times New Roman" w:hint="default"/>
        <w:b w:val="0"/>
      </w:rPr>
    </w:lvl>
  </w:abstractNum>
  <w:abstractNum w:abstractNumId="25">
    <w:nsid w:val="0000001C"/>
    <w:multiLevelType w:val="multilevel"/>
    <w:tmpl w:val="A4468F02"/>
    <w:name w:val="WW8Num29"/>
    <w:lvl w:ilvl="0">
      <w:start w:val="1"/>
      <w:numFmt w:val="decimal"/>
      <w:lvlText w:val="%1."/>
      <w:lvlJc w:val="left"/>
      <w:pPr>
        <w:tabs>
          <w:tab w:val="num" w:pos="1440"/>
        </w:tabs>
        <w:ind w:left="1440" w:hanging="360"/>
      </w:pPr>
      <w:rPr>
        <w:b/>
      </w:rPr>
    </w:lvl>
    <w:lvl w:ilvl="1">
      <w:start w:val="1"/>
      <w:numFmt w:val="decimal"/>
      <w:lvlText w:val="%2)"/>
      <w:lvlJc w:val="left"/>
      <w:pPr>
        <w:tabs>
          <w:tab w:val="num" w:pos="1440"/>
        </w:tabs>
        <w:ind w:left="1440" w:hanging="360"/>
      </w:pPr>
      <w:rPr>
        <w:b w:val="0"/>
        <w:i w:val="0"/>
      </w:rPr>
    </w:lvl>
    <w:lvl w:ilvl="2">
      <w:start w:val="1"/>
      <w:numFmt w:val="lowerLetter"/>
      <w:lvlText w:val="%3)"/>
      <w:lvlJc w:val="left"/>
      <w:pPr>
        <w:tabs>
          <w:tab w:val="num" w:pos="2340"/>
        </w:tabs>
        <w:ind w:left="2340" w:hanging="36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D"/>
    <w:multiLevelType w:val="singleLevel"/>
    <w:tmpl w:val="866A2F7A"/>
    <w:name w:val="WW8Num30"/>
    <w:lvl w:ilvl="0">
      <w:start w:val="3"/>
      <w:numFmt w:val="decimal"/>
      <w:lvlText w:val="%1."/>
      <w:lvlJc w:val="left"/>
      <w:pPr>
        <w:tabs>
          <w:tab w:val="num" w:pos="1800"/>
        </w:tabs>
        <w:ind w:left="1800" w:hanging="360"/>
      </w:pPr>
      <w:rPr>
        <w:b/>
      </w:rPr>
    </w:lvl>
  </w:abstractNum>
  <w:abstractNum w:abstractNumId="27">
    <w:nsid w:val="0000001F"/>
    <w:multiLevelType w:val="singleLevel"/>
    <w:tmpl w:val="0000001F"/>
    <w:name w:val="WW8Num32"/>
    <w:lvl w:ilvl="0">
      <w:start w:val="1"/>
      <w:numFmt w:val="decimal"/>
      <w:lvlText w:val="%1."/>
      <w:lvlJc w:val="left"/>
      <w:pPr>
        <w:tabs>
          <w:tab w:val="num" w:pos="360"/>
        </w:tabs>
        <w:ind w:left="360" w:hanging="360"/>
      </w:pPr>
      <w:rPr>
        <w:b w:val="0"/>
      </w:rPr>
    </w:lvl>
  </w:abstractNum>
  <w:abstractNum w:abstractNumId="28">
    <w:nsid w:val="00000020"/>
    <w:multiLevelType w:val="singleLevel"/>
    <w:tmpl w:val="00000020"/>
    <w:name w:val="WW8Num33"/>
    <w:lvl w:ilvl="0">
      <w:start w:val="1"/>
      <w:numFmt w:val="decimal"/>
      <w:lvlText w:val="%1."/>
      <w:lvlJc w:val="left"/>
      <w:pPr>
        <w:tabs>
          <w:tab w:val="num" w:pos="1440"/>
        </w:tabs>
        <w:ind w:left="1440" w:hanging="360"/>
      </w:pPr>
      <w:rPr>
        <w:b w:val="0"/>
      </w:rPr>
    </w:lvl>
  </w:abstractNum>
  <w:abstractNum w:abstractNumId="29">
    <w:nsid w:val="00000022"/>
    <w:multiLevelType w:val="multilevel"/>
    <w:tmpl w:val="756AF9FE"/>
    <w:name w:val="WW8Num35"/>
    <w:lvl w:ilvl="0">
      <w:start w:val="1"/>
      <w:numFmt w:val="decimal"/>
      <w:lvlText w:val="%1)"/>
      <w:lvlJc w:val="left"/>
      <w:pPr>
        <w:tabs>
          <w:tab w:val="num" w:pos="1860"/>
        </w:tabs>
        <w:ind w:left="1860" w:hanging="360"/>
      </w:pPr>
      <w:rPr>
        <w:rFonts w:ascii="Times New Roman" w:hAnsi="Times New Roman" w:cs="Times New Roman"/>
        <w:b w:val="0"/>
      </w:rPr>
    </w:lvl>
    <w:lvl w:ilvl="1">
      <w:start w:val="1"/>
      <w:numFmt w:val="lowerLetter"/>
      <w:lvlText w:val="%2)"/>
      <w:lvlJc w:val="left"/>
      <w:pPr>
        <w:tabs>
          <w:tab w:val="num" w:pos="1860"/>
        </w:tabs>
        <w:ind w:left="1860" w:hanging="360"/>
      </w:pPr>
      <w:rPr>
        <w:b w:val="0"/>
        <w:i w:val="0"/>
      </w:rPr>
    </w:lvl>
    <w:lvl w:ilvl="2">
      <w:start w:val="2"/>
      <w:numFmt w:val="decimal"/>
      <w:lvlText w:val="%3)"/>
      <w:lvlJc w:val="left"/>
      <w:pPr>
        <w:tabs>
          <w:tab w:val="num" w:pos="2760"/>
        </w:tabs>
        <w:ind w:left="2760" w:hanging="360"/>
      </w:pPr>
      <w:rPr>
        <w:b w:val="0"/>
      </w:rPr>
    </w:lvl>
    <w:lvl w:ilvl="3">
      <w:start w:val="1"/>
      <w:numFmt w:val="lowerLetter"/>
      <w:lvlText w:val="%4)"/>
      <w:lvlJc w:val="left"/>
      <w:pPr>
        <w:tabs>
          <w:tab w:val="num" w:pos="3300"/>
        </w:tabs>
        <w:ind w:left="3300" w:hanging="360"/>
      </w:pPr>
      <w:rPr>
        <w:b w:val="0"/>
        <w:i w:val="0"/>
      </w:rPr>
    </w:lvl>
    <w:lvl w:ilvl="4">
      <w:start w:val="6"/>
      <w:numFmt w:val="decimal"/>
      <w:lvlText w:val="%5."/>
      <w:lvlJc w:val="left"/>
      <w:pPr>
        <w:tabs>
          <w:tab w:val="num" w:pos="4020"/>
        </w:tabs>
        <w:ind w:left="4020" w:hanging="360"/>
      </w:pPr>
      <w:rPr>
        <w:b w:val="0"/>
        <w:i w:val="0"/>
      </w:rPr>
    </w:lvl>
    <w:lvl w:ilvl="5">
      <w:start w:val="1"/>
      <w:numFmt w:val="decimal"/>
      <w:lvlText w:val="%6)"/>
      <w:lvlJc w:val="left"/>
      <w:pPr>
        <w:tabs>
          <w:tab w:val="num" w:pos="4920"/>
        </w:tabs>
        <w:ind w:left="4920" w:hanging="360"/>
      </w:pPr>
      <w:rPr>
        <w:b w:val="0"/>
      </w:r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30">
    <w:nsid w:val="00000023"/>
    <w:multiLevelType w:val="singleLevel"/>
    <w:tmpl w:val="00000023"/>
    <w:name w:val="WW8Num36"/>
    <w:lvl w:ilvl="0">
      <w:start w:val="1"/>
      <w:numFmt w:val="decimal"/>
      <w:lvlText w:val="%1."/>
      <w:lvlJc w:val="left"/>
      <w:pPr>
        <w:tabs>
          <w:tab w:val="num" w:pos="360"/>
        </w:tabs>
        <w:ind w:left="360" w:hanging="360"/>
      </w:pPr>
      <w:rPr>
        <w:b w:val="0"/>
        <w:i w:val="0"/>
      </w:rPr>
    </w:lvl>
  </w:abstractNum>
  <w:abstractNum w:abstractNumId="31">
    <w:nsid w:val="00000025"/>
    <w:multiLevelType w:val="multilevel"/>
    <w:tmpl w:val="00000025"/>
    <w:name w:val="WW8Num4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00000026"/>
    <w:multiLevelType w:val="singleLevel"/>
    <w:tmpl w:val="00000026"/>
    <w:name w:val="WW8Num41"/>
    <w:lvl w:ilvl="0">
      <w:start w:val="1"/>
      <w:numFmt w:val="decimal"/>
      <w:lvlText w:val="%1)"/>
      <w:lvlJc w:val="left"/>
      <w:pPr>
        <w:tabs>
          <w:tab w:val="num" w:pos="3797"/>
        </w:tabs>
        <w:ind w:left="3797" w:hanging="360"/>
      </w:pPr>
    </w:lvl>
  </w:abstractNum>
  <w:abstractNum w:abstractNumId="33">
    <w:nsid w:val="00000028"/>
    <w:multiLevelType w:val="multilevel"/>
    <w:tmpl w:val="00000028"/>
    <w:name w:val="WW8Num43"/>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0000002C"/>
    <w:multiLevelType w:val="singleLevel"/>
    <w:tmpl w:val="0000002C"/>
    <w:name w:val="WW8Num44"/>
    <w:lvl w:ilvl="0">
      <w:start w:val="1"/>
      <w:numFmt w:val="bullet"/>
      <w:lvlText w:val=""/>
      <w:lvlJc w:val="left"/>
      <w:pPr>
        <w:tabs>
          <w:tab w:val="num" w:pos="720"/>
        </w:tabs>
        <w:ind w:left="720" w:hanging="360"/>
      </w:pPr>
      <w:rPr>
        <w:rFonts w:ascii="Symbol" w:hAnsi="Symbol"/>
      </w:rPr>
    </w:lvl>
  </w:abstractNum>
  <w:abstractNum w:abstractNumId="35">
    <w:nsid w:val="00000030"/>
    <w:multiLevelType w:val="singleLevel"/>
    <w:tmpl w:val="00000030"/>
    <w:name w:val="WW8Num48"/>
    <w:lvl w:ilvl="0">
      <w:start w:val="1"/>
      <w:numFmt w:val="bullet"/>
      <w:lvlText w:val=""/>
      <w:lvlJc w:val="left"/>
      <w:pPr>
        <w:tabs>
          <w:tab w:val="num" w:pos="720"/>
        </w:tabs>
        <w:ind w:left="720" w:hanging="360"/>
      </w:pPr>
      <w:rPr>
        <w:rFonts w:ascii="Symbol" w:hAnsi="Symbol"/>
      </w:rPr>
    </w:lvl>
  </w:abstractNum>
  <w:abstractNum w:abstractNumId="36">
    <w:nsid w:val="00000034"/>
    <w:multiLevelType w:val="multilevel"/>
    <w:tmpl w:val="6BDC63F2"/>
    <w:name w:val="WW8Num52"/>
    <w:lvl w:ilvl="0">
      <w:start w:val="1"/>
      <w:numFmt w:val="decimal"/>
      <w:lvlText w:val="%1)"/>
      <w:lvlJc w:val="left"/>
      <w:pPr>
        <w:tabs>
          <w:tab w:val="num" w:pos="720"/>
        </w:tabs>
        <w:ind w:left="0" w:firstLine="0"/>
      </w:pPr>
      <w:rPr>
        <w:rFonts w:ascii="Verdana" w:eastAsia="Times New Roman" w:hAnsi="Verdana" w:cs="Verdana"/>
        <w:b w:val="0"/>
      </w:rPr>
    </w:lvl>
    <w:lvl w:ilvl="1">
      <w:start w:val="1"/>
      <w:numFmt w:val="decimal"/>
      <w:lvlText w:val="%2"/>
      <w:lvlJc w:val="left"/>
      <w:pPr>
        <w:tabs>
          <w:tab w:val="num" w:pos="360"/>
        </w:tabs>
        <w:ind w:left="340" w:hanging="340"/>
      </w:pPr>
    </w:lvl>
    <w:lvl w:ilvl="2">
      <w:start w:val="2"/>
      <w:numFmt w:val="decimal"/>
      <w:lvlText w:val="%3)"/>
      <w:lvlJc w:val="left"/>
      <w:pPr>
        <w:tabs>
          <w:tab w:val="num" w:pos="708"/>
        </w:tabs>
        <w:ind w:left="740" w:hanging="360"/>
      </w:pPr>
      <w:rPr>
        <w:b w:val="0"/>
        <w:bCs w:val="0"/>
      </w:rPr>
    </w:lvl>
    <w:lvl w:ilvl="3">
      <w:start w:val="1"/>
      <w:numFmt w:val="lowerLetter"/>
      <w:lvlText w:val="%4)"/>
      <w:lvlJc w:val="left"/>
      <w:pPr>
        <w:tabs>
          <w:tab w:val="num" w:pos="1100"/>
        </w:tabs>
        <w:ind w:left="1100" w:hanging="360"/>
      </w:pPr>
    </w:lvl>
    <w:lvl w:ilvl="4">
      <w:start w:val="1"/>
      <w:numFmt w:val="lowerLetter"/>
      <w:lvlText w:val="(%5)"/>
      <w:lvlJc w:val="left"/>
      <w:pPr>
        <w:tabs>
          <w:tab w:val="num" w:pos="1460"/>
        </w:tabs>
        <w:ind w:left="1460" w:hanging="360"/>
      </w:pPr>
    </w:lvl>
    <w:lvl w:ilvl="5">
      <w:start w:val="1"/>
      <w:numFmt w:val="lowerRoman"/>
      <w:lvlText w:val="(%6)"/>
      <w:lvlJc w:val="left"/>
      <w:pPr>
        <w:tabs>
          <w:tab w:val="num" w:pos="1820"/>
        </w:tabs>
        <w:ind w:left="1820" w:hanging="360"/>
      </w:pPr>
    </w:lvl>
    <w:lvl w:ilvl="6">
      <w:start w:val="1"/>
      <w:numFmt w:val="decimal"/>
      <w:lvlText w:val="%7."/>
      <w:lvlJc w:val="left"/>
      <w:pPr>
        <w:tabs>
          <w:tab w:val="num" w:pos="2180"/>
        </w:tabs>
        <w:ind w:left="2180" w:hanging="360"/>
      </w:pPr>
    </w:lvl>
    <w:lvl w:ilvl="7">
      <w:start w:val="1"/>
      <w:numFmt w:val="lowerLetter"/>
      <w:lvlText w:val="%8."/>
      <w:lvlJc w:val="left"/>
      <w:pPr>
        <w:tabs>
          <w:tab w:val="num" w:pos="2540"/>
        </w:tabs>
        <w:ind w:left="2540" w:hanging="360"/>
      </w:pPr>
    </w:lvl>
    <w:lvl w:ilvl="8">
      <w:start w:val="1"/>
      <w:numFmt w:val="lowerRoman"/>
      <w:lvlText w:val="%9."/>
      <w:lvlJc w:val="left"/>
      <w:pPr>
        <w:tabs>
          <w:tab w:val="num" w:pos="2900"/>
        </w:tabs>
        <w:ind w:left="2900" w:hanging="360"/>
      </w:pPr>
    </w:lvl>
  </w:abstractNum>
  <w:abstractNum w:abstractNumId="37">
    <w:nsid w:val="0000003E"/>
    <w:multiLevelType w:val="singleLevel"/>
    <w:tmpl w:val="0000003E"/>
    <w:name w:val="WW8Num62"/>
    <w:lvl w:ilvl="0">
      <w:start w:val="1"/>
      <w:numFmt w:val="decimal"/>
      <w:lvlText w:val="%1)"/>
      <w:lvlJc w:val="left"/>
      <w:pPr>
        <w:tabs>
          <w:tab w:val="num" w:pos="708"/>
        </w:tabs>
        <w:ind w:left="928" w:hanging="360"/>
      </w:pPr>
      <w:rPr>
        <w:rFonts w:ascii="Verdana" w:eastAsia="Verdana" w:hAnsi="Verdana" w:cs="Verdana"/>
        <w:sz w:val="20"/>
        <w:szCs w:val="20"/>
      </w:rPr>
    </w:lvl>
  </w:abstractNum>
  <w:abstractNum w:abstractNumId="38">
    <w:nsid w:val="00000050"/>
    <w:multiLevelType w:val="singleLevel"/>
    <w:tmpl w:val="00000050"/>
    <w:name w:val="WW8Num80"/>
    <w:lvl w:ilvl="0">
      <w:start w:val="1"/>
      <w:numFmt w:val="bullet"/>
      <w:lvlText w:val=""/>
      <w:lvlJc w:val="left"/>
      <w:pPr>
        <w:tabs>
          <w:tab w:val="num" w:pos="720"/>
        </w:tabs>
        <w:ind w:left="720" w:hanging="360"/>
      </w:pPr>
      <w:rPr>
        <w:rFonts w:ascii="Symbol" w:hAnsi="Symbol"/>
      </w:rPr>
    </w:lvl>
  </w:abstractNum>
  <w:abstractNum w:abstractNumId="39">
    <w:nsid w:val="00444C2B"/>
    <w:multiLevelType w:val="hybridMultilevel"/>
    <w:tmpl w:val="AE16ED7C"/>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0">
    <w:nsid w:val="010018AB"/>
    <w:multiLevelType w:val="hybridMultilevel"/>
    <w:tmpl w:val="5A12C1C8"/>
    <w:lvl w:ilvl="0" w:tplc="6BA88E4A">
      <w:start w:val="2"/>
      <w:numFmt w:val="decimal"/>
      <w:lvlText w:val="%1."/>
      <w:lvlJc w:val="left"/>
      <w:pPr>
        <w:ind w:left="9291" w:hanging="360"/>
      </w:pPr>
      <w:rPr>
        <w:rFonts w:ascii="Verdana" w:hAnsi="Verdana" w:hint="default"/>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018F77E5"/>
    <w:multiLevelType w:val="multilevel"/>
    <w:tmpl w:val="A5DEB7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025F16C9"/>
    <w:multiLevelType w:val="hybridMultilevel"/>
    <w:tmpl w:val="AA1A471E"/>
    <w:lvl w:ilvl="0" w:tplc="04150015">
      <w:start w:val="1"/>
      <w:numFmt w:val="upperLetter"/>
      <w:lvlText w:val="%1."/>
      <w:lvlJc w:val="left"/>
      <w:pPr>
        <w:ind w:left="720" w:hanging="360"/>
      </w:pPr>
      <w:rPr>
        <w:rFonts w:hint="default"/>
      </w:rPr>
    </w:lvl>
    <w:lvl w:ilvl="1" w:tplc="404AD142">
      <w:start w:val="1"/>
      <w:numFmt w:val="lowerLetter"/>
      <w:lvlText w:val="%2."/>
      <w:lvlJc w:val="left"/>
      <w:pPr>
        <w:ind w:left="1440" w:hanging="360"/>
      </w:pPr>
      <w:rPr>
        <w:b w:val="0"/>
      </w:rPr>
    </w:lvl>
    <w:lvl w:ilvl="2" w:tplc="CFFEF5C6">
      <w:start w:val="1"/>
      <w:numFmt w:val="lowerLetter"/>
      <w:lvlText w:val="%3)"/>
      <w:lvlJc w:val="left"/>
      <w:pPr>
        <w:ind w:left="2340" w:hanging="360"/>
      </w:pPr>
      <w:rPr>
        <w:rFonts w:hint="default"/>
        <w:u w:val="none"/>
      </w:rPr>
    </w:lvl>
    <w:lvl w:ilvl="3" w:tplc="9B8CF286">
      <w:start w:val="18"/>
      <w:numFmt w:val="decimal"/>
      <w:lvlText w:val="%4."/>
      <w:lvlJc w:val="left"/>
      <w:pPr>
        <w:ind w:left="2771" w:hanging="360"/>
      </w:pPr>
      <w:rPr>
        <w:rFonts w:cs="Arial" w:hint="default"/>
        <w:b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040146CD"/>
    <w:multiLevelType w:val="hybridMultilevel"/>
    <w:tmpl w:val="DF009966"/>
    <w:lvl w:ilvl="0" w:tplc="43D828B2">
      <w:start w:val="1"/>
      <w:numFmt w:val="decimal"/>
      <w:lvlText w:val="%1)"/>
      <w:lvlJc w:val="left"/>
      <w:pPr>
        <w:ind w:left="153" w:hanging="360"/>
      </w:pPr>
      <w:rPr>
        <w:rFonts w:ascii="Verdana" w:eastAsia="Times New Roman" w:hAnsi="Verdana" w:cs="Times New Roman"/>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4">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063D0491"/>
    <w:multiLevelType w:val="hybridMultilevel"/>
    <w:tmpl w:val="B164D9B0"/>
    <w:lvl w:ilvl="0" w:tplc="C04E1D38">
      <w:start w:val="1"/>
      <w:numFmt w:val="decimal"/>
      <w:lvlText w:val="%1)"/>
      <w:lvlJc w:val="left"/>
      <w:pPr>
        <w:tabs>
          <w:tab w:val="num" w:pos="906"/>
        </w:tabs>
        <w:ind w:left="906" w:hanging="510"/>
      </w:pPr>
      <w:rPr>
        <w:rFonts w:hint="default"/>
      </w:rPr>
    </w:lvl>
    <w:lvl w:ilvl="1" w:tplc="04150019" w:tentative="1">
      <w:start w:val="1"/>
      <w:numFmt w:val="lowerLetter"/>
      <w:lvlText w:val="%2."/>
      <w:lvlJc w:val="left"/>
      <w:pPr>
        <w:tabs>
          <w:tab w:val="num" w:pos="1269"/>
        </w:tabs>
        <w:ind w:left="1269" w:hanging="360"/>
      </w:pPr>
    </w:lvl>
    <w:lvl w:ilvl="2" w:tplc="0415001B" w:tentative="1">
      <w:start w:val="1"/>
      <w:numFmt w:val="lowerRoman"/>
      <w:lvlText w:val="%3."/>
      <w:lvlJc w:val="right"/>
      <w:pPr>
        <w:tabs>
          <w:tab w:val="num" w:pos="1989"/>
        </w:tabs>
        <w:ind w:left="1989" w:hanging="180"/>
      </w:pPr>
    </w:lvl>
    <w:lvl w:ilvl="3" w:tplc="0415000F" w:tentative="1">
      <w:start w:val="1"/>
      <w:numFmt w:val="decimal"/>
      <w:lvlText w:val="%4."/>
      <w:lvlJc w:val="left"/>
      <w:pPr>
        <w:tabs>
          <w:tab w:val="num" w:pos="2709"/>
        </w:tabs>
        <w:ind w:left="2709" w:hanging="360"/>
      </w:pPr>
    </w:lvl>
    <w:lvl w:ilvl="4" w:tplc="04150019" w:tentative="1">
      <w:start w:val="1"/>
      <w:numFmt w:val="lowerLetter"/>
      <w:lvlText w:val="%5."/>
      <w:lvlJc w:val="left"/>
      <w:pPr>
        <w:tabs>
          <w:tab w:val="num" w:pos="3429"/>
        </w:tabs>
        <w:ind w:left="3429" w:hanging="360"/>
      </w:pPr>
    </w:lvl>
    <w:lvl w:ilvl="5" w:tplc="0415001B" w:tentative="1">
      <w:start w:val="1"/>
      <w:numFmt w:val="lowerRoman"/>
      <w:lvlText w:val="%6."/>
      <w:lvlJc w:val="right"/>
      <w:pPr>
        <w:tabs>
          <w:tab w:val="num" w:pos="4149"/>
        </w:tabs>
        <w:ind w:left="4149" w:hanging="180"/>
      </w:pPr>
    </w:lvl>
    <w:lvl w:ilvl="6" w:tplc="0415000F" w:tentative="1">
      <w:start w:val="1"/>
      <w:numFmt w:val="decimal"/>
      <w:lvlText w:val="%7."/>
      <w:lvlJc w:val="left"/>
      <w:pPr>
        <w:tabs>
          <w:tab w:val="num" w:pos="4869"/>
        </w:tabs>
        <w:ind w:left="4869" w:hanging="360"/>
      </w:pPr>
    </w:lvl>
    <w:lvl w:ilvl="7" w:tplc="04150019" w:tentative="1">
      <w:start w:val="1"/>
      <w:numFmt w:val="lowerLetter"/>
      <w:lvlText w:val="%8."/>
      <w:lvlJc w:val="left"/>
      <w:pPr>
        <w:tabs>
          <w:tab w:val="num" w:pos="5589"/>
        </w:tabs>
        <w:ind w:left="5589" w:hanging="360"/>
      </w:pPr>
    </w:lvl>
    <w:lvl w:ilvl="8" w:tplc="0415001B" w:tentative="1">
      <w:start w:val="1"/>
      <w:numFmt w:val="lowerRoman"/>
      <w:lvlText w:val="%9."/>
      <w:lvlJc w:val="right"/>
      <w:pPr>
        <w:tabs>
          <w:tab w:val="num" w:pos="6309"/>
        </w:tabs>
        <w:ind w:left="6309" w:hanging="180"/>
      </w:pPr>
    </w:lvl>
  </w:abstractNum>
  <w:abstractNum w:abstractNumId="46">
    <w:nsid w:val="09D60F0F"/>
    <w:multiLevelType w:val="hybridMultilevel"/>
    <w:tmpl w:val="0854E342"/>
    <w:lvl w:ilvl="0" w:tplc="123625A6">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0F543A91"/>
    <w:multiLevelType w:val="hybridMultilevel"/>
    <w:tmpl w:val="B062371C"/>
    <w:lvl w:ilvl="0" w:tplc="04150011">
      <w:start w:val="1"/>
      <w:numFmt w:val="decimal"/>
      <w:lvlText w:val="%1)"/>
      <w:lvlJc w:val="left"/>
      <w:pPr>
        <w:tabs>
          <w:tab w:val="num" w:pos="720"/>
        </w:tabs>
        <w:ind w:left="720" w:hanging="360"/>
      </w:pPr>
      <w:rPr>
        <w:rFonts w:hint="default"/>
      </w:rPr>
    </w:lvl>
    <w:lvl w:ilvl="1" w:tplc="7F6A9D0C">
      <w:start w:val="1"/>
      <w:numFmt w:val="decimal"/>
      <w:lvlText w:val="%2."/>
      <w:lvlJc w:val="left"/>
      <w:pPr>
        <w:tabs>
          <w:tab w:val="num" w:pos="1440"/>
        </w:tabs>
        <w:ind w:left="1440" w:hanging="360"/>
      </w:pPr>
      <w:rPr>
        <w:rFonts w:hint="default"/>
        <w:sz w:val="20"/>
        <w:szCs w:val="20"/>
      </w:rPr>
    </w:lvl>
    <w:lvl w:ilvl="2" w:tplc="04150001">
      <w:start w:val="1"/>
      <w:numFmt w:val="bullet"/>
      <w:lvlText w:val=""/>
      <w:lvlJc w:val="left"/>
      <w:pPr>
        <w:tabs>
          <w:tab w:val="num" w:pos="2340"/>
        </w:tabs>
        <w:ind w:left="2340" w:hanging="360"/>
      </w:pPr>
      <w:rPr>
        <w:rFonts w:ascii="Symbol" w:hAnsi="Symbol" w:hint="default"/>
      </w:rPr>
    </w:lvl>
    <w:lvl w:ilvl="3" w:tplc="E5D4A7A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0F8B0267"/>
    <w:multiLevelType w:val="hybridMultilevel"/>
    <w:tmpl w:val="9C5AA678"/>
    <w:lvl w:ilvl="0" w:tplc="053AE79E">
      <w:start w:val="10"/>
      <w:numFmt w:val="decimal"/>
      <w:lvlText w:val="%1."/>
      <w:lvlJc w:val="left"/>
      <w:pPr>
        <w:ind w:left="1004"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1940483"/>
    <w:multiLevelType w:val="hybridMultilevel"/>
    <w:tmpl w:val="8EAA811E"/>
    <w:lvl w:ilvl="0" w:tplc="0EA08314">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1C7A34B0"/>
    <w:multiLevelType w:val="hybridMultilevel"/>
    <w:tmpl w:val="64B04F7A"/>
    <w:lvl w:ilvl="0" w:tplc="295C3694">
      <w:start w:val="1"/>
      <w:numFmt w:val="decimal"/>
      <w:lvlText w:val="%1."/>
      <w:lvlJc w:val="left"/>
      <w:pPr>
        <w:ind w:left="720" w:hanging="360"/>
      </w:pPr>
      <w:rPr>
        <w:b w:val="0"/>
      </w:rPr>
    </w:lvl>
    <w:lvl w:ilvl="1" w:tplc="E0500952">
      <w:start w:val="1"/>
      <w:numFmt w:val="decimal"/>
      <w:lvlText w:val="%2."/>
      <w:lvlJc w:val="left"/>
      <w:pPr>
        <w:ind w:left="1440" w:hanging="360"/>
      </w:pPr>
      <w:rPr>
        <w:rFonts w:ascii="Verdana" w:eastAsia="Times New Roman" w:hAnsi="Verdana" w:cs="Verdana"/>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20162A52"/>
    <w:multiLevelType w:val="hybridMultilevel"/>
    <w:tmpl w:val="EC843D90"/>
    <w:lvl w:ilvl="0" w:tplc="27B004C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nsid w:val="21FF6518"/>
    <w:multiLevelType w:val="hybridMultilevel"/>
    <w:tmpl w:val="50BA5696"/>
    <w:lvl w:ilvl="0" w:tplc="A8322FF4">
      <w:start w:val="1"/>
      <w:numFmt w:val="decimal"/>
      <w:lvlText w:val="%1."/>
      <w:lvlJc w:val="left"/>
      <w:pPr>
        <w:tabs>
          <w:tab w:val="num" w:pos="396"/>
        </w:tabs>
        <w:ind w:left="396" w:hanging="396"/>
      </w:pPr>
      <w:rPr>
        <w:rFonts w:hint="default"/>
        <w:b w:val="0"/>
        <w:i w:val="0"/>
      </w:rPr>
    </w:lvl>
    <w:lvl w:ilvl="1" w:tplc="05BA005A">
      <w:start w:val="1"/>
      <w:numFmt w:val="decimal"/>
      <w:lvlText w:val="%2)"/>
      <w:lvlJc w:val="left"/>
      <w:pPr>
        <w:tabs>
          <w:tab w:val="num" w:pos="1306"/>
        </w:tabs>
        <w:ind w:left="1306" w:hanging="510"/>
      </w:pPr>
      <w:rPr>
        <w:rFonts w:hint="default"/>
      </w:rPr>
    </w:lvl>
    <w:lvl w:ilvl="2" w:tplc="DD7C7854" w:tentative="1">
      <w:start w:val="1"/>
      <w:numFmt w:val="lowerRoman"/>
      <w:lvlText w:val="%3."/>
      <w:lvlJc w:val="right"/>
      <w:pPr>
        <w:tabs>
          <w:tab w:val="num" w:pos="1876"/>
        </w:tabs>
        <w:ind w:left="1876" w:hanging="180"/>
      </w:pPr>
    </w:lvl>
    <w:lvl w:ilvl="3" w:tplc="C368FF46" w:tentative="1">
      <w:start w:val="1"/>
      <w:numFmt w:val="decimal"/>
      <w:lvlText w:val="%4."/>
      <w:lvlJc w:val="left"/>
      <w:pPr>
        <w:tabs>
          <w:tab w:val="num" w:pos="2596"/>
        </w:tabs>
        <w:ind w:left="2596" w:hanging="360"/>
      </w:pPr>
    </w:lvl>
    <w:lvl w:ilvl="4" w:tplc="CC2674C8" w:tentative="1">
      <w:start w:val="1"/>
      <w:numFmt w:val="lowerLetter"/>
      <w:lvlText w:val="%5."/>
      <w:lvlJc w:val="left"/>
      <w:pPr>
        <w:tabs>
          <w:tab w:val="num" w:pos="3316"/>
        </w:tabs>
        <w:ind w:left="3316" w:hanging="360"/>
      </w:pPr>
    </w:lvl>
    <w:lvl w:ilvl="5" w:tplc="76622DA6" w:tentative="1">
      <w:start w:val="1"/>
      <w:numFmt w:val="lowerRoman"/>
      <w:lvlText w:val="%6."/>
      <w:lvlJc w:val="right"/>
      <w:pPr>
        <w:tabs>
          <w:tab w:val="num" w:pos="4036"/>
        </w:tabs>
        <w:ind w:left="4036" w:hanging="180"/>
      </w:pPr>
    </w:lvl>
    <w:lvl w:ilvl="6" w:tplc="C12C3BB6" w:tentative="1">
      <w:start w:val="1"/>
      <w:numFmt w:val="decimal"/>
      <w:lvlText w:val="%7."/>
      <w:lvlJc w:val="left"/>
      <w:pPr>
        <w:tabs>
          <w:tab w:val="num" w:pos="4756"/>
        </w:tabs>
        <w:ind w:left="4756" w:hanging="360"/>
      </w:pPr>
    </w:lvl>
    <w:lvl w:ilvl="7" w:tplc="1DA22904" w:tentative="1">
      <w:start w:val="1"/>
      <w:numFmt w:val="lowerLetter"/>
      <w:lvlText w:val="%8."/>
      <w:lvlJc w:val="left"/>
      <w:pPr>
        <w:tabs>
          <w:tab w:val="num" w:pos="5476"/>
        </w:tabs>
        <w:ind w:left="5476" w:hanging="360"/>
      </w:pPr>
    </w:lvl>
    <w:lvl w:ilvl="8" w:tplc="F5DA7248" w:tentative="1">
      <w:start w:val="1"/>
      <w:numFmt w:val="lowerRoman"/>
      <w:lvlText w:val="%9."/>
      <w:lvlJc w:val="right"/>
      <w:pPr>
        <w:tabs>
          <w:tab w:val="num" w:pos="6196"/>
        </w:tabs>
        <w:ind w:left="6196" w:hanging="180"/>
      </w:pPr>
    </w:lvl>
  </w:abstractNum>
  <w:abstractNum w:abstractNumId="5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59">
    <w:nsid w:val="24B85A96"/>
    <w:multiLevelType w:val="hybridMultilevel"/>
    <w:tmpl w:val="0DE45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2512624C"/>
    <w:multiLevelType w:val="hybridMultilevel"/>
    <w:tmpl w:val="C1766778"/>
    <w:lvl w:ilvl="0" w:tplc="D7FEC910">
      <w:start w:val="1"/>
      <w:numFmt w:val="decimal"/>
      <w:lvlText w:val="%1."/>
      <w:lvlJc w:val="left"/>
      <w:pPr>
        <w:tabs>
          <w:tab w:val="num" w:pos="717"/>
        </w:tabs>
        <w:ind w:left="717" w:hanging="360"/>
      </w:pPr>
      <w:rPr>
        <w:rFonts w:hint="default"/>
        <w:color w:val="auto"/>
      </w:rPr>
    </w:lvl>
    <w:lvl w:ilvl="1" w:tplc="C3C86D82">
      <w:start w:val="1"/>
      <w:numFmt w:val="lowerLetter"/>
      <w:lvlText w:val="%2)"/>
      <w:lvlJc w:val="left"/>
      <w:pPr>
        <w:tabs>
          <w:tab w:val="num" w:pos="1437"/>
        </w:tabs>
        <w:ind w:left="1437" w:hanging="360"/>
      </w:pPr>
      <w:rPr>
        <w:rFonts w:hint="default"/>
        <w:b w:val="0"/>
        <w:i w:val="0"/>
        <w:sz w:val="20"/>
        <w:szCs w:val="20"/>
      </w:rPr>
    </w:lvl>
    <w:lvl w:ilvl="2" w:tplc="04150005" w:tentative="1">
      <w:start w:val="1"/>
      <w:numFmt w:val="lowerRoman"/>
      <w:lvlText w:val="%3."/>
      <w:lvlJc w:val="right"/>
      <w:pPr>
        <w:tabs>
          <w:tab w:val="num" w:pos="2157"/>
        </w:tabs>
        <w:ind w:left="2157" w:hanging="180"/>
      </w:pPr>
    </w:lvl>
    <w:lvl w:ilvl="3" w:tplc="04150001" w:tentative="1">
      <w:start w:val="1"/>
      <w:numFmt w:val="decimal"/>
      <w:lvlText w:val="%4."/>
      <w:lvlJc w:val="left"/>
      <w:pPr>
        <w:tabs>
          <w:tab w:val="num" w:pos="2877"/>
        </w:tabs>
        <w:ind w:left="2877" w:hanging="360"/>
      </w:pPr>
    </w:lvl>
    <w:lvl w:ilvl="4" w:tplc="04150003" w:tentative="1">
      <w:start w:val="1"/>
      <w:numFmt w:val="lowerLetter"/>
      <w:lvlText w:val="%5."/>
      <w:lvlJc w:val="left"/>
      <w:pPr>
        <w:tabs>
          <w:tab w:val="num" w:pos="3597"/>
        </w:tabs>
        <w:ind w:left="3597" w:hanging="360"/>
      </w:pPr>
    </w:lvl>
    <w:lvl w:ilvl="5" w:tplc="04150005" w:tentative="1">
      <w:start w:val="1"/>
      <w:numFmt w:val="lowerRoman"/>
      <w:lvlText w:val="%6."/>
      <w:lvlJc w:val="right"/>
      <w:pPr>
        <w:tabs>
          <w:tab w:val="num" w:pos="4317"/>
        </w:tabs>
        <w:ind w:left="4317" w:hanging="180"/>
      </w:pPr>
    </w:lvl>
    <w:lvl w:ilvl="6" w:tplc="04150001" w:tentative="1">
      <w:start w:val="1"/>
      <w:numFmt w:val="decimal"/>
      <w:lvlText w:val="%7."/>
      <w:lvlJc w:val="left"/>
      <w:pPr>
        <w:tabs>
          <w:tab w:val="num" w:pos="5037"/>
        </w:tabs>
        <w:ind w:left="5037" w:hanging="360"/>
      </w:pPr>
    </w:lvl>
    <w:lvl w:ilvl="7" w:tplc="04150003" w:tentative="1">
      <w:start w:val="1"/>
      <w:numFmt w:val="lowerLetter"/>
      <w:lvlText w:val="%8."/>
      <w:lvlJc w:val="left"/>
      <w:pPr>
        <w:tabs>
          <w:tab w:val="num" w:pos="5757"/>
        </w:tabs>
        <w:ind w:left="5757" w:hanging="360"/>
      </w:pPr>
    </w:lvl>
    <w:lvl w:ilvl="8" w:tplc="04150005" w:tentative="1">
      <w:start w:val="1"/>
      <w:numFmt w:val="lowerRoman"/>
      <w:lvlText w:val="%9."/>
      <w:lvlJc w:val="right"/>
      <w:pPr>
        <w:tabs>
          <w:tab w:val="num" w:pos="6477"/>
        </w:tabs>
        <w:ind w:left="6477" w:hanging="180"/>
      </w:pPr>
    </w:lvl>
  </w:abstractNum>
  <w:abstractNum w:abstractNumId="61">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270B169C"/>
    <w:multiLevelType w:val="multilevel"/>
    <w:tmpl w:val="76004B2C"/>
    <w:name w:val="WW8Num523"/>
    <w:lvl w:ilvl="0">
      <w:start w:val="3"/>
      <w:numFmt w:val="decimal"/>
      <w:lvlText w:val="%1)"/>
      <w:lvlJc w:val="left"/>
      <w:pPr>
        <w:tabs>
          <w:tab w:val="num" w:pos="720"/>
        </w:tabs>
        <w:ind w:left="0" w:firstLine="0"/>
      </w:pPr>
      <w:rPr>
        <w:rFonts w:ascii="Verdana" w:eastAsia="Times New Roman" w:hAnsi="Verdana" w:cs="Verdana" w:hint="default"/>
        <w:b w:val="0"/>
      </w:rPr>
    </w:lvl>
    <w:lvl w:ilvl="1">
      <w:start w:val="1"/>
      <w:numFmt w:val="decimal"/>
      <w:lvlText w:val="%2"/>
      <w:lvlJc w:val="left"/>
      <w:pPr>
        <w:tabs>
          <w:tab w:val="num" w:pos="360"/>
        </w:tabs>
        <w:ind w:left="340" w:hanging="340"/>
      </w:pPr>
      <w:rPr>
        <w:rFonts w:hint="default"/>
      </w:rPr>
    </w:lvl>
    <w:lvl w:ilvl="2">
      <w:start w:val="2"/>
      <w:numFmt w:val="decimal"/>
      <w:lvlText w:val="%3)"/>
      <w:lvlJc w:val="left"/>
      <w:pPr>
        <w:tabs>
          <w:tab w:val="num" w:pos="708"/>
        </w:tabs>
        <w:ind w:left="740" w:hanging="360"/>
      </w:pPr>
      <w:rPr>
        <w:rFonts w:hint="default"/>
        <w:b w:val="0"/>
        <w:bCs w:val="0"/>
      </w:rPr>
    </w:lvl>
    <w:lvl w:ilvl="3">
      <w:start w:val="1"/>
      <w:numFmt w:val="lowerLetter"/>
      <w:lvlText w:val="%4)"/>
      <w:lvlJc w:val="left"/>
      <w:pPr>
        <w:tabs>
          <w:tab w:val="num" w:pos="1100"/>
        </w:tabs>
        <w:ind w:left="1100" w:hanging="360"/>
      </w:pPr>
      <w:rPr>
        <w:rFonts w:hint="default"/>
      </w:rPr>
    </w:lvl>
    <w:lvl w:ilvl="4">
      <w:start w:val="1"/>
      <w:numFmt w:val="lowerLetter"/>
      <w:lvlText w:val="(%5)"/>
      <w:lvlJc w:val="left"/>
      <w:pPr>
        <w:tabs>
          <w:tab w:val="num" w:pos="1460"/>
        </w:tabs>
        <w:ind w:left="1460" w:hanging="360"/>
      </w:pPr>
      <w:rPr>
        <w:rFonts w:hint="default"/>
      </w:rPr>
    </w:lvl>
    <w:lvl w:ilvl="5">
      <w:start w:val="1"/>
      <w:numFmt w:val="lowerRoman"/>
      <w:lvlText w:val="(%6)"/>
      <w:lvlJc w:val="left"/>
      <w:pPr>
        <w:tabs>
          <w:tab w:val="num" w:pos="1820"/>
        </w:tabs>
        <w:ind w:left="1820" w:hanging="360"/>
      </w:pPr>
      <w:rPr>
        <w:rFonts w:hint="default"/>
      </w:rPr>
    </w:lvl>
    <w:lvl w:ilvl="6">
      <w:start w:val="1"/>
      <w:numFmt w:val="decimal"/>
      <w:lvlText w:val="%7."/>
      <w:lvlJc w:val="left"/>
      <w:pPr>
        <w:tabs>
          <w:tab w:val="num" w:pos="2180"/>
        </w:tabs>
        <w:ind w:left="2180" w:hanging="360"/>
      </w:pPr>
      <w:rPr>
        <w:rFonts w:hint="default"/>
      </w:rPr>
    </w:lvl>
    <w:lvl w:ilvl="7">
      <w:start w:val="1"/>
      <w:numFmt w:val="lowerLetter"/>
      <w:lvlText w:val="%8."/>
      <w:lvlJc w:val="left"/>
      <w:pPr>
        <w:tabs>
          <w:tab w:val="num" w:pos="2540"/>
        </w:tabs>
        <w:ind w:left="2540" w:hanging="360"/>
      </w:pPr>
      <w:rPr>
        <w:rFonts w:hint="default"/>
      </w:rPr>
    </w:lvl>
    <w:lvl w:ilvl="8">
      <w:start w:val="1"/>
      <w:numFmt w:val="lowerRoman"/>
      <w:lvlText w:val="%9."/>
      <w:lvlJc w:val="left"/>
      <w:pPr>
        <w:tabs>
          <w:tab w:val="num" w:pos="2900"/>
        </w:tabs>
        <w:ind w:left="2900" w:hanging="360"/>
      </w:pPr>
      <w:rPr>
        <w:rFonts w:hint="default"/>
      </w:rPr>
    </w:lvl>
  </w:abstractNum>
  <w:abstractNum w:abstractNumId="64">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28C378A2"/>
    <w:multiLevelType w:val="hybridMultilevel"/>
    <w:tmpl w:val="0E3C894C"/>
    <w:lvl w:ilvl="0" w:tplc="88D264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nsid w:val="29E73720"/>
    <w:multiLevelType w:val="hybridMultilevel"/>
    <w:tmpl w:val="9D7C0E52"/>
    <w:lvl w:ilvl="0" w:tplc="6986B748">
      <w:start w:val="1"/>
      <w:numFmt w:val="decimal"/>
      <w:lvlText w:val="%1."/>
      <w:lvlJc w:val="left"/>
      <w:pPr>
        <w:tabs>
          <w:tab w:val="num" w:pos="8299"/>
        </w:tabs>
        <w:ind w:left="8299" w:hanging="360"/>
      </w:pPr>
      <w:rPr>
        <w:rFonts w:hint="default"/>
        <w:b w:val="0"/>
        <w:color w:val="auto"/>
      </w:rPr>
    </w:lvl>
    <w:lvl w:ilvl="1" w:tplc="04150019">
      <w:start w:val="1"/>
      <w:numFmt w:val="decimal"/>
      <w:lvlText w:val="%2)"/>
      <w:lvlJc w:val="left"/>
      <w:pPr>
        <w:tabs>
          <w:tab w:val="num" w:pos="742"/>
        </w:tabs>
        <w:ind w:left="742" w:hanging="600"/>
      </w:pPr>
      <w:rPr>
        <w:rFonts w:hint="default"/>
        <w:b w:val="0"/>
        <w:i w:val="0"/>
      </w:rPr>
    </w:lvl>
    <w:lvl w:ilvl="2" w:tplc="0415001B">
      <w:start w:val="7"/>
      <w:numFmt w:val="upperRoman"/>
      <w:lvlText w:val="%3."/>
      <w:lvlJc w:val="left"/>
      <w:pPr>
        <w:tabs>
          <w:tab w:val="num" w:pos="720"/>
        </w:tabs>
        <w:ind w:left="720" w:hanging="720"/>
      </w:pPr>
      <w:rPr>
        <w:rFonts w:hint="default"/>
      </w:rPr>
    </w:lvl>
    <w:lvl w:ilvl="3" w:tplc="E3A839A0">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2A3F61A8"/>
    <w:multiLevelType w:val="hybridMultilevel"/>
    <w:tmpl w:val="5142CF20"/>
    <w:name w:val="WW8Num2632"/>
    <w:lvl w:ilvl="0" w:tplc="57DAD304">
      <w:start w:val="1"/>
      <w:numFmt w:val="decimal"/>
      <w:lvlText w:val="%1)"/>
      <w:lvlJc w:val="left"/>
      <w:pPr>
        <w:ind w:left="720" w:hanging="360"/>
      </w:pPr>
    </w:lvl>
    <w:lvl w:ilvl="1" w:tplc="04150019" w:tentative="1">
      <w:start w:val="1"/>
      <w:numFmt w:val="lowerLetter"/>
      <w:lvlText w:val="%2."/>
      <w:lvlJc w:val="left"/>
      <w:pPr>
        <w:ind w:left="1440" w:hanging="360"/>
      </w:pPr>
    </w:lvl>
    <w:lvl w:ilvl="2" w:tplc="EAAA04C8"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2B1467D6"/>
    <w:multiLevelType w:val="hybridMultilevel"/>
    <w:tmpl w:val="8EDAD758"/>
    <w:lvl w:ilvl="0" w:tplc="54F49F3C">
      <w:start w:val="4"/>
      <w:numFmt w:val="decimal"/>
      <w:lvlText w:val="%1."/>
      <w:lvlJc w:val="left"/>
      <w:pPr>
        <w:ind w:left="2138"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69">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70">
    <w:nsid w:val="2E802847"/>
    <w:multiLevelType w:val="hybridMultilevel"/>
    <w:tmpl w:val="C83C2DE0"/>
    <w:lvl w:ilvl="0" w:tplc="B84CDD4E">
      <w:start w:val="1"/>
      <w:numFmt w:val="decimal"/>
      <w:lvlText w:val="%1)"/>
      <w:lvlJc w:val="left"/>
      <w:pPr>
        <w:ind w:left="2280" w:hanging="360"/>
      </w:pPr>
    </w:lvl>
    <w:lvl w:ilvl="1" w:tplc="BE0C54F6" w:tentative="1">
      <w:start w:val="1"/>
      <w:numFmt w:val="lowerLetter"/>
      <w:lvlText w:val="%2."/>
      <w:lvlJc w:val="left"/>
      <w:pPr>
        <w:ind w:left="3000" w:hanging="360"/>
      </w:pPr>
    </w:lvl>
    <w:lvl w:ilvl="2" w:tplc="F372E6B6" w:tentative="1">
      <w:start w:val="1"/>
      <w:numFmt w:val="lowerRoman"/>
      <w:lvlText w:val="%3."/>
      <w:lvlJc w:val="right"/>
      <w:pPr>
        <w:ind w:left="3720" w:hanging="180"/>
      </w:pPr>
    </w:lvl>
    <w:lvl w:ilvl="3" w:tplc="8CB44EB6" w:tentative="1">
      <w:start w:val="1"/>
      <w:numFmt w:val="decimal"/>
      <w:lvlText w:val="%4."/>
      <w:lvlJc w:val="left"/>
      <w:pPr>
        <w:ind w:left="4440" w:hanging="360"/>
      </w:pPr>
    </w:lvl>
    <w:lvl w:ilvl="4" w:tplc="3432F3F0" w:tentative="1">
      <w:start w:val="1"/>
      <w:numFmt w:val="lowerLetter"/>
      <w:lvlText w:val="%5."/>
      <w:lvlJc w:val="left"/>
      <w:pPr>
        <w:ind w:left="5160" w:hanging="360"/>
      </w:pPr>
    </w:lvl>
    <w:lvl w:ilvl="5" w:tplc="F81ABF0E" w:tentative="1">
      <w:start w:val="1"/>
      <w:numFmt w:val="lowerRoman"/>
      <w:lvlText w:val="%6."/>
      <w:lvlJc w:val="right"/>
      <w:pPr>
        <w:ind w:left="5880" w:hanging="180"/>
      </w:pPr>
    </w:lvl>
    <w:lvl w:ilvl="6" w:tplc="072094B4" w:tentative="1">
      <w:start w:val="1"/>
      <w:numFmt w:val="decimal"/>
      <w:lvlText w:val="%7."/>
      <w:lvlJc w:val="left"/>
      <w:pPr>
        <w:ind w:left="6600" w:hanging="360"/>
      </w:pPr>
    </w:lvl>
    <w:lvl w:ilvl="7" w:tplc="5FD6F5C0" w:tentative="1">
      <w:start w:val="1"/>
      <w:numFmt w:val="lowerLetter"/>
      <w:lvlText w:val="%8."/>
      <w:lvlJc w:val="left"/>
      <w:pPr>
        <w:ind w:left="7320" w:hanging="360"/>
      </w:pPr>
    </w:lvl>
    <w:lvl w:ilvl="8" w:tplc="602A8E6C" w:tentative="1">
      <w:start w:val="1"/>
      <w:numFmt w:val="lowerRoman"/>
      <w:lvlText w:val="%9."/>
      <w:lvlJc w:val="right"/>
      <w:pPr>
        <w:ind w:left="8040" w:hanging="180"/>
      </w:pPr>
    </w:lvl>
  </w:abstractNum>
  <w:abstractNum w:abstractNumId="71">
    <w:nsid w:val="2F1B51FD"/>
    <w:multiLevelType w:val="hybridMultilevel"/>
    <w:tmpl w:val="28CC9A44"/>
    <w:lvl w:ilvl="0" w:tplc="04150011">
      <w:start w:val="1"/>
      <w:numFmt w:val="decimal"/>
      <w:lvlText w:val="%1)"/>
      <w:lvlJc w:val="left"/>
      <w:pPr>
        <w:tabs>
          <w:tab w:val="num" w:pos="870"/>
        </w:tabs>
        <w:ind w:left="870" w:hanging="510"/>
      </w:pPr>
      <w:rPr>
        <w:rFonts w:hint="default"/>
      </w:rPr>
    </w:lvl>
    <w:lvl w:ilvl="1" w:tplc="04150019" w:tentative="1">
      <w:start w:val="1"/>
      <w:numFmt w:val="lowerLetter"/>
      <w:lvlText w:val="%2."/>
      <w:lvlJc w:val="left"/>
      <w:pPr>
        <w:tabs>
          <w:tab w:val="num" w:pos="1233"/>
        </w:tabs>
        <w:ind w:left="1233" w:hanging="360"/>
      </w:pPr>
    </w:lvl>
    <w:lvl w:ilvl="2" w:tplc="0415001B" w:tentative="1">
      <w:start w:val="1"/>
      <w:numFmt w:val="lowerRoman"/>
      <w:lvlText w:val="%3."/>
      <w:lvlJc w:val="right"/>
      <w:pPr>
        <w:tabs>
          <w:tab w:val="num" w:pos="1953"/>
        </w:tabs>
        <w:ind w:left="1953" w:hanging="180"/>
      </w:pPr>
    </w:lvl>
    <w:lvl w:ilvl="3" w:tplc="0415000F" w:tentative="1">
      <w:start w:val="1"/>
      <w:numFmt w:val="decimal"/>
      <w:lvlText w:val="%4."/>
      <w:lvlJc w:val="left"/>
      <w:pPr>
        <w:tabs>
          <w:tab w:val="num" w:pos="2673"/>
        </w:tabs>
        <w:ind w:left="2673" w:hanging="360"/>
      </w:pPr>
    </w:lvl>
    <w:lvl w:ilvl="4" w:tplc="04150019" w:tentative="1">
      <w:start w:val="1"/>
      <w:numFmt w:val="lowerLetter"/>
      <w:lvlText w:val="%5."/>
      <w:lvlJc w:val="left"/>
      <w:pPr>
        <w:tabs>
          <w:tab w:val="num" w:pos="3393"/>
        </w:tabs>
        <w:ind w:left="3393" w:hanging="360"/>
      </w:pPr>
    </w:lvl>
    <w:lvl w:ilvl="5" w:tplc="0415001B" w:tentative="1">
      <w:start w:val="1"/>
      <w:numFmt w:val="lowerRoman"/>
      <w:lvlText w:val="%6."/>
      <w:lvlJc w:val="right"/>
      <w:pPr>
        <w:tabs>
          <w:tab w:val="num" w:pos="4113"/>
        </w:tabs>
        <w:ind w:left="4113" w:hanging="180"/>
      </w:pPr>
    </w:lvl>
    <w:lvl w:ilvl="6" w:tplc="0415000F" w:tentative="1">
      <w:start w:val="1"/>
      <w:numFmt w:val="decimal"/>
      <w:lvlText w:val="%7."/>
      <w:lvlJc w:val="left"/>
      <w:pPr>
        <w:tabs>
          <w:tab w:val="num" w:pos="4833"/>
        </w:tabs>
        <w:ind w:left="4833" w:hanging="360"/>
      </w:pPr>
    </w:lvl>
    <w:lvl w:ilvl="7" w:tplc="04150019" w:tentative="1">
      <w:start w:val="1"/>
      <w:numFmt w:val="lowerLetter"/>
      <w:lvlText w:val="%8."/>
      <w:lvlJc w:val="left"/>
      <w:pPr>
        <w:tabs>
          <w:tab w:val="num" w:pos="5553"/>
        </w:tabs>
        <w:ind w:left="5553" w:hanging="360"/>
      </w:pPr>
    </w:lvl>
    <w:lvl w:ilvl="8" w:tplc="0415001B" w:tentative="1">
      <w:start w:val="1"/>
      <w:numFmt w:val="lowerRoman"/>
      <w:lvlText w:val="%9."/>
      <w:lvlJc w:val="right"/>
      <w:pPr>
        <w:tabs>
          <w:tab w:val="num" w:pos="6273"/>
        </w:tabs>
        <w:ind w:left="6273" w:hanging="180"/>
      </w:pPr>
    </w:lvl>
  </w:abstractNum>
  <w:abstractNum w:abstractNumId="72">
    <w:nsid w:val="302D7578"/>
    <w:multiLevelType w:val="hybridMultilevel"/>
    <w:tmpl w:val="22884866"/>
    <w:lvl w:ilvl="0" w:tplc="C4DEF9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nsid w:val="32645EC4"/>
    <w:multiLevelType w:val="multilevel"/>
    <w:tmpl w:val="EABE03DE"/>
    <w:lvl w:ilvl="0">
      <w:start w:val="1"/>
      <w:numFmt w:val="decimal"/>
      <w:lvlText w:val="%1."/>
      <w:legacy w:legacy="1" w:legacySpace="0" w:legacyIndent="283"/>
      <w:lvlJc w:val="left"/>
      <w:pPr>
        <w:ind w:left="283" w:hanging="283"/>
      </w:pPr>
      <w:rPr>
        <w:rFonts w:ascii="Verdana" w:hAnsi="Verdana"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5">
    <w:nsid w:val="3652315E"/>
    <w:multiLevelType w:val="hybridMultilevel"/>
    <w:tmpl w:val="7CD8111E"/>
    <w:lvl w:ilvl="0" w:tplc="A76EB7E6">
      <w:start w:val="1"/>
      <w:numFmt w:val="decimal"/>
      <w:lvlText w:val="%1."/>
      <w:lvlJc w:val="left"/>
      <w:pPr>
        <w:tabs>
          <w:tab w:val="num" w:pos="2271"/>
        </w:tabs>
        <w:ind w:left="2271" w:hanging="360"/>
      </w:pPr>
      <w:rPr>
        <w:rFonts w:hint="default"/>
        <w:b w:val="0"/>
      </w:rPr>
    </w:lvl>
    <w:lvl w:ilvl="1" w:tplc="04150019">
      <w:start w:val="1"/>
      <w:numFmt w:val="decimal"/>
      <w:lvlText w:val="%2)"/>
      <w:lvlJc w:val="left"/>
      <w:pPr>
        <w:tabs>
          <w:tab w:val="num" w:pos="1680"/>
        </w:tabs>
        <w:ind w:left="1680" w:hanging="600"/>
      </w:pPr>
      <w:rPr>
        <w:rFonts w:hint="default"/>
        <w:b w:val="0"/>
      </w:rPr>
    </w:lvl>
    <w:lvl w:ilvl="2" w:tplc="0415001B">
      <w:start w:val="3"/>
      <w:numFmt w:val="decimal"/>
      <w:lvlText w:val="%3."/>
      <w:lvlJc w:val="left"/>
      <w:pPr>
        <w:tabs>
          <w:tab w:val="num" w:pos="2340"/>
        </w:tabs>
        <w:ind w:left="2340" w:hanging="360"/>
      </w:pPr>
      <w:rPr>
        <w:rFonts w:hint="default"/>
        <w:b w:val="0"/>
        <w:color w:val="auto"/>
      </w:rPr>
    </w:lvl>
    <w:lvl w:ilvl="3" w:tplc="04150011">
      <w:start w:val="1"/>
      <w:numFmt w:val="decimal"/>
      <w:lvlText w:val="%4)"/>
      <w:lvlJc w:val="left"/>
      <w:pPr>
        <w:ind w:left="2880" w:hanging="360"/>
      </w:pPr>
      <w:rPr>
        <w:rFonts w:hint="default"/>
        <w:b w:val="0"/>
      </w:rPr>
    </w:lvl>
    <w:lvl w:ilvl="4" w:tplc="FC88AFB2">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37A97EF1"/>
    <w:multiLevelType w:val="hybridMultilevel"/>
    <w:tmpl w:val="9412D9E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395832A6"/>
    <w:multiLevelType w:val="multilevel"/>
    <w:tmpl w:val="E4308D8C"/>
    <w:name w:val="WW8Num172"/>
    <w:lvl w:ilvl="0">
      <w:start w:val="4"/>
      <w:numFmt w:val="decimal"/>
      <w:lvlText w:val="%1."/>
      <w:lvlJc w:val="left"/>
      <w:pPr>
        <w:tabs>
          <w:tab w:val="num" w:pos="0"/>
        </w:tabs>
        <w:ind w:left="720" w:hanging="360"/>
      </w:pPr>
      <w:rPr>
        <w:rFonts w:ascii="Verdana" w:hAnsi="Verdana" w:hint="default"/>
        <w:b w:val="0"/>
        <w:bCs w:val="0"/>
        <w:i w:val="0"/>
        <w:iCs/>
        <w:sz w:val="20"/>
        <w:szCs w:val="20"/>
      </w:rPr>
    </w:lvl>
    <w:lvl w:ilvl="1">
      <w:start w:val="1"/>
      <w:numFmt w:val="lowerLetter"/>
      <w:lvlText w:val="%2."/>
      <w:lvlJc w:val="left"/>
      <w:pPr>
        <w:tabs>
          <w:tab w:val="num" w:pos="0"/>
        </w:tabs>
        <w:ind w:left="1440" w:hanging="360"/>
      </w:pPr>
      <w:rPr>
        <w:rFonts w:hint="default"/>
      </w:rPr>
    </w:lvl>
    <w:lvl w:ilvl="2">
      <w:start w:val="1"/>
      <w:numFmt w:val="decimal"/>
      <w:lvlText w:val="%3)"/>
      <w:lvlJc w:val="right"/>
      <w:pPr>
        <w:tabs>
          <w:tab w:val="num" w:pos="0"/>
        </w:tabs>
        <w:ind w:left="2160" w:hanging="180"/>
      </w:pPr>
      <w:rPr>
        <w:rFonts w:ascii="Verdana" w:eastAsia="Times New Roman" w:hAnsi="Verdana" w:cs="Times New Roman" w:hint="default"/>
        <w:b w:val="0"/>
        <w:sz w:val="20"/>
        <w:szCs w:val="20"/>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8">
    <w:nsid w:val="3AD958A0"/>
    <w:multiLevelType w:val="hybridMultilevel"/>
    <w:tmpl w:val="9BBABD58"/>
    <w:name w:val="WW8Num2633"/>
    <w:lvl w:ilvl="0" w:tplc="4C6A0E68">
      <w:start w:val="1"/>
      <w:numFmt w:val="decimal"/>
      <w:lvlText w:val="%1."/>
      <w:lvlJc w:val="left"/>
      <w:pPr>
        <w:ind w:left="2271" w:hanging="360"/>
      </w:pPr>
      <w:rPr>
        <w:rFonts w:hint="default"/>
      </w:rPr>
    </w:lvl>
    <w:lvl w:ilvl="1" w:tplc="663A46B4"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9">
    <w:nsid w:val="3B0A27FA"/>
    <w:multiLevelType w:val="hybridMultilevel"/>
    <w:tmpl w:val="B89CE04C"/>
    <w:lvl w:ilvl="0" w:tplc="83B09B46">
      <w:start w:val="3"/>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3B405113"/>
    <w:multiLevelType w:val="hybridMultilevel"/>
    <w:tmpl w:val="F34AF05C"/>
    <w:lvl w:ilvl="0" w:tplc="ADC6211C">
      <w:start w:val="4"/>
      <w:numFmt w:val="decimal"/>
      <w:lvlText w:val="%1."/>
      <w:lvlJc w:val="left"/>
      <w:pPr>
        <w:ind w:left="1713" w:hanging="360"/>
      </w:pPr>
      <w:rPr>
        <w:b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nsid w:val="41CA11FC"/>
    <w:multiLevelType w:val="hybridMultilevel"/>
    <w:tmpl w:val="44CE0282"/>
    <w:lvl w:ilvl="0" w:tplc="E2DA5740">
      <w:start w:val="3"/>
      <w:numFmt w:val="decimal"/>
      <w:lvlText w:val="%1."/>
      <w:lvlJc w:val="left"/>
      <w:pPr>
        <w:tabs>
          <w:tab w:val="num" w:pos="502"/>
        </w:tabs>
        <w:ind w:left="50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3">
    <w:nsid w:val="42FD2332"/>
    <w:multiLevelType w:val="hybridMultilevel"/>
    <w:tmpl w:val="C34AA058"/>
    <w:lvl w:ilvl="0" w:tplc="5A8073CA">
      <w:start w:val="1"/>
      <w:numFmt w:val="bullet"/>
      <w:pStyle w:val="tretekstuwypunktowanie"/>
      <w:lvlText w:val="-"/>
      <w:lvlJc w:val="left"/>
      <w:pPr>
        <w:tabs>
          <w:tab w:val="num" w:pos="567"/>
        </w:tabs>
        <w:ind w:left="1134" w:hanging="567"/>
      </w:pPr>
      <w:rPr>
        <w:rFonts w:ascii="Arial" w:hAnsi="Arial" w:hint="default"/>
        <w:b w:val="0"/>
        <w:i w:val="0"/>
        <w:sz w:val="20"/>
        <w:szCs w:val="20"/>
      </w:rPr>
    </w:lvl>
    <w:lvl w:ilvl="1" w:tplc="04150003">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84">
    <w:nsid w:val="46DF1D42"/>
    <w:multiLevelType w:val="multilevel"/>
    <w:tmpl w:val="582AD12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5">
    <w:nsid w:val="47084600"/>
    <w:multiLevelType w:val="hybridMultilevel"/>
    <w:tmpl w:val="36FA5E84"/>
    <w:lvl w:ilvl="0" w:tplc="3DC86D6A">
      <w:start w:val="1"/>
      <w:numFmt w:val="lowerLetter"/>
      <w:lvlText w:val="%1)"/>
      <w:lvlJc w:val="left"/>
      <w:pPr>
        <w:ind w:left="720" w:hanging="360"/>
      </w:pPr>
      <w:rPr>
        <w:rFonts w:ascii="Verdana" w:eastAsia="Times New Roman" w:hAnsi="Verdana" w:cs="TimesNew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481347AF"/>
    <w:multiLevelType w:val="hybridMultilevel"/>
    <w:tmpl w:val="7CD0B790"/>
    <w:lvl w:ilvl="0" w:tplc="0EA08314">
      <w:start w:val="1"/>
      <w:numFmt w:val="lowerLetter"/>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7">
    <w:nsid w:val="487B4C8C"/>
    <w:multiLevelType w:val="hybridMultilevel"/>
    <w:tmpl w:val="95429C6A"/>
    <w:lvl w:ilvl="0" w:tplc="40462C0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nsid w:val="4A210A5C"/>
    <w:multiLevelType w:val="hybridMultilevel"/>
    <w:tmpl w:val="7C347448"/>
    <w:lvl w:ilvl="0" w:tplc="C97AE870">
      <w:start w:val="1"/>
      <w:numFmt w:val="upperRoman"/>
      <w:lvlText w:val="%1."/>
      <w:lvlJc w:val="left"/>
      <w:pPr>
        <w:ind w:left="5115" w:hanging="720"/>
      </w:pPr>
      <w:rPr>
        <w:rFonts w:hint="default"/>
        <w:lang w:val="pl-P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9F0AB060">
      <w:start w:val="1"/>
      <w:numFmt w:val="decimal"/>
      <w:lvlText w:val="%6)"/>
      <w:lvlJc w:val="right"/>
      <w:pPr>
        <w:ind w:left="4320" w:hanging="180"/>
      </w:pPr>
      <w:rPr>
        <w:rFonts w:ascii="Verdana" w:eastAsia="Times New Roman" w:hAnsi="Verdana" w:cs="Arial"/>
        <w:b w:val="0"/>
        <w:color w:val="auto"/>
      </w:rPr>
    </w:lvl>
    <w:lvl w:ilvl="6" w:tplc="8078F0AA">
      <w:start w:val="1"/>
      <w:numFmt w:val="lowerLetter"/>
      <w:lvlText w:val="%7)"/>
      <w:lvlJc w:val="left"/>
      <w:pPr>
        <w:ind w:left="4188" w:hanging="360"/>
      </w:pPr>
      <w:rPr>
        <w:rFonts w:ascii="Verdana" w:eastAsia="Times New Roman" w:hAnsi="Verdana" w:cs="Arial"/>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4A630E8F"/>
    <w:multiLevelType w:val="hybridMultilevel"/>
    <w:tmpl w:val="CE040DD0"/>
    <w:lvl w:ilvl="0" w:tplc="688AF2A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1">
    <w:nsid w:val="4C6F78E4"/>
    <w:multiLevelType w:val="multilevel"/>
    <w:tmpl w:val="34482958"/>
    <w:lvl w:ilvl="0">
      <w:start w:val="3"/>
      <w:numFmt w:val="decimal"/>
      <w:lvlText w:val="%1."/>
      <w:lvlJc w:val="left"/>
      <w:pPr>
        <w:tabs>
          <w:tab w:val="num" w:pos="360"/>
        </w:tabs>
        <w:ind w:left="360" w:hanging="360"/>
      </w:pPr>
      <w:rPr>
        <w:rFonts w:cs="Times New Roman" w:hint="default"/>
        <w:b w:val="0"/>
      </w:rPr>
    </w:lvl>
    <w:lvl w:ilvl="1">
      <w:start w:val="1"/>
      <w:numFmt w:val="decimal"/>
      <w:lvlText w:val="%2."/>
      <w:lvlJc w:val="left"/>
      <w:pPr>
        <w:tabs>
          <w:tab w:val="num" w:pos="1440"/>
        </w:tabs>
        <w:ind w:left="1440" w:hanging="360"/>
      </w:pPr>
      <w:rPr>
        <w:rFonts w:cs="Times New Roman" w:hint="default"/>
        <w:b w:val="0"/>
      </w:rPr>
    </w:lvl>
    <w:lvl w:ilvl="2">
      <w:start w:val="1"/>
      <w:numFmt w:val="decimal"/>
      <w:lvlText w:val="%3)"/>
      <w:lvlJc w:val="left"/>
      <w:pPr>
        <w:tabs>
          <w:tab w:val="num" w:pos="900"/>
        </w:tabs>
        <w:ind w:left="900" w:hanging="360"/>
      </w:pPr>
      <w:rPr>
        <w:rFonts w:cs="Times New Roman" w:hint="default"/>
        <w:color w:val="auto"/>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2">
    <w:nsid w:val="4DA57F3F"/>
    <w:multiLevelType w:val="hybridMultilevel"/>
    <w:tmpl w:val="C0CA79D6"/>
    <w:lvl w:ilvl="0" w:tplc="DE6211A4">
      <w:start w:val="1"/>
      <w:numFmt w:val="bullet"/>
      <w:lvlText w:val="-"/>
      <w:lvlJc w:val="left"/>
      <w:pPr>
        <w:ind w:left="1713" w:hanging="360"/>
      </w:pPr>
      <w:rPr>
        <w:rFonts w:ascii="Verdana" w:hAnsi="Verdana"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93">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56AE0D16"/>
    <w:multiLevelType w:val="hybridMultilevel"/>
    <w:tmpl w:val="E57A07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59F00CD8"/>
    <w:multiLevelType w:val="multilevel"/>
    <w:tmpl w:val="4BB2534A"/>
    <w:lvl w:ilvl="0">
      <w:start w:val="1"/>
      <w:numFmt w:val="decimal"/>
      <w:lvlText w:val="%1."/>
      <w:lvlJc w:val="left"/>
      <w:pPr>
        <w:ind w:left="5115" w:hanging="360"/>
      </w:pPr>
    </w:lvl>
    <w:lvl w:ilvl="1">
      <w:start w:val="2"/>
      <w:numFmt w:val="decimal"/>
      <w:isLgl/>
      <w:lvlText w:val="%1.%2"/>
      <w:lvlJc w:val="left"/>
      <w:pPr>
        <w:ind w:left="5475" w:hanging="720"/>
      </w:pPr>
      <w:rPr>
        <w:rFonts w:hint="default"/>
      </w:rPr>
    </w:lvl>
    <w:lvl w:ilvl="2">
      <w:start w:val="1"/>
      <w:numFmt w:val="decimal"/>
      <w:isLgl/>
      <w:lvlText w:val="%1.%2.%3"/>
      <w:lvlJc w:val="left"/>
      <w:pPr>
        <w:ind w:left="5475" w:hanging="720"/>
      </w:pPr>
      <w:rPr>
        <w:rFonts w:hint="default"/>
      </w:rPr>
    </w:lvl>
    <w:lvl w:ilvl="3">
      <w:start w:val="1"/>
      <w:numFmt w:val="decimalZero"/>
      <w:isLgl/>
      <w:lvlText w:val="%1.%2.%3.%4"/>
      <w:lvlJc w:val="left"/>
      <w:pPr>
        <w:ind w:left="5835" w:hanging="1080"/>
      </w:pPr>
      <w:rPr>
        <w:rFonts w:hint="default"/>
      </w:rPr>
    </w:lvl>
    <w:lvl w:ilvl="4">
      <w:start w:val="1"/>
      <w:numFmt w:val="decimal"/>
      <w:isLgl/>
      <w:lvlText w:val="%1.%2.%3.%4.%5"/>
      <w:lvlJc w:val="left"/>
      <w:pPr>
        <w:ind w:left="6195" w:hanging="1440"/>
      </w:pPr>
      <w:rPr>
        <w:rFonts w:hint="default"/>
      </w:rPr>
    </w:lvl>
    <w:lvl w:ilvl="5">
      <w:start w:val="1"/>
      <w:numFmt w:val="decimal"/>
      <w:isLgl/>
      <w:lvlText w:val="%1.%2.%3.%4.%5.%6"/>
      <w:lvlJc w:val="left"/>
      <w:pPr>
        <w:ind w:left="6195" w:hanging="1440"/>
      </w:pPr>
      <w:rPr>
        <w:rFonts w:hint="default"/>
      </w:rPr>
    </w:lvl>
    <w:lvl w:ilvl="6">
      <w:start w:val="1"/>
      <w:numFmt w:val="decimal"/>
      <w:isLgl/>
      <w:lvlText w:val="%1.%2.%3.%4.%5.%6.%7"/>
      <w:lvlJc w:val="left"/>
      <w:pPr>
        <w:ind w:left="6555" w:hanging="1800"/>
      </w:pPr>
      <w:rPr>
        <w:rFonts w:hint="default"/>
      </w:rPr>
    </w:lvl>
    <w:lvl w:ilvl="7">
      <w:start w:val="1"/>
      <w:numFmt w:val="decimal"/>
      <w:isLgl/>
      <w:lvlText w:val="%1.%2.%3.%4.%5.%6.%7.%8"/>
      <w:lvlJc w:val="left"/>
      <w:pPr>
        <w:ind w:left="6915" w:hanging="2160"/>
      </w:pPr>
      <w:rPr>
        <w:rFonts w:hint="default"/>
      </w:rPr>
    </w:lvl>
    <w:lvl w:ilvl="8">
      <w:start w:val="1"/>
      <w:numFmt w:val="decimal"/>
      <w:isLgl/>
      <w:lvlText w:val="%1.%2.%3.%4.%5.%6.%7.%8.%9"/>
      <w:lvlJc w:val="left"/>
      <w:pPr>
        <w:ind w:left="6915" w:hanging="2160"/>
      </w:pPr>
      <w:rPr>
        <w:rFonts w:hint="default"/>
      </w:rPr>
    </w:lvl>
  </w:abstractNum>
  <w:abstractNum w:abstractNumId="9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7">
    <w:nsid w:val="5D9F6C90"/>
    <w:multiLevelType w:val="hybridMultilevel"/>
    <w:tmpl w:val="1D4C3A76"/>
    <w:lvl w:ilvl="0" w:tplc="54F49F3C">
      <w:start w:val="1"/>
      <w:numFmt w:val="decimal"/>
      <w:lvlText w:val="%1."/>
      <w:lvlJc w:val="left"/>
      <w:pPr>
        <w:tabs>
          <w:tab w:val="num" w:pos="2912"/>
        </w:tabs>
        <w:ind w:left="2912" w:hanging="360"/>
      </w:pPr>
      <w:rPr>
        <w:rFonts w:hint="default"/>
        <w:b w:val="0"/>
      </w:rPr>
    </w:lvl>
    <w:lvl w:ilvl="1" w:tplc="04150003" w:tentative="1">
      <w:start w:val="1"/>
      <w:numFmt w:val="lowerLetter"/>
      <w:lvlText w:val="%2."/>
      <w:lvlJc w:val="left"/>
      <w:pPr>
        <w:ind w:left="1832" w:hanging="360"/>
      </w:pPr>
    </w:lvl>
    <w:lvl w:ilvl="2" w:tplc="04150005" w:tentative="1">
      <w:start w:val="1"/>
      <w:numFmt w:val="lowerRoman"/>
      <w:lvlText w:val="%3."/>
      <w:lvlJc w:val="right"/>
      <w:pPr>
        <w:ind w:left="2552" w:hanging="180"/>
      </w:pPr>
    </w:lvl>
    <w:lvl w:ilvl="3" w:tplc="04150001" w:tentative="1">
      <w:start w:val="1"/>
      <w:numFmt w:val="decimal"/>
      <w:lvlText w:val="%4."/>
      <w:lvlJc w:val="left"/>
      <w:pPr>
        <w:ind w:left="3272" w:hanging="360"/>
      </w:pPr>
    </w:lvl>
    <w:lvl w:ilvl="4" w:tplc="04150003" w:tentative="1">
      <w:start w:val="1"/>
      <w:numFmt w:val="lowerLetter"/>
      <w:lvlText w:val="%5."/>
      <w:lvlJc w:val="left"/>
      <w:pPr>
        <w:ind w:left="3992" w:hanging="360"/>
      </w:pPr>
    </w:lvl>
    <w:lvl w:ilvl="5" w:tplc="04150005" w:tentative="1">
      <w:start w:val="1"/>
      <w:numFmt w:val="lowerRoman"/>
      <w:lvlText w:val="%6."/>
      <w:lvlJc w:val="right"/>
      <w:pPr>
        <w:ind w:left="4712" w:hanging="180"/>
      </w:pPr>
    </w:lvl>
    <w:lvl w:ilvl="6" w:tplc="04150001" w:tentative="1">
      <w:start w:val="1"/>
      <w:numFmt w:val="decimal"/>
      <w:lvlText w:val="%7."/>
      <w:lvlJc w:val="left"/>
      <w:pPr>
        <w:ind w:left="5432" w:hanging="360"/>
      </w:pPr>
    </w:lvl>
    <w:lvl w:ilvl="7" w:tplc="04150003" w:tentative="1">
      <w:start w:val="1"/>
      <w:numFmt w:val="lowerLetter"/>
      <w:lvlText w:val="%8."/>
      <w:lvlJc w:val="left"/>
      <w:pPr>
        <w:ind w:left="6152" w:hanging="360"/>
      </w:pPr>
    </w:lvl>
    <w:lvl w:ilvl="8" w:tplc="04150005" w:tentative="1">
      <w:start w:val="1"/>
      <w:numFmt w:val="lowerRoman"/>
      <w:lvlText w:val="%9."/>
      <w:lvlJc w:val="right"/>
      <w:pPr>
        <w:ind w:left="6872" w:hanging="180"/>
      </w:pPr>
    </w:lvl>
  </w:abstractNum>
  <w:abstractNum w:abstractNumId="98">
    <w:nsid w:val="5E09434C"/>
    <w:multiLevelType w:val="multilevel"/>
    <w:tmpl w:val="F736662E"/>
    <w:name w:val="WW8Num522"/>
    <w:lvl w:ilvl="0">
      <w:start w:val="1"/>
      <w:numFmt w:val="decimal"/>
      <w:lvlText w:val="%1)"/>
      <w:lvlJc w:val="left"/>
      <w:pPr>
        <w:tabs>
          <w:tab w:val="num" w:pos="720"/>
        </w:tabs>
        <w:ind w:left="0" w:firstLine="0"/>
      </w:pPr>
      <w:rPr>
        <w:rFonts w:ascii="Verdana" w:eastAsia="Times New Roman" w:hAnsi="Verdana" w:cs="Verdana" w:hint="default"/>
        <w:b w:val="0"/>
      </w:rPr>
    </w:lvl>
    <w:lvl w:ilvl="1">
      <w:start w:val="1"/>
      <w:numFmt w:val="decimal"/>
      <w:lvlText w:val="%2"/>
      <w:lvlJc w:val="left"/>
      <w:pPr>
        <w:tabs>
          <w:tab w:val="num" w:pos="360"/>
        </w:tabs>
        <w:ind w:left="340" w:hanging="340"/>
      </w:pPr>
      <w:rPr>
        <w:rFonts w:hint="default"/>
      </w:rPr>
    </w:lvl>
    <w:lvl w:ilvl="2">
      <w:start w:val="4"/>
      <w:numFmt w:val="decimal"/>
      <w:lvlText w:val="%3)"/>
      <w:lvlJc w:val="left"/>
      <w:pPr>
        <w:tabs>
          <w:tab w:val="num" w:pos="708"/>
        </w:tabs>
        <w:ind w:left="740" w:hanging="360"/>
      </w:pPr>
      <w:rPr>
        <w:rFonts w:hint="default"/>
        <w:b w:val="0"/>
        <w:bCs w:val="0"/>
        <w:color w:val="auto"/>
      </w:rPr>
    </w:lvl>
    <w:lvl w:ilvl="3">
      <w:start w:val="1"/>
      <w:numFmt w:val="lowerLetter"/>
      <w:lvlText w:val="%4)"/>
      <w:lvlJc w:val="left"/>
      <w:pPr>
        <w:tabs>
          <w:tab w:val="num" w:pos="1100"/>
        </w:tabs>
        <w:ind w:left="1100" w:hanging="360"/>
      </w:pPr>
      <w:rPr>
        <w:rFonts w:hint="default"/>
      </w:rPr>
    </w:lvl>
    <w:lvl w:ilvl="4">
      <w:start w:val="1"/>
      <w:numFmt w:val="lowerLetter"/>
      <w:lvlText w:val="(%5)"/>
      <w:lvlJc w:val="left"/>
      <w:pPr>
        <w:tabs>
          <w:tab w:val="num" w:pos="1460"/>
        </w:tabs>
        <w:ind w:left="1460" w:hanging="360"/>
      </w:pPr>
      <w:rPr>
        <w:rFonts w:hint="default"/>
      </w:rPr>
    </w:lvl>
    <w:lvl w:ilvl="5">
      <w:start w:val="1"/>
      <w:numFmt w:val="lowerRoman"/>
      <w:lvlText w:val="(%6)"/>
      <w:lvlJc w:val="left"/>
      <w:pPr>
        <w:tabs>
          <w:tab w:val="num" w:pos="1820"/>
        </w:tabs>
        <w:ind w:left="1820" w:hanging="360"/>
      </w:pPr>
      <w:rPr>
        <w:rFonts w:hint="default"/>
      </w:rPr>
    </w:lvl>
    <w:lvl w:ilvl="6">
      <w:start w:val="1"/>
      <w:numFmt w:val="decimal"/>
      <w:lvlText w:val="%7."/>
      <w:lvlJc w:val="left"/>
      <w:pPr>
        <w:tabs>
          <w:tab w:val="num" w:pos="2180"/>
        </w:tabs>
        <w:ind w:left="2180" w:hanging="360"/>
      </w:pPr>
      <w:rPr>
        <w:rFonts w:hint="default"/>
      </w:rPr>
    </w:lvl>
    <w:lvl w:ilvl="7">
      <w:start w:val="1"/>
      <w:numFmt w:val="lowerLetter"/>
      <w:lvlText w:val="%8."/>
      <w:lvlJc w:val="left"/>
      <w:pPr>
        <w:tabs>
          <w:tab w:val="num" w:pos="2540"/>
        </w:tabs>
        <w:ind w:left="2540" w:hanging="360"/>
      </w:pPr>
      <w:rPr>
        <w:rFonts w:hint="default"/>
      </w:rPr>
    </w:lvl>
    <w:lvl w:ilvl="8">
      <w:start w:val="1"/>
      <w:numFmt w:val="lowerRoman"/>
      <w:lvlText w:val="%9."/>
      <w:lvlJc w:val="left"/>
      <w:pPr>
        <w:tabs>
          <w:tab w:val="num" w:pos="2900"/>
        </w:tabs>
        <w:ind w:left="2900" w:hanging="360"/>
      </w:pPr>
      <w:rPr>
        <w:rFonts w:hint="default"/>
      </w:rPr>
    </w:lvl>
  </w:abstractNum>
  <w:abstractNum w:abstractNumId="99">
    <w:nsid w:val="5E872D6E"/>
    <w:multiLevelType w:val="multilevel"/>
    <w:tmpl w:val="80F241D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66"/>
        </w:tabs>
        <w:ind w:left="5815" w:hanging="360"/>
      </w:pPr>
      <w:rPr>
        <w:rFonts w:hint="default"/>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100">
    <w:nsid w:val="5F4F2D6C"/>
    <w:multiLevelType w:val="hybridMultilevel"/>
    <w:tmpl w:val="D96EE3FA"/>
    <w:lvl w:ilvl="0" w:tplc="E11EF918">
      <w:start w:val="1"/>
      <w:numFmt w:val="lowerLetter"/>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101">
    <w:nsid w:val="5F7D7F59"/>
    <w:multiLevelType w:val="hybridMultilevel"/>
    <w:tmpl w:val="9598909E"/>
    <w:name w:val="WW8Num26332"/>
    <w:lvl w:ilvl="0" w:tplc="874AC4A4">
      <w:start w:val="5"/>
      <w:numFmt w:val="decimal"/>
      <w:lvlText w:val="%1."/>
      <w:lvlJc w:val="left"/>
      <w:pPr>
        <w:ind w:left="360" w:hanging="360"/>
      </w:pPr>
      <w:rPr>
        <w:rFonts w:hint="default"/>
        <w:b w:val="0"/>
        <w:color w:val="auto"/>
      </w:r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2">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60BD74EE"/>
    <w:multiLevelType w:val="multilevel"/>
    <w:tmpl w:val="017E9AB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04">
    <w:nsid w:val="61ED0918"/>
    <w:multiLevelType w:val="hybridMultilevel"/>
    <w:tmpl w:val="41547E0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5">
    <w:nsid w:val="63C00196"/>
    <w:multiLevelType w:val="hybridMultilevel"/>
    <w:tmpl w:val="B3649C92"/>
    <w:name w:val="WW8Num2636"/>
    <w:lvl w:ilvl="0" w:tplc="505C3542">
      <w:start w:val="1"/>
      <w:numFmt w:val="lowerLetter"/>
      <w:lvlText w:val="%1)"/>
      <w:lvlJc w:val="left"/>
      <w:pPr>
        <w:tabs>
          <w:tab w:val="num" w:pos="2651"/>
        </w:tabs>
        <w:ind w:left="2651" w:hanging="360"/>
      </w:pPr>
      <w:rPr>
        <w:rFonts w:hint="default"/>
      </w:rPr>
    </w:lvl>
    <w:lvl w:ilvl="1" w:tplc="04150019">
      <w:start w:val="1"/>
      <w:numFmt w:val="decimal"/>
      <w:lvlText w:val="%2."/>
      <w:lvlJc w:val="left"/>
      <w:pPr>
        <w:tabs>
          <w:tab w:val="num" w:pos="1440"/>
        </w:tabs>
        <w:ind w:left="1440" w:hanging="360"/>
      </w:pPr>
      <w:rPr>
        <w:rFonts w:hint="default"/>
      </w:rPr>
    </w:lvl>
    <w:lvl w:ilvl="2" w:tplc="4710C650">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1"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nsid w:val="68110F12"/>
    <w:multiLevelType w:val="hybridMultilevel"/>
    <w:tmpl w:val="4424AD06"/>
    <w:lvl w:ilvl="0" w:tplc="DE6211A4">
      <w:start w:val="1"/>
      <w:numFmt w:val="bullet"/>
      <w:lvlText w:val="-"/>
      <w:lvlJc w:val="left"/>
      <w:pPr>
        <w:ind w:left="1648" w:hanging="360"/>
      </w:pPr>
      <w:rPr>
        <w:rFonts w:ascii="Verdana" w:hAnsi="Verdana" w:hint="default"/>
      </w:rPr>
    </w:lvl>
    <w:lvl w:ilvl="1" w:tplc="04150003">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107">
    <w:nsid w:val="69BB0246"/>
    <w:multiLevelType w:val="hybridMultilevel"/>
    <w:tmpl w:val="130E43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9">
    <w:nsid w:val="69DC77CA"/>
    <w:multiLevelType w:val="hybridMultilevel"/>
    <w:tmpl w:val="B7027DDE"/>
    <w:lvl w:ilvl="0" w:tplc="1B5636FC">
      <w:start w:val="1"/>
      <w:numFmt w:val="decimal"/>
      <w:lvlText w:val="%1)"/>
      <w:lvlJc w:val="left"/>
      <w:pPr>
        <w:ind w:left="644" w:hanging="360"/>
      </w:pPr>
      <w:rPr>
        <w:rFonts w:eastAsia="Calibri"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0">
    <w:nsid w:val="6A405664"/>
    <w:multiLevelType w:val="hybridMultilevel"/>
    <w:tmpl w:val="ED4061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6AA74C1D"/>
    <w:multiLevelType w:val="hybridMultilevel"/>
    <w:tmpl w:val="792E751C"/>
    <w:lvl w:ilvl="0" w:tplc="B6D248C6">
      <w:start w:val="1"/>
      <w:numFmt w:val="decimal"/>
      <w:lvlText w:val="%1."/>
      <w:lvlJc w:val="left"/>
      <w:pPr>
        <w:tabs>
          <w:tab w:val="num" w:pos="360"/>
        </w:tabs>
        <w:ind w:left="360" w:hanging="360"/>
      </w:pPr>
      <w:rPr>
        <w:rFonts w:hint="default"/>
      </w:rPr>
    </w:lvl>
    <w:lvl w:ilvl="1" w:tplc="18942410">
      <w:start w:val="1"/>
      <w:numFmt w:val="lowerLetter"/>
      <w:lvlText w:val="%2."/>
      <w:lvlJc w:val="left"/>
      <w:pPr>
        <w:tabs>
          <w:tab w:val="num" w:pos="1440"/>
        </w:tabs>
        <w:ind w:left="1440" w:hanging="360"/>
      </w:pPr>
    </w:lvl>
    <w:lvl w:ilvl="2" w:tplc="0415001B">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nsid w:val="6BD34275"/>
    <w:multiLevelType w:val="hybridMultilevel"/>
    <w:tmpl w:val="358A7918"/>
    <w:lvl w:ilvl="0" w:tplc="9D488238">
      <w:start w:val="1"/>
      <w:numFmt w:val="decimal"/>
      <w:lvlText w:val="%1)"/>
      <w:lvlJc w:val="left"/>
      <w:pPr>
        <w:ind w:left="644" w:hanging="360"/>
      </w:pPr>
      <w:rPr>
        <w:rFonts w:cs="Arial" w:hint="default"/>
        <w:b w:val="0"/>
        <w:color w:val="auto"/>
        <w:sz w:val="20"/>
        <w:szCs w:val="2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3">
    <w:nsid w:val="7D8F1D4B"/>
    <w:multiLevelType w:val="hybridMultilevel"/>
    <w:tmpl w:val="F566D76A"/>
    <w:lvl w:ilvl="0" w:tplc="B2E0CC94">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7E32196E"/>
    <w:multiLevelType w:val="hybridMultilevel"/>
    <w:tmpl w:val="99724D56"/>
    <w:lvl w:ilvl="0" w:tplc="56AA0F6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2"/>
  </w:num>
  <w:num w:numId="2">
    <w:abstractNumId w:val="44"/>
  </w:num>
  <w:num w:numId="3">
    <w:abstractNumId w:val="60"/>
  </w:num>
  <w:num w:numId="4">
    <w:abstractNumId w:val="56"/>
  </w:num>
  <w:num w:numId="5">
    <w:abstractNumId w:val="45"/>
  </w:num>
  <w:num w:numId="6">
    <w:abstractNumId w:val="111"/>
  </w:num>
  <w:num w:numId="7">
    <w:abstractNumId w:val="71"/>
  </w:num>
  <w:num w:numId="8">
    <w:abstractNumId w:val="47"/>
  </w:num>
  <w:num w:numId="9">
    <w:abstractNumId w:val="69"/>
  </w:num>
  <w:num w:numId="10">
    <w:abstractNumId w:val="0"/>
  </w:num>
  <w:num w:numId="11">
    <w:abstractNumId w:val="108"/>
  </w:num>
  <w:num w:numId="12">
    <w:abstractNumId w:val="58"/>
  </w:num>
  <w:num w:numId="13">
    <w:abstractNumId w:val="75"/>
  </w:num>
  <w:num w:numId="14">
    <w:abstractNumId w:val="97"/>
  </w:num>
  <w:num w:numId="15">
    <w:abstractNumId w:val="39"/>
  </w:num>
  <w:num w:numId="16">
    <w:abstractNumId w:val="68"/>
  </w:num>
  <w:num w:numId="17">
    <w:abstractNumId w:val="46"/>
  </w:num>
  <w:num w:numId="18">
    <w:abstractNumId w:val="70"/>
  </w:num>
  <w:num w:numId="19">
    <w:abstractNumId w:val="87"/>
  </w:num>
  <w:num w:numId="20">
    <w:abstractNumId w:val="64"/>
  </w:num>
  <w:num w:numId="21">
    <w:abstractNumId w:val="93"/>
  </w:num>
  <w:num w:numId="22">
    <w:abstractNumId w:val="85"/>
  </w:num>
  <w:num w:numId="23">
    <w:abstractNumId w:val="99"/>
  </w:num>
  <w:num w:numId="24">
    <w:abstractNumId w:val="113"/>
  </w:num>
  <w:num w:numId="25">
    <w:abstractNumId w:val="72"/>
  </w:num>
  <w:num w:numId="26">
    <w:abstractNumId w:val="88"/>
  </w:num>
  <w:num w:numId="27">
    <w:abstractNumId w:val="96"/>
    <w:lvlOverride w:ilvl="0">
      <w:startOverride w:val="1"/>
    </w:lvlOverride>
  </w:num>
  <w:num w:numId="28">
    <w:abstractNumId w:val="82"/>
    <w:lvlOverride w:ilvl="0">
      <w:startOverride w:val="1"/>
    </w:lvlOverride>
  </w:num>
  <w:num w:numId="29">
    <w:abstractNumId w:val="57"/>
  </w:num>
  <w:num w:numId="30">
    <w:abstractNumId w:val="54"/>
  </w:num>
  <w:num w:numId="31">
    <w:abstractNumId w:val="102"/>
  </w:num>
  <w:num w:numId="32">
    <w:abstractNumId w:val="92"/>
  </w:num>
  <w:num w:numId="33">
    <w:abstractNumId w:val="41"/>
  </w:num>
  <w:num w:numId="34">
    <w:abstractNumId w:val="65"/>
  </w:num>
  <w:num w:numId="35">
    <w:abstractNumId w:val="112"/>
  </w:num>
  <w:num w:numId="36">
    <w:abstractNumId w:val="53"/>
  </w:num>
  <w:num w:numId="37">
    <w:abstractNumId w:val="103"/>
  </w:num>
  <w:num w:numId="38">
    <w:abstractNumId w:val="17"/>
  </w:num>
  <w:num w:numId="39">
    <w:abstractNumId w:val="18"/>
  </w:num>
  <w:num w:numId="40">
    <w:abstractNumId w:val="61"/>
  </w:num>
  <w:num w:numId="41">
    <w:abstractNumId w:val="90"/>
  </w:num>
  <w:num w:numId="42">
    <w:abstractNumId w:val="107"/>
  </w:num>
  <w:num w:numId="43">
    <w:abstractNumId w:val="73"/>
  </w:num>
  <w:num w:numId="44">
    <w:abstractNumId w:val="3"/>
  </w:num>
  <w:num w:numId="45">
    <w:abstractNumId w:val="11"/>
  </w:num>
  <w:num w:numId="46">
    <w:abstractNumId w:val="76"/>
  </w:num>
  <w:num w:numId="47">
    <w:abstractNumId w:val="84"/>
  </w:num>
  <w:num w:numId="48">
    <w:abstractNumId w:val="59"/>
  </w:num>
  <w:num w:numId="49">
    <w:abstractNumId w:val="50"/>
  </w:num>
  <w:num w:numId="50">
    <w:abstractNumId w:val="89"/>
  </w:num>
  <w:num w:numId="51">
    <w:abstractNumId w:val="62"/>
  </w:num>
  <w:num w:numId="52">
    <w:abstractNumId w:val="51"/>
  </w:num>
  <w:num w:numId="53">
    <w:abstractNumId w:val="74"/>
  </w:num>
  <w:num w:numId="54">
    <w:abstractNumId w:val="110"/>
  </w:num>
  <w:num w:numId="55">
    <w:abstractNumId w:val="55"/>
  </w:num>
  <w:num w:numId="56">
    <w:abstractNumId w:val="81"/>
  </w:num>
  <w:num w:numId="57">
    <w:abstractNumId w:val="83"/>
  </w:num>
  <w:num w:numId="58">
    <w:abstractNumId w:val="42"/>
  </w:num>
  <w:num w:numId="59">
    <w:abstractNumId w:val="104"/>
  </w:num>
  <w:num w:numId="60">
    <w:abstractNumId w:val="94"/>
  </w:num>
  <w:num w:numId="61">
    <w:abstractNumId w:val="114"/>
  </w:num>
  <w:num w:numId="62">
    <w:abstractNumId w:val="106"/>
  </w:num>
  <w:num w:numId="63">
    <w:abstractNumId w:val="49"/>
  </w:num>
  <w:num w:numId="64">
    <w:abstractNumId w:val="95"/>
  </w:num>
  <w:num w:numId="65">
    <w:abstractNumId w:val="48"/>
  </w:num>
  <w:num w:numId="66">
    <w:abstractNumId w:val="66"/>
  </w:num>
  <w:num w:numId="67">
    <w:abstractNumId w:val="8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9"/>
  </w:num>
  <w:num w:numId="70">
    <w:abstractNumId w:val="86"/>
  </w:num>
  <w:num w:numId="71">
    <w:abstractNumId w:val="100"/>
  </w:num>
  <w:num w:numId="7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3"/>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8"/>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1"/>
  </w:num>
  <w:num w:numId="77">
    <w:abstractNumId w:val="43"/>
  </w:num>
  <w:num w:numId="78">
    <w:abstractNumId w:val="4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18D"/>
    <w:rsid w:val="00000025"/>
    <w:rsid w:val="000005A8"/>
    <w:rsid w:val="00000815"/>
    <w:rsid w:val="00000B9B"/>
    <w:rsid w:val="0000118F"/>
    <w:rsid w:val="000014E1"/>
    <w:rsid w:val="00001F3C"/>
    <w:rsid w:val="0000209F"/>
    <w:rsid w:val="00002705"/>
    <w:rsid w:val="000029D6"/>
    <w:rsid w:val="00002AAB"/>
    <w:rsid w:val="00002B5D"/>
    <w:rsid w:val="00002B78"/>
    <w:rsid w:val="00002FA0"/>
    <w:rsid w:val="000030AD"/>
    <w:rsid w:val="00003C63"/>
    <w:rsid w:val="00003CA5"/>
    <w:rsid w:val="00004126"/>
    <w:rsid w:val="00004172"/>
    <w:rsid w:val="000042EB"/>
    <w:rsid w:val="000046B4"/>
    <w:rsid w:val="00004744"/>
    <w:rsid w:val="000048A1"/>
    <w:rsid w:val="000051D7"/>
    <w:rsid w:val="0000521A"/>
    <w:rsid w:val="000057CD"/>
    <w:rsid w:val="000059B2"/>
    <w:rsid w:val="00005C87"/>
    <w:rsid w:val="00005C88"/>
    <w:rsid w:val="00006820"/>
    <w:rsid w:val="0000694D"/>
    <w:rsid w:val="00006A55"/>
    <w:rsid w:val="000074D4"/>
    <w:rsid w:val="0000758B"/>
    <w:rsid w:val="000076CD"/>
    <w:rsid w:val="0000780E"/>
    <w:rsid w:val="00007D01"/>
    <w:rsid w:val="00007E42"/>
    <w:rsid w:val="000100FF"/>
    <w:rsid w:val="00010141"/>
    <w:rsid w:val="0001020C"/>
    <w:rsid w:val="00010583"/>
    <w:rsid w:val="00010644"/>
    <w:rsid w:val="000106B2"/>
    <w:rsid w:val="000107DF"/>
    <w:rsid w:val="0001089D"/>
    <w:rsid w:val="00010E65"/>
    <w:rsid w:val="00010EEA"/>
    <w:rsid w:val="00010F5D"/>
    <w:rsid w:val="000113EE"/>
    <w:rsid w:val="00011443"/>
    <w:rsid w:val="00011537"/>
    <w:rsid w:val="0001165A"/>
    <w:rsid w:val="00011CA9"/>
    <w:rsid w:val="00011DA2"/>
    <w:rsid w:val="00012418"/>
    <w:rsid w:val="00012723"/>
    <w:rsid w:val="0001272D"/>
    <w:rsid w:val="00012EA5"/>
    <w:rsid w:val="0001364B"/>
    <w:rsid w:val="000138C7"/>
    <w:rsid w:val="00013B39"/>
    <w:rsid w:val="00013DB9"/>
    <w:rsid w:val="00014067"/>
    <w:rsid w:val="0001409D"/>
    <w:rsid w:val="0001422D"/>
    <w:rsid w:val="00014626"/>
    <w:rsid w:val="00014981"/>
    <w:rsid w:val="00014D3E"/>
    <w:rsid w:val="00014ED5"/>
    <w:rsid w:val="000151E2"/>
    <w:rsid w:val="00015788"/>
    <w:rsid w:val="00015D06"/>
    <w:rsid w:val="00015DF7"/>
    <w:rsid w:val="00015EFA"/>
    <w:rsid w:val="000161BF"/>
    <w:rsid w:val="00016499"/>
    <w:rsid w:val="000164D9"/>
    <w:rsid w:val="000166D8"/>
    <w:rsid w:val="0001687C"/>
    <w:rsid w:val="00016A1B"/>
    <w:rsid w:val="00016AA4"/>
    <w:rsid w:val="00016AE4"/>
    <w:rsid w:val="00016BD1"/>
    <w:rsid w:val="00017035"/>
    <w:rsid w:val="000173DD"/>
    <w:rsid w:val="00017CCB"/>
    <w:rsid w:val="0002009D"/>
    <w:rsid w:val="00020210"/>
    <w:rsid w:val="0002049C"/>
    <w:rsid w:val="000206CC"/>
    <w:rsid w:val="000209E2"/>
    <w:rsid w:val="00020DCF"/>
    <w:rsid w:val="0002105B"/>
    <w:rsid w:val="000210E8"/>
    <w:rsid w:val="0002119F"/>
    <w:rsid w:val="00021892"/>
    <w:rsid w:val="000219D4"/>
    <w:rsid w:val="00021A9E"/>
    <w:rsid w:val="00021B48"/>
    <w:rsid w:val="00021D59"/>
    <w:rsid w:val="00022344"/>
    <w:rsid w:val="00022386"/>
    <w:rsid w:val="00022414"/>
    <w:rsid w:val="0002263D"/>
    <w:rsid w:val="00022784"/>
    <w:rsid w:val="00022983"/>
    <w:rsid w:val="00022D89"/>
    <w:rsid w:val="00022DD5"/>
    <w:rsid w:val="00022E20"/>
    <w:rsid w:val="00023578"/>
    <w:rsid w:val="00023EAA"/>
    <w:rsid w:val="000240EA"/>
    <w:rsid w:val="00024464"/>
    <w:rsid w:val="00024697"/>
    <w:rsid w:val="00024D8B"/>
    <w:rsid w:val="00024E0D"/>
    <w:rsid w:val="0002577A"/>
    <w:rsid w:val="00025D74"/>
    <w:rsid w:val="00025FB3"/>
    <w:rsid w:val="00026044"/>
    <w:rsid w:val="00026144"/>
    <w:rsid w:val="00026832"/>
    <w:rsid w:val="0002689B"/>
    <w:rsid w:val="000269D7"/>
    <w:rsid w:val="00026F02"/>
    <w:rsid w:val="000273FB"/>
    <w:rsid w:val="000274D7"/>
    <w:rsid w:val="00027545"/>
    <w:rsid w:val="00027A82"/>
    <w:rsid w:val="00027D08"/>
    <w:rsid w:val="0003044D"/>
    <w:rsid w:val="00030930"/>
    <w:rsid w:val="00030BEF"/>
    <w:rsid w:val="00031731"/>
    <w:rsid w:val="00031762"/>
    <w:rsid w:val="00031BAD"/>
    <w:rsid w:val="000320CB"/>
    <w:rsid w:val="0003211F"/>
    <w:rsid w:val="00032AD2"/>
    <w:rsid w:val="00032AE8"/>
    <w:rsid w:val="00032BC3"/>
    <w:rsid w:val="00032CC8"/>
    <w:rsid w:val="00033338"/>
    <w:rsid w:val="00033407"/>
    <w:rsid w:val="000338EA"/>
    <w:rsid w:val="00033C73"/>
    <w:rsid w:val="00033CE4"/>
    <w:rsid w:val="00033E91"/>
    <w:rsid w:val="00034727"/>
    <w:rsid w:val="0003477B"/>
    <w:rsid w:val="00035042"/>
    <w:rsid w:val="000358EE"/>
    <w:rsid w:val="00035E25"/>
    <w:rsid w:val="00035F2C"/>
    <w:rsid w:val="00036022"/>
    <w:rsid w:val="000360E3"/>
    <w:rsid w:val="00036341"/>
    <w:rsid w:val="000363BF"/>
    <w:rsid w:val="0003641B"/>
    <w:rsid w:val="0003641C"/>
    <w:rsid w:val="000369D8"/>
    <w:rsid w:val="00036C66"/>
    <w:rsid w:val="0003716D"/>
    <w:rsid w:val="00037412"/>
    <w:rsid w:val="00037A50"/>
    <w:rsid w:val="000408F8"/>
    <w:rsid w:val="00040C11"/>
    <w:rsid w:val="00040D05"/>
    <w:rsid w:val="00040E64"/>
    <w:rsid w:val="00040F2E"/>
    <w:rsid w:val="00041230"/>
    <w:rsid w:val="00041300"/>
    <w:rsid w:val="00041337"/>
    <w:rsid w:val="00041624"/>
    <w:rsid w:val="00041A04"/>
    <w:rsid w:val="00041A56"/>
    <w:rsid w:val="00041AC4"/>
    <w:rsid w:val="00041C56"/>
    <w:rsid w:val="00041F0B"/>
    <w:rsid w:val="00041FD6"/>
    <w:rsid w:val="00042036"/>
    <w:rsid w:val="00042969"/>
    <w:rsid w:val="00042C35"/>
    <w:rsid w:val="00042CB7"/>
    <w:rsid w:val="00042CD8"/>
    <w:rsid w:val="00042D5F"/>
    <w:rsid w:val="00042D7B"/>
    <w:rsid w:val="000430C8"/>
    <w:rsid w:val="00043469"/>
    <w:rsid w:val="00043687"/>
    <w:rsid w:val="00043CD7"/>
    <w:rsid w:val="00043CDC"/>
    <w:rsid w:val="000443ED"/>
    <w:rsid w:val="0004490A"/>
    <w:rsid w:val="00044B47"/>
    <w:rsid w:val="00044C7C"/>
    <w:rsid w:val="00045496"/>
    <w:rsid w:val="000454B0"/>
    <w:rsid w:val="0004560C"/>
    <w:rsid w:val="00045727"/>
    <w:rsid w:val="00045737"/>
    <w:rsid w:val="0004667C"/>
    <w:rsid w:val="00046BBB"/>
    <w:rsid w:val="00046C02"/>
    <w:rsid w:val="00046CA5"/>
    <w:rsid w:val="00047219"/>
    <w:rsid w:val="000472D8"/>
    <w:rsid w:val="00047304"/>
    <w:rsid w:val="00047D9C"/>
    <w:rsid w:val="0005038C"/>
    <w:rsid w:val="00050552"/>
    <w:rsid w:val="0005055C"/>
    <w:rsid w:val="00050D9C"/>
    <w:rsid w:val="000510D1"/>
    <w:rsid w:val="0005148A"/>
    <w:rsid w:val="000516E2"/>
    <w:rsid w:val="00051FCB"/>
    <w:rsid w:val="0005235B"/>
    <w:rsid w:val="000523DB"/>
    <w:rsid w:val="000523F9"/>
    <w:rsid w:val="0005247F"/>
    <w:rsid w:val="00052615"/>
    <w:rsid w:val="00052627"/>
    <w:rsid w:val="00052A50"/>
    <w:rsid w:val="00052BE4"/>
    <w:rsid w:val="00052C54"/>
    <w:rsid w:val="00052D6D"/>
    <w:rsid w:val="00052E20"/>
    <w:rsid w:val="00052E68"/>
    <w:rsid w:val="00053076"/>
    <w:rsid w:val="000536E7"/>
    <w:rsid w:val="00053985"/>
    <w:rsid w:val="000539B0"/>
    <w:rsid w:val="00053C86"/>
    <w:rsid w:val="00053E84"/>
    <w:rsid w:val="00053F87"/>
    <w:rsid w:val="000545E3"/>
    <w:rsid w:val="00054BF0"/>
    <w:rsid w:val="0005522A"/>
    <w:rsid w:val="0005566A"/>
    <w:rsid w:val="000556A0"/>
    <w:rsid w:val="000556B5"/>
    <w:rsid w:val="000556F0"/>
    <w:rsid w:val="000558DC"/>
    <w:rsid w:val="00056138"/>
    <w:rsid w:val="00056206"/>
    <w:rsid w:val="000562DC"/>
    <w:rsid w:val="00056ACA"/>
    <w:rsid w:val="00056B12"/>
    <w:rsid w:val="00056D28"/>
    <w:rsid w:val="00056D6F"/>
    <w:rsid w:val="00057196"/>
    <w:rsid w:val="0005742E"/>
    <w:rsid w:val="0005759D"/>
    <w:rsid w:val="00057842"/>
    <w:rsid w:val="00057B8B"/>
    <w:rsid w:val="00057D6A"/>
    <w:rsid w:val="00057F0A"/>
    <w:rsid w:val="00057FD5"/>
    <w:rsid w:val="00060394"/>
    <w:rsid w:val="000604DF"/>
    <w:rsid w:val="000604E1"/>
    <w:rsid w:val="000608C2"/>
    <w:rsid w:val="00060C01"/>
    <w:rsid w:val="00060F16"/>
    <w:rsid w:val="00060F42"/>
    <w:rsid w:val="00061471"/>
    <w:rsid w:val="00061545"/>
    <w:rsid w:val="00061830"/>
    <w:rsid w:val="00061888"/>
    <w:rsid w:val="00061AFE"/>
    <w:rsid w:val="00062568"/>
    <w:rsid w:val="000625DE"/>
    <w:rsid w:val="00062CB1"/>
    <w:rsid w:val="00062DAC"/>
    <w:rsid w:val="00062E62"/>
    <w:rsid w:val="00063289"/>
    <w:rsid w:val="000632B4"/>
    <w:rsid w:val="000632B5"/>
    <w:rsid w:val="00064549"/>
    <w:rsid w:val="00064B2C"/>
    <w:rsid w:val="00064D65"/>
    <w:rsid w:val="000653E0"/>
    <w:rsid w:val="000655BE"/>
    <w:rsid w:val="000657F6"/>
    <w:rsid w:val="0006596D"/>
    <w:rsid w:val="00065EA7"/>
    <w:rsid w:val="000666F0"/>
    <w:rsid w:val="00066857"/>
    <w:rsid w:val="00066AB9"/>
    <w:rsid w:val="00066F42"/>
    <w:rsid w:val="00066FCE"/>
    <w:rsid w:val="000673B0"/>
    <w:rsid w:val="00067650"/>
    <w:rsid w:val="00067B4C"/>
    <w:rsid w:val="00067B76"/>
    <w:rsid w:val="00067C1E"/>
    <w:rsid w:val="00067C93"/>
    <w:rsid w:val="00067FB6"/>
    <w:rsid w:val="00067FEC"/>
    <w:rsid w:val="000700C3"/>
    <w:rsid w:val="00071089"/>
    <w:rsid w:val="000717FE"/>
    <w:rsid w:val="0007192C"/>
    <w:rsid w:val="000719C9"/>
    <w:rsid w:val="00071C56"/>
    <w:rsid w:val="00071E91"/>
    <w:rsid w:val="00072267"/>
    <w:rsid w:val="00072502"/>
    <w:rsid w:val="000728B3"/>
    <w:rsid w:val="0007292A"/>
    <w:rsid w:val="00072EEA"/>
    <w:rsid w:val="00072FA7"/>
    <w:rsid w:val="000731BD"/>
    <w:rsid w:val="000733C1"/>
    <w:rsid w:val="000733FA"/>
    <w:rsid w:val="00073436"/>
    <w:rsid w:val="00073606"/>
    <w:rsid w:val="00073736"/>
    <w:rsid w:val="000737C2"/>
    <w:rsid w:val="00073B4A"/>
    <w:rsid w:val="00073B8F"/>
    <w:rsid w:val="00073D2B"/>
    <w:rsid w:val="00073F18"/>
    <w:rsid w:val="00074396"/>
    <w:rsid w:val="000745D3"/>
    <w:rsid w:val="000746E5"/>
    <w:rsid w:val="00074862"/>
    <w:rsid w:val="00074923"/>
    <w:rsid w:val="00075272"/>
    <w:rsid w:val="00075B58"/>
    <w:rsid w:val="00075EF2"/>
    <w:rsid w:val="00075F22"/>
    <w:rsid w:val="000760A6"/>
    <w:rsid w:val="0007641F"/>
    <w:rsid w:val="000769D6"/>
    <w:rsid w:val="0007724A"/>
    <w:rsid w:val="00077289"/>
    <w:rsid w:val="00077305"/>
    <w:rsid w:val="0007733D"/>
    <w:rsid w:val="000774CC"/>
    <w:rsid w:val="000776C2"/>
    <w:rsid w:val="000777E9"/>
    <w:rsid w:val="00077851"/>
    <w:rsid w:val="00077F48"/>
    <w:rsid w:val="00080F20"/>
    <w:rsid w:val="000810B6"/>
    <w:rsid w:val="00081189"/>
    <w:rsid w:val="00081419"/>
    <w:rsid w:val="000816F8"/>
    <w:rsid w:val="00081745"/>
    <w:rsid w:val="0008187B"/>
    <w:rsid w:val="00081A9D"/>
    <w:rsid w:val="00081E4E"/>
    <w:rsid w:val="0008205D"/>
    <w:rsid w:val="000820B9"/>
    <w:rsid w:val="0008222F"/>
    <w:rsid w:val="00082C1D"/>
    <w:rsid w:val="00082F4B"/>
    <w:rsid w:val="000835CB"/>
    <w:rsid w:val="000838AD"/>
    <w:rsid w:val="0008490A"/>
    <w:rsid w:val="000849C4"/>
    <w:rsid w:val="00084D2F"/>
    <w:rsid w:val="00084DCD"/>
    <w:rsid w:val="00084F37"/>
    <w:rsid w:val="00084FB8"/>
    <w:rsid w:val="00085149"/>
    <w:rsid w:val="00085359"/>
    <w:rsid w:val="000856D4"/>
    <w:rsid w:val="00085701"/>
    <w:rsid w:val="00085812"/>
    <w:rsid w:val="00085817"/>
    <w:rsid w:val="00085D0A"/>
    <w:rsid w:val="000864A1"/>
    <w:rsid w:val="000864D3"/>
    <w:rsid w:val="00086951"/>
    <w:rsid w:val="00086C56"/>
    <w:rsid w:val="00086F2E"/>
    <w:rsid w:val="0008769F"/>
    <w:rsid w:val="000876E4"/>
    <w:rsid w:val="00087701"/>
    <w:rsid w:val="000877F9"/>
    <w:rsid w:val="000903BA"/>
    <w:rsid w:val="000906CB"/>
    <w:rsid w:val="00090C5C"/>
    <w:rsid w:val="00090CF4"/>
    <w:rsid w:val="00091408"/>
    <w:rsid w:val="000915AC"/>
    <w:rsid w:val="00091A43"/>
    <w:rsid w:val="00091C4D"/>
    <w:rsid w:val="000923C7"/>
    <w:rsid w:val="00092410"/>
    <w:rsid w:val="0009262E"/>
    <w:rsid w:val="000927D5"/>
    <w:rsid w:val="00092923"/>
    <w:rsid w:val="0009294E"/>
    <w:rsid w:val="0009300E"/>
    <w:rsid w:val="000937CF"/>
    <w:rsid w:val="0009384E"/>
    <w:rsid w:val="0009392C"/>
    <w:rsid w:val="00094215"/>
    <w:rsid w:val="000943F5"/>
    <w:rsid w:val="000945B0"/>
    <w:rsid w:val="000945C5"/>
    <w:rsid w:val="000947F3"/>
    <w:rsid w:val="00094A92"/>
    <w:rsid w:val="00094AD0"/>
    <w:rsid w:val="00094EF4"/>
    <w:rsid w:val="000953BE"/>
    <w:rsid w:val="00095494"/>
    <w:rsid w:val="00095B0A"/>
    <w:rsid w:val="00095D47"/>
    <w:rsid w:val="00095EC4"/>
    <w:rsid w:val="00095F35"/>
    <w:rsid w:val="0009601F"/>
    <w:rsid w:val="0009605F"/>
    <w:rsid w:val="000961A3"/>
    <w:rsid w:val="000963E2"/>
    <w:rsid w:val="00096A31"/>
    <w:rsid w:val="00096CFD"/>
    <w:rsid w:val="00096EA8"/>
    <w:rsid w:val="0009709B"/>
    <w:rsid w:val="0009739D"/>
    <w:rsid w:val="000973F2"/>
    <w:rsid w:val="00097AF4"/>
    <w:rsid w:val="00097D55"/>
    <w:rsid w:val="000A0258"/>
    <w:rsid w:val="000A033A"/>
    <w:rsid w:val="000A03E7"/>
    <w:rsid w:val="000A0482"/>
    <w:rsid w:val="000A0E3E"/>
    <w:rsid w:val="000A0F38"/>
    <w:rsid w:val="000A0F65"/>
    <w:rsid w:val="000A1276"/>
    <w:rsid w:val="000A12BE"/>
    <w:rsid w:val="000A1356"/>
    <w:rsid w:val="000A19D1"/>
    <w:rsid w:val="000A1A01"/>
    <w:rsid w:val="000A1CEF"/>
    <w:rsid w:val="000A1D72"/>
    <w:rsid w:val="000A1E2E"/>
    <w:rsid w:val="000A1EF6"/>
    <w:rsid w:val="000A2696"/>
    <w:rsid w:val="000A2699"/>
    <w:rsid w:val="000A2ADE"/>
    <w:rsid w:val="000A2D7B"/>
    <w:rsid w:val="000A327C"/>
    <w:rsid w:val="000A356B"/>
    <w:rsid w:val="000A39D8"/>
    <w:rsid w:val="000A3F8A"/>
    <w:rsid w:val="000A45A4"/>
    <w:rsid w:val="000A49B5"/>
    <w:rsid w:val="000A4A7E"/>
    <w:rsid w:val="000A4B3C"/>
    <w:rsid w:val="000A51F2"/>
    <w:rsid w:val="000A5317"/>
    <w:rsid w:val="000A535E"/>
    <w:rsid w:val="000A5658"/>
    <w:rsid w:val="000A62CF"/>
    <w:rsid w:val="000A64DF"/>
    <w:rsid w:val="000A6831"/>
    <w:rsid w:val="000A6AF0"/>
    <w:rsid w:val="000A6EDB"/>
    <w:rsid w:val="000A6EE6"/>
    <w:rsid w:val="000A71CC"/>
    <w:rsid w:val="000A74E3"/>
    <w:rsid w:val="000A76DD"/>
    <w:rsid w:val="000A76E0"/>
    <w:rsid w:val="000A7C43"/>
    <w:rsid w:val="000B004E"/>
    <w:rsid w:val="000B00F8"/>
    <w:rsid w:val="000B0305"/>
    <w:rsid w:val="000B0373"/>
    <w:rsid w:val="000B0D52"/>
    <w:rsid w:val="000B1D4D"/>
    <w:rsid w:val="000B1FC9"/>
    <w:rsid w:val="000B2043"/>
    <w:rsid w:val="000B2236"/>
    <w:rsid w:val="000B26D9"/>
    <w:rsid w:val="000B26F7"/>
    <w:rsid w:val="000B2828"/>
    <w:rsid w:val="000B2B41"/>
    <w:rsid w:val="000B2EA4"/>
    <w:rsid w:val="000B3323"/>
    <w:rsid w:val="000B372C"/>
    <w:rsid w:val="000B3DC7"/>
    <w:rsid w:val="000B41CB"/>
    <w:rsid w:val="000B436D"/>
    <w:rsid w:val="000B475F"/>
    <w:rsid w:val="000B4993"/>
    <w:rsid w:val="000B4D32"/>
    <w:rsid w:val="000B5054"/>
    <w:rsid w:val="000B50EB"/>
    <w:rsid w:val="000B52C9"/>
    <w:rsid w:val="000B538B"/>
    <w:rsid w:val="000B5AFD"/>
    <w:rsid w:val="000B644D"/>
    <w:rsid w:val="000B6490"/>
    <w:rsid w:val="000B65E2"/>
    <w:rsid w:val="000B664D"/>
    <w:rsid w:val="000B6C1C"/>
    <w:rsid w:val="000B6C4D"/>
    <w:rsid w:val="000B6ED2"/>
    <w:rsid w:val="000B7413"/>
    <w:rsid w:val="000B75A2"/>
    <w:rsid w:val="000B775A"/>
    <w:rsid w:val="000B79E7"/>
    <w:rsid w:val="000B7CE5"/>
    <w:rsid w:val="000B7EFF"/>
    <w:rsid w:val="000C026D"/>
    <w:rsid w:val="000C0826"/>
    <w:rsid w:val="000C0A43"/>
    <w:rsid w:val="000C0AFF"/>
    <w:rsid w:val="000C0D1B"/>
    <w:rsid w:val="000C1BE2"/>
    <w:rsid w:val="000C1FEB"/>
    <w:rsid w:val="000C2040"/>
    <w:rsid w:val="000C26A8"/>
    <w:rsid w:val="000C2914"/>
    <w:rsid w:val="000C2A9C"/>
    <w:rsid w:val="000C2B3F"/>
    <w:rsid w:val="000C2D3A"/>
    <w:rsid w:val="000C3A48"/>
    <w:rsid w:val="000C3F86"/>
    <w:rsid w:val="000C3FFA"/>
    <w:rsid w:val="000C4221"/>
    <w:rsid w:val="000C433A"/>
    <w:rsid w:val="000C440C"/>
    <w:rsid w:val="000C4A34"/>
    <w:rsid w:val="000C4EFE"/>
    <w:rsid w:val="000C514F"/>
    <w:rsid w:val="000C5339"/>
    <w:rsid w:val="000C5430"/>
    <w:rsid w:val="000C5456"/>
    <w:rsid w:val="000C56B8"/>
    <w:rsid w:val="000C590A"/>
    <w:rsid w:val="000C5B32"/>
    <w:rsid w:val="000C5C44"/>
    <w:rsid w:val="000C5D8B"/>
    <w:rsid w:val="000C6098"/>
    <w:rsid w:val="000C6233"/>
    <w:rsid w:val="000C62D0"/>
    <w:rsid w:val="000C6420"/>
    <w:rsid w:val="000C64ED"/>
    <w:rsid w:val="000C692C"/>
    <w:rsid w:val="000C6EFD"/>
    <w:rsid w:val="000C7421"/>
    <w:rsid w:val="000C7604"/>
    <w:rsid w:val="000C7622"/>
    <w:rsid w:val="000C77F3"/>
    <w:rsid w:val="000C79E9"/>
    <w:rsid w:val="000D00A5"/>
    <w:rsid w:val="000D01BD"/>
    <w:rsid w:val="000D01C4"/>
    <w:rsid w:val="000D04B7"/>
    <w:rsid w:val="000D0521"/>
    <w:rsid w:val="000D0B86"/>
    <w:rsid w:val="000D0F84"/>
    <w:rsid w:val="000D1288"/>
    <w:rsid w:val="000D1659"/>
    <w:rsid w:val="000D1709"/>
    <w:rsid w:val="000D1852"/>
    <w:rsid w:val="000D1AF0"/>
    <w:rsid w:val="000D2144"/>
    <w:rsid w:val="000D23B3"/>
    <w:rsid w:val="000D2582"/>
    <w:rsid w:val="000D2B06"/>
    <w:rsid w:val="000D2F03"/>
    <w:rsid w:val="000D34A0"/>
    <w:rsid w:val="000D3604"/>
    <w:rsid w:val="000D3A3F"/>
    <w:rsid w:val="000D3B0A"/>
    <w:rsid w:val="000D4032"/>
    <w:rsid w:val="000D425B"/>
    <w:rsid w:val="000D4607"/>
    <w:rsid w:val="000D4D04"/>
    <w:rsid w:val="000D4DEA"/>
    <w:rsid w:val="000D4F84"/>
    <w:rsid w:val="000D4FBD"/>
    <w:rsid w:val="000D4FEF"/>
    <w:rsid w:val="000D5070"/>
    <w:rsid w:val="000D5656"/>
    <w:rsid w:val="000D5C45"/>
    <w:rsid w:val="000D5D04"/>
    <w:rsid w:val="000D5E41"/>
    <w:rsid w:val="000D5E8D"/>
    <w:rsid w:val="000D5FF9"/>
    <w:rsid w:val="000D61D5"/>
    <w:rsid w:val="000D63B3"/>
    <w:rsid w:val="000D6534"/>
    <w:rsid w:val="000D69BB"/>
    <w:rsid w:val="000D6C0E"/>
    <w:rsid w:val="000D6C3D"/>
    <w:rsid w:val="000D6CEB"/>
    <w:rsid w:val="000D6D97"/>
    <w:rsid w:val="000D7194"/>
    <w:rsid w:val="000D7385"/>
    <w:rsid w:val="000D7508"/>
    <w:rsid w:val="000D776C"/>
    <w:rsid w:val="000D7F41"/>
    <w:rsid w:val="000E02D6"/>
    <w:rsid w:val="000E05D9"/>
    <w:rsid w:val="000E07A7"/>
    <w:rsid w:val="000E0BD0"/>
    <w:rsid w:val="000E0BDF"/>
    <w:rsid w:val="000E0C19"/>
    <w:rsid w:val="000E0E86"/>
    <w:rsid w:val="000E13EB"/>
    <w:rsid w:val="000E19CA"/>
    <w:rsid w:val="000E1CEF"/>
    <w:rsid w:val="000E2379"/>
    <w:rsid w:val="000E2A4D"/>
    <w:rsid w:val="000E2EB8"/>
    <w:rsid w:val="000E2FDC"/>
    <w:rsid w:val="000E309B"/>
    <w:rsid w:val="000E34C5"/>
    <w:rsid w:val="000E3689"/>
    <w:rsid w:val="000E3734"/>
    <w:rsid w:val="000E37EC"/>
    <w:rsid w:val="000E4181"/>
    <w:rsid w:val="000E4359"/>
    <w:rsid w:val="000E5184"/>
    <w:rsid w:val="000E5213"/>
    <w:rsid w:val="000E5233"/>
    <w:rsid w:val="000E5453"/>
    <w:rsid w:val="000E5612"/>
    <w:rsid w:val="000E5CE5"/>
    <w:rsid w:val="000E5E22"/>
    <w:rsid w:val="000E6199"/>
    <w:rsid w:val="000E61AE"/>
    <w:rsid w:val="000E68AB"/>
    <w:rsid w:val="000E71AE"/>
    <w:rsid w:val="000E7319"/>
    <w:rsid w:val="000E751D"/>
    <w:rsid w:val="000E77A1"/>
    <w:rsid w:val="000E79BF"/>
    <w:rsid w:val="000F03C4"/>
    <w:rsid w:val="000F06E4"/>
    <w:rsid w:val="000F09CE"/>
    <w:rsid w:val="000F0F92"/>
    <w:rsid w:val="000F1134"/>
    <w:rsid w:val="000F1580"/>
    <w:rsid w:val="000F1683"/>
    <w:rsid w:val="000F198C"/>
    <w:rsid w:val="000F1EDC"/>
    <w:rsid w:val="000F203C"/>
    <w:rsid w:val="000F215C"/>
    <w:rsid w:val="000F244E"/>
    <w:rsid w:val="000F24F5"/>
    <w:rsid w:val="000F2799"/>
    <w:rsid w:val="000F2AB0"/>
    <w:rsid w:val="000F2F8A"/>
    <w:rsid w:val="000F32B6"/>
    <w:rsid w:val="000F3415"/>
    <w:rsid w:val="000F3937"/>
    <w:rsid w:val="000F3D96"/>
    <w:rsid w:val="000F3D9E"/>
    <w:rsid w:val="000F42C7"/>
    <w:rsid w:val="000F4C52"/>
    <w:rsid w:val="000F4D2A"/>
    <w:rsid w:val="000F50E8"/>
    <w:rsid w:val="000F5582"/>
    <w:rsid w:val="000F55AA"/>
    <w:rsid w:val="000F58CF"/>
    <w:rsid w:val="000F5B91"/>
    <w:rsid w:val="000F5EAB"/>
    <w:rsid w:val="000F5EB5"/>
    <w:rsid w:val="000F6216"/>
    <w:rsid w:val="000F63FC"/>
    <w:rsid w:val="000F650E"/>
    <w:rsid w:val="000F67B1"/>
    <w:rsid w:val="000F732E"/>
    <w:rsid w:val="000F784A"/>
    <w:rsid w:val="000F7A9A"/>
    <w:rsid w:val="00100148"/>
    <w:rsid w:val="001003F4"/>
    <w:rsid w:val="001008DA"/>
    <w:rsid w:val="00100D9B"/>
    <w:rsid w:val="00101007"/>
    <w:rsid w:val="00101139"/>
    <w:rsid w:val="001015E7"/>
    <w:rsid w:val="00101A1C"/>
    <w:rsid w:val="00101C6F"/>
    <w:rsid w:val="00102409"/>
    <w:rsid w:val="0010241A"/>
    <w:rsid w:val="00102B7C"/>
    <w:rsid w:val="0010345C"/>
    <w:rsid w:val="00103641"/>
    <w:rsid w:val="001036D1"/>
    <w:rsid w:val="00103A94"/>
    <w:rsid w:val="001040E2"/>
    <w:rsid w:val="0010432A"/>
    <w:rsid w:val="00104A0D"/>
    <w:rsid w:val="00105665"/>
    <w:rsid w:val="001056D5"/>
    <w:rsid w:val="00105730"/>
    <w:rsid w:val="001066FE"/>
    <w:rsid w:val="00106772"/>
    <w:rsid w:val="001072C4"/>
    <w:rsid w:val="00107609"/>
    <w:rsid w:val="00107FA8"/>
    <w:rsid w:val="001103F1"/>
    <w:rsid w:val="00110598"/>
    <w:rsid w:val="00110C0F"/>
    <w:rsid w:val="00110D4C"/>
    <w:rsid w:val="00110F8B"/>
    <w:rsid w:val="0011198E"/>
    <w:rsid w:val="00111A6A"/>
    <w:rsid w:val="00111D16"/>
    <w:rsid w:val="00111ED3"/>
    <w:rsid w:val="001123B6"/>
    <w:rsid w:val="00112446"/>
    <w:rsid w:val="00112475"/>
    <w:rsid w:val="0011283D"/>
    <w:rsid w:val="00112DC1"/>
    <w:rsid w:val="00112F7F"/>
    <w:rsid w:val="00113249"/>
    <w:rsid w:val="001132F9"/>
    <w:rsid w:val="001133EE"/>
    <w:rsid w:val="001136AD"/>
    <w:rsid w:val="001139DF"/>
    <w:rsid w:val="00113B81"/>
    <w:rsid w:val="00113C4A"/>
    <w:rsid w:val="00113DCD"/>
    <w:rsid w:val="00114110"/>
    <w:rsid w:val="001144E6"/>
    <w:rsid w:val="00114521"/>
    <w:rsid w:val="001145A6"/>
    <w:rsid w:val="00114945"/>
    <w:rsid w:val="00115303"/>
    <w:rsid w:val="00115318"/>
    <w:rsid w:val="001156F9"/>
    <w:rsid w:val="001158E5"/>
    <w:rsid w:val="00115A1B"/>
    <w:rsid w:val="00116242"/>
    <w:rsid w:val="00116243"/>
    <w:rsid w:val="00116274"/>
    <w:rsid w:val="00116739"/>
    <w:rsid w:val="001167EF"/>
    <w:rsid w:val="00116AD4"/>
    <w:rsid w:val="00116B31"/>
    <w:rsid w:val="00117122"/>
    <w:rsid w:val="001171B2"/>
    <w:rsid w:val="00117318"/>
    <w:rsid w:val="0011731F"/>
    <w:rsid w:val="001176AC"/>
    <w:rsid w:val="00117D78"/>
    <w:rsid w:val="00120203"/>
    <w:rsid w:val="00120516"/>
    <w:rsid w:val="001207FB"/>
    <w:rsid w:val="00120C99"/>
    <w:rsid w:val="00120CBE"/>
    <w:rsid w:val="00120CCE"/>
    <w:rsid w:val="00120DAA"/>
    <w:rsid w:val="00120E98"/>
    <w:rsid w:val="00121296"/>
    <w:rsid w:val="001217B0"/>
    <w:rsid w:val="00121B3A"/>
    <w:rsid w:val="00121E96"/>
    <w:rsid w:val="001220AB"/>
    <w:rsid w:val="00122300"/>
    <w:rsid w:val="00122AD1"/>
    <w:rsid w:val="00123390"/>
    <w:rsid w:val="00123963"/>
    <w:rsid w:val="001239CB"/>
    <w:rsid w:val="00123B2B"/>
    <w:rsid w:val="00123DD1"/>
    <w:rsid w:val="00123E14"/>
    <w:rsid w:val="00124298"/>
    <w:rsid w:val="001242B8"/>
    <w:rsid w:val="00124572"/>
    <w:rsid w:val="00125358"/>
    <w:rsid w:val="001253E0"/>
    <w:rsid w:val="0012569B"/>
    <w:rsid w:val="001258E0"/>
    <w:rsid w:val="00125BE7"/>
    <w:rsid w:val="00125BFE"/>
    <w:rsid w:val="00125FD0"/>
    <w:rsid w:val="00126354"/>
    <w:rsid w:val="00126D40"/>
    <w:rsid w:val="0012705A"/>
    <w:rsid w:val="0012788C"/>
    <w:rsid w:val="00130263"/>
    <w:rsid w:val="00130494"/>
    <w:rsid w:val="00130577"/>
    <w:rsid w:val="001306F2"/>
    <w:rsid w:val="0013090D"/>
    <w:rsid w:val="0013097D"/>
    <w:rsid w:val="00131303"/>
    <w:rsid w:val="00131396"/>
    <w:rsid w:val="00131504"/>
    <w:rsid w:val="00131878"/>
    <w:rsid w:val="00131904"/>
    <w:rsid w:val="00131A6D"/>
    <w:rsid w:val="00131D2E"/>
    <w:rsid w:val="00131EC7"/>
    <w:rsid w:val="00131F7B"/>
    <w:rsid w:val="00132029"/>
    <w:rsid w:val="001324E6"/>
    <w:rsid w:val="0013260B"/>
    <w:rsid w:val="001326C8"/>
    <w:rsid w:val="001328EA"/>
    <w:rsid w:val="00132951"/>
    <w:rsid w:val="00132C60"/>
    <w:rsid w:val="001333D3"/>
    <w:rsid w:val="00133511"/>
    <w:rsid w:val="00133524"/>
    <w:rsid w:val="0013384D"/>
    <w:rsid w:val="00133C55"/>
    <w:rsid w:val="00133C77"/>
    <w:rsid w:val="001344F4"/>
    <w:rsid w:val="001345BA"/>
    <w:rsid w:val="001346BD"/>
    <w:rsid w:val="00134808"/>
    <w:rsid w:val="00134848"/>
    <w:rsid w:val="001357A3"/>
    <w:rsid w:val="001359C5"/>
    <w:rsid w:val="00135B2D"/>
    <w:rsid w:val="00135D9E"/>
    <w:rsid w:val="00135F91"/>
    <w:rsid w:val="00136441"/>
    <w:rsid w:val="00136E6D"/>
    <w:rsid w:val="00136E8B"/>
    <w:rsid w:val="00137589"/>
    <w:rsid w:val="001379F3"/>
    <w:rsid w:val="00137B1C"/>
    <w:rsid w:val="00137D50"/>
    <w:rsid w:val="00137E44"/>
    <w:rsid w:val="00140473"/>
    <w:rsid w:val="0014086D"/>
    <w:rsid w:val="0014089E"/>
    <w:rsid w:val="00140EBE"/>
    <w:rsid w:val="001410BE"/>
    <w:rsid w:val="001413B1"/>
    <w:rsid w:val="001413FD"/>
    <w:rsid w:val="001416CD"/>
    <w:rsid w:val="001418F5"/>
    <w:rsid w:val="00141B94"/>
    <w:rsid w:val="00141F28"/>
    <w:rsid w:val="00142CB6"/>
    <w:rsid w:val="00142E22"/>
    <w:rsid w:val="00142EB6"/>
    <w:rsid w:val="001434EE"/>
    <w:rsid w:val="00143594"/>
    <w:rsid w:val="001435CF"/>
    <w:rsid w:val="0014362E"/>
    <w:rsid w:val="00143A06"/>
    <w:rsid w:val="00143B18"/>
    <w:rsid w:val="00143D5A"/>
    <w:rsid w:val="00143DCD"/>
    <w:rsid w:val="001441D9"/>
    <w:rsid w:val="001444F4"/>
    <w:rsid w:val="001448F6"/>
    <w:rsid w:val="00144A92"/>
    <w:rsid w:val="00144B6A"/>
    <w:rsid w:val="00144FB3"/>
    <w:rsid w:val="00145C45"/>
    <w:rsid w:val="00145D5A"/>
    <w:rsid w:val="00145E18"/>
    <w:rsid w:val="00145E4C"/>
    <w:rsid w:val="00145EF6"/>
    <w:rsid w:val="00146D7D"/>
    <w:rsid w:val="00147B36"/>
    <w:rsid w:val="00150009"/>
    <w:rsid w:val="001500F1"/>
    <w:rsid w:val="0015048D"/>
    <w:rsid w:val="00150872"/>
    <w:rsid w:val="00150A39"/>
    <w:rsid w:val="00150A67"/>
    <w:rsid w:val="0015132A"/>
    <w:rsid w:val="00151439"/>
    <w:rsid w:val="0015180F"/>
    <w:rsid w:val="0015192F"/>
    <w:rsid w:val="00152612"/>
    <w:rsid w:val="00152993"/>
    <w:rsid w:val="0015299C"/>
    <w:rsid w:val="00153166"/>
    <w:rsid w:val="00153533"/>
    <w:rsid w:val="00153A36"/>
    <w:rsid w:val="00153B1C"/>
    <w:rsid w:val="00153C39"/>
    <w:rsid w:val="00154829"/>
    <w:rsid w:val="00154F31"/>
    <w:rsid w:val="00155479"/>
    <w:rsid w:val="001554CA"/>
    <w:rsid w:val="001556D7"/>
    <w:rsid w:val="001558EF"/>
    <w:rsid w:val="00155E8E"/>
    <w:rsid w:val="00155F16"/>
    <w:rsid w:val="00155F41"/>
    <w:rsid w:val="0015614F"/>
    <w:rsid w:val="00156308"/>
    <w:rsid w:val="001563D0"/>
    <w:rsid w:val="001568FA"/>
    <w:rsid w:val="00156995"/>
    <w:rsid w:val="00157AE6"/>
    <w:rsid w:val="00157CE8"/>
    <w:rsid w:val="00157F42"/>
    <w:rsid w:val="00157F69"/>
    <w:rsid w:val="00160CB9"/>
    <w:rsid w:val="001610FD"/>
    <w:rsid w:val="0016128F"/>
    <w:rsid w:val="0016182F"/>
    <w:rsid w:val="00161B19"/>
    <w:rsid w:val="00161B39"/>
    <w:rsid w:val="00161B7F"/>
    <w:rsid w:val="00161E16"/>
    <w:rsid w:val="00161EC3"/>
    <w:rsid w:val="00162114"/>
    <w:rsid w:val="00162116"/>
    <w:rsid w:val="00162342"/>
    <w:rsid w:val="00162B94"/>
    <w:rsid w:val="00162EB5"/>
    <w:rsid w:val="00162FE9"/>
    <w:rsid w:val="001630AE"/>
    <w:rsid w:val="00163474"/>
    <w:rsid w:val="001638FD"/>
    <w:rsid w:val="001639B4"/>
    <w:rsid w:val="0016408A"/>
    <w:rsid w:val="0016409B"/>
    <w:rsid w:val="00164378"/>
    <w:rsid w:val="00164538"/>
    <w:rsid w:val="00164843"/>
    <w:rsid w:val="00164974"/>
    <w:rsid w:val="00164C98"/>
    <w:rsid w:val="00164DCA"/>
    <w:rsid w:val="0016514C"/>
    <w:rsid w:val="00165297"/>
    <w:rsid w:val="001652B6"/>
    <w:rsid w:val="00165346"/>
    <w:rsid w:val="001655D6"/>
    <w:rsid w:val="00165886"/>
    <w:rsid w:val="00165C8C"/>
    <w:rsid w:val="00165E96"/>
    <w:rsid w:val="00165F7F"/>
    <w:rsid w:val="00166685"/>
    <w:rsid w:val="001666C0"/>
    <w:rsid w:val="00166DAC"/>
    <w:rsid w:val="001670BA"/>
    <w:rsid w:val="00167295"/>
    <w:rsid w:val="001676EF"/>
    <w:rsid w:val="00167C06"/>
    <w:rsid w:val="00167C3B"/>
    <w:rsid w:val="00167F1D"/>
    <w:rsid w:val="00167FD6"/>
    <w:rsid w:val="00170005"/>
    <w:rsid w:val="001701C0"/>
    <w:rsid w:val="00170278"/>
    <w:rsid w:val="001706CC"/>
    <w:rsid w:val="00170986"/>
    <w:rsid w:val="00170B9F"/>
    <w:rsid w:val="00170D05"/>
    <w:rsid w:val="00170FDB"/>
    <w:rsid w:val="0017116F"/>
    <w:rsid w:val="001712A6"/>
    <w:rsid w:val="001718AF"/>
    <w:rsid w:val="00171ACA"/>
    <w:rsid w:val="00171E6A"/>
    <w:rsid w:val="00172151"/>
    <w:rsid w:val="001725C4"/>
    <w:rsid w:val="001737FC"/>
    <w:rsid w:val="0017383A"/>
    <w:rsid w:val="00173914"/>
    <w:rsid w:val="00173CF9"/>
    <w:rsid w:val="00173E8C"/>
    <w:rsid w:val="0017403B"/>
    <w:rsid w:val="001742C5"/>
    <w:rsid w:val="001746A9"/>
    <w:rsid w:val="001747A0"/>
    <w:rsid w:val="00174977"/>
    <w:rsid w:val="00174B9D"/>
    <w:rsid w:val="00175026"/>
    <w:rsid w:val="0017512A"/>
    <w:rsid w:val="001753A4"/>
    <w:rsid w:val="0017542A"/>
    <w:rsid w:val="0017589D"/>
    <w:rsid w:val="00175EA4"/>
    <w:rsid w:val="00175FE3"/>
    <w:rsid w:val="001764AF"/>
    <w:rsid w:val="001766C3"/>
    <w:rsid w:val="00176926"/>
    <w:rsid w:val="001769F2"/>
    <w:rsid w:val="0017728F"/>
    <w:rsid w:val="001772B4"/>
    <w:rsid w:val="001776BC"/>
    <w:rsid w:val="00177B84"/>
    <w:rsid w:val="00177C2A"/>
    <w:rsid w:val="001800D5"/>
    <w:rsid w:val="0018011B"/>
    <w:rsid w:val="0018079C"/>
    <w:rsid w:val="00180E65"/>
    <w:rsid w:val="00181244"/>
    <w:rsid w:val="001817BD"/>
    <w:rsid w:val="0018188C"/>
    <w:rsid w:val="00181A01"/>
    <w:rsid w:val="00181D34"/>
    <w:rsid w:val="00181D9A"/>
    <w:rsid w:val="00181FD3"/>
    <w:rsid w:val="00182465"/>
    <w:rsid w:val="001826EB"/>
    <w:rsid w:val="001827F0"/>
    <w:rsid w:val="00182966"/>
    <w:rsid w:val="001829E7"/>
    <w:rsid w:val="001829F3"/>
    <w:rsid w:val="00182AD3"/>
    <w:rsid w:val="00182D0E"/>
    <w:rsid w:val="00183512"/>
    <w:rsid w:val="0018374E"/>
    <w:rsid w:val="00183BB0"/>
    <w:rsid w:val="00183DBD"/>
    <w:rsid w:val="001848E6"/>
    <w:rsid w:val="00184ABB"/>
    <w:rsid w:val="00184B48"/>
    <w:rsid w:val="00184F97"/>
    <w:rsid w:val="001850C6"/>
    <w:rsid w:val="00185713"/>
    <w:rsid w:val="00185E23"/>
    <w:rsid w:val="00186107"/>
    <w:rsid w:val="001863EE"/>
    <w:rsid w:val="00186CDC"/>
    <w:rsid w:val="0018700A"/>
    <w:rsid w:val="00187242"/>
    <w:rsid w:val="0018758F"/>
    <w:rsid w:val="00187C83"/>
    <w:rsid w:val="0019000F"/>
    <w:rsid w:val="00190193"/>
    <w:rsid w:val="00190361"/>
    <w:rsid w:val="00190417"/>
    <w:rsid w:val="001908D6"/>
    <w:rsid w:val="00190936"/>
    <w:rsid w:val="001909B7"/>
    <w:rsid w:val="00190DCD"/>
    <w:rsid w:val="00191040"/>
    <w:rsid w:val="001910C5"/>
    <w:rsid w:val="00191755"/>
    <w:rsid w:val="00191856"/>
    <w:rsid w:val="00191A21"/>
    <w:rsid w:val="00191BE5"/>
    <w:rsid w:val="00191F8F"/>
    <w:rsid w:val="00192037"/>
    <w:rsid w:val="00192507"/>
    <w:rsid w:val="00192567"/>
    <w:rsid w:val="001926B0"/>
    <w:rsid w:val="001928F1"/>
    <w:rsid w:val="00192C88"/>
    <w:rsid w:val="00193094"/>
    <w:rsid w:val="00193831"/>
    <w:rsid w:val="0019403D"/>
    <w:rsid w:val="001944CB"/>
    <w:rsid w:val="001945AC"/>
    <w:rsid w:val="00194679"/>
    <w:rsid w:val="00194795"/>
    <w:rsid w:val="001947C8"/>
    <w:rsid w:val="00194CFE"/>
    <w:rsid w:val="00194EDF"/>
    <w:rsid w:val="00194EEB"/>
    <w:rsid w:val="0019507F"/>
    <w:rsid w:val="00195792"/>
    <w:rsid w:val="001957E0"/>
    <w:rsid w:val="00195D12"/>
    <w:rsid w:val="00195D6E"/>
    <w:rsid w:val="00196408"/>
    <w:rsid w:val="0019642F"/>
    <w:rsid w:val="00196D00"/>
    <w:rsid w:val="00196D01"/>
    <w:rsid w:val="00196D84"/>
    <w:rsid w:val="00197A6F"/>
    <w:rsid w:val="00197DC7"/>
    <w:rsid w:val="001A03B3"/>
    <w:rsid w:val="001A053F"/>
    <w:rsid w:val="001A094C"/>
    <w:rsid w:val="001A0B31"/>
    <w:rsid w:val="001A0BD2"/>
    <w:rsid w:val="001A0DCF"/>
    <w:rsid w:val="001A0E14"/>
    <w:rsid w:val="001A1035"/>
    <w:rsid w:val="001A1266"/>
    <w:rsid w:val="001A17D7"/>
    <w:rsid w:val="001A19F6"/>
    <w:rsid w:val="001A1BF3"/>
    <w:rsid w:val="001A1E89"/>
    <w:rsid w:val="001A25C9"/>
    <w:rsid w:val="001A2AA7"/>
    <w:rsid w:val="001A2B12"/>
    <w:rsid w:val="001A2F5D"/>
    <w:rsid w:val="001A3600"/>
    <w:rsid w:val="001A38EF"/>
    <w:rsid w:val="001A3BD1"/>
    <w:rsid w:val="001A3E64"/>
    <w:rsid w:val="001A3F57"/>
    <w:rsid w:val="001A3FE1"/>
    <w:rsid w:val="001A45CC"/>
    <w:rsid w:val="001A4885"/>
    <w:rsid w:val="001A49D4"/>
    <w:rsid w:val="001A4ACE"/>
    <w:rsid w:val="001A4B76"/>
    <w:rsid w:val="001A513D"/>
    <w:rsid w:val="001A516B"/>
    <w:rsid w:val="001A5547"/>
    <w:rsid w:val="001A57A2"/>
    <w:rsid w:val="001A5837"/>
    <w:rsid w:val="001A5A2D"/>
    <w:rsid w:val="001A5B83"/>
    <w:rsid w:val="001A6284"/>
    <w:rsid w:val="001A62FF"/>
    <w:rsid w:val="001A631D"/>
    <w:rsid w:val="001A6CD5"/>
    <w:rsid w:val="001A6F16"/>
    <w:rsid w:val="001A7190"/>
    <w:rsid w:val="001A759A"/>
    <w:rsid w:val="001A772A"/>
    <w:rsid w:val="001A7741"/>
    <w:rsid w:val="001A78C2"/>
    <w:rsid w:val="001A7B15"/>
    <w:rsid w:val="001A7C8A"/>
    <w:rsid w:val="001B01DE"/>
    <w:rsid w:val="001B07F6"/>
    <w:rsid w:val="001B12DD"/>
    <w:rsid w:val="001B1366"/>
    <w:rsid w:val="001B1756"/>
    <w:rsid w:val="001B1D05"/>
    <w:rsid w:val="001B1F4F"/>
    <w:rsid w:val="001B20C1"/>
    <w:rsid w:val="001B21B5"/>
    <w:rsid w:val="001B249A"/>
    <w:rsid w:val="001B2A85"/>
    <w:rsid w:val="001B2B39"/>
    <w:rsid w:val="001B314A"/>
    <w:rsid w:val="001B31CA"/>
    <w:rsid w:val="001B322C"/>
    <w:rsid w:val="001B3242"/>
    <w:rsid w:val="001B3390"/>
    <w:rsid w:val="001B39E5"/>
    <w:rsid w:val="001B3B2E"/>
    <w:rsid w:val="001B3C62"/>
    <w:rsid w:val="001B3DD5"/>
    <w:rsid w:val="001B3F28"/>
    <w:rsid w:val="001B3F2D"/>
    <w:rsid w:val="001B453E"/>
    <w:rsid w:val="001B4A7A"/>
    <w:rsid w:val="001B4B7D"/>
    <w:rsid w:val="001B4DD0"/>
    <w:rsid w:val="001B52F6"/>
    <w:rsid w:val="001B53EB"/>
    <w:rsid w:val="001B5413"/>
    <w:rsid w:val="001B54A9"/>
    <w:rsid w:val="001B561D"/>
    <w:rsid w:val="001B5645"/>
    <w:rsid w:val="001B597E"/>
    <w:rsid w:val="001B5E16"/>
    <w:rsid w:val="001B6464"/>
    <w:rsid w:val="001B6722"/>
    <w:rsid w:val="001B6799"/>
    <w:rsid w:val="001B6A2F"/>
    <w:rsid w:val="001B6AAC"/>
    <w:rsid w:val="001B6AE7"/>
    <w:rsid w:val="001B6DCE"/>
    <w:rsid w:val="001B6DF6"/>
    <w:rsid w:val="001B6FCA"/>
    <w:rsid w:val="001B71D3"/>
    <w:rsid w:val="001B7253"/>
    <w:rsid w:val="001B74A0"/>
    <w:rsid w:val="001B7F8C"/>
    <w:rsid w:val="001C037A"/>
    <w:rsid w:val="001C03F2"/>
    <w:rsid w:val="001C09CC"/>
    <w:rsid w:val="001C0B10"/>
    <w:rsid w:val="001C0BBA"/>
    <w:rsid w:val="001C10AA"/>
    <w:rsid w:val="001C1EFB"/>
    <w:rsid w:val="001C1F4B"/>
    <w:rsid w:val="001C206A"/>
    <w:rsid w:val="001C2C4C"/>
    <w:rsid w:val="001C2DAD"/>
    <w:rsid w:val="001C2EE3"/>
    <w:rsid w:val="001C304A"/>
    <w:rsid w:val="001C32FD"/>
    <w:rsid w:val="001C3FF9"/>
    <w:rsid w:val="001C4233"/>
    <w:rsid w:val="001C4351"/>
    <w:rsid w:val="001C4616"/>
    <w:rsid w:val="001C4AD8"/>
    <w:rsid w:val="001C4BF2"/>
    <w:rsid w:val="001C5100"/>
    <w:rsid w:val="001C571B"/>
    <w:rsid w:val="001C5B89"/>
    <w:rsid w:val="001C5EBD"/>
    <w:rsid w:val="001C6376"/>
    <w:rsid w:val="001C6551"/>
    <w:rsid w:val="001C65D5"/>
    <w:rsid w:val="001C67F0"/>
    <w:rsid w:val="001C6822"/>
    <w:rsid w:val="001C69CE"/>
    <w:rsid w:val="001C6FDB"/>
    <w:rsid w:val="001C76BB"/>
    <w:rsid w:val="001C76F6"/>
    <w:rsid w:val="001C7825"/>
    <w:rsid w:val="001C7BFD"/>
    <w:rsid w:val="001D0535"/>
    <w:rsid w:val="001D0636"/>
    <w:rsid w:val="001D0668"/>
    <w:rsid w:val="001D0D9C"/>
    <w:rsid w:val="001D15C8"/>
    <w:rsid w:val="001D15EC"/>
    <w:rsid w:val="001D1601"/>
    <w:rsid w:val="001D19C5"/>
    <w:rsid w:val="001D1A8F"/>
    <w:rsid w:val="001D23A1"/>
    <w:rsid w:val="001D2C54"/>
    <w:rsid w:val="001D2DBC"/>
    <w:rsid w:val="001D3489"/>
    <w:rsid w:val="001D368D"/>
    <w:rsid w:val="001D38DC"/>
    <w:rsid w:val="001D4662"/>
    <w:rsid w:val="001D4759"/>
    <w:rsid w:val="001D47B3"/>
    <w:rsid w:val="001D487B"/>
    <w:rsid w:val="001D4A54"/>
    <w:rsid w:val="001D4A67"/>
    <w:rsid w:val="001D4A70"/>
    <w:rsid w:val="001D4B0F"/>
    <w:rsid w:val="001D4C16"/>
    <w:rsid w:val="001D4D7B"/>
    <w:rsid w:val="001D5046"/>
    <w:rsid w:val="001D52F8"/>
    <w:rsid w:val="001D5361"/>
    <w:rsid w:val="001D5614"/>
    <w:rsid w:val="001D58F2"/>
    <w:rsid w:val="001D5BDA"/>
    <w:rsid w:val="001D5CF6"/>
    <w:rsid w:val="001D611E"/>
    <w:rsid w:val="001D6549"/>
    <w:rsid w:val="001D6740"/>
    <w:rsid w:val="001D6807"/>
    <w:rsid w:val="001D6B9A"/>
    <w:rsid w:val="001D6C19"/>
    <w:rsid w:val="001D6DB4"/>
    <w:rsid w:val="001D6E1C"/>
    <w:rsid w:val="001D6EB0"/>
    <w:rsid w:val="001D71EF"/>
    <w:rsid w:val="001D73EC"/>
    <w:rsid w:val="001D753D"/>
    <w:rsid w:val="001D7D76"/>
    <w:rsid w:val="001D7DF9"/>
    <w:rsid w:val="001E0018"/>
    <w:rsid w:val="001E0104"/>
    <w:rsid w:val="001E07F6"/>
    <w:rsid w:val="001E0913"/>
    <w:rsid w:val="001E0EA2"/>
    <w:rsid w:val="001E137A"/>
    <w:rsid w:val="001E1C11"/>
    <w:rsid w:val="001E1D1E"/>
    <w:rsid w:val="001E2110"/>
    <w:rsid w:val="001E2AE1"/>
    <w:rsid w:val="001E2C94"/>
    <w:rsid w:val="001E2E25"/>
    <w:rsid w:val="001E32CE"/>
    <w:rsid w:val="001E339C"/>
    <w:rsid w:val="001E33AA"/>
    <w:rsid w:val="001E3601"/>
    <w:rsid w:val="001E373F"/>
    <w:rsid w:val="001E3AF1"/>
    <w:rsid w:val="001E3C5B"/>
    <w:rsid w:val="001E3F66"/>
    <w:rsid w:val="001E4C57"/>
    <w:rsid w:val="001E4D17"/>
    <w:rsid w:val="001E524D"/>
    <w:rsid w:val="001E5254"/>
    <w:rsid w:val="001E5467"/>
    <w:rsid w:val="001E58D8"/>
    <w:rsid w:val="001E59DB"/>
    <w:rsid w:val="001E5C04"/>
    <w:rsid w:val="001E5F70"/>
    <w:rsid w:val="001E645D"/>
    <w:rsid w:val="001E67A8"/>
    <w:rsid w:val="001E6846"/>
    <w:rsid w:val="001E6A61"/>
    <w:rsid w:val="001E6F62"/>
    <w:rsid w:val="001E72DE"/>
    <w:rsid w:val="001E7342"/>
    <w:rsid w:val="001E748F"/>
    <w:rsid w:val="001E78E6"/>
    <w:rsid w:val="001E7C63"/>
    <w:rsid w:val="001E7D77"/>
    <w:rsid w:val="001E7F6C"/>
    <w:rsid w:val="001F0445"/>
    <w:rsid w:val="001F08D7"/>
    <w:rsid w:val="001F09BF"/>
    <w:rsid w:val="001F0A7E"/>
    <w:rsid w:val="001F0BE5"/>
    <w:rsid w:val="001F0CC6"/>
    <w:rsid w:val="001F1030"/>
    <w:rsid w:val="001F10C7"/>
    <w:rsid w:val="001F236E"/>
    <w:rsid w:val="001F2536"/>
    <w:rsid w:val="001F2671"/>
    <w:rsid w:val="001F3670"/>
    <w:rsid w:val="001F3774"/>
    <w:rsid w:val="001F3DCD"/>
    <w:rsid w:val="001F3EA0"/>
    <w:rsid w:val="001F43AF"/>
    <w:rsid w:val="001F4BE8"/>
    <w:rsid w:val="001F4F00"/>
    <w:rsid w:val="001F507A"/>
    <w:rsid w:val="001F5478"/>
    <w:rsid w:val="001F56A1"/>
    <w:rsid w:val="001F57A2"/>
    <w:rsid w:val="001F57EE"/>
    <w:rsid w:val="001F5883"/>
    <w:rsid w:val="001F58A9"/>
    <w:rsid w:val="001F5AB4"/>
    <w:rsid w:val="001F5F27"/>
    <w:rsid w:val="001F6549"/>
    <w:rsid w:val="001F676B"/>
    <w:rsid w:val="001F679A"/>
    <w:rsid w:val="001F6E9B"/>
    <w:rsid w:val="001F70E2"/>
    <w:rsid w:val="001F7387"/>
    <w:rsid w:val="001F7435"/>
    <w:rsid w:val="001F74C4"/>
    <w:rsid w:val="001F7643"/>
    <w:rsid w:val="001F77EC"/>
    <w:rsid w:val="001F7C5F"/>
    <w:rsid w:val="001F7EB3"/>
    <w:rsid w:val="001F7F57"/>
    <w:rsid w:val="002002C0"/>
    <w:rsid w:val="002002D9"/>
    <w:rsid w:val="0020085F"/>
    <w:rsid w:val="0020111A"/>
    <w:rsid w:val="00202991"/>
    <w:rsid w:val="00202B90"/>
    <w:rsid w:val="00203357"/>
    <w:rsid w:val="00203543"/>
    <w:rsid w:val="002036BA"/>
    <w:rsid w:val="00203951"/>
    <w:rsid w:val="00203BB7"/>
    <w:rsid w:val="00203BCF"/>
    <w:rsid w:val="00203DE9"/>
    <w:rsid w:val="00204196"/>
    <w:rsid w:val="002047FB"/>
    <w:rsid w:val="00204CC6"/>
    <w:rsid w:val="00204CE0"/>
    <w:rsid w:val="0020528A"/>
    <w:rsid w:val="0020549B"/>
    <w:rsid w:val="0020552E"/>
    <w:rsid w:val="002055C6"/>
    <w:rsid w:val="002057A3"/>
    <w:rsid w:val="002058A3"/>
    <w:rsid w:val="00205CBF"/>
    <w:rsid w:val="00205DA5"/>
    <w:rsid w:val="00206106"/>
    <w:rsid w:val="002063BE"/>
    <w:rsid w:val="00206549"/>
    <w:rsid w:val="00206579"/>
    <w:rsid w:val="002069B8"/>
    <w:rsid w:val="00206E28"/>
    <w:rsid w:val="00206F55"/>
    <w:rsid w:val="00206FDD"/>
    <w:rsid w:val="00207009"/>
    <w:rsid w:val="0020709F"/>
    <w:rsid w:val="0020713B"/>
    <w:rsid w:val="00207593"/>
    <w:rsid w:val="00207678"/>
    <w:rsid w:val="00207705"/>
    <w:rsid w:val="00210084"/>
    <w:rsid w:val="00210316"/>
    <w:rsid w:val="0021076F"/>
    <w:rsid w:val="00210DD6"/>
    <w:rsid w:val="0021107B"/>
    <w:rsid w:val="002110EE"/>
    <w:rsid w:val="002113CA"/>
    <w:rsid w:val="002116CD"/>
    <w:rsid w:val="00211936"/>
    <w:rsid w:val="002119C1"/>
    <w:rsid w:val="00211B55"/>
    <w:rsid w:val="00211BC6"/>
    <w:rsid w:val="00211C41"/>
    <w:rsid w:val="00211ECE"/>
    <w:rsid w:val="00212170"/>
    <w:rsid w:val="00212282"/>
    <w:rsid w:val="00212293"/>
    <w:rsid w:val="0021238A"/>
    <w:rsid w:val="002123E9"/>
    <w:rsid w:val="00213AAB"/>
    <w:rsid w:val="00213DC0"/>
    <w:rsid w:val="00214732"/>
    <w:rsid w:val="00214C3C"/>
    <w:rsid w:val="00214C3F"/>
    <w:rsid w:val="00214E91"/>
    <w:rsid w:val="002150C8"/>
    <w:rsid w:val="0021511D"/>
    <w:rsid w:val="00215284"/>
    <w:rsid w:val="002154A3"/>
    <w:rsid w:val="002158B1"/>
    <w:rsid w:val="002158F2"/>
    <w:rsid w:val="0021593B"/>
    <w:rsid w:val="00216564"/>
    <w:rsid w:val="00216DD9"/>
    <w:rsid w:val="00216FB3"/>
    <w:rsid w:val="00217098"/>
    <w:rsid w:val="002172FF"/>
    <w:rsid w:val="00217525"/>
    <w:rsid w:val="00217A42"/>
    <w:rsid w:val="002201CF"/>
    <w:rsid w:val="00220839"/>
    <w:rsid w:val="0022084B"/>
    <w:rsid w:val="00220D40"/>
    <w:rsid w:val="0022160B"/>
    <w:rsid w:val="0022174D"/>
    <w:rsid w:val="00221BB3"/>
    <w:rsid w:val="00221C46"/>
    <w:rsid w:val="00221E71"/>
    <w:rsid w:val="00221F53"/>
    <w:rsid w:val="0022288A"/>
    <w:rsid w:val="00222BB2"/>
    <w:rsid w:val="00222BCB"/>
    <w:rsid w:val="00222BE0"/>
    <w:rsid w:val="00222D61"/>
    <w:rsid w:val="00223085"/>
    <w:rsid w:val="002231D8"/>
    <w:rsid w:val="00223539"/>
    <w:rsid w:val="002235A1"/>
    <w:rsid w:val="00223818"/>
    <w:rsid w:val="0022394D"/>
    <w:rsid w:val="00223A2C"/>
    <w:rsid w:val="00223B80"/>
    <w:rsid w:val="00223F9D"/>
    <w:rsid w:val="0022458F"/>
    <w:rsid w:val="002252FC"/>
    <w:rsid w:val="002259C2"/>
    <w:rsid w:val="00225A9B"/>
    <w:rsid w:val="00226129"/>
    <w:rsid w:val="00226398"/>
    <w:rsid w:val="002264CD"/>
    <w:rsid w:val="00226656"/>
    <w:rsid w:val="0022665A"/>
    <w:rsid w:val="0022691C"/>
    <w:rsid w:val="00226A09"/>
    <w:rsid w:val="00226B29"/>
    <w:rsid w:val="00226FB7"/>
    <w:rsid w:val="00227383"/>
    <w:rsid w:val="002273EA"/>
    <w:rsid w:val="002274F5"/>
    <w:rsid w:val="00227553"/>
    <w:rsid w:val="00227BA9"/>
    <w:rsid w:val="00227C51"/>
    <w:rsid w:val="00227D2B"/>
    <w:rsid w:val="0023039C"/>
    <w:rsid w:val="002305D6"/>
    <w:rsid w:val="0023143E"/>
    <w:rsid w:val="00231B06"/>
    <w:rsid w:val="00231BD2"/>
    <w:rsid w:val="0023212D"/>
    <w:rsid w:val="00232517"/>
    <w:rsid w:val="00232587"/>
    <w:rsid w:val="00232752"/>
    <w:rsid w:val="00232AD2"/>
    <w:rsid w:val="00232BCC"/>
    <w:rsid w:val="00232BD9"/>
    <w:rsid w:val="00232D55"/>
    <w:rsid w:val="00232ED5"/>
    <w:rsid w:val="0023322F"/>
    <w:rsid w:val="0023324E"/>
    <w:rsid w:val="00233334"/>
    <w:rsid w:val="002333DF"/>
    <w:rsid w:val="00233D47"/>
    <w:rsid w:val="00233EAF"/>
    <w:rsid w:val="0023407C"/>
    <w:rsid w:val="00234397"/>
    <w:rsid w:val="00234548"/>
    <w:rsid w:val="00234901"/>
    <w:rsid w:val="00234932"/>
    <w:rsid w:val="002349A9"/>
    <w:rsid w:val="00234F33"/>
    <w:rsid w:val="002359D9"/>
    <w:rsid w:val="00235D3E"/>
    <w:rsid w:val="00235D61"/>
    <w:rsid w:val="00235E0A"/>
    <w:rsid w:val="0023601A"/>
    <w:rsid w:val="00236077"/>
    <w:rsid w:val="00236291"/>
    <w:rsid w:val="002362CD"/>
    <w:rsid w:val="002362F8"/>
    <w:rsid w:val="00236323"/>
    <w:rsid w:val="0023659C"/>
    <w:rsid w:val="00236765"/>
    <w:rsid w:val="0023693E"/>
    <w:rsid w:val="00236F1E"/>
    <w:rsid w:val="00236F35"/>
    <w:rsid w:val="002372B9"/>
    <w:rsid w:val="002373BB"/>
    <w:rsid w:val="00237F13"/>
    <w:rsid w:val="002403A5"/>
    <w:rsid w:val="0024057B"/>
    <w:rsid w:val="002409E9"/>
    <w:rsid w:val="002410DB"/>
    <w:rsid w:val="00241233"/>
    <w:rsid w:val="00241759"/>
    <w:rsid w:val="00241783"/>
    <w:rsid w:val="002419A9"/>
    <w:rsid w:val="00241A6F"/>
    <w:rsid w:val="00241D9B"/>
    <w:rsid w:val="00241DF0"/>
    <w:rsid w:val="0024210C"/>
    <w:rsid w:val="002426E8"/>
    <w:rsid w:val="00242722"/>
    <w:rsid w:val="0024277B"/>
    <w:rsid w:val="00242A73"/>
    <w:rsid w:val="00242D37"/>
    <w:rsid w:val="00243005"/>
    <w:rsid w:val="002432CF"/>
    <w:rsid w:val="00243682"/>
    <w:rsid w:val="00243716"/>
    <w:rsid w:val="00244006"/>
    <w:rsid w:val="00244221"/>
    <w:rsid w:val="00244566"/>
    <w:rsid w:val="002446CC"/>
    <w:rsid w:val="002448A3"/>
    <w:rsid w:val="00244A57"/>
    <w:rsid w:val="00244E66"/>
    <w:rsid w:val="00244FC5"/>
    <w:rsid w:val="00245427"/>
    <w:rsid w:val="002459A2"/>
    <w:rsid w:val="00245A92"/>
    <w:rsid w:val="00245BDF"/>
    <w:rsid w:val="002461C9"/>
    <w:rsid w:val="00246457"/>
    <w:rsid w:val="0024660B"/>
    <w:rsid w:val="002466A9"/>
    <w:rsid w:val="00246815"/>
    <w:rsid w:val="00246A3F"/>
    <w:rsid w:val="00246AE2"/>
    <w:rsid w:val="00246BAC"/>
    <w:rsid w:val="00246BCA"/>
    <w:rsid w:val="00246E6D"/>
    <w:rsid w:val="00246E9C"/>
    <w:rsid w:val="00246F60"/>
    <w:rsid w:val="00247438"/>
    <w:rsid w:val="00247721"/>
    <w:rsid w:val="002479D7"/>
    <w:rsid w:val="002479FD"/>
    <w:rsid w:val="00247E90"/>
    <w:rsid w:val="00247F7E"/>
    <w:rsid w:val="002501D2"/>
    <w:rsid w:val="002502EA"/>
    <w:rsid w:val="00250383"/>
    <w:rsid w:val="002507D1"/>
    <w:rsid w:val="00250A29"/>
    <w:rsid w:val="00250EBA"/>
    <w:rsid w:val="0025108A"/>
    <w:rsid w:val="002513B5"/>
    <w:rsid w:val="00251506"/>
    <w:rsid w:val="002515A6"/>
    <w:rsid w:val="002517AD"/>
    <w:rsid w:val="00251C6E"/>
    <w:rsid w:val="00251CD3"/>
    <w:rsid w:val="00251EDE"/>
    <w:rsid w:val="00251F2E"/>
    <w:rsid w:val="00251F60"/>
    <w:rsid w:val="00252073"/>
    <w:rsid w:val="00252A52"/>
    <w:rsid w:val="00252C69"/>
    <w:rsid w:val="00253028"/>
    <w:rsid w:val="002531A1"/>
    <w:rsid w:val="0025346F"/>
    <w:rsid w:val="0025352F"/>
    <w:rsid w:val="002536AC"/>
    <w:rsid w:val="00254232"/>
    <w:rsid w:val="0025427F"/>
    <w:rsid w:val="002544DA"/>
    <w:rsid w:val="0025461C"/>
    <w:rsid w:val="00254680"/>
    <w:rsid w:val="00254AC5"/>
    <w:rsid w:val="0025550E"/>
    <w:rsid w:val="00255651"/>
    <w:rsid w:val="00255E2A"/>
    <w:rsid w:val="00255F05"/>
    <w:rsid w:val="002565EE"/>
    <w:rsid w:val="00256813"/>
    <w:rsid w:val="00256AD5"/>
    <w:rsid w:val="00256C20"/>
    <w:rsid w:val="00257000"/>
    <w:rsid w:val="00257015"/>
    <w:rsid w:val="0025739A"/>
    <w:rsid w:val="0025739E"/>
    <w:rsid w:val="00257FB7"/>
    <w:rsid w:val="002604A2"/>
    <w:rsid w:val="002608B9"/>
    <w:rsid w:val="002608C8"/>
    <w:rsid w:val="002611F7"/>
    <w:rsid w:val="002612DE"/>
    <w:rsid w:val="002615E6"/>
    <w:rsid w:val="002619AC"/>
    <w:rsid w:val="00261BB3"/>
    <w:rsid w:val="00261EBF"/>
    <w:rsid w:val="00261F43"/>
    <w:rsid w:val="0026220B"/>
    <w:rsid w:val="0026234C"/>
    <w:rsid w:val="00262593"/>
    <w:rsid w:val="00262849"/>
    <w:rsid w:val="0026285F"/>
    <w:rsid w:val="00262876"/>
    <w:rsid w:val="002628C1"/>
    <w:rsid w:val="002628FA"/>
    <w:rsid w:val="00262B59"/>
    <w:rsid w:val="00262C90"/>
    <w:rsid w:val="00262E2C"/>
    <w:rsid w:val="00262F41"/>
    <w:rsid w:val="002630F0"/>
    <w:rsid w:val="002632FF"/>
    <w:rsid w:val="0026343A"/>
    <w:rsid w:val="00263735"/>
    <w:rsid w:val="0026381C"/>
    <w:rsid w:val="00263A49"/>
    <w:rsid w:val="00264299"/>
    <w:rsid w:val="00264C6A"/>
    <w:rsid w:val="00264E8C"/>
    <w:rsid w:val="00264EEC"/>
    <w:rsid w:val="0026503F"/>
    <w:rsid w:val="00265237"/>
    <w:rsid w:val="0026541D"/>
    <w:rsid w:val="00265926"/>
    <w:rsid w:val="00265B95"/>
    <w:rsid w:val="00265F65"/>
    <w:rsid w:val="002661A5"/>
    <w:rsid w:val="00266A60"/>
    <w:rsid w:val="00266DCE"/>
    <w:rsid w:val="00267241"/>
    <w:rsid w:val="0026762B"/>
    <w:rsid w:val="00267A12"/>
    <w:rsid w:val="00267AE1"/>
    <w:rsid w:val="00267B74"/>
    <w:rsid w:val="00267D3A"/>
    <w:rsid w:val="00270401"/>
    <w:rsid w:val="0027066F"/>
    <w:rsid w:val="002708A3"/>
    <w:rsid w:val="00270B82"/>
    <w:rsid w:val="00271187"/>
    <w:rsid w:val="0027189D"/>
    <w:rsid w:val="002719BF"/>
    <w:rsid w:val="00271BB2"/>
    <w:rsid w:val="00271D73"/>
    <w:rsid w:val="00271F1B"/>
    <w:rsid w:val="00271F1E"/>
    <w:rsid w:val="00271F6A"/>
    <w:rsid w:val="00272227"/>
    <w:rsid w:val="00272517"/>
    <w:rsid w:val="00272529"/>
    <w:rsid w:val="0027259D"/>
    <w:rsid w:val="002727DB"/>
    <w:rsid w:val="0027283F"/>
    <w:rsid w:val="0027298C"/>
    <w:rsid w:val="00272FFA"/>
    <w:rsid w:val="002731E5"/>
    <w:rsid w:val="002739FD"/>
    <w:rsid w:val="00273C3D"/>
    <w:rsid w:val="00273DB9"/>
    <w:rsid w:val="00273E00"/>
    <w:rsid w:val="00273E94"/>
    <w:rsid w:val="00273F1F"/>
    <w:rsid w:val="00274739"/>
    <w:rsid w:val="002748D4"/>
    <w:rsid w:val="00274919"/>
    <w:rsid w:val="00274C3F"/>
    <w:rsid w:val="00274D00"/>
    <w:rsid w:val="00274DF7"/>
    <w:rsid w:val="00274EE3"/>
    <w:rsid w:val="00274F2F"/>
    <w:rsid w:val="00274F76"/>
    <w:rsid w:val="0027509F"/>
    <w:rsid w:val="002750B0"/>
    <w:rsid w:val="002751B6"/>
    <w:rsid w:val="002752F5"/>
    <w:rsid w:val="0027530F"/>
    <w:rsid w:val="002753B7"/>
    <w:rsid w:val="002753FC"/>
    <w:rsid w:val="002755DD"/>
    <w:rsid w:val="002757BC"/>
    <w:rsid w:val="002759D2"/>
    <w:rsid w:val="00275AF8"/>
    <w:rsid w:val="00276053"/>
    <w:rsid w:val="0027654D"/>
    <w:rsid w:val="002766A6"/>
    <w:rsid w:val="00276898"/>
    <w:rsid w:val="002773AB"/>
    <w:rsid w:val="00277B7D"/>
    <w:rsid w:val="00277DA1"/>
    <w:rsid w:val="00277E33"/>
    <w:rsid w:val="002801DE"/>
    <w:rsid w:val="0028113F"/>
    <w:rsid w:val="002814CD"/>
    <w:rsid w:val="0028226E"/>
    <w:rsid w:val="002822FE"/>
    <w:rsid w:val="00282855"/>
    <w:rsid w:val="00282AC5"/>
    <w:rsid w:val="00283385"/>
    <w:rsid w:val="00283961"/>
    <w:rsid w:val="00283BB1"/>
    <w:rsid w:val="00283BDB"/>
    <w:rsid w:val="00283D33"/>
    <w:rsid w:val="002846B3"/>
    <w:rsid w:val="002848F1"/>
    <w:rsid w:val="00284BF8"/>
    <w:rsid w:val="00284EDC"/>
    <w:rsid w:val="00285068"/>
    <w:rsid w:val="002854B0"/>
    <w:rsid w:val="002856B4"/>
    <w:rsid w:val="002856ED"/>
    <w:rsid w:val="00285BE6"/>
    <w:rsid w:val="00285D65"/>
    <w:rsid w:val="002860FC"/>
    <w:rsid w:val="002862E4"/>
    <w:rsid w:val="002865F6"/>
    <w:rsid w:val="00286B36"/>
    <w:rsid w:val="00287124"/>
    <w:rsid w:val="002872E7"/>
    <w:rsid w:val="002874C6"/>
    <w:rsid w:val="0028754E"/>
    <w:rsid w:val="00287832"/>
    <w:rsid w:val="00287990"/>
    <w:rsid w:val="00287C02"/>
    <w:rsid w:val="0029017B"/>
    <w:rsid w:val="002907B1"/>
    <w:rsid w:val="00290AA9"/>
    <w:rsid w:val="00290CA4"/>
    <w:rsid w:val="00290FC2"/>
    <w:rsid w:val="00291019"/>
    <w:rsid w:val="00291A9E"/>
    <w:rsid w:val="00291ABC"/>
    <w:rsid w:val="00291B5E"/>
    <w:rsid w:val="00291C33"/>
    <w:rsid w:val="00291E26"/>
    <w:rsid w:val="00291E7F"/>
    <w:rsid w:val="0029220E"/>
    <w:rsid w:val="00292242"/>
    <w:rsid w:val="00292409"/>
    <w:rsid w:val="00292439"/>
    <w:rsid w:val="002925AC"/>
    <w:rsid w:val="00292900"/>
    <w:rsid w:val="002929CA"/>
    <w:rsid w:val="00293050"/>
    <w:rsid w:val="002934D1"/>
    <w:rsid w:val="00293723"/>
    <w:rsid w:val="002938AF"/>
    <w:rsid w:val="00293A48"/>
    <w:rsid w:val="00293BDC"/>
    <w:rsid w:val="00293C5B"/>
    <w:rsid w:val="00294296"/>
    <w:rsid w:val="0029451C"/>
    <w:rsid w:val="00294561"/>
    <w:rsid w:val="00295070"/>
    <w:rsid w:val="00295732"/>
    <w:rsid w:val="0029648C"/>
    <w:rsid w:val="00296634"/>
    <w:rsid w:val="00296716"/>
    <w:rsid w:val="00296980"/>
    <w:rsid w:val="00296B41"/>
    <w:rsid w:val="0029736A"/>
    <w:rsid w:val="00297B27"/>
    <w:rsid w:val="00297DE6"/>
    <w:rsid w:val="00297FA2"/>
    <w:rsid w:val="002A0678"/>
    <w:rsid w:val="002A0FA0"/>
    <w:rsid w:val="002A19E2"/>
    <w:rsid w:val="002A1F04"/>
    <w:rsid w:val="002A2076"/>
    <w:rsid w:val="002A214A"/>
    <w:rsid w:val="002A21BA"/>
    <w:rsid w:val="002A234B"/>
    <w:rsid w:val="002A2668"/>
    <w:rsid w:val="002A2720"/>
    <w:rsid w:val="002A2A1B"/>
    <w:rsid w:val="002A2B2A"/>
    <w:rsid w:val="002A2BF7"/>
    <w:rsid w:val="002A2D88"/>
    <w:rsid w:val="002A2DBD"/>
    <w:rsid w:val="002A2EAA"/>
    <w:rsid w:val="002A2ED2"/>
    <w:rsid w:val="002A33AC"/>
    <w:rsid w:val="002A3506"/>
    <w:rsid w:val="002A39F6"/>
    <w:rsid w:val="002A3CC8"/>
    <w:rsid w:val="002A3E12"/>
    <w:rsid w:val="002A3F90"/>
    <w:rsid w:val="002A3FFB"/>
    <w:rsid w:val="002A4055"/>
    <w:rsid w:val="002A43BB"/>
    <w:rsid w:val="002A4951"/>
    <w:rsid w:val="002A4CCB"/>
    <w:rsid w:val="002A5098"/>
    <w:rsid w:val="002A5A6F"/>
    <w:rsid w:val="002A5BEE"/>
    <w:rsid w:val="002A607F"/>
    <w:rsid w:val="002A6103"/>
    <w:rsid w:val="002A624C"/>
    <w:rsid w:val="002A692F"/>
    <w:rsid w:val="002A6E1A"/>
    <w:rsid w:val="002A73B6"/>
    <w:rsid w:val="002A744F"/>
    <w:rsid w:val="002A77A6"/>
    <w:rsid w:val="002A790C"/>
    <w:rsid w:val="002A7DF3"/>
    <w:rsid w:val="002A7DF5"/>
    <w:rsid w:val="002B00D4"/>
    <w:rsid w:val="002B0122"/>
    <w:rsid w:val="002B01AB"/>
    <w:rsid w:val="002B089F"/>
    <w:rsid w:val="002B11E0"/>
    <w:rsid w:val="002B127A"/>
    <w:rsid w:val="002B15F2"/>
    <w:rsid w:val="002B16DA"/>
    <w:rsid w:val="002B177B"/>
    <w:rsid w:val="002B182F"/>
    <w:rsid w:val="002B18AA"/>
    <w:rsid w:val="002B1C9B"/>
    <w:rsid w:val="002B24D2"/>
    <w:rsid w:val="002B252A"/>
    <w:rsid w:val="002B26AB"/>
    <w:rsid w:val="002B27C7"/>
    <w:rsid w:val="002B3264"/>
    <w:rsid w:val="002B3C9B"/>
    <w:rsid w:val="002B3EA3"/>
    <w:rsid w:val="002B4300"/>
    <w:rsid w:val="002B4309"/>
    <w:rsid w:val="002B479E"/>
    <w:rsid w:val="002B482D"/>
    <w:rsid w:val="002B4CC2"/>
    <w:rsid w:val="002B55E8"/>
    <w:rsid w:val="002B5BDB"/>
    <w:rsid w:val="002B5C2F"/>
    <w:rsid w:val="002B6295"/>
    <w:rsid w:val="002B6461"/>
    <w:rsid w:val="002B66FD"/>
    <w:rsid w:val="002B6D8E"/>
    <w:rsid w:val="002B6EF9"/>
    <w:rsid w:val="002B70CF"/>
    <w:rsid w:val="002B7423"/>
    <w:rsid w:val="002B75CE"/>
    <w:rsid w:val="002B7AF3"/>
    <w:rsid w:val="002B7DC1"/>
    <w:rsid w:val="002B7F48"/>
    <w:rsid w:val="002C0BE3"/>
    <w:rsid w:val="002C0F38"/>
    <w:rsid w:val="002C10B0"/>
    <w:rsid w:val="002C1946"/>
    <w:rsid w:val="002C1C85"/>
    <w:rsid w:val="002C1E99"/>
    <w:rsid w:val="002C25E7"/>
    <w:rsid w:val="002C2843"/>
    <w:rsid w:val="002C2CEB"/>
    <w:rsid w:val="002C2D43"/>
    <w:rsid w:val="002C3144"/>
    <w:rsid w:val="002C343F"/>
    <w:rsid w:val="002C3449"/>
    <w:rsid w:val="002C345D"/>
    <w:rsid w:val="002C357F"/>
    <w:rsid w:val="002C3669"/>
    <w:rsid w:val="002C3C6A"/>
    <w:rsid w:val="002C3CA6"/>
    <w:rsid w:val="002C3CEA"/>
    <w:rsid w:val="002C3F78"/>
    <w:rsid w:val="002C3FA2"/>
    <w:rsid w:val="002C4579"/>
    <w:rsid w:val="002C48ED"/>
    <w:rsid w:val="002C4938"/>
    <w:rsid w:val="002C496E"/>
    <w:rsid w:val="002C4DC7"/>
    <w:rsid w:val="002C5157"/>
    <w:rsid w:val="002C5599"/>
    <w:rsid w:val="002C58DB"/>
    <w:rsid w:val="002C5984"/>
    <w:rsid w:val="002C5D07"/>
    <w:rsid w:val="002C62CC"/>
    <w:rsid w:val="002C65ED"/>
    <w:rsid w:val="002C6827"/>
    <w:rsid w:val="002C6867"/>
    <w:rsid w:val="002C6E04"/>
    <w:rsid w:val="002C6F92"/>
    <w:rsid w:val="002C70CC"/>
    <w:rsid w:val="002C71D1"/>
    <w:rsid w:val="002C7349"/>
    <w:rsid w:val="002C7659"/>
    <w:rsid w:val="002C791A"/>
    <w:rsid w:val="002C79FE"/>
    <w:rsid w:val="002C7D04"/>
    <w:rsid w:val="002C7F53"/>
    <w:rsid w:val="002D006E"/>
    <w:rsid w:val="002D09A9"/>
    <w:rsid w:val="002D0CAE"/>
    <w:rsid w:val="002D0EC4"/>
    <w:rsid w:val="002D1318"/>
    <w:rsid w:val="002D15CC"/>
    <w:rsid w:val="002D19C9"/>
    <w:rsid w:val="002D1A4F"/>
    <w:rsid w:val="002D1A66"/>
    <w:rsid w:val="002D1B21"/>
    <w:rsid w:val="002D1CD0"/>
    <w:rsid w:val="002D1DB8"/>
    <w:rsid w:val="002D2317"/>
    <w:rsid w:val="002D23CA"/>
    <w:rsid w:val="002D26DE"/>
    <w:rsid w:val="002D27CB"/>
    <w:rsid w:val="002D29B7"/>
    <w:rsid w:val="002D2BC1"/>
    <w:rsid w:val="002D2F96"/>
    <w:rsid w:val="002D325E"/>
    <w:rsid w:val="002D3533"/>
    <w:rsid w:val="002D3B12"/>
    <w:rsid w:val="002D3D56"/>
    <w:rsid w:val="002D4144"/>
    <w:rsid w:val="002D4145"/>
    <w:rsid w:val="002D4615"/>
    <w:rsid w:val="002D47C1"/>
    <w:rsid w:val="002D4C11"/>
    <w:rsid w:val="002D4DAC"/>
    <w:rsid w:val="002D5A74"/>
    <w:rsid w:val="002D5AA3"/>
    <w:rsid w:val="002D5E5E"/>
    <w:rsid w:val="002D5FF2"/>
    <w:rsid w:val="002D6161"/>
    <w:rsid w:val="002D616C"/>
    <w:rsid w:val="002D6403"/>
    <w:rsid w:val="002D6875"/>
    <w:rsid w:val="002D7544"/>
    <w:rsid w:val="002D771A"/>
    <w:rsid w:val="002D7746"/>
    <w:rsid w:val="002D78AB"/>
    <w:rsid w:val="002D798E"/>
    <w:rsid w:val="002D79C1"/>
    <w:rsid w:val="002D7C84"/>
    <w:rsid w:val="002D7D82"/>
    <w:rsid w:val="002D7DE3"/>
    <w:rsid w:val="002E0927"/>
    <w:rsid w:val="002E0D97"/>
    <w:rsid w:val="002E132F"/>
    <w:rsid w:val="002E15B3"/>
    <w:rsid w:val="002E1B2C"/>
    <w:rsid w:val="002E1CD9"/>
    <w:rsid w:val="002E2022"/>
    <w:rsid w:val="002E2304"/>
    <w:rsid w:val="002E26B0"/>
    <w:rsid w:val="002E2748"/>
    <w:rsid w:val="002E27FE"/>
    <w:rsid w:val="002E28F0"/>
    <w:rsid w:val="002E29D3"/>
    <w:rsid w:val="002E3164"/>
    <w:rsid w:val="002E318A"/>
    <w:rsid w:val="002E31CB"/>
    <w:rsid w:val="002E326F"/>
    <w:rsid w:val="002E3285"/>
    <w:rsid w:val="002E347B"/>
    <w:rsid w:val="002E369F"/>
    <w:rsid w:val="002E3E1F"/>
    <w:rsid w:val="002E4016"/>
    <w:rsid w:val="002E409F"/>
    <w:rsid w:val="002E4263"/>
    <w:rsid w:val="002E430D"/>
    <w:rsid w:val="002E43BD"/>
    <w:rsid w:val="002E446C"/>
    <w:rsid w:val="002E4AC9"/>
    <w:rsid w:val="002E4C37"/>
    <w:rsid w:val="002E4F93"/>
    <w:rsid w:val="002E524E"/>
    <w:rsid w:val="002E52FF"/>
    <w:rsid w:val="002E5323"/>
    <w:rsid w:val="002E566C"/>
    <w:rsid w:val="002E5A45"/>
    <w:rsid w:val="002E5E07"/>
    <w:rsid w:val="002E6036"/>
    <w:rsid w:val="002E61D9"/>
    <w:rsid w:val="002E6467"/>
    <w:rsid w:val="002E65E5"/>
    <w:rsid w:val="002E6E2A"/>
    <w:rsid w:val="002E74C8"/>
    <w:rsid w:val="002E751E"/>
    <w:rsid w:val="002E7BC7"/>
    <w:rsid w:val="002E7EB2"/>
    <w:rsid w:val="002F05E1"/>
    <w:rsid w:val="002F188B"/>
    <w:rsid w:val="002F1E0A"/>
    <w:rsid w:val="002F20C2"/>
    <w:rsid w:val="002F2796"/>
    <w:rsid w:val="002F304C"/>
    <w:rsid w:val="002F3586"/>
    <w:rsid w:val="002F3696"/>
    <w:rsid w:val="002F3CEB"/>
    <w:rsid w:val="002F3CFE"/>
    <w:rsid w:val="002F3D70"/>
    <w:rsid w:val="002F3FEF"/>
    <w:rsid w:val="002F44DD"/>
    <w:rsid w:val="002F4901"/>
    <w:rsid w:val="002F49BA"/>
    <w:rsid w:val="002F4A15"/>
    <w:rsid w:val="002F50C8"/>
    <w:rsid w:val="002F5314"/>
    <w:rsid w:val="002F536C"/>
    <w:rsid w:val="002F55C6"/>
    <w:rsid w:val="002F56DE"/>
    <w:rsid w:val="002F5BA5"/>
    <w:rsid w:val="002F5EA7"/>
    <w:rsid w:val="002F60E2"/>
    <w:rsid w:val="002F6536"/>
    <w:rsid w:val="002F7261"/>
    <w:rsid w:val="002F7377"/>
    <w:rsid w:val="002F74F1"/>
    <w:rsid w:val="002F7678"/>
    <w:rsid w:val="002F76EE"/>
    <w:rsid w:val="002F7A4F"/>
    <w:rsid w:val="002F7ED0"/>
    <w:rsid w:val="0030036E"/>
    <w:rsid w:val="003005CA"/>
    <w:rsid w:val="00300B90"/>
    <w:rsid w:val="00300C67"/>
    <w:rsid w:val="003010E8"/>
    <w:rsid w:val="00301122"/>
    <w:rsid w:val="00301694"/>
    <w:rsid w:val="0030177E"/>
    <w:rsid w:val="003017D5"/>
    <w:rsid w:val="00301AED"/>
    <w:rsid w:val="00301F02"/>
    <w:rsid w:val="00302BAF"/>
    <w:rsid w:val="00302EF9"/>
    <w:rsid w:val="00303795"/>
    <w:rsid w:val="00303A8B"/>
    <w:rsid w:val="00303E7B"/>
    <w:rsid w:val="00304015"/>
    <w:rsid w:val="00304093"/>
    <w:rsid w:val="00304276"/>
    <w:rsid w:val="00304578"/>
    <w:rsid w:val="00304670"/>
    <w:rsid w:val="00304773"/>
    <w:rsid w:val="003048F0"/>
    <w:rsid w:val="00304C36"/>
    <w:rsid w:val="00304D01"/>
    <w:rsid w:val="00304DBC"/>
    <w:rsid w:val="00304EE1"/>
    <w:rsid w:val="00305366"/>
    <w:rsid w:val="00305449"/>
    <w:rsid w:val="00305AAA"/>
    <w:rsid w:val="00305D9E"/>
    <w:rsid w:val="003066A6"/>
    <w:rsid w:val="0030673F"/>
    <w:rsid w:val="00307102"/>
    <w:rsid w:val="003072E5"/>
    <w:rsid w:val="003075B7"/>
    <w:rsid w:val="00307EF7"/>
    <w:rsid w:val="00307F28"/>
    <w:rsid w:val="003100B4"/>
    <w:rsid w:val="00310412"/>
    <w:rsid w:val="0031089C"/>
    <w:rsid w:val="003108D4"/>
    <w:rsid w:val="0031097A"/>
    <w:rsid w:val="00310BDB"/>
    <w:rsid w:val="00310CDF"/>
    <w:rsid w:val="003114BB"/>
    <w:rsid w:val="00311536"/>
    <w:rsid w:val="003117BC"/>
    <w:rsid w:val="003118DE"/>
    <w:rsid w:val="00312074"/>
    <w:rsid w:val="0031260F"/>
    <w:rsid w:val="003130F0"/>
    <w:rsid w:val="003140CD"/>
    <w:rsid w:val="00314130"/>
    <w:rsid w:val="00314326"/>
    <w:rsid w:val="00314E78"/>
    <w:rsid w:val="0031521D"/>
    <w:rsid w:val="00315487"/>
    <w:rsid w:val="00315489"/>
    <w:rsid w:val="003157BF"/>
    <w:rsid w:val="00315FAD"/>
    <w:rsid w:val="003165CE"/>
    <w:rsid w:val="003165E1"/>
    <w:rsid w:val="00316853"/>
    <w:rsid w:val="003169B9"/>
    <w:rsid w:val="003170A5"/>
    <w:rsid w:val="003175FA"/>
    <w:rsid w:val="0031772F"/>
    <w:rsid w:val="003178B5"/>
    <w:rsid w:val="00317F67"/>
    <w:rsid w:val="003200B7"/>
    <w:rsid w:val="003200F5"/>
    <w:rsid w:val="0032010E"/>
    <w:rsid w:val="0032041F"/>
    <w:rsid w:val="00320648"/>
    <w:rsid w:val="00320A5A"/>
    <w:rsid w:val="00320C40"/>
    <w:rsid w:val="00320E33"/>
    <w:rsid w:val="0032123F"/>
    <w:rsid w:val="00321259"/>
    <w:rsid w:val="0032146E"/>
    <w:rsid w:val="003214E7"/>
    <w:rsid w:val="00321A8E"/>
    <w:rsid w:val="00321D1C"/>
    <w:rsid w:val="00321D97"/>
    <w:rsid w:val="003222D2"/>
    <w:rsid w:val="00322667"/>
    <w:rsid w:val="00322691"/>
    <w:rsid w:val="00322BBA"/>
    <w:rsid w:val="003238E8"/>
    <w:rsid w:val="00323A0D"/>
    <w:rsid w:val="00323BC3"/>
    <w:rsid w:val="00324160"/>
    <w:rsid w:val="00324474"/>
    <w:rsid w:val="003247EE"/>
    <w:rsid w:val="0032498D"/>
    <w:rsid w:val="00324AF0"/>
    <w:rsid w:val="00324C4E"/>
    <w:rsid w:val="00325D76"/>
    <w:rsid w:val="00325D88"/>
    <w:rsid w:val="00325FB3"/>
    <w:rsid w:val="003264E2"/>
    <w:rsid w:val="00326C83"/>
    <w:rsid w:val="00326DEB"/>
    <w:rsid w:val="00327311"/>
    <w:rsid w:val="0032756F"/>
    <w:rsid w:val="00327AB5"/>
    <w:rsid w:val="00327B54"/>
    <w:rsid w:val="00327B74"/>
    <w:rsid w:val="00327C9E"/>
    <w:rsid w:val="00327CE6"/>
    <w:rsid w:val="00327F00"/>
    <w:rsid w:val="00330435"/>
    <w:rsid w:val="0033051E"/>
    <w:rsid w:val="00330677"/>
    <w:rsid w:val="00330A2B"/>
    <w:rsid w:val="00330ED9"/>
    <w:rsid w:val="00330F0E"/>
    <w:rsid w:val="0033167E"/>
    <w:rsid w:val="00331868"/>
    <w:rsid w:val="003321A2"/>
    <w:rsid w:val="00332A6B"/>
    <w:rsid w:val="00332B32"/>
    <w:rsid w:val="00332D76"/>
    <w:rsid w:val="00332FEF"/>
    <w:rsid w:val="0033300A"/>
    <w:rsid w:val="0033320D"/>
    <w:rsid w:val="003333B5"/>
    <w:rsid w:val="00333C2F"/>
    <w:rsid w:val="00333EDB"/>
    <w:rsid w:val="00334170"/>
    <w:rsid w:val="00334380"/>
    <w:rsid w:val="00334B4A"/>
    <w:rsid w:val="00334D55"/>
    <w:rsid w:val="00334DF8"/>
    <w:rsid w:val="00335005"/>
    <w:rsid w:val="003350DF"/>
    <w:rsid w:val="00335493"/>
    <w:rsid w:val="00335541"/>
    <w:rsid w:val="0033565E"/>
    <w:rsid w:val="003356BC"/>
    <w:rsid w:val="00335C08"/>
    <w:rsid w:val="00335CEC"/>
    <w:rsid w:val="00335EA5"/>
    <w:rsid w:val="003368E0"/>
    <w:rsid w:val="003369FE"/>
    <w:rsid w:val="00336D7D"/>
    <w:rsid w:val="00337130"/>
    <w:rsid w:val="0033715F"/>
    <w:rsid w:val="0033738B"/>
    <w:rsid w:val="00337712"/>
    <w:rsid w:val="0033799A"/>
    <w:rsid w:val="00337DF5"/>
    <w:rsid w:val="00337E26"/>
    <w:rsid w:val="00340281"/>
    <w:rsid w:val="0034041C"/>
    <w:rsid w:val="00340944"/>
    <w:rsid w:val="00340B51"/>
    <w:rsid w:val="00340EB8"/>
    <w:rsid w:val="00340FE4"/>
    <w:rsid w:val="003419A0"/>
    <w:rsid w:val="00341BCC"/>
    <w:rsid w:val="0034212B"/>
    <w:rsid w:val="00342158"/>
    <w:rsid w:val="00342634"/>
    <w:rsid w:val="00342666"/>
    <w:rsid w:val="00342AE5"/>
    <w:rsid w:val="00342BAA"/>
    <w:rsid w:val="00342E35"/>
    <w:rsid w:val="00342E3D"/>
    <w:rsid w:val="003430BA"/>
    <w:rsid w:val="0034384D"/>
    <w:rsid w:val="003438C6"/>
    <w:rsid w:val="00343F1F"/>
    <w:rsid w:val="00343F90"/>
    <w:rsid w:val="0034481F"/>
    <w:rsid w:val="00344C11"/>
    <w:rsid w:val="00344FD3"/>
    <w:rsid w:val="00345382"/>
    <w:rsid w:val="003454A4"/>
    <w:rsid w:val="00345648"/>
    <w:rsid w:val="00345A22"/>
    <w:rsid w:val="00345C61"/>
    <w:rsid w:val="00345FD2"/>
    <w:rsid w:val="0034603A"/>
    <w:rsid w:val="00346342"/>
    <w:rsid w:val="00346560"/>
    <w:rsid w:val="00346D23"/>
    <w:rsid w:val="00346EFB"/>
    <w:rsid w:val="00347062"/>
    <w:rsid w:val="0034718D"/>
    <w:rsid w:val="003474AE"/>
    <w:rsid w:val="00347868"/>
    <w:rsid w:val="00347A03"/>
    <w:rsid w:val="00347CE7"/>
    <w:rsid w:val="00350097"/>
    <w:rsid w:val="00350349"/>
    <w:rsid w:val="00350A33"/>
    <w:rsid w:val="00350A50"/>
    <w:rsid w:val="0035117E"/>
    <w:rsid w:val="00351436"/>
    <w:rsid w:val="003516FB"/>
    <w:rsid w:val="00351DFF"/>
    <w:rsid w:val="00351E40"/>
    <w:rsid w:val="00351E70"/>
    <w:rsid w:val="003520BA"/>
    <w:rsid w:val="00352234"/>
    <w:rsid w:val="00352558"/>
    <w:rsid w:val="0035283F"/>
    <w:rsid w:val="003528E7"/>
    <w:rsid w:val="00353115"/>
    <w:rsid w:val="0035336E"/>
    <w:rsid w:val="003536EF"/>
    <w:rsid w:val="003537A2"/>
    <w:rsid w:val="003537E2"/>
    <w:rsid w:val="00353BA9"/>
    <w:rsid w:val="00353C40"/>
    <w:rsid w:val="00353EBD"/>
    <w:rsid w:val="00353F32"/>
    <w:rsid w:val="00354250"/>
    <w:rsid w:val="00354339"/>
    <w:rsid w:val="00354562"/>
    <w:rsid w:val="00354BD7"/>
    <w:rsid w:val="00354D1E"/>
    <w:rsid w:val="00354E11"/>
    <w:rsid w:val="00354E58"/>
    <w:rsid w:val="003552A4"/>
    <w:rsid w:val="0035548C"/>
    <w:rsid w:val="00355DEB"/>
    <w:rsid w:val="00355F88"/>
    <w:rsid w:val="00356169"/>
    <w:rsid w:val="003562DB"/>
    <w:rsid w:val="00356BB3"/>
    <w:rsid w:val="00356DE6"/>
    <w:rsid w:val="0035726D"/>
    <w:rsid w:val="00357270"/>
    <w:rsid w:val="00357317"/>
    <w:rsid w:val="003577FE"/>
    <w:rsid w:val="00357932"/>
    <w:rsid w:val="0035795D"/>
    <w:rsid w:val="00357A1B"/>
    <w:rsid w:val="00357AA2"/>
    <w:rsid w:val="00357C85"/>
    <w:rsid w:val="00357F32"/>
    <w:rsid w:val="00360108"/>
    <w:rsid w:val="00360309"/>
    <w:rsid w:val="00360617"/>
    <w:rsid w:val="0036099C"/>
    <w:rsid w:val="00360AEB"/>
    <w:rsid w:val="00360B79"/>
    <w:rsid w:val="00361269"/>
    <w:rsid w:val="0036152F"/>
    <w:rsid w:val="003615EB"/>
    <w:rsid w:val="00361897"/>
    <w:rsid w:val="00361929"/>
    <w:rsid w:val="00361F3F"/>
    <w:rsid w:val="00361F9A"/>
    <w:rsid w:val="00362088"/>
    <w:rsid w:val="00362149"/>
    <w:rsid w:val="0036244E"/>
    <w:rsid w:val="00362BC9"/>
    <w:rsid w:val="00362D59"/>
    <w:rsid w:val="00362F8F"/>
    <w:rsid w:val="00363691"/>
    <w:rsid w:val="00363696"/>
    <w:rsid w:val="003636B3"/>
    <w:rsid w:val="003637AE"/>
    <w:rsid w:val="003637B9"/>
    <w:rsid w:val="0036384E"/>
    <w:rsid w:val="003639A9"/>
    <w:rsid w:val="00363CD2"/>
    <w:rsid w:val="00363F93"/>
    <w:rsid w:val="0036432C"/>
    <w:rsid w:val="00364387"/>
    <w:rsid w:val="00364447"/>
    <w:rsid w:val="0036444B"/>
    <w:rsid w:val="0036448D"/>
    <w:rsid w:val="003644B8"/>
    <w:rsid w:val="00364552"/>
    <w:rsid w:val="00364614"/>
    <w:rsid w:val="00364952"/>
    <w:rsid w:val="00364B33"/>
    <w:rsid w:val="00364CF4"/>
    <w:rsid w:val="00364D91"/>
    <w:rsid w:val="0036511F"/>
    <w:rsid w:val="00365400"/>
    <w:rsid w:val="00365440"/>
    <w:rsid w:val="0036549C"/>
    <w:rsid w:val="0036588C"/>
    <w:rsid w:val="0036594C"/>
    <w:rsid w:val="0036597A"/>
    <w:rsid w:val="00365A67"/>
    <w:rsid w:val="0036620C"/>
    <w:rsid w:val="00366287"/>
    <w:rsid w:val="003662BB"/>
    <w:rsid w:val="00366CAF"/>
    <w:rsid w:val="00366CD2"/>
    <w:rsid w:val="00366DE5"/>
    <w:rsid w:val="00366FC8"/>
    <w:rsid w:val="0036745C"/>
    <w:rsid w:val="00367950"/>
    <w:rsid w:val="00367E79"/>
    <w:rsid w:val="00367FE3"/>
    <w:rsid w:val="003705C0"/>
    <w:rsid w:val="003708C7"/>
    <w:rsid w:val="00370AB0"/>
    <w:rsid w:val="00370D84"/>
    <w:rsid w:val="00370D8B"/>
    <w:rsid w:val="00371010"/>
    <w:rsid w:val="003716E7"/>
    <w:rsid w:val="0037176F"/>
    <w:rsid w:val="003719A4"/>
    <w:rsid w:val="00371AAF"/>
    <w:rsid w:val="00371AE0"/>
    <w:rsid w:val="00372101"/>
    <w:rsid w:val="0037210F"/>
    <w:rsid w:val="0037211E"/>
    <w:rsid w:val="00372AAE"/>
    <w:rsid w:val="00372EE9"/>
    <w:rsid w:val="00372F46"/>
    <w:rsid w:val="00372FF9"/>
    <w:rsid w:val="003738F0"/>
    <w:rsid w:val="00373E07"/>
    <w:rsid w:val="003749C3"/>
    <w:rsid w:val="003756C4"/>
    <w:rsid w:val="003756E5"/>
    <w:rsid w:val="00375784"/>
    <w:rsid w:val="003759C6"/>
    <w:rsid w:val="00375C72"/>
    <w:rsid w:val="00376024"/>
    <w:rsid w:val="0037611A"/>
    <w:rsid w:val="0037621C"/>
    <w:rsid w:val="0037631A"/>
    <w:rsid w:val="00376351"/>
    <w:rsid w:val="00376693"/>
    <w:rsid w:val="003766AA"/>
    <w:rsid w:val="0037696B"/>
    <w:rsid w:val="003769AE"/>
    <w:rsid w:val="00376AEC"/>
    <w:rsid w:val="00377316"/>
    <w:rsid w:val="00377771"/>
    <w:rsid w:val="00377C5F"/>
    <w:rsid w:val="00377CA0"/>
    <w:rsid w:val="00380469"/>
    <w:rsid w:val="0038086E"/>
    <w:rsid w:val="003808C9"/>
    <w:rsid w:val="00380B82"/>
    <w:rsid w:val="00381293"/>
    <w:rsid w:val="0038131C"/>
    <w:rsid w:val="00381724"/>
    <w:rsid w:val="00381758"/>
    <w:rsid w:val="003818B9"/>
    <w:rsid w:val="00381C4F"/>
    <w:rsid w:val="00381C89"/>
    <w:rsid w:val="003820E3"/>
    <w:rsid w:val="003822A3"/>
    <w:rsid w:val="003828B0"/>
    <w:rsid w:val="00382D8E"/>
    <w:rsid w:val="00382FE1"/>
    <w:rsid w:val="003835EB"/>
    <w:rsid w:val="00383953"/>
    <w:rsid w:val="00383A79"/>
    <w:rsid w:val="00383A83"/>
    <w:rsid w:val="00383B37"/>
    <w:rsid w:val="00383F36"/>
    <w:rsid w:val="00383FE9"/>
    <w:rsid w:val="00384031"/>
    <w:rsid w:val="0038437D"/>
    <w:rsid w:val="0038442B"/>
    <w:rsid w:val="003844C0"/>
    <w:rsid w:val="00384511"/>
    <w:rsid w:val="0038462A"/>
    <w:rsid w:val="00384642"/>
    <w:rsid w:val="00384873"/>
    <w:rsid w:val="00384CB7"/>
    <w:rsid w:val="00384D51"/>
    <w:rsid w:val="00384E16"/>
    <w:rsid w:val="00384ECE"/>
    <w:rsid w:val="00384F7C"/>
    <w:rsid w:val="00385052"/>
    <w:rsid w:val="0038535E"/>
    <w:rsid w:val="00385472"/>
    <w:rsid w:val="003854D3"/>
    <w:rsid w:val="0038564B"/>
    <w:rsid w:val="00385FDF"/>
    <w:rsid w:val="00386229"/>
    <w:rsid w:val="00386335"/>
    <w:rsid w:val="003863E5"/>
    <w:rsid w:val="003863EC"/>
    <w:rsid w:val="003864D2"/>
    <w:rsid w:val="0038657B"/>
    <w:rsid w:val="00386D3E"/>
    <w:rsid w:val="003876BD"/>
    <w:rsid w:val="0038782E"/>
    <w:rsid w:val="00387939"/>
    <w:rsid w:val="00387B58"/>
    <w:rsid w:val="00387B70"/>
    <w:rsid w:val="00387D18"/>
    <w:rsid w:val="00387ECC"/>
    <w:rsid w:val="00387F31"/>
    <w:rsid w:val="00390321"/>
    <w:rsid w:val="00390656"/>
    <w:rsid w:val="003906FA"/>
    <w:rsid w:val="0039071F"/>
    <w:rsid w:val="00390FA3"/>
    <w:rsid w:val="0039112A"/>
    <w:rsid w:val="00391394"/>
    <w:rsid w:val="0039146A"/>
    <w:rsid w:val="00391BDD"/>
    <w:rsid w:val="0039200B"/>
    <w:rsid w:val="00392127"/>
    <w:rsid w:val="003922BF"/>
    <w:rsid w:val="003923D5"/>
    <w:rsid w:val="00392425"/>
    <w:rsid w:val="003924CD"/>
    <w:rsid w:val="0039278F"/>
    <w:rsid w:val="00392967"/>
    <w:rsid w:val="00392B51"/>
    <w:rsid w:val="00392F10"/>
    <w:rsid w:val="003931D0"/>
    <w:rsid w:val="0039349E"/>
    <w:rsid w:val="003945C8"/>
    <w:rsid w:val="003947BB"/>
    <w:rsid w:val="00394D38"/>
    <w:rsid w:val="00394EBC"/>
    <w:rsid w:val="003954B8"/>
    <w:rsid w:val="00395CCB"/>
    <w:rsid w:val="00395CF0"/>
    <w:rsid w:val="00395D3B"/>
    <w:rsid w:val="00395EAD"/>
    <w:rsid w:val="0039618D"/>
    <w:rsid w:val="00396C4B"/>
    <w:rsid w:val="00396DA7"/>
    <w:rsid w:val="00396FF4"/>
    <w:rsid w:val="0039748F"/>
    <w:rsid w:val="00397919"/>
    <w:rsid w:val="00397BBA"/>
    <w:rsid w:val="00397D4A"/>
    <w:rsid w:val="003A0275"/>
    <w:rsid w:val="003A08AF"/>
    <w:rsid w:val="003A09BF"/>
    <w:rsid w:val="003A0C16"/>
    <w:rsid w:val="003A0E1F"/>
    <w:rsid w:val="003A1408"/>
    <w:rsid w:val="003A15FF"/>
    <w:rsid w:val="003A17BE"/>
    <w:rsid w:val="003A1B85"/>
    <w:rsid w:val="003A1DEC"/>
    <w:rsid w:val="003A2098"/>
    <w:rsid w:val="003A2216"/>
    <w:rsid w:val="003A22F1"/>
    <w:rsid w:val="003A25E9"/>
    <w:rsid w:val="003A2673"/>
    <w:rsid w:val="003A2CC5"/>
    <w:rsid w:val="003A2CC6"/>
    <w:rsid w:val="003A3194"/>
    <w:rsid w:val="003A32AE"/>
    <w:rsid w:val="003A34B7"/>
    <w:rsid w:val="003A3504"/>
    <w:rsid w:val="003A3523"/>
    <w:rsid w:val="003A3606"/>
    <w:rsid w:val="003A38B0"/>
    <w:rsid w:val="003A3B29"/>
    <w:rsid w:val="003A3DA8"/>
    <w:rsid w:val="003A3F4D"/>
    <w:rsid w:val="003A408C"/>
    <w:rsid w:val="003A40C5"/>
    <w:rsid w:val="003A4246"/>
    <w:rsid w:val="003A44CB"/>
    <w:rsid w:val="003A4644"/>
    <w:rsid w:val="003A466F"/>
    <w:rsid w:val="003A4749"/>
    <w:rsid w:val="003A480A"/>
    <w:rsid w:val="003A488C"/>
    <w:rsid w:val="003A490E"/>
    <w:rsid w:val="003A53FD"/>
    <w:rsid w:val="003A54B1"/>
    <w:rsid w:val="003A54BE"/>
    <w:rsid w:val="003A5B2D"/>
    <w:rsid w:val="003A5CE7"/>
    <w:rsid w:val="003A628A"/>
    <w:rsid w:val="003A629C"/>
    <w:rsid w:val="003A6389"/>
    <w:rsid w:val="003A658B"/>
    <w:rsid w:val="003A6890"/>
    <w:rsid w:val="003A6905"/>
    <w:rsid w:val="003A6957"/>
    <w:rsid w:val="003A6993"/>
    <w:rsid w:val="003A6A7D"/>
    <w:rsid w:val="003A6AFB"/>
    <w:rsid w:val="003A6EFF"/>
    <w:rsid w:val="003A6FAD"/>
    <w:rsid w:val="003A7204"/>
    <w:rsid w:val="003A737F"/>
    <w:rsid w:val="003A7415"/>
    <w:rsid w:val="003A7853"/>
    <w:rsid w:val="003A7A9F"/>
    <w:rsid w:val="003A7C9B"/>
    <w:rsid w:val="003B0015"/>
    <w:rsid w:val="003B077A"/>
    <w:rsid w:val="003B0960"/>
    <w:rsid w:val="003B0B9F"/>
    <w:rsid w:val="003B0C78"/>
    <w:rsid w:val="003B137E"/>
    <w:rsid w:val="003B1571"/>
    <w:rsid w:val="003B1677"/>
    <w:rsid w:val="003B1BF2"/>
    <w:rsid w:val="003B1C6A"/>
    <w:rsid w:val="003B1D90"/>
    <w:rsid w:val="003B1DBD"/>
    <w:rsid w:val="003B1EBF"/>
    <w:rsid w:val="003B1F81"/>
    <w:rsid w:val="003B22C4"/>
    <w:rsid w:val="003B2784"/>
    <w:rsid w:val="003B289D"/>
    <w:rsid w:val="003B29F7"/>
    <w:rsid w:val="003B2B89"/>
    <w:rsid w:val="003B2D70"/>
    <w:rsid w:val="003B33F6"/>
    <w:rsid w:val="003B37D5"/>
    <w:rsid w:val="003B3F91"/>
    <w:rsid w:val="003B3FC9"/>
    <w:rsid w:val="003B4212"/>
    <w:rsid w:val="003B432F"/>
    <w:rsid w:val="003B4657"/>
    <w:rsid w:val="003B4DA8"/>
    <w:rsid w:val="003B4FBB"/>
    <w:rsid w:val="003B589F"/>
    <w:rsid w:val="003B5D1A"/>
    <w:rsid w:val="003B5E2D"/>
    <w:rsid w:val="003B5EEF"/>
    <w:rsid w:val="003B601E"/>
    <w:rsid w:val="003B6141"/>
    <w:rsid w:val="003B670E"/>
    <w:rsid w:val="003B68A6"/>
    <w:rsid w:val="003B6A86"/>
    <w:rsid w:val="003B6CA3"/>
    <w:rsid w:val="003B7337"/>
    <w:rsid w:val="003B74CF"/>
    <w:rsid w:val="003B75B2"/>
    <w:rsid w:val="003B7794"/>
    <w:rsid w:val="003B7C59"/>
    <w:rsid w:val="003C004D"/>
    <w:rsid w:val="003C04E0"/>
    <w:rsid w:val="003C05EA"/>
    <w:rsid w:val="003C0952"/>
    <w:rsid w:val="003C09A9"/>
    <w:rsid w:val="003C09EC"/>
    <w:rsid w:val="003C10B9"/>
    <w:rsid w:val="003C1164"/>
    <w:rsid w:val="003C11AE"/>
    <w:rsid w:val="003C1600"/>
    <w:rsid w:val="003C16BF"/>
    <w:rsid w:val="003C1F65"/>
    <w:rsid w:val="003C240C"/>
    <w:rsid w:val="003C2802"/>
    <w:rsid w:val="003C2A22"/>
    <w:rsid w:val="003C2C75"/>
    <w:rsid w:val="003C2ECB"/>
    <w:rsid w:val="003C34C5"/>
    <w:rsid w:val="003C3A11"/>
    <w:rsid w:val="003C3B3E"/>
    <w:rsid w:val="003C3F5F"/>
    <w:rsid w:val="003C4191"/>
    <w:rsid w:val="003C48E8"/>
    <w:rsid w:val="003C4C18"/>
    <w:rsid w:val="003C4CC3"/>
    <w:rsid w:val="003C4F48"/>
    <w:rsid w:val="003C4F77"/>
    <w:rsid w:val="003C50F9"/>
    <w:rsid w:val="003C568D"/>
    <w:rsid w:val="003C5941"/>
    <w:rsid w:val="003C5E28"/>
    <w:rsid w:val="003C5F4D"/>
    <w:rsid w:val="003C5FB9"/>
    <w:rsid w:val="003C605C"/>
    <w:rsid w:val="003C6473"/>
    <w:rsid w:val="003C66B3"/>
    <w:rsid w:val="003C6931"/>
    <w:rsid w:val="003C6D5B"/>
    <w:rsid w:val="003C6D9C"/>
    <w:rsid w:val="003C6E40"/>
    <w:rsid w:val="003C6E4C"/>
    <w:rsid w:val="003C7531"/>
    <w:rsid w:val="003C76E3"/>
    <w:rsid w:val="003C7E62"/>
    <w:rsid w:val="003C7FF2"/>
    <w:rsid w:val="003D0106"/>
    <w:rsid w:val="003D0518"/>
    <w:rsid w:val="003D08B5"/>
    <w:rsid w:val="003D0997"/>
    <w:rsid w:val="003D0B7A"/>
    <w:rsid w:val="003D11E6"/>
    <w:rsid w:val="003D14A9"/>
    <w:rsid w:val="003D17F3"/>
    <w:rsid w:val="003D1889"/>
    <w:rsid w:val="003D19A0"/>
    <w:rsid w:val="003D1A8F"/>
    <w:rsid w:val="003D2F9A"/>
    <w:rsid w:val="003D3B50"/>
    <w:rsid w:val="003D3BC1"/>
    <w:rsid w:val="003D40C8"/>
    <w:rsid w:val="003D4312"/>
    <w:rsid w:val="003D43A8"/>
    <w:rsid w:val="003D4570"/>
    <w:rsid w:val="003D4795"/>
    <w:rsid w:val="003D4841"/>
    <w:rsid w:val="003D492A"/>
    <w:rsid w:val="003D51CA"/>
    <w:rsid w:val="003D5356"/>
    <w:rsid w:val="003D5675"/>
    <w:rsid w:val="003D5746"/>
    <w:rsid w:val="003D6523"/>
    <w:rsid w:val="003D6681"/>
    <w:rsid w:val="003D673D"/>
    <w:rsid w:val="003D67CB"/>
    <w:rsid w:val="003D696E"/>
    <w:rsid w:val="003D6A1A"/>
    <w:rsid w:val="003D6BCF"/>
    <w:rsid w:val="003D6C8D"/>
    <w:rsid w:val="003D742E"/>
    <w:rsid w:val="003D7A08"/>
    <w:rsid w:val="003D7A24"/>
    <w:rsid w:val="003D7A40"/>
    <w:rsid w:val="003D7BE6"/>
    <w:rsid w:val="003D7CB5"/>
    <w:rsid w:val="003D7D4F"/>
    <w:rsid w:val="003D7D5C"/>
    <w:rsid w:val="003D7E4B"/>
    <w:rsid w:val="003E0027"/>
    <w:rsid w:val="003E03FC"/>
    <w:rsid w:val="003E0770"/>
    <w:rsid w:val="003E085E"/>
    <w:rsid w:val="003E09AD"/>
    <w:rsid w:val="003E09EC"/>
    <w:rsid w:val="003E0A50"/>
    <w:rsid w:val="003E0B21"/>
    <w:rsid w:val="003E11C2"/>
    <w:rsid w:val="003E1496"/>
    <w:rsid w:val="003E2300"/>
    <w:rsid w:val="003E2661"/>
    <w:rsid w:val="003E2817"/>
    <w:rsid w:val="003E2B2F"/>
    <w:rsid w:val="003E2E08"/>
    <w:rsid w:val="003E3463"/>
    <w:rsid w:val="003E35F9"/>
    <w:rsid w:val="003E3C32"/>
    <w:rsid w:val="003E3DF9"/>
    <w:rsid w:val="003E3E7D"/>
    <w:rsid w:val="003E3F69"/>
    <w:rsid w:val="003E4009"/>
    <w:rsid w:val="003E4162"/>
    <w:rsid w:val="003E4281"/>
    <w:rsid w:val="003E462A"/>
    <w:rsid w:val="003E4835"/>
    <w:rsid w:val="003E4C7A"/>
    <w:rsid w:val="003E5338"/>
    <w:rsid w:val="003E55BF"/>
    <w:rsid w:val="003E5601"/>
    <w:rsid w:val="003E5787"/>
    <w:rsid w:val="003E57A2"/>
    <w:rsid w:val="003E59D8"/>
    <w:rsid w:val="003E5AC5"/>
    <w:rsid w:val="003E5C43"/>
    <w:rsid w:val="003E65A7"/>
    <w:rsid w:val="003E68F0"/>
    <w:rsid w:val="003E6940"/>
    <w:rsid w:val="003E6947"/>
    <w:rsid w:val="003E70DD"/>
    <w:rsid w:val="003E7132"/>
    <w:rsid w:val="003E71CC"/>
    <w:rsid w:val="003E735F"/>
    <w:rsid w:val="003E7400"/>
    <w:rsid w:val="003E75C2"/>
    <w:rsid w:val="003E7707"/>
    <w:rsid w:val="003E786E"/>
    <w:rsid w:val="003E7922"/>
    <w:rsid w:val="003E7C22"/>
    <w:rsid w:val="003E7E39"/>
    <w:rsid w:val="003F00E5"/>
    <w:rsid w:val="003F079B"/>
    <w:rsid w:val="003F0801"/>
    <w:rsid w:val="003F0849"/>
    <w:rsid w:val="003F0AF3"/>
    <w:rsid w:val="003F0D2F"/>
    <w:rsid w:val="003F15DF"/>
    <w:rsid w:val="003F163F"/>
    <w:rsid w:val="003F1904"/>
    <w:rsid w:val="003F19D6"/>
    <w:rsid w:val="003F1E8B"/>
    <w:rsid w:val="003F1F59"/>
    <w:rsid w:val="003F2A20"/>
    <w:rsid w:val="003F3302"/>
    <w:rsid w:val="003F37E0"/>
    <w:rsid w:val="003F3954"/>
    <w:rsid w:val="003F3E7C"/>
    <w:rsid w:val="003F45F8"/>
    <w:rsid w:val="003F493D"/>
    <w:rsid w:val="003F4D48"/>
    <w:rsid w:val="003F4E9F"/>
    <w:rsid w:val="003F4F47"/>
    <w:rsid w:val="003F5050"/>
    <w:rsid w:val="003F521D"/>
    <w:rsid w:val="003F541A"/>
    <w:rsid w:val="003F5730"/>
    <w:rsid w:val="003F5818"/>
    <w:rsid w:val="003F58FD"/>
    <w:rsid w:val="003F5B35"/>
    <w:rsid w:val="003F5D1B"/>
    <w:rsid w:val="003F5D29"/>
    <w:rsid w:val="003F5EE6"/>
    <w:rsid w:val="003F5F8F"/>
    <w:rsid w:val="003F5FAC"/>
    <w:rsid w:val="003F61D6"/>
    <w:rsid w:val="003F6999"/>
    <w:rsid w:val="003F6D5E"/>
    <w:rsid w:val="003F6DBE"/>
    <w:rsid w:val="003F6E04"/>
    <w:rsid w:val="003F7029"/>
    <w:rsid w:val="003F7519"/>
    <w:rsid w:val="003F7742"/>
    <w:rsid w:val="003F7959"/>
    <w:rsid w:val="003F7A86"/>
    <w:rsid w:val="003F7D2B"/>
    <w:rsid w:val="003F7D2F"/>
    <w:rsid w:val="0040034A"/>
    <w:rsid w:val="004003AB"/>
    <w:rsid w:val="004009C6"/>
    <w:rsid w:val="00400ACD"/>
    <w:rsid w:val="00400B05"/>
    <w:rsid w:val="00401B01"/>
    <w:rsid w:val="004020F7"/>
    <w:rsid w:val="004021E7"/>
    <w:rsid w:val="00402295"/>
    <w:rsid w:val="00402492"/>
    <w:rsid w:val="004024AD"/>
    <w:rsid w:val="004025D4"/>
    <w:rsid w:val="00402890"/>
    <w:rsid w:val="00402FCF"/>
    <w:rsid w:val="00403684"/>
    <w:rsid w:val="004036B6"/>
    <w:rsid w:val="00403CE2"/>
    <w:rsid w:val="00403CF9"/>
    <w:rsid w:val="00403F67"/>
    <w:rsid w:val="004042FE"/>
    <w:rsid w:val="004044D8"/>
    <w:rsid w:val="00404704"/>
    <w:rsid w:val="00404C09"/>
    <w:rsid w:val="00405210"/>
    <w:rsid w:val="00405216"/>
    <w:rsid w:val="004053F8"/>
    <w:rsid w:val="00405731"/>
    <w:rsid w:val="00405784"/>
    <w:rsid w:val="0040585D"/>
    <w:rsid w:val="00405DD2"/>
    <w:rsid w:val="00405F2B"/>
    <w:rsid w:val="004060BB"/>
    <w:rsid w:val="00406217"/>
    <w:rsid w:val="00406283"/>
    <w:rsid w:val="0040643D"/>
    <w:rsid w:val="0040648B"/>
    <w:rsid w:val="004066C4"/>
    <w:rsid w:val="00406784"/>
    <w:rsid w:val="0040682F"/>
    <w:rsid w:val="00406B8D"/>
    <w:rsid w:val="00406FF9"/>
    <w:rsid w:val="004100A4"/>
    <w:rsid w:val="004107ED"/>
    <w:rsid w:val="004109E2"/>
    <w:rsid w:val="004111C3"/>
    <w:rsid w:val="004114FF"/>
    <w:rsid w:val="00411CA4"/>
    <w:rsid w:val="00411E35"/>
    <w:rsid w:val="00412191"/>
    <w:rsid w:val="00412315"/>
    <w:rsid w:val="00412979"/>
    <w:rsid w:val="0041298C"/>
    <w:rsid w:val="00412C8A"/>
    <w:rsid w:val="00413AE9"/>
    <w:rsid w:val="00413BDE"/>
    <w:rsid w:val="00413C7E"/>
    <w:rsid w:val="00414560"/>
    <w:rsid w:val="0041477F"/>
    <w:rsid w:val="004147DF"/>
    <w:rsid w:val="00414D5A"/>
    <w:rsid w:val="00414E2B"/>
    <w:rsid w:val="004150A1"/>
    <w:rsid w:val="004163FB"/>
    <w:rsid w:val="0041689C"/>
    <w:rsid w:val="00416A1B"/>
    <w:rsid w:val="00416EC0"/>
    <w:rsid w:val="0041713C"/>
    <w:rsid w:val="0041718A"/>
    <w:rsid w:val="00417254"/>
    <w:rsid w:val="004172FA"/>
    <w:rsid w:val="00417676"/>
    <w:rsid w:val="004178D3"/>
    <w:rsid w:val="00417A20"/>
    <w:rsid w:val="00417A3C"/>
    <w:rsid w:val="00417A69"/>
    <w:rsid w:val="00417D8D"/>
    <w:rsid w:val="00417FFB"/>
    <w:rsid w:val="00420089"/>
    <w:rsid w:val="004200CD"/>
    <w:rsid w:val="0042021B"/>
    <w:rsid w:val="00420235"/>
    <w:rsid w:val="00420452"/>
    <w:rsid w:val="00420657"/>
    <w:rsid w:val="004207C7"/>
    <w:rsid w:val="0042093D"/>
    <w:rsid w:val="004209F2"/>
    <w:rsid w:val="00420A0E"/>
    <w:rsid w:val="00420CE0"/>
    <w:rsid w:val="00420FCF"/>
    <w:rsid w:val="004210B8"/>
    <w:rsid w:val="00421C29"/>
    <w:rsid w:val="00421EA3"/>
    <w:rsid w:val="0042207B"/>
    <w:rsid w:val="004222CD"/>
    <w:rsid w:val="00422442"/>
    <w:rsid w:val="004227C5"/>
    <w:rsid w:val="004228EE"/>
    <w:rsid w:val="00422FDE"/>
    <w:rsid w:val="00423036"/>
    <w:rsid w:val="00423D8D"/>
    <w:rsid w:val="00424052"/>
    <w:rsid w:val="004246D9"/>
    <w:rsid w:val="004247DD"/>
    <w:rsid w:val="00424DA1"/>
    <w:rsid w:val="00424F98"/>
    <w:rsid w:val="0042518D"/>
    <w:rsid w:val="004255E3"/>
    <w:rsid w:val="0042581D"/>
    <w:rsid w:val="00425907"/>
    <w:rsid w:val="00425BDA"/>
    <w:rsid w:val="0042657F"/>
    <w:rsid w:val="00426B19"/>
    <w:rsid w:val="00426C14"/>
    <w:rsid w:val="00426CAF"/>
    <w:rsid w:val="00426EEA"/>
    <w:rsid w:val="00427125"/>
    <w:rsid w:val="004273E9"/>
    <w:rsid w:val="0042774F"/>
    <w:rsid w:val="004277AA"/>
    <w:rsid w:val="00427F93"/>
    <w:rsid w:val="004302EF"/>
    <w:rsid w:val="0043077D"/>
    <w:rsid w:val="00430FDA"/>
    <w:rsid w:val="0043114F"/>
    <w:rsid w:val="00431398"/>
    <w:rsid w:val="00431446"/>
    <w:rsid w:val="00431E26"/>
    <w:rsid w:val="00432801"/>
    <w:rsid w:val="00432854"/>
    <w:rsid w:val="00432FEC"/>
    <w:rsid w:val="004330AE"/>
    <w:rsid w:val="004331D4"/>
    <w:rsid w:val="00433308"/>
    <w:rsid w:val="00433367"/>
    <w:rsid w:val="004335AA"/>
    <w:rsid w:val="00433608"/>
    <w:rsid w:val="00433658"/>
    <w:rsid w:val="00433A7C"/>
    <w:rsid w:val="00433CD0"/>
    <w:rsid w:val="00434429"/>
    <w:rsid w:val="0043454C"/>
    <w:rsid w:val="004345F0"/>
    <w:rsid w:val="004347E2"/>
    <w:rsid w:val="0043493D"/>
    <w:rsid w:val="00434C05"/>
    <w:rsid w:val="00434C33"/>
    <w:rsid w:val="004354C4"/>
    <w:rsid w:val="004356D0"/>
    <w:rsid w:val="00435748"/>
    <w:rsid w:val="004362A7"/>
    <w:rsid w:val="00436A2E"/>
    <w:rsid w:val="00436AAD"/>
    <w:rsid w:val="00436BBB"/>
    <w:rsid w:val="00436D3C"/>
    <w:rsid w:val="00437004"/>
    <w:rsid w:val="00437734"/>
    <w:rsid w:val="004404BB"/>
    <w:rsid w:val="00440E77"/>
    <w:rsid w:val="00440ECB"/>
    <w:rsid w:val="00441649"/>
    <w:rsid w:val="00441BF7"/>
    <w:rsid w:val="00441FC6"/>
    <w:rsid w:val="004425CC"/>
    <w:rsid w:val="00442B90"/>
    <w:rsid w:val="00442E41"/>
    <w:rsid w:val="00443087"/>
    <w:rsid w:val="00443288"/>
    <w:rsid w:val="00443427"/>
    <w:rsid w:val="004446C1"/>
    <w:rsid w:val="004447A5"/>
    <w:rsid w:val="00444851"/>
    <w:rsid w:val="00445CEE"/>
    <w:rsid w:val="00445DC2"/>
    <w:rsid w:val="00445EDB"/>
    <w:rsid w:val="0044608A"/>
    <w:rsid w:val="0044633D"/>
    <w:rsid w:val="004464EF"/>
    <w:rsid w:val="004471D4"/>
    <w:rsid w:val="00447244"/>
    <w:rsid w:val="00447440"/>
    <w:rsid w:val="00447644"/>
    <w:rsid w:val="00447A49"/>
    <w:rsid w:val="00447F81"/>
    <w:rsid w:val="0045002D"/>
    <w:rsid w:val="004501B1"/>
    <w:rsid w:val="00450310"/>
    <w:rsid w:val="00450786"/>
    <w:rsid w:val="00450AF4"/>
    <w:rsid w:val="00451155"/>
    <w:rsid w:val="00451217"/>
    <w:rsid w:val="004512BB"/>
    <w:rsid w:val="004515E8"/>
    <w:rsid w:val="00451800"/>
    <w:rsid w:val="00451B3F"/>
    <w:rsid w:val="00451CAF"/>
    <w:rsid w:val="004522E4"/>
    <w:rsid w:val="00452480"/>
    <w:rsid w:val="00452E43"/>
    <w:rsid w:val="00453375"/>
    <w:rsid w:val="00453440"/>
    <w:rsid w:val="0045349E"/>
    <w:rsid w:val="004538D3"/>
    <w:rsid w:val="004539DB"/>
    <w:rsid w:val="00454097"/>
    <w:rsid w:val="004543E5"/>
    <w:rsid w:val="0045449E"/>
    <w:rsid w:val="004545EE"/>
    <w:rsid w:val="00454A07"/>
    <w:rsid w:val="00454A1E"/>
    <w:rsid w:val="00454EDC"/>
    <w:rsid w:val="00455B84"/>
    <w:rsid w:val="00455F9C"/>
    <w:rsid w:val="004560BF"/>
    <w:rsid w:val="004562F3"/>
    <w:rsid w:val="00456A1E"/>
    <w:rsid w:val="00456D24"/>
    <w:rsid w:val="0045738A"/>
    <w:rsid w:val="00457774"/>
    <w:rsid w:val="004579D9"/>
    <w:rsid w:val="00457C9A"/>
    <w:rsid w:val="00460015"/>
    <w:rsid w:val="004604B6"/>
    <w:rsid w:val="004604E1"/>
    <w:rsid w:val="00460994"/>
    <w:rsid w:val="00460F9B"/>
    <w:rsid w:val="00461773"/>
    <w:rsid w:val="00461887"/>
    <w:rsid w:val="00461CFE"/>
    <w:rsid w:val="00461F20"/>
    <w:rsid w:val="0046212A"/>
    <w:rsid w:val="0046220D"/>
    <w:rsid w:val="004622D3"/>
    <w:rsid w:val="00462587"/>
    <w:rsid w:val="00462603"/>
    <w:rsid w:val="004628A9"/>
    <w:rsid w:val="004628E1"/>
    <w:rsid w:val="00462D83"/>
    <w:rsid w:val="00462E6E"/>
    <w:rsid w:val="00462E8F"/>
    <w:rsid w:val="00462F13"/>
    <w:rsid w:val="0046324A"/>
    <w:rsid w:val="004634E5"/>
    <w:rsid w:val="00463840"/>
    <w:rsid w:val="00463A00"/>
    <w:rsid w:val="00463C54"/>
    <w:rsid w:val="00463CA8"/>
    <w:rsid w:val="004654C5"/>
    <w:rsid w:val="004654E3"/>
    <w:rsid w:val="00465C97"/>
    <w:rsid w:val="00465DE5"/>
    <w:rsid w:val="0046675F"/>
    <w:rsid w:val="00466CC6"/>
    <w:rsid w:val="00467085"/>
    <w:rsid w:val="0046760B"/>
    <w:rsid w:val="004677D0"/>
    <w:rsid w:val="00467958"/>
    <w:rsid w:val="0047000A"/>
    <w:rsid w:val="00470028"/>
    <w:rsid w:val="004701F0"/>
    <w:rsid w:val="004702BD"/>
    <w:rsid w:val="00470629"/>
    <w:rsid w:val="00470666"/>
    <w:rsid w:val="0047107B"/>
    <w:rsid w:val="004712E3"/>
    <w:rsid w:val="004716AE"/>
    <w:rsid w:val="004717A5"/>
    <w:rsid w:val="00471CEA"/>
    <w:rsid w:val="0047231D"/>
    <w:rsid w:val="00472558"/>
    <w:rsid w:val="00472A7D"/>
    <w:rsid w:val="00472BB3"/>
    <w:rsid w:val="00472BC0"/>
    <w:rsid w:val="00472E39"/>
    <w:rsid w:val="0047308F"/>
    <w:rsid w:val="00473362"/>
    <w:rsid w:val="00473B80"/>
    <w:rsid w:val="004741A9"/>
    <w:rsid w:val="00474275"/>
    <w:rsid w:val="00474324"/>
    <w:rsid w:val="004744CD"/>
    <w:rsid w:val="00474523"/>
    <w:rsid w:val="0047474D"/>
    <w:rsid w:val="00474865"/>
    <w:rsid w:val="004748C9"/>
    <w:rsid w:val="00474AF1"/>
    <w:rsid w:val="00474B34"/>
    <w:rsid w:val="00474D1B"/>
    <w:rsid w:val="004763F5"/>
    <w:rsid w:val="004766C1"/>
    <w:rsid w:val="0047686C"/>
    <w:rsid w:val="00476E04"/>
    <w:rsid w:val="004771DE"/>
    <w:rsid w:val="0047721F"/>
    <w:rsid w:val="00477424"/>
    <w:rsid w:val="00477582"/>
    <w:rsid w:val="00477BCB"/>
    <w:rsid w:val="00480066"/>
    <w:rsid w:val="00480402"/>
    <w:rsid w:val="00480618"/>
    <w:rsid w:val="00480EE7"/>
    <w:rsid w:val="00480FF3"/>
    <w:rsid w:val="00481165"/>
    <w:rsid w:val="00481351"/>
    <w:rsid w:val="00481482"/>
    <w:rsid w:val="00481903"/>
    <w:rsid w:val="00481EC4"/>
    <w:rsid w:val="00481ED5"/>
    <w:rsid w:val="00482201"/>
    <w:rsid w:val="004824BF"/>
    <w:rsid w:val="00483162"/>
    <w:rsid w:val="0048425D"/>
    <w:rsid w:val="004843D1"/>
    <w:rsid w:val="0048448A"/>
    <w:rsid w:val="004844F2"/>
    <w:rsid w:val="0048451F"/>
    <w:rsid w:val="00484CD5"/>
    <w:rsid w:val="00484EDD"/>
    <w:rsid w:val="004851B8"/>
    <w:rsid w:val="00485A14"/>
    <w:rsid w:val="00485C75"/>
    <w:rsid w:val="00486240"/>
    <w:rsid w:val="0048639C"/>
    <w:rsid w:val="00486482"/>
    <w:rsid w:val="0048669C"/>
    <w:rsid w:val="00486773"/>
    <w:rsid w:val="004867E4"/>
    <w:rsid w:val="00486B35"/>
    <w:rsid w:val="00486F07"/>
    <w:rsid w:val="00486FCD"/>
    <w:rsid w:val="00487261"/>
    <w:rsid w:val="0048760F"/>
    <w:rsid w:val="00487800"/>
    <w:rsid w:val="00487E47"/>
    <w:rsid w:val="0049003B"/>
    <w:rsid w:val="004900D5"/>
    <w:rsid w:val="0049013A"/>
    <w:rsid w:val="004905A5"/>
    <w:rsid w:val="00490DF8"/>
    <w:rsid w:val="00491081"/>
    <w:rsid w:val="00491140"/>
    <w:rsid w:val="004914FD"/>
    <w:rsid w:val="00491B20"/>
    <w:rsid w:val="00491B6F"/>
    <w:rsid w:val="00491E3C"/>
    <w:rsid w:val="004929C7"/>
    <w:rsid w:val="00492ABA"/>
    <w:rsid w:val="00492F29"/>
    <w:rsid w:val="00493030"/>
    <w:rsid w:val="0049319A"/>
    <w:rsid w:val="004937FC"/>
    <w:rsid w:val="00493F09"/>
    <w:rsid w:val="004942D0"/>
    <w:rsid w:val="0049482A"/>
    <w:rsid w:val="00494A76"/>
    <w:rsid w:val="00494E7B"/>
    <w:rsid w:val="004950A4"/>
    <w:rsid w:val="004958A6"/>
    <w:rsid w:val="0049592E"/>
    <w:rsid w:val="00495F85"/>
    <w:rsid w:val="004961DF"/>
    <w:rsid w:val="004965D9"/>
    <w:rsid w:val="00496929"/>
    <w:rsid w:val="00496A66"/>
    <w:rsid w:val="00496CB4"/>
    <w:rsid w:val="0049752B"/>
    <w:rsid w:val="00497538"/>
    <w:rsid w:val="00497D46"/>
    <w:rsid w:val="00497F66"/>
    <w:rsid w:val="004A024B"/>
    <w:rsid w:val="004A0423"/>
    <w:rsid w:val="004A049F"/>
    <w:rsid w:val="004A07B5"/>
    <w:rsid w:val="004A0A47"/>
    <w:rsid w:val="004A103F"/>
    <w:rsid w:val="004A113A"/>
    <w:rsid w:val="004A1F03"/>
    <w:rsid w:val="004A1FF1"/>
    <w:rsid w:val="004A23AA"/>
    <w:rsid w:val="004A273D"/>
    <w:rsid w:val="004A2935"/>
    <w:rsid w:val="004A2FC5"/>
    <w:rsid w:val="004A3146"/>
    <w:rsid w:val="004A3D05"/>
    <w:rsid w:val="004A4D27"/>
    <w:rsid w:val="004A5437"/>
    <w:rsid w:val="004A5A8C"/>
    <w:rsid w:val="004A65C9"/>
    <w:rsid w:val="004A665E"/>
    <w:rsid w:val="004A6678"/>
    <w:rsid w:val="004A6938"/>
    <w:rsid w:val="004A6B99"/>
    <w:rsid w:val="004A744C"/>
    <w:rsid w:val="004A75BA"/>
    <w:rsid w:val="004A77A0"/>
    <w:rsid w:val="004A7A7A"/>
    <w:rsid w:val="004A7CF0"/>
    <w:rsid w:val="004A7F1F"/>
    <w:rsid w:val="004B0206"/>
    <w:rsid w:val="004B039E"/>
    <w:rsid w:val="004B079F"/>
    <w:rsid w:val="004B0A9C"/>
    <w:rsid w:val="004B0F94"/>
    <w:rsid w:val="004B11B0"/>
    <w:rsid w:val="004B1333"/>
    <w:rsid w:val="004B14A7"/>
    <w:rsid w:val="004B15CA"/>
    <w:rsid w:val="004B167C"/>
    <w:rsid w:val="004B2263"/>
    <w:rsid w:val="004B228B"/>
    <w:rsid w:val="004B2920"/>
    <w:rsid w:val="004B2AEB"/>
    <w:rsid w:val="004B2C61"/>
    <w:rsid w:val="004B2C98"/>
    <w:rsid w:val="004B2DD5"/>
    <w:rsid w:val="004B2F44"/>
    <w:rsid w:val="004B3807"/>
    <w:rsid w:val="004B3EDD"/>
    <w:rsid w:val="004B3F6F"/>
    <w:rsid w:val="004B42BC"/>
    <w:rsid w:val="004B42CE"/>
    <w:rsid w:val="004B4719"/>
    <w:rsid w:val="004B48CE"/>
    <w:rsid w:val="004B4A58"/>
    <w:rsid w:val="004B4DC0"/>
    <w:rsid w:val="004B4FCD"/>
    <w:rsid w:val="004B6803"/>
    <w:rsid w:val="004B6855"/>
    <w:rsid w:val="004B6ED9"/>
    <w:rsid w:val="004B7410"/>
    <w:rsid w:val="004B787E"/>
    <w:rsid w:val="004B7C13"/>
    <w:rsid w:val="004B7FB1"/>
    <w:rsid w:val="004C00D2"/>
    <w:rsid w:val="004C023F"/>
    <w:rsid w:val="004C0394"/>
    <w:rsid w:val="004C044F"/>
    <w:rsid w:val="004C1002"/>
    <w:rsid w:val="004C1214"/>
    <w:rsid w:val="004C141B"/>
    <w:rsid w:val="004C194A"/>
    <w:rsid w:val="004C1C67"/>
    <w:rsid w:val="004C1CCA"/>
    <w:rsid w:val="004C218E"/>
    <w:rsid w:val="004C24AC"/>
    <w:rsid w:val="004C299F"/>
    <w:rsid w:val="004C2B74"/>
    <w:rsid w:val="004C2D1B"/>
    <w:rsid w:val="004C32CE"/>
    <w:rsid w:val="004C39A9"/>
    <w:rsid w:val="004C3E1D"/>
    <w:rsid w:val="004C40B3"/>
    <w:rsid w:val="004C4C14"/>
    <w:rsid w:val="004C4C4D"/>
    <w:rsid w:val="004C505E"/>
    <w:rsid w:val="004C5245"/>
    <w:rsid w:val="004C53E9"/>
    <w:rsid w:val="004C57EF"/>
    <w:rsid w:val="004C5832"/>
    <w:rsid w:val="004C5BCE"/>
    <w:rsid w:val="004C5E8F"/>
    <w:rsid w:val="004C60F8"/>
    <w:rsid w:val="004C612C"/>
    <w:rsid w:val="004C61E1"/>
    <w:rsid w:val="004C6218"/>
    <w:rsid w:val="004C6908"/>
    <w:rsid w:val="004C714D"/>
    <w:rsid w:val="004C751D"/>
    <w:rsid w:val="004C78E3"/>
    <w:rsid w:val="004C7CED"/>
    <w:rsid w:val="004C7D82"/>
    <w:rsid w:val="004C7F54"/>
    <w:rsid w:val="004D0BC3"/>
    <w:rsid w:val="004D12A8"/>
    <w:rsid w:val="004D1460"/>
    <w:rsid w:val="004D158F"/>
    <w:rsid w:val="004D17EF"/>
    <w:rsid w:val="004D1DC8"/>
    <w:rsid w:val="004D1F6A"/>
    <w:rsid w:val="004D2252"/>
    <w:rsid w:val="004D2724"/>
    <w:rsid w:val="004D2BC7"/>
    <w:rsid w:val="004D34F6"/>
    <w:rsid w:val="004D3521"/>
    <w:rsid w:val="004D3764"/>
    <w:rsid w:val="004D3D74"/>
    <w:rsid w:val="004D409A"/>
    <w:rsid w:val="004D40BA"/>
    <w:rsid w:val="004D44EA"/>
    <w:rsid w:val="004D465A"/>
    <w:rsid w:val="004D4CC7"/>
    <w:rsid w:val="004D4FFA"/>
    <w:rsid w:val="004D5A3A"/>
    <w:rsid w:val="004D5E61"/>
    <w:rsid w:val="004D5F15"/>
    <w:rsid w:val="004D637E"/>
    <w:rsid w:val="004D67C2"/>
    <w:rsid w:val="004D6968"/>
    <w:rsid w:val="004D6BB6"/>
    <w:rsid w:val="004D6DC4"/>
    <w:rsid w:val="004D751A"/>
    <w:rsid w:val="004D77C2"/>
    <w:rsid w:val="004D7A86"/>
    <w:rsid w:val="004E02C0"/>
    <w:rsid w:val="004E0415"/>
    <w:rsid w:val="004E0615"/>
    <w:rsid w:val="004E0A4A"/>
    <w:rsid w:val="004E19A5"/>
    <w:rsid w:val="004E1ED1"/>
    <w:rsid w:val="004E259A"/>
    <w:rsid w:val="004E2B22"/>
    <w:rsid w:val="004E3660"/>
    <w:rsid w:val="004E36AC"/>
    <w:rsid w:val="004E36E1"/>
    <w:rsid w:val="004E3BD7"/>
    <w:rsid w:val="004E3FEA"/>
    <w:rsid w:val="004E4171"/>
    <w:rsid w:val="004E44D9"/>
    <w:rsid w:val="004E4653"/>
    <w:rsid w:val="004E5ECD"/>
    <w:rsid w:val="004E624F"/>
    <w:rsid w:val="004E62AE"/>
    <w:rsid w:val="004E649A"/>
    <w:rsid w:val="004E64DA"/>
    <w:rsid w:val="004E6659"/>
    <w:rsid w:val="004E693A"/>
    <w:rsid w:val="004E6982"/>
    <w:rsid w:val="004E69BB"/>
    <w:rsid w:val="004E6A01"/>
    <w:rsid w:val="004E6F10"/>
    <w:rsid w:val="004E6FF9"/>
    <w:rsid w:val="004E7384"/>
    <w:rsid w:val="004E78BA"/>
    <w:rsid w:val="004E7A72"/>
    <w:rsid w:val="004E7B59"/>
    <w:rsid w:val="004E7F69"/>
    <w:rsid w:val="004E7FD5"/>
    <w:rsid w:val="004F007D"/>
    <w:rsid w:val="004F0094"/>
    <w:rsid w:val="004F00E2"/>
    <w:rsid w:val="004F0639"/>
    <w:rsid w:val="004F0C5A"/>
    <w:rsid w:val="004F1002"/>
    <w:rsid w:val="004F164B"/>
    <w:rsid w:val="004F18C3"/>
    <w:rsid w:val="004F1E4B"/>
    <w:rsid w:val="004F1E8D"/>
    <w:rsid w:val="004F20F1"/>
    <w:rsid w:val="004F21A9"/>
    <w:rsid w:val="004F22DC"/>
    <w:rsid w:val="004F2566"/>
    <w:rsid w:val="004F2A9A"/>
    <w:rsid w:val="004F2E3F"/>
    <w:rsid w:val="004F345A"/>
    <w:rsid w:val="004F3C19"/>
    <w:rsid w:val="004F3F65"/>
    <w:rsid w:val="004F4622"/>
    <w:rsid w:val="004F47E0"/>
    <w:rsid w:val="004F5059"/>
    <w:rsid w:val="004F5368"/>
    <w:rsid w:val="004F558B"/>
    <w:rsid w:val="004F5A21"/>
    <w:rsid w:val="004F5AE5"/>
    <w:rsid w:val="004F5C4A"/>
    <w:rsid w:val="004F5DAE"/>
    <w:rsid w:val="004F643F"/>
    <w:rsid w:val="004F6599"/>
    <w:rsid w:val="004F6AC6"/>
    <w:rsid w:val="004F7013"/>
    <w:rsid w:val="004F7061"/>
    <w:rsid w:val="004F731E"/>
    <w:rsid w:val="004F7515"/>
    <w:rsid w:val="004F75D4"/>
    <w:rsid w:val="004F765C"/>
    <w:rsid w:val="004F798B"/>
    <w:rsid w:val="004F7B30"/>
    <w:rsid w:val="004F7DE6"/>
    <w:rsid w:val="005000AC"/>
    <w:rsid w:val="0050059D"/>
    <w:rsid w:val="0050061C"/>
    <w:rsid w:val="0050076B"/>
    <w:rsid w:val="005007F8"/>
    <w:rsid w:val="00500839"/>
    <w:rsid w:val="00500847"/>
    <w:rsid w:val="00500C52"/>
    <w:rsid w:val="00500CB4"/>
    <w:rsid w:val="005010D2"/>
    <w:rsid w:val="00501842"/>
    <w:rsid w:val="00501C62"/>
    <w:rsid w:val="00501CC5"/>
    <w:rsid w:val="00502145"/>
    <w:rsid w:val="005021E7"/>
    <w:rsid w:val="00502302"/>
    <w:rsid w:val="00502387"/>
    <w:rsid w:val="005026EB"/>
    <w:rsid w:val="005029D8"/>
    <w:rsid w:val="00502ED0"/>
    <w:rsid w:val="00503174"/>
    <w:rsid w:val="0050385E"/>
    <w:rsid w:val="005042F6"/>
    <w:rsid w:val="0050434B"/>
    <w:rsid w:val="005047F7"/>
    <w:rsid w:val="00504815"/>
    <w:rsid w:val="00504E12"/>
    <w:rsid w:val="00504F73"/>
    <w:rsid w:val="0050515C"/>
    <w:rsid w:val="00505DAC"/>
    <w:rsid w:val="005062C5"/>
    <w:rsid w:val="005066B6"/>
    <w:rsid w:val="00506B5D"/>
    <w:rsid w:val="00506E02"/>
    <w:rsid w:val="00506E0D"/>
    <w:rsid w:val="00506F77"/>
    <w:rsid w:val="005072CA"/>
    <w:rsid w:val="00510060"/>
    <w:rsid w:val="005103C4"/>
    <w:rsid w:val="00510512"/>
    <w:rsid w:val="00510DAC"/>
    <w:rsid w:val="00510DDD"/>
    <w:rsid w:val="005110E1"/>
    <w:rsid w:val="005112F3"/>
    <w:rsid w:val="00511482"/>
    <w:rsid w:val="0051151A"/>
    <w:rsid w:val="00511825"/>
    <w:rsid w:val="00511A39"/>
    <w:rsid w:val="00511BCE"/>
    <w:rsid w:val="0051206E"/>
    <w:rsid w:val="005122F1"/>
    <w:rsid w:val="005129C9"/>
    <w:rsid w:val="00512E5C"/>
    <w:rsid w:val="00513221"/>
    <w:rsid w:val="00513DA6"/>
    <w:rsid w:val="00513F2C"/>
    <w:rsid w:val="0051475D"/>
    <w:rsid w:val="00514BBC"/>
    <w:rsid w:val="00514CEA"/>
    <w:rsid w:val="005150F6"/>
    <w:rsid w:val="00515473"/>
    <w:rsid w:val="00515477"/>
    <w:rsid w:val="00515577"/>
    <w:rsid w:val="00515B0E"/>
    <w:rsid w:val="00515E86"/>
    <w:rsid w:val="00516065"/>
    <w:rsid w:val="005160CF"/>
    <w:rsid w:val="0051616E"/>
    <w:rsid w:val="00516D49"/>
    <w:rsid w:val="0051742D"/>
    <w:rsid w:val="005176D6"/>
    <w:rsid w:val="0051788B"/>
    <w:rsid w:val="00517A4A"/>
    <w:rsid w:val="00517CCD"/>
    <w:rsid w:val="00517EC3"/>
    <w:rsid w:val="00520730"/>
    <w:rsid w:val="00520792"/>
    <w:rsid w:val="00520797"/>
    <w:rsid w:val="00520831"/>
    <w:rsid w:val="00520A3E"/>
    <w:rsid w:val="00520AA6"/>
    <w:rsid w:val="00520EBB"/>
    <w:rsid w:val="0052114B"/>
    <w:rsid w:val="00521410"/>
    <w:rsid w:val="00521468"/>
    <w:rsid w:val="00521886"/>
    <w:rsid w:val="00521A72"/>
    <w:rsid w:val="00521B5C"/>
    <w:rsid w:val="00521C6F"/>
    <w:rsid w:val="00521E16"/>
    <w:rsid w:val="005220B8"/>
    <w:rsid w:val="005223A8"/>
    <w:rsid w:val="00522641"/>
    <w:rsid w:val="005226A4"/>
    <w:rsid w:val="00522FB4"/>
    <w:rsid w:val="0052310C"/>
    <w:rsid w:val="005234E6"/>
    <w:rsid w:val="00523688"/>
    <w:rsid w:val="0052383D"/>
    <w:rsid w:val="00523861"/>
    <w:rsid w:val="00523B10"/>
    <w:rsid w:val="00524154"/>
    <w:rsid w:val="0052443F"/>
    <w:rsid w:val="005244CD"/>
    <w:rsid w:val="00524573"/>
    <w:rsid w:val="005245C6"/>
    <w:rsid w:val="00524685"/>
    <w:rsid w:val="005246EB"/>
    <w:rsid w:val="005247DE"/>
    <w:rsid w:val="00524A50"/>
    <w:rsid w:val="00524C11"/>
    <w:rsid w:val="00524E23"/>
    <w:rsid w:val="00524EBC"/>
    <w:rsid w:val="005253DD"/>
    <w:rsid w:val="00525D59"/>
    <w:rsid w:val="00526657"/>
    <w:rsid w:val="00526DBD"/>
    <w:rsid w:val="0052708F"/>
    <w:rsid w:val="005270FB"/>
    <w:rsid w:val="00527458"/>
    <w:rsid w:val="00527550"/>
    <w:rsid w:val="00527678"/>
    <w:rsid w:val="00527BB3"/>
    <w:rsid w:val="00527BE7"/>
    <w:rsid w:val="00527C2F"/>
    <w:rsid w:val="00527E13"/>
    <w:rsid w:val="00527EB4"/>
    <w:rsid w:val="00530061"/>
    <w:rsid w:val="00530CB7"/>
    <w:rsid w:val="00530D7E"/>
    <w:rsid w:val="00530E4E"/>
    <w:rsid w:val="005314E5"/>
    <w:rsid w:val="005319D3"/>
    <w:rsid w:val="00531A92"/>
    <w:rsid w:val="00531B4A"/>
    <w:rsid w:val="00531DDC"/>
    <w:rsid w:val="00531E05"/>
    <w:rsid w:val="00532701"/>
    <w:rsid w:val="00532912"/>
    <w:rsid w:val="005329B0"/>
    <w:rsid w:val="0053387B"/>
    <w:rsid w:val="0053398F"/>
    <w:rsid w:val="00533AC7"/>
    <w:rsid w:val="00533B27"/>
    <w:rsid w:val="00533F54"/>
    <w:rsid w:val="00533F92"/>
    <w:rsid w:val="0053404E"/>
    <w:rsid w:val="005345A9"/>
    <w:rsid w:val="00534863"/>
    <w:rsid w:val="00534D44"/>
    <w:rsid w:val="00534D60"/>
    <w:rsid w:val="00534EF0"/>
    <w:rsid w:val="00535405"/>
    <w:rsid w:val="0053570F"/>
    <w:rsid w:val="00535A4C"/>
    <w:rsid w:val="00535DA0"/>
    <w:rsid w:val="00535DBF"/>
    <w:rsid w:val="00535E23"/>
    <w:rsid w:val="00536078"/>
    <w:rsid w:val="0053613A"/>
    <w:rsid w:val="005363C7"/>
    <w:rsid w:val="00536775"/>
    <w:rsid w:val="005369B5"/>
    <w:rsid w:val="00536A31"/>
    <w:rsid w:val="00536CD8"/>
    <w:rsid w:val="00536DD6"/>
    <w:rsid w:val="00536F29"/>
    <w:rsid w:val="00537E14"/>
    <w:rsid w:val="00537E56"/>
    <w:rsid w:val="00540163"/>
    <w:rsid w:val="00540343"/>
    <w:rsid w:val="0054034B"/>
    <w:rsid w:val="005403C0"/>
    <w:rsid w:val="00540463"/>
    <w:rsid w:val="00540A95"/>
    <w:rsid w:val="00540CAB"/>
    <w:rsid w:val="00541100"/>
    <w:rsid w:val="00541145"/>
    <w:rsid w:val="00541928"/>
    <w:rsid w:val="00541F41"/>
    <w:rsid w:val="00541F66"/>
    <w:rsid w:val="00542230"/>
    <w:rsid w:val="00542316"/>
    <w:rsid w:val="005425A0"/>
    <w:rsid w:val="005425E5"/>
    <w:rsid w:val="00542962"/>
    <w:rsid w:val="0054311D"/>
    <w:rsid w:val="0054342A"/>
    <w:rsid w:val="005438A0"/>
    <w:rsid w:val="0054398C"/>
    <w:rsid w:val="005449B3"/>
    <w:rsid w:val="00544BDD"/>
    <w:rsid w:val="00544DCC"/>
    <w:rsid w:val="005451BF"/>
    <w:rsid w:val="005454D3"/>
    <w:rsid w:val="00545630"/>
    <w:rsid w:val="00545680"/>
    <w:rsid w:val="005456D4"/>
    <w:rsid w:val="00545B46"/>
    <w:rsid w:val="00545B6B"/>
    <w:rsid w:val="00546166"/>
    <w:rsid w:val="005461B9"/>
    <w:rsid w:val="005462EB"/>
    <w:rsid w:val="00546317"/>
    <w:rsid w:val="00546A14"/>
    <w:rsid w:val="00546C65"/>
    <w:rsid w:val="00546E5B"/>
    <w:rsid w:val="0054715C"/>
    <w:rsid w:val="005471A8"/>
    <w:rsid w:val="0054738D"/>
    <w:rsid w:val="00547430"/>
    <w:rsid w:val="00547DF1"/>
    <w:rsid w:val="00547E02"/>
    <w:rsid w:val="00550065"/>
    <w:rsid w:val="005500BF"/>
    <w:rsid w:val="00550584"/>
    <w:rsid w:val="0055090A"/>
    <w:rsid w:val="00550954"/>
    <w:rsid w:val="00550A47"/>
    <w:rsid w:val="00550A62"/>
    <w:rsid w:val="00550F2A"/>
    <w:rsid w:val="00550F74"/>
    <w:rsid w:val="00551112"/>
    <w:rsid w:val="00551179"/>
    <w:rsid w:val="005516CD"/>
    <w:rsid w:val="005519B2"/>
    <w:rsid w:val="00551CE1"/>
    <w:rsid w:val="00551DD7"/>
    <w:rsid w:val="0055232D"/>
    <w:rsid w:val="0055233B"/>
    <w:rsid w:val="0055237E"/>
    <w:rsid w:val="00552406"/>
    <w:rsid w:val="00552D39"/>
    <w:rsid w:val="00552E14"/>
    <w:rsid w:val="00552E9F"/>
    <w:rsid w:val="00552F40"/>
    <w:rsid w:val="0055328E"/>
    <w:rsid w:val="0055365F"/>
    <w:rsid w:val="005536E2"/>
    <w:rsid w:val="005538A1"/>
    <w:rsid w:val="00553E2E"/>
    <w:rsid w:val="00553FB5"/>
    <w:rsid w:val="0055442A"/>
    <w:rsid w:val="005544DE"/>
    <w:rsid w:val="00554865"/>
    <w:rsid w:val="00554BAC"/>
    <w:rsid w:val="00554F73"/>
    <w:rsid w:val="00554F94"/>
    <w:rsid w:val="00554FA5"/>
    <w:rsid w:val="00555312"/>
    <w:rsid w:val="005554C4"/>
    <w:rsid w:val="0055559D"/>
    <w:rsid w:val="005557EA"/>
    <w:rsid w:val="0055585D"/>
    <w:rsid w:val="005560F3"/>
    <w:rsid w:val="0055663A"/>
    <w:rsid w:val="00556C76"/>
    <w:rsid w:val="00556D44"/>
    <w:rsid w:val="0055703F"/>
    <w:rsid w:val="00557317"/>
    <w:rsid w:val="0055745F"/>
    <w:rsid w:val="0055786B"/>
    <w:rsid w:val="00557B94"/>
    <w:rsid w:val="00557E79"/>
    <w:rsid w:val="00557E9E"/>
    <w:rsid w:val="005602A0"/>
    <w:rsid w:val="0056084F"/>
    <w:rsid w:val="0056096E"/>
    <w:rsid w:val="00560AD9"/>
    <w:rsid w:val="00561531"/>
    <w:rsid w:val="00561655"/>
    <w:rsid w:val="00561750"/>
    <w:rsid w:val="005618E0"/>
    <w:rsid w:val="00561D55"/>
    <w:rsid w:val="00561E7A"/>
    <w:rsid w:val="00562AFE"/>
    <w:rsid w:val="00562C72"/>
    <w:rsid w:val="0056369D"/>
    <w:rsid w:val="00563A2D"/>
    <w:rsid w:val="00563B4E"/>
    <w:rsid w:val="00564239"/>
    <w:rsid w:val="005643F9"/>
    <w:rsid w:val="005645D3"/>
    <w:rsid w:val="005647C1"/>
    <w:rsid w:val="00564ADA"/>
    <w:rsid w:val="00564B9C"/>
    <w:rsid w:val="00564C85"/>
    <w:rsid w:val="00564CB1"/>
    <w:rsid w:val="00564E22"/>
    <w:rsid w:val="00564F4E"/>
    <w:rsid w:val="005657B5"/>
    <w:rsid w:val="00565CC7"/>
    <w:rsid w:val="00565FC4"/>
    <w:rsid w:val="005662E0"/>
    <w:rsid w:val="005662FF"/>
    <w:rsid w:val="0056667A"/>
    <w:rsid w:val="005668D7"/>
    <w:rsid w:val="00566EF4"/>
    <w:rsid w:val="00566FE3"/>
    <w:rsid w:val="0056733B"/>
    <w:rsid w:val="0056754A"/>
    <w:rsid w:val="00567AD1"/>
    <w:rsid w:val="00567D55"/>
    <w:rsid w:val="00567D5C"/>
    <w:rsid w:val="005700F4"/>
    <w:rsid w:val="005701CA"/>
    <w:rsid w:val="0057064B"/>
    <w:rsid w:val="0057068D"/>
    <w:rsid w:val="005709B2"/>
    <w:rsid w:val="0057145E"/>
    <w:rsid w:val="0057160C"/>
    <w:rsid w:val="00571983"/>
    <w:rsid w:val="00571AAB"/>
    <w:rsid w:val="0057224E"/>
    <w:rsid w:val="005722FC"/>
    <w:rsid w:val="005724C2"/>
    <w:rsid w:val="00572563"/>
    <w:rsid w:val="00572852"/>
    <w:rsid w:val="00572BC5"/>
    <w:rsid w:val="00572C65"/>
    <w:rsid w:val="00572DFB"/>
    <w:rsid w:val="00573846"/>
    <w:rsid w:val="00573BE7"/>
    <w:rsid w:val="00573C67"/>
    <w:rsid w:val="00573E11"/>
    <w:rsid w:val="00573FBB"/>
    <w:rsid w:val="0057420F"/>
    <w:rsid w:val="005742B8"/>
    <w:rsid w:val="005744CE"/>
    <w:rsid w:val="00574868"/>
    <w:rsid w:val="005753B7"/>
    <w:rsid w:val="00575558"/>
    <w:rsid w:val="005758EC"/>
    <w:rsid w:val="00575944"/>
    <w:rsid w:val="0057595F"/>
    <w:rsid w:val="00575982"/>
    <w:rsid w:val="00575BFD"/>
    <w:rsid w:val="00575D3D"/>
    <w:rsid w:val="00575D64"/>
    <w:rsid w:val="00575E13"/>
    <w:rsid w:val="0057632B"/>
    <w:rsid w:val="00576609"/>
    <w:rsid w:val="005767DD"/>
    <w:rsid w:val="00576BE6"/>
    <w:rsid w:val="00576DFA"/>
    <w:rsid w:val="00577111"/>
    <w:rsid w:val="0057754F"/>
    <w:rsid w:val="00577BFC"/>
    <w:rsid w:val="00577E49"/>
    <w:rsid w:val="00577F88"/>
    <w:rsid w:val="00580138"/>
    <w:rsid w:val="005802A2"/>
    <w:rsid w:val="005806BB"/>
    <w:rsid w:val="005808AB"/>
    <w:rsid w:val="0058093E"/>
    <w:rsid w:val="00580A71"/>
    <w:rsid w:val="00580F85"/>
    <w:rsid w:val="00580FD0"/>
    <w:rsid w:val="005813AC"/>
    <w:rsid w:val="00581409"/>
    <w:rsid w:val="005814A0"/>
    <w:rsid w:val="0058153D"/>
    <w:rsid w:val="005817B4"/>
    <w:rsid w:val="00582588"/>
    <w:rsid w:val="00582837"/>
    <w:rsid w:val="005828C1"/>
    <w:rsid w:val="00582A2C"/>
    <w:rsid w:val="00582AE7"/>
    <w:rsid w:val="00582B7F"/>
    <w:rsid w:val="00582C57"/>
    <w:rsid w:val="00582F4E"/>
    <w:rsid w:val="00583109"/>
    <w:rsid w:val="005831EB"/>
    <w:rsid w:val="00583451"/>
    <w:rsid w:val="0058365C"/>
    <w:rsid w:val="0058397C"/>
    <w:rsid w:val="00584152"/>
    <w:rsid w:val="00584456"/>
    <w:rsid w:val="005845A0"/>
    <w:rsid w:val="0058489A"/>
    <w:rsid w:val="0058492D"/>
    <w:rsid w:val="00584AA1"/>
    <w:rsid w:val="00584D91"/>
    <w:rsid w:val="00584E13"/>
    <w:rsid w:val="00585575"/>
    <w:rsid w:val="0058561D"/>
    <w:rsid w:val="0058578D"/>
    <w:rsid w:val="00585D10"/>
    <w:rsid w:val="00585F38"/>
    <w:rsid w:val="00586125"/>
    <w:rsid w:val="00586183"/>
    <w:rsid w:val="0058635D"/>
    <w:rsid w:val="00586AFB"/>
    <w:rsid w:val="00586DDC"/>
    <w:rsid w:val="005871D2"/>
    <w:rsid w:val="005873EC"/>
    <w:rsid w:val="005874DF"/>
    <w:rsid w:val="00587AD4"/>
    <w:rsid w:val="00587F7C"/>
    <w:rsid w:val="005903B2"/>
    <w:rsid w:val="00590401"/>
    <w:rsid w:val="0059075D"/>
    <w:rsid w:val="005909D8"/>
    <w:rsid w:val="00590CA4"/>
    <w:rsid w:val="00590EE1"/>
    <w:rsid w:val="00590FC2"/>
    <w:rsid w:val="005911AB"/>
    <w:rsid w:val="0059127B"/>
    <w:rsid w:val="005918A5"/>
    <w:rsid w:val="00591B00"/>
    <w:rsid w:val="00592257"/>
    <w:rsid w:val="005923BA"/>
    <w:rsid w:val="00592404"/>
    <w:rsid w:val="00592AA4"/>
    <w:rsid w:val="00592AC3"/>
    <w:rsid w:val="00593075"/>
    <w:rsid w:val="005932CB"/>
    <w:rsid w:val="005937B1"/>
    <w:rsid w:val="0059386E"/>
    <w:rsid w:val="005940C0"/>
    <w:rsid w:val="00594163"/>
    <w:rsid w:val="00594794"/>
    <w:rsid w:val="00594AFE"/>
    <w:rsid w:val="00594B7C"/>
    <w:rsid w:val="00594BF8"/>
    <w:rsid w:val="00595064"/>
    <w:rsid w:val="0059533A"/>
    <w:rsid w:val="0059535A"/>
    <w:rsid w:val="00595443"/>
    <w:rsid w:val="00595506"/>
    <w:rsid w:val="00595CA6"/>
    <w:rsid w:val="0059610F"/>
    <w:rsid w:val="005967B2"/>
    <w:rsid w:val="0059686A"/>
    <w:rsid w:val="00596D43"/>
    <w:rsid w:val="00597768"/>
    <w:rsid w:val="00597C35"/>
    <w:rsid w:val="00597E01"/>
    <w:rsid w:val="00597F02"/>
    <w:rsid w:val="00597F2B"/>
    <w:rsid w:val="005A0138"/>
    <w:rsid w:val="005A0441"/>
    <w:rsid w:val="005A063D"/>
    <w:rsid w:val="005A06EF"/>
    <w:rsid w:val="005A0748"/>
    <w:rsid w:val="005A0D9F"/>
    <w:rsid w:val="005A1090"/>
    <w:rsid w:val="005A1111"/>
    <w:rsid w:val="005A11B7"/>
    <w:rsid w:val="005A14EF"/>
    <w:rsid w:val="005A17D7"/>
    <w:rsid w:val="005A1888"/>
    <w:rsid w:val="005A1A2F"/>
    <w:rsid w:val="005A21D1"/>
    <w:rsid w:val="005A2269"/>
    <w:rsid w:val="005A290D"/>
    <w:rsid w:val="005A2E0F"/>
    <w:rsid w:val="005A33C7"/>
    <w:rsid w:val="005A34C7"/>
    <w:rsid w:val="005A34DA"/>
    <w:rsid w:val="005A3EDA"/>
    <w:rsid w:val="005A4652"/>
    <w:rsid w:val="005A4874"/>
    <w:rsid w:val="005A4C76"/>
    <w:rsid w:val="005A4DD8"/>
    <w:rsid w:val="005A57DE"/>
    <w:rsid w:val="005A61F1"/>
    <w:rsid w:val="005A657D"/>
    <w:rsid w:val="005A65C4"/>
    <w:rsid w:val="005A65C6"/>
    <w:rsid w:val="005A6716"/>
    <w:rsid w:val="005A6865"/>
    <w:rsid w:val="005A6AA0"/>
    <w:rsid w:val="005A6C3E"/>
    <w:rsid w:val="005A6D68"/>
    <w:rsid w:val="005A6F6B"/>
    <w:rsid w:val="005A70B1"/>
    <w:rsid w:val="005A70F8"/>
    <w:rsid w:val="005A7E79"/>
    <w:rsid w:val="005B0456"/>
    <w:rsid w:val="005B0E67"/>
    <w:rsid w:val="005B1076"/>
    <w:rsid w:val="005B11C5"/>
    <w:rsid w:val="005B135E"/>
    <w:rsid w:val="005B1633"/>
    <w:rsid w:val="005B1688"/>
    <w:rsid w:val="005B175D"/>
    <w:rsid w:val="005B18CB"/>
    <w:rsid w:val="005B1C5A"/>
    <w:rsid w:val="005B1C97"/>
    <w:rsid w:val="005B1D08"/>
    <w:rsid w:val="005B1D75"/>
    <w:rsid w:val="005B2064"/>
    <w:rsid w:val="005B2BDA"/>
    <w:rsid w:val="005B2EEA"/>
    <w:rsid w:val="005B351C"/>
    <w:rsid w:val="005B389E"/>
    <w:rsid w:val="005B3CFB"/>
    <w:rsid w:val="005B423C"/>
    <w:rsid w:val="005B425B"/>
    <w:rsid w:val="005B44A8"/>
    <w:rsid w:val="005B4584"/>
    <w:rsid w:val="005B47F0"/>
    <w:rsid w:val="005B4F5B"/>
    <w:rsid w:val="005B52C7"/>
    <w:rsid w:val="005B5453"/>
    <w:rsid w:val="005B5D4B"/>
    <w:rsid w:val="005B5F26"/>
    <w:rsid w:val="005B5F3F"/>
    <w:rsid w:val="005B624A"/>
    <w:rsid w:val="005B6446"/>
    <w:rsid w:val="005B6ABC"/>
    <w:rsid w:val="005B6B9B"/>
    <w:rsid w:val="005B6FB5"/>
    <w:rsid w:val="005B706F"/>
    <w:rsid w:val="005B7422"/>
    <w:rsid w:val="005B78BC"/>
    <w:rsid w:val="005B78D8"/>
    <w:rsid w:val="005B78E0"/>
    <w:rsid w:val="005C00DC"/>
    <w:rsid w:val="005C0854"/>
    <w:rsid w:val="005C0A31"/>
    <w:rsid w:val="005C1785"/>
    <w:rsid w:val="005C19E9"/>
    <w:rsid w:val="005C23D2"/>
    <w:rsid w:val="005C2548"/>
    <w:rsid w:val="005C2941"/>
    <w:rsid w:val="005C3355"/>
    <w:rsid w:val="005C360F"/>
    <w:rsid w:val="005C38A2"/>
    <w:rsid w:val="005C38B9"/>
    <w:rsid w:val="005C38F9"/>
    <w:rsid w:val="005C3D7F"/>
    <w:rsid w:val="005C3FA1"/>
    <w:rsid w:val="005C4439"/>
    <w:rsid w:val="005C4A4A"/>
    <w:rsid w:val="005C4B10"/>
    <w:rsid w:val="005C4BB2"/>
    <w:rsid w:val="005C4F2B"/>
    <w:rsid w:val="005C5949"/>
    <w:rsid w:val="005C5A04"/>
    <w:rsid w:val="005C5AFB"/>
    <w:rsid w:val="005C5C50"/>
    <w:rsid w:val="005C641D"/>
    <w:rsid w:val="005C6561"/>
    <w:rsid w:val="005C65B4"/>
    <w:rsid w:val="005C6738"/>
    <w:rsid w:val="005C6C74"/>
    <w:rsid w:val="005C6CE5"/>
    <w:rsid w:val="005C6DB5"/>
    <w:rsid w:val="005C72B5"/>
    <w:rsid w:val="005C76E0"/>
    <w:rsid w:val="005C775B"/>
    <w:rsid w:val="005C7820"/>
    <w:rsid w:val="005D054C"/>
    <w:rsid w:val="005D08F1"/>
    <w:rsid w:val="005D0927"/>
    <w:rsid w:val="005D0E4F"/>
    <w:rsid w:val="005D1927"/>
    <w:rsid w:val="005D21D1"/>
    <w:rsid w:val="005D2F82"/>
    <w:rsid w:val="005D3159"/>
    <w:rsid w:val="005D332F"/>
    <w:rsid w:val="005D3D30"/>
    <w:rsid w:val="005D3D8B"/>
    <w:rsid w:val="005D4103"/>
    <w:rsid w:val="005D4269"/>
    <w:rsid w:val="005D4397"/>
    <w:rsid w:val="005D4E45"/>
    <w:rsid w:val="005D4E53"/>
    <w:rsid w:val="005D4F50"/>
    <w:rsid w:val="005D5421"/>
    <w:rsid w:val="005D5AB5"/>
    <w:rsid w:val="005D5CDC"/>
    <w:rsid w:val="005D6BB8"/>
    <w:rsid w:val="005D75E8"/>
    <w:rsid w:val="005E00F4"/>
    <w:rsid w:val="005E0DA0"/>
    <w:rsid w:val="005E0DCC"/>
    <w:rsid w:val="005E135D"/>
    <w:rsid w:val="005E13C6"/>
    <w:rsid w:val="005E145E"/>
    <w:rsid w:val="005E1981"/>
    <w:rsid w:val="005E1C7D"/>
    <w:rsid w:val="005E1F88"/>
    <w:rsid w:val="005E2726"/>
    <w:rsid w:val="005E27DF"/>
    <w:rsid w:val="005E2C7C"/>
    <w:rsid w:val="005E2F9C"/>
    <w:rsid w:val="005E2FD6"/>
    <w:rsid w:val="005E3078"/>
    <w:rsid w:val="005E3152"/>
    <w:rsid w:val="005E3268"/>
    <w:rsid w:val="005E3280"/>
    <w:rsid w:val="005E3378"/>
    <w:rsid w:val="005E3587"/>
    <w:rsid w:val="005E371C"/>
    <w:rsid w:val="005E3F41"/>
    <w:rsid w:val="005E4043"/>
    <w:rsid w:val="005E40C9"/>
    <w:rsid w:val="005E429F"/>
    <w:rsid w:val="005E43BA"/>
    <w:rsid w:val="005E4614"/>
    <w:rsid w:val="005E4C91"/>
    <w:rsid w:val="005E4E6B"/>
    <w:rsid w:val="005E4F0D"/>
    <w:rsid w:val="005E503D"/>
    <w:rsid w:val="005E5262"/>
    <w:rsid w:val="005E52DD"/>
    <w:rsid w:val="005E588B"/>
    <w:rsid w:val="005E5E6D"/>
    <w:rsid w:val="005E601B"/>
    <w:rsid w:val="005E60EB"/>
    <w:rsid w:val="005E648A"/>
    <w:rsid w:val="005E6598"/>
    <w:rsid w:val="005E6929"/>
    <w:rsid w:val="005E6B11"/>
    <w:rsid w:val="005E701B"/>
    <w:rsid w:val="005E7593"/>
    <w:rsid w:val="005E75B2"/>
    <w:rsid w:val="005E77E9"/>
    <w:rsid w:val="005E795C"/>
    <w:rsid w:val="005E7A19"/>
    <w:rsid w:val="005F01C1"/>
    <w:rsid w:val="005F0489"/>
    <w:rsid w:val="005F04C7"/>
    <w:rsid w:val="005F0567"/>
    <w:rsid w:val="005F0633"/>
    <w:rsid w:val="005F0893"/>
    <w:rsid w:val="005F09CC"/>
    <w:rsid w:val="005F0D98"/>
    <w:rsid w:val="005F0D9D"/>
    <w:rsid w:val="005F10E1"/>
    <w:rsid w:val="005F140E"/>
    <w:rsid w:val="005F17E9"/>
    <w:rsid w:val="005F226D"/>
    <w:rsid w:val="005F279A"/>
    <w:rsid w:val="005F2BE0"/>
    <w:rsid w:val="005F302F"/>
    <w:rsid w:val="005F37F2"/>
    <w:rsid w:val="005F3AFE"/>
    <w:rsid w:val="005F40BA"/>
    <w:rsid w:val="005F4442"/>
    <w:rsid w:val="005F4CB6"/>
    <w:rsid w:val="005F515F"/>
    <w:rsid w:val="005F52E8"/>
    <w:rsid w:val="005F541B"/>
    <w:rsid w:val="005F5897"/>
    <w:rsid w:val="005F5D68"/>
    <w:rsid w:val="005F6065"/>
    <w:rsid w:val="005F654D"/>
    <w:rsid w:val="005F6764"/>
    <w:rsid w:val="005F6AD2"/>
    <w:rsid w:val="005F6C83"/>
    <w:rsid w:val="005F6D8C"/>
    <w:rsid w:val="005F6F64"/>
    <w:rsid w:val="005F7083"/>
    <w:rsid w:val="005F70B1"/>
    <w:rsid w:val="005F7284"/>
    <w:rsid w:val="005F7479"/>
    <w:rsid w:val="005F7490"/>
    <w:rsid w:val="005F754B"/>
    <w:rsid w:val="005F7B30"/>
    <w:rsid w:val="005F7ED9"/>
    <w:rsid w:val="005F7FBF"/>
    <w:rsid w:val="00600155"/>
    <w:rsid w:val="00600243"/>
    <w:rsid w:val="00600F3C"/>
    <w:rsid w:val="00601812"/>
    <w:rsid w:val="00601A9D"/>
    <w:rsid w:val="00601B9E"/>
    <w:rsid w:val="00601C96"/>
    <w:rsid w:val="00601F82"/>
    <w:rsid w:val="00601FCC"/>
    <w:rsid w:val="00602311"/>
    <w:rsid w:val="00602363"/>
    <w:rsid w:val="00602D1A"/>
    <w:rsid w:val="00602D82"/>
    <w:rsid w:val="00602DE8"/>
    <w:rsid w:val="00602F1D"/>
    <w:rsid w:val="00603229"/>
    <w:rsid w:val="0060338A"/>
    <w:rsid w:val="00603596"/>
    <w:rsid w:val="006035A5"/>
    <w:rsid w:val="0060361A"/>
    <w:rsid w:val="00603FEE"/>
    <w:rsid w:val="00604092"/>
    <w:rsid w:val="006040EC"/>
    <w:rsid w:val="006048DC"/>
    <w:rsid w:val="00604ABC"/>
    <w:rsid w:val="00604E48"/>
    <w:rsid w:val="00604E7C"/>
    <w:rsid w:val="00604ED5"/>
    <w:rsid w:val="00604F8B"/>
    <w:rsid w:val="0060508A"/>
    <w:rsid w:val="006050C2"/>
    <w:rsid w:val="00605228"/>
    <w:rsid w:val="006054E4"/>
    <w:rsid w:val="00605B1E"/>
    <w:rsid w:val="00605B29"/>
    <w:rsid w:val="00606550"/>
    <w:rsid w:val="00606A65"/>
    <w:rsid w:val="0060747C"/>
    <w:rsid w:val="00607750"/>
    <w:rsid w:val="00607798"/>
    <w:rsid w:val="006077C2"/>
    <w:rsid w:val="00610082"/>
    <w:rsid w:val="006102EC"/>
    <w:rsid w:val="006107EC"/>
    <w:rsid w:val="00610B2B"/>
    <w:rsid w:val="00610D33"/>
    <w:rsid w:val="00611313"/>
    <w:rsid w:val="00611787"/>
    <w:rsid w:val="00611BAA"/>
    <w:rsid w:val="00611EFC"/>
    <w:rsid w:val="006122D4"/>
    <w:rsid w:val="006125C3"/>
    <w:rsid w:val="00612649"/>
    <w:rsid w:val="00612918"/>
    <w:rsid w:val="00612B54"/>
    <w:rsid w:val="00612CD9"/>
    <w:rsid w:val="00612F16"/>
    <w:rsid w:val="006131EB"/>
    <w:rsid w:val="00613250"/>
    <w:rsid w:val="00613512"/>
    <w:rsid w:val="0061360D"/>
    <w:rsid w:val="006137A7"/>
    <w:rsid w:val="00613908"/>
    <w:rsid w:val="006144C7"/>
    <w:rsid w:val="00614673"/>
    <w:rsid w:val="0061473B"/>
    <w:rsid w:val="00614838"/>
    <w:rsid w:val="00614922"/>
    <w:rsid w:val="00614C1D"/>
    <w:rsid w:val="00615536"/>
    <w:rsid w:val="00615B38"/>
    <w:rsid w:val="00615B4C"/>
    <w:rsid w:val="00615CF2"/>
    <w:rsid w:val="00615EE2"/>
    <w:rsid w:val="00615FB1"/>
    <w:rsid w:val="00616116"/>
    <w:rsid w:val="00616150"/>
    <w:rsid w:val="00616229"/>
    <w:rsid w:val="00616553"/>
    <w:rsid w:val="00616635"/>
    <w:rsid w:val="00616803"/>
    <w:rsid w:val="0061695B"/>
    <w:rsid w:val="00617667"/>
    <w:rsid w:val="00617813"/>
    <w:rsid w:val="00617C0F"/>
    <w:rsid w:val="00617DB5"/>
    <w:rsid w:val="00617FD0"/>
    <w:rsid w:val="00620213"/>
    <w:rsid w:val="00620225"/>
    <w:rsid w:val="00620369"/>
    <w:rsid w:val="006206DF"/>
    <w:rsid w:val="006206E8"/>
    <w:rsid w:val="006208BD"/>
    <w:rsid w:val="00620A13"/>
    <w:rsid w:val="006211E6"/>
    <w:rsid w:val="0062149F"/>
    <w:rsid w:val="0062171A"/>
    <w:rsid w:val="00621E29"/>
    <w:rsid w:val="00622769"/>
    <w:rsid w:val="00622954"/>
    <w:rsid w:val="00622970"/>
    <w:rsid w:val="00622F56"/>
    <w:rsid w:val="00622FCA"/>
    <w:rsid w:val="006230B7"/>
    <w:rsid w:val="0062310C"/>
    <w:rsid w:val="006233B5"/>
    <w:rsid w:val="00623427"/>
    <w:rsid w:val="006234F2"/>
    <w:rsid w:val="00623874"/>
    <w:rsid w:val="00623A70"/>
    <w:rsid w:val="00623AE3"/>
    <w:rsid w:val="00623C4E"/>
    <w:rsid w:val="006241E8"/>
    <w:rsid w:val="0062434D"/>
    <w:rsid w:val="00624390"/>
    <w:rsid w:val="0062473C"/>
    <w:rsid w:val="00624A60"/>
    <w:rsid w:val="00624D40"/>
    <w:rsid w:val="00624E9F"/>
    <w:rsid w:val="00625555"/>
    <w:rsid w:val="00625981"/>
    <w:rsid w:val="00625C1E"/>
    <w:rsid w:val="00626039"/>
    <w:rsid w:val="006261C6"/>
    <w:rsid w:val="00626356"/>
    <w:rsid w:val="00626520"/>
    <w:rsid w:val="00626772"/>
    <w:rsid w:val="0062710D"/>
    <w:rsid w:val="00627613"/>
    <w:rsid w:val="00627A18"/>
    <w:rsid w:val="00627BD3"/>
    <w:rsid w:val="00627C07"/>
    <w:rsid w:val="00627F11"/>
    <w:rsid w:val="00630081"/>
    <w:rsid w:val="006303FA"/>
    <w:rsid w:val="00630798"/>
    <w:rsid w:val="00630968"/>
    <w:rsid w:val="00630CD3"/>
    <w:rsid w:val="006312A7"/>
    <w:rsid w:val="006313F3"/>
    <w:rsid w:val="006323FC"/>
    <w:rsid w:val="00632505"/>
    <w:rsid w:val="006326CD"/>
    <w:rsid w:val="006326F2"/>
    <w:rsid w:val="00632714"/>
    <w:rsid w:val="006329A8"/>
    <w:rsid w:val="00632C60"/>
    <w:rsid w:val="00632D08"/>
    <w:rsid w:val="0063395F"/>
    <w:rsid w:val="00633D8D"/>
    <w:rsid w:val="00633D90"/>
    <w:rsid w:val="00633EC9"/>
    <w:rsid w:val="00633EE8"/>
    <w:rsid w:val="00633FE8"/>
    <w:rsid w:val="00634A28"/>
    <w:rsid w:val="00634E0F"/>
    <w:rsid w:val="00634F07"/>
    <w:rsid w:val="00635226"/>
    <w:rsid w:val="00635571"/>
    <w:rsid w:val="00635663"/>
    <w:rsid w:val="00635D51"/>
    <w:rsid w:val="006360A3"/>
    <w:rsid w:val="0063633D"/>
    <w:rsid w:val="00636659"/>
    <w:rsid w:val="00636845"/>
    <w:rsid w:val="0063688B"/>
    <w:rsid w:val="0063696C"/>
    <w:rsid w:val="00637E9A"/>
    <w:rsid w:val="00640004"/>
    <w:rsid w:val="006400D2"/>
    <w:rsid w:val="006403E5"/>
    <w:rsid w:val="006403F6"/>
    <w:rsid w:val="0064061E"/>
    <w:rsid w:val="0064067F"/>
    <w:rsid w:val="00640B35"/>
    <w:rsid w:val="00640B44"/>
    <w:rsid w:val="00640FF9"/>
    <w:rsid w:val="0064148E"/>
    <w:rsid w:val="00641657"/>
    <w:rsid w:val="006421A4"/>
    <w:rsid w:val="006421DA"/>
    <w:rsid w:val="006422E5"/>
    <w:rsid w:val="006423DC"/>
    <w:rsid w:val="00642E47"/>
    <w:rsid w:val="00642F1B"/>
    <w:rsid w:val="00642F32"/>
    <w:rsid w:val="00642F75"/>
    <w:rsid w:val="00643074"/>
    <w:rsid w:val="0064316F"/>
    <w:rsid w:val="0064370E"/>
    <w:rsid w:val="00643A36"/>
    <w:rsid w:val="00644264"/>
    <w:rsid w:val="0064445F"/>
    <w:rsid w:val="00644625"/>
    <w:rsid w:val="00644734"/>
    <w:rsid w:val="00644837"/>
    <w:rsid w:val="00644930"/>
    <w:rsid w:val="00644F8F"/>
    <w:rsid w:val="0064570E"/>
    <w:rsid w:val="0064576E"/>
    <w:rsid w:val="00646368"/>
    <w:rsid w:val="00646405"/>
    <w:rsid w:val="00646413"/>
    <w:rsid w:val="00646CAD"/>
    <w:rsid w:val="00646D7F"/>
    <w:rsid w:val="0064740D"/>
    <w:rsid w:val="0064743E"/>
    <w:rsid w:val="0064745D"/>
    <w:rsid w:val="00647C98"/>
    <w:rsid w:val="00650267"/>
    <w:rsid w:val="00650339"/>
    <w:rsid w:val="006503E8"/>
    <w:rsid w:val="006503F4"/>
    <w:rsid w:val="006504EB"/>
    <w:rsid w:val="006504EC"/>
    <w:rsid w:val="006505EE"/>
    <w:rsid w:val="00650C50"/>
    <w:rsid w:val="00650FA6"/>
    <w:rsid w:val="006510A0"/>
    <w:rsid w:val="00651150"/>
    <w:rsid w:val="0065126B"/>
    <w:rsid w:val="00651953"/>
    <w:rsid w:val="00651C6D"/>
    <w:rsid w:val="00652F1A"/>
    <w:rsid w:val="00653030"/>
    <w:rsid w:val="00653131"/>
    <w:rsid w:val="006534AE"/>
    <w:rsid w:val="0065373C"/>
    <w:rsid w:val="00653883"/>
    <w:rsid w:val="00653C87"/>
    <w:rsid w:val="00653DB6"/>
    <w:rsid w:val="00654052"/>
    <w:rsid w:val="00654241"/>
    <w:rsid w:val="006547A3"/>
    <w:rsid w:val="006547AD"/>
    <w:rsid w:val="00654F35"/>
    <w:rsid w:val="00654F7E"/>
    <w:rsid w:val="00655D91"/>
    <w:rsid w:val="006561E4"/>
    <w:rsid w:val="0065633C"/>
    <w:rsid w:val="0065655C"/>
    <w:rsid w:val="006567EC"/>
    <w:rsid w:val="00656913"/>
    <w:rsid w:val="00656969"/>
    <w:rsid w:val="006579DF"/>
    <w:rsid w:val="00657C5E"/>
    <w:rsid w:val="00657CFF"/>
    <w:rsid w:val="00657EFE"/>
    <w:rsid w:val="006600E4"/>
    <w:rsid w:val="00660264"/>
    <w:rsid w:val="006602E5"/>
    <w:rsid w:val="006603A6"/>
    <w:rsid w:val="00660469"/>
    <w:rsid w:val="006606F2"/>
    <w:rsid w:val="00660D4D"/>
    <w:rsid w:val="00660E74"/>
    <w:rsid w:val="00660F0A"/>
    <w:rsid w:val="00661522"/>
    <w:rsid w:val="006616F8"/>
    <w:rsid w:val="0066199E"/>
    <w:rsid w:val="00661CB3"/>
    <w:rsid w:val="00661E4E"/>
    <w:rsid w:val="006622D6"/>
    <w:rsid w:val="006623ED"/>
    <w:rsid w:val="00662770"/>
    <w:rsid w:val="00662B4F"/>
    <w:rsid w:val="00663103"/>
    <w:rsid w:val="0066360F"/>
    <w:rsid w:val="0066375D"/>
    <w:rsid w:val="00663B9A"/>
    <w:rsid w:val="00663C15"/>
    <w:rsid w:val="00663FDE"/>
    <w:rsid w:val="00664160"/>
    <w:rsid w:val="006643EB"/>
    <w:rsid w:val="006643F2"/>
    <w:rsid w:val="00664424"/>
    <w:rsid w:val="0066448E"/>
    <w:rsid w:val="0066458C"/>
    <w:rsid w:val="0066471A"/>
    <w:rsid w:val="006647FD"/>
    <w:rsid w:val="00664A7C"/>
    <w:rsid w:val="00664EFF"/>
    <w:rsid w:val="00665A27"/>
    <w:rsid w:val="00665B20"/>
    <w:rsid w:val="00665E6D"/>
    <w:rsid w:val="006660CA"/>
    <w:rsid w:val="006660E6"/>
    <w:rsid w:val="006661F6"/>
    <w:rsid w:val="006664F4"/>
    <w:rsid w:val="006669C8"/>
    <w:rsid w:val="00666A4F"/>
    <w:rsid w:val="00666A88"/>
    <w:rsid w:val="00666DC5"/>
    <w:rsid w:val="00666E77"/>
    <w:rsid w:val="00667239"/>
    <w:rsid w:val="00667862"/>
    <w:rsid w:val="00667A54"/>
    <w:rsid w:val="00667BF8"/>
    <w:rsid w:val="0067020A"/>
    <w:rsid w:val="0067033B"/>
    <w:rsid w:val="0067067A"/>
    <w:rsid w:val="00670969"/>
    <w:rsid w:val="00670A77"/>
    <w:rsid w:val="00670BCB"/>
    <w:rsid w:val="00670C83"/>
    <w:rsid w:val="00671195"/>
    <w:rsid w:val="0067119B"/>
    <w:rsid w:val="006715AB"/>
    <w:rsid w:val="0067180D"/>
    <w:rsid w:val="006718D0"/>
    <w:rsid w:val="00671AFF"/>
    <w:rsid w:val="00671DBE"/>
    <w:rsid w:val="00671F20"/>
    <w:rsid w:val="00671FB6"/>
    <w:rsid w:val="006721F3"/>
    <w:rsid w:val="00672579"/>
    <w:rsid w:val="006726A0"/>
    <w:rsid w:val="006728B0"/>
    <w:rsid w:val="006730FE"/>
    <w:rsid w:val="006731EC"/>
    <w:rsid w:val="00673514"/>
    <w:rsid w:val="006735C1"/>
    <w:rsid w:val="0067361E"/>
    <w:rsid w:val="0067394E"/>
    <w:rsid w:val="00673AFE"/>
    <w:rsid w:val="00673CAC"/>
    <w:rsid w:val="00673FCF"/>
    <w:rsid w:val="0067420F"/>
    <w:rsid w:val="00674C5B"/>
    <w:rsid w:val="00674DFF"/>
    <w:rsid w:val="006756F0"/>
    <w:rsid w:val="00675735"/>
    <w:rsid w:val="00675DF0"/>
    <w:rsid w:val="0067627E"/>
    <w:rsid w:val="00676DC5"/>
    <w:rsid w:val="00676FFD"/>
    <w:rsid w:val="00677055"/>
    <w:rsid w:val="0067711E"/>
    <w:rsid w:val="0067752A"/>
    <w:rsid w:val="00677614"/>
    <w:rsid w:val="0067784D"/>
    <w:rsid w:val="00677B00"/>
    <w:rsid w:val="00677B36"/>
    <w:rsid w:val="00677C88"/>
    <w:rsid w:val="00677C8A"/>
    <w:rsid w:val="00680288"/>
    <w:rsid w:val="00680790"/>
    <w:rsid w:val="00680A16"/>
    <w:rsid w:val="00680A3D"/>
    <w:rsid w:val="006811FB"/>
    <w:rsid w:val="00681397"/>
    <w:rsid w:val="00681562"/>
    <w:rsid w:val="006817F5"/>
    <w:rsid w:val="00681CD4"/>
    <w:rsid w:val="00681E5E"/>
    <w:rsid w:val="00682756"/>
    <w:rsid w:val="00682859"/>
    <w:rsid w:val="0068285C"/>
    <w:rsid w:val="006829B8"/>
    <w:rsid w:val="00682EFB"/>
    <w:rsid w:val="0068308F"/>
    <w:rsid w:val="0068313C"/>
    <w:rsid w:val="0068323E"/>
    <w:rsid w:val="006835C0"/>
    <w:rsid w:val="00683660"/>
    <w:rsid w:val="00683696"/>
    <w:rsid w:val="00683FE4"/>
    <w:rsid w:val="0068476D"/>
    <w:rsid w:val="0068494D"/>
    <w:rsid w:val="00684A24"/>
    <w:rsid w:val="006850BD"/>
    <w:rsid w:val="00685202"/>
    <w:rsid w:val="00685760"/>
    <w:rsid w:val="00685761"/>
    <w:rsid w:val="0068595B"/>
    <w:rsid w:val="00685A79"/>
    <w:rsid w:val="00685B30"/>
    <w:rsid w:val="0068669F"/>
    <w:rsid w:val="00686857"/>
    <w:rsid w:val="00686904"/>
    <w:rsid w:val="00686940"/>
    <w:rsid w:val="00686AA2"/>
    <w:rsid w:val="00686CEC"/>
    <w:rsid w:val="00686EA5"/>
    <w:rsid w:val="00686EE7"/>
    <w:rsid w:val="006871AD"/>
    <w:rsid w:val="0068748F"/>
    <w:rsid w:val="00687BA3"/>
    <w:rsid w:val="00687F35"/>
    <w:rsid w:val="0069029A"/>
    <w:rsid w:val="0069038F"/>
    <w:rsid w:val="00690399"/>
    <w:rsid w:val="00690569"/>
    <w:rsid w:val="00690898"/>
    <w:rsid w:val="00691020"/>
    <w:rsid w:val="0069104B"/>
    <w:rsid w:val="006912D9"/>
    <w:rsid w:val="00691CCB"/>
    <w:rsid w:val="00691EB7"/>
    <w:rsid w:val="00691EBA"/>
    <w:rsid w:val="00692289"/>
    <w:rsid w:val="0069260F"/>
    <w:rsid w:val="00692943"/>
    <w:rsid w:val="006930C1"/>
    <w:rsid w:val="00693D03"/>
    <w:rsid w:val="00693DE6"/>
    <w:rsid w:val="00694340"/>
    <w:rsid w:val="006946DE"/>
    <w:rsid w:val="006948A8"/>
    <w:rsid w:val="00695B1C"/>
    <w:rsid w:val="00695E97"/>
    <w:rsid w:val="00696041"/>
    <w:rsid w:val="006965F7"/>
    <w:rsid w:val="0069691D"/>
    <w:rsid w:val="00696CDB"/>
    <w:rsid w:val="00697A4B"/>
    <w:rsid w:val="00697EE5"/>
    <w:rsid w:val="006A0457"/>
    <w:rsid w:val="006A0B95"/>
    <w:rsid w:val="006A11CB"/>
    <w:rsid w:val="006A12DE"/>
    <w:rsid w:val="006A13E2"/>
    <w:rsid w:val="006A1793"/>
    <w:rsid w:val="006A18B4"/>
    <w:rsid w:val="006A1BD4"/>
    <w:rsid w:val="006A23EC"/>
    <w:rsid w:val="006A2513"/>
    <w:rsid w:val="006A2579"/>
    <w:rsid w:val="006A2B25"/>
    <w:rsid w:val="006A2CD0"/>
    <w:rsid w:val="006A3475"/>
    <w:rsid w:val="006A357B"/>
    <w:rsid w:val="006A36E4"/>
    <w:rsid w:val="006A3808"/>
    <w:rsid w:val="006A3B87"/>
    <w:rsid w:val="006A3C15"/>
    <w:rsid w:val="006A3C69"/>
    <w:rsid w:val="006A3C74"/>
    <w:rsid w:val="006A3FBA"/>
    <w:rsid w:val="006A43CC"/>
    <w:rsid w:val="006A4580"/>
    <w:rsid w:val="006A4647"/>
    <w:rsid w:val="006A46C9"/>
    <w:rsid w:val="006A477E"/>
    <w:rsid w:val="006A485C"/>
    <w:rsid w:val="006A4A8B"/>
    <w:rsid w:val="006A4CA8"/>
    <w:rsid w:val="006A4F3E"/>
    <w:rsid w:val="006A4FBA"/>
    <w:rsid w:val="006A50B6"/>
    <w:rsid w:val="006A5505"/>
    <w:rsid w:val="006A59B7"/>
    <w:rsid w:val="006A59FD"/>
    <w:rsid w:val="006A5A69"/>
    <w:rsid w:val="006A5A92"/>
    <w:rsid w:val="006A5D15"/>
    <w:rsid w:val="006A5E27"/>
    <w:rsid w:val="006A683E"/>
    <w:rsid w:val="006A6AF7"/>
    <w:rsid w:val="006A722D"/>
    <w:rsid w:val="006A732C"/>
    <w:rsid w:val="006A7668"/>
    <w:rsid w:val="006A766E"/>
    <w:rsid w:val="006A79A9"/>
    <w:rsid w:val="006A7C8E"/>
    <w:rsid w:val="006A7DA8"/>
    <w:rsid w:val="006B052C"/>
    <w:rsid w:val="006B0DB7"/>
    <w:rsid w:val="006B0E7B"/>
    <w:rsid w:val="006B0EE1"/>
    <w:rsid w:val="006B1249"/>
    <w:rsid w:val="006B13E7"/>
    <w:rsid w:val="006B1564"/>
    <w:rsid w:val="006B1744"/>
    <w:rsid w:val="006B258E"/>
    <w:rsid w:val="006B2D95"/>
    <w:rsid w:val="006B2F26"/>
    <w:rsid w:val="006B3609"/>
    <w:rsid w:val="006B38E8"/>
    <w:rsid w:val="006B3C89"/>
    <w:rsid w:val="006B3D18"/>
    <w:rsid w:val="006B436B"/>
    <w:rsid w:val="006B480F"/>
    <w:rsid w:val="006B4933"/>
    <w:rsid w:val="006B4E5D"/>
    <w:rsid w:val="006B52B6"/>
    <w:rsid w:val="006B53D6"/>
    <w:rsid w:val="006B559C"/>
    <w:rsid w:val="006B5BEA"/>
    <w:rsid w:val="006B5C7B"/>
    <w:rsid w:val="006B5E2C"/>
    <w:rsid w:val="006B5EAF"/>
    <w:rsid w:val="006B607A"/>
    <w:rsid w:val="006B634D"/>
    <w:rsid w:val="006B6721"/>
    <w:rsid w:val="006B6A6F"/>
    <w:rsid w:val="006B6B6B"/>
    <w:rsid w:val="006B6D2F"/>
    <w:rsid w:val="006B700E"/>
    <w:rsid w:val="006B712A"/>
    <w:rsid w:val="006B761C"/>
    <w:rsid w:val="006B76F4"/>
    <w:rsid w:val="006C0018"/>
    <w:rsid w:val="006C0098"/>
    <w:rsid w:val="006C0258"/>
    <w:rsid w:val="006C0441"/>
    <w:rsid w:val="006C073F"/>
    <w:rsid w:val="006C084C"/>
    <w:rsid w:val="006C095E"/>
    <w:rsid w:val="006C0B6B"/>
    <w:rsid w:val="006C0D92"/>
    <w:rsid w:val="006C0FDA"/>
    <w:rsid w:val="006C106B"/>
    <w:rsid w:val="006C16A9"/>
    <w:rsid w:val="006C16D2"/>
    <w:rsid w:val="006C1737"/>
    <w:rsid w:val="006C19B8"/>
    <w:rsid w:val="006C1A33"/>
    <w:rsid w:val="006C1B3C"/>
    <w:rsid w:val="006C1C3C"/>
    <w:rsid w:val="006C1C87"/>
    <w:rsid w:val="006C1CBB"/>
    <w:rsid w:val="006C1E8E"/>
    <w:rsid w:val="006C1FC3"/>
    <w:rsid w:val="006C218C"/>
    <w:rsid w:val="006C2265"/>
    <w:rsid w:val="006C226D"/>
    <w:rsid w:val="006C2B42"/>
    <w:rsid w:val="006C2F97"/>
    <w:rsid w:val="006C2FC4"/>
    <w:rsid w:val="006C382E"/>
    <w:rsid w:val="006C3C31"/>
    <w:rsid w:val="006C4356"/>
    <w:rsid w:val="006C4581"/>
    <w:rsid w:val="006C4829"/>
    <w:rsid w:val="006C49B2"/>
    <w:rsid w:val="006C4F61"/>
    <w:rsid w:val="006C5378"/>
    <w:rsid w:val="006C5956"/>
    <w:rsid w:val="006C5964"/>
    <w:rsid w:val="006C59B7"/>
    <w:rsid w:val="006C5BAC"/>
    <w:rsid w:val="006C5DC2"/>
    <w:rsid w:val="006C5F01"/>
    <w:rsid w:val="006C5F1E"/>
    <w:rsid w:val="006C627C"/>
    <w:rsid w:val="006C67BF"/>
    <w:rsid w:val="006C6831"/>
    <w:rsid w:val="006C6ADC"/>
    <w:rsid w:val="006C73F9"/>
    <w:rsid w:val="006C74BE"/>
    <w:rsid w:val="006C75CC"/>
    <w:rsid w:val="006C7C3E"/>
    <w:rsid w:val="006C7D83"/>
    <w:rsid w:val="006D057E"/>
    <w:rsid w:val="006D0839"/>
    <w:rsid w:val="006D0C0B"/>
    <w:rsid w:val="006D0ED6"/>
    <w:rsid w:val="006D1693"/>
    <w:rsid w:val="006D16D0"/>
    <w:rsid w:val="006D1873"/>
    <w:rsid w:val="006D1C02"/>
    <w:rsid w:val="006D1C5A"/>
    <w:rsid w:val="006D23E9"/>
    <w:rsid w:val="006D2505"/>
    <w:rsid w:val="006D32A1"/>
    <w:rsid w:val="006D337E"/>
    <w:rsid w:val="006D3596"/>
    <w:rsid w:val="006D36D5"/>
    <w:rsid w:val="006D3851"/>
    <w:rsid w:val="006D3C83"/>
    <w:rsid w:val="006D4159"/>
    <w:rsid w:val="006D4190"/>
    <w:rsid w:val="006D4383"/>
    <w:rsid w:val="006D4589"/>
    <w:rsid w:val="006D481A"/>
    <w:rsid w:val="006D48BD"/>
    <w:rsid w:val="006D49E6"/>
    <w:rsid w:val="006D4C16"/>
    <w:rsid w:val="006D506A"/>
    <w:rsid w:val="006D50CD"/>
    <w:rsid w:val="006D654A"/>
    <w:rsid w:val="006D6B47"/>
    <w:rsid w:val="006D6C2B"/>
    <w:rsid w:val="006D6C94"/>
    <w:rsid w:val="006D6DCD"/>
    <w:rsid w:val="006D6FD2"/>
    <w:rsid w:val="006D73A7"/>
    <w:rsid w:val="006D7EF2"/>
    <w:rsid w:val="006E0126"/>
    <w:rsid w:val="006E02E3"/>
    <w:rsid w:val="006E031D"/>
    <w:rsid w:val="006E0E48"/>
    <w:rsid w:val="006E0F98"/>
    <w:rsid w:val="006E1473"/>
    <w:rsid w:val="006E15D2"/>
    <w:rsid w:val="006E181D"/>
    <w:rsid w:val="006E1856"/>
    <w:rsid w:val="006E1885"/>
    <w:rsid w:val="006E1AFF"/>
    <w:rsid w:val="006E1FC8"/>
    <w:rsid w:val="006E2435"/>
    <w:rsid w:val="006E25C6"/>
    <w:rsid w:val="006E2FBC"/>
    <w:rsid w:val="006E31E8"/>
    <w:rsid w:val="006E32D1"/>
    <w:rsid w:val="006E32F4"/>
    <w:rsid w:val="006E340B"/>
    <w:rsid w:val="006E35B0"/>
    <w:rsid w:val="006E364A"/>
    <w:rsid w:val="006E3C02"/>
    <w:rsid w:val="006E3E2C"/>
    <w:rsid w:val="006E4294"/>
    <w:rsid w:val="006E43FC"/>
    <w:rsid w:val="006E46CF"/>
    <w:rsid w:val="006E537F"/>
    <w:rsid w:val="006E5757"/>
    <w:rsid w:val="006E579F"/>
    <w:rsid w:val="006E5D71"/>
    <w:rsid w:val="006E5E58"/>
    <w:rsid w:val="006E64CD"/>
    <w:rsid w:val="006E6A1A"/>
    <w:rsid w:val="006E6CBA"/>
    <w:rsid w:val="006E6D66"/>
    <w:rsid w:val="006E6D9F"/>
    <w:rsid w:val="006E721B"/>
    <w:rsid w:val="006E75D8"/>
    <w:rsid w:val="006E77D2"/>
    <w:rsid w:val="006E79EE"/>
    <w:rsid w:val="006E7A73"/>
    <w:rsid w:val="006E7C3A"/>
    <w:rsid w:val="006E7E14"/>
    <w:rsid w:val="006E7FF4"/>
    <w:rsid w:val="006F02EA"/>
    <w:rsid w:val="006F03AF"/>
    <w:rsid w:val="006F03C0"/>
    <w:rsid w:val="006F0559"/>
    <w:rsid w:val="006F063D"/>
    <w:rsid w:val="006F0CFA"/>
    <w:rsid w:val="006F0F37"/>
    <w:rsid w:val="006F10D3"/>
    <w:rsid w:val="006F1282"/>
    <w:rsid w:val="006F1AF2"/>
    <w:rsid w:val="006F1BA3"/>
    <w:rsid w:val="006F1E6E"/>
    <w:rsid w:val="006F2171"/>
    <w:rsid w:val="006F2264"/>
    <w:rsid w:val="006F230B"/>
    <w:rsid w:val="006F2372"/>
    <w:rsid w:val="006F2549"/>
    <w:rsid w:val="006F254E"/>
    <w:rsid w:val="006F260F"/>
    <w:rsid w:val="006F2612"/>
    <w:rsid w:val="006F26FB"/>
    <w:rsid w:val="006F2737"/>
    <w:rsid w:val="006F276E"/>
    <w:rsid w:val="006F2770"/>
    <w:rsid w:val="006F2A36"/>
    <w:rsid w:val="006F327E"/>
    <w:rsid w:val="006F3A3C"/>
    <w:rsid w:val="006F3A4B"/>
    <w:rsid w:val="006F3F4E"/>
    <w:rsid w:val="006F4151"/>
    <w:rsid w:val="006F4244"/>
    <w:rsid w:val="006F4266"/>
    <w:rsid w:val="006F426D"/>
    <w:rsid w:val="006F45E6"/>
    <w:rsid w:val="006F496E"/>
    <w:rsid w:val="006F5551"/>
    <w:rsid w:val="006F55AA"/>
    <w:rsid w:val="006F5991"/>
    <w:rsid w:val="006F59BB"/>
    <w:rsid w:val="006F614D"/>
    <w:rsid w:val="006F6161"/>
    <w:rsid w:val="006F61F6"/>
    <w:rsid w:val="006F633E"/>
    <w:rsid w:val="006F651D"/>
    <w:rsid w:val="006F6813"/>
    <w:rsid w:val="006F68FF"/>
    <w:rsid w:val="006F6A50"/>
    <w:rsid w:val="006F6D50"/>
    <w:rsid w:val="006F6F29"/>
    <w:rsid w:val="006F74B0"/>
    <w:rsid w:val="006F763D"/>
    <w:rsid w:val="006F7A2B"/>
    <w:rsid w:val="0070008E"/>
    <w:rsid w:val="00700512"/>
    <w:rsid w:val="00700D9B"/>
    <w:rsid w:val="00701839"/>
    <w:rsid w:val="0070212F"/>
    <w:rsid w:val="0070264E"/>
    <w:rsid w:val="00702C4F"/>
    <w:rsid w:val="00702CA0"/>
    <w:rsid w:val="00702D5C"/>
    <w:rsid w:val="00702DF9"/>
    <w:rsid w:val="00703375"/>
    <w:rsid w:val="007034BF"/>
    <w:rsid w:val="00703554"/>
    <w:rsid w:val="00703961"/>
    <w:rsid w:val="00703CE7"/>
    <w:rsid w:val="00703CED"/>
    <w:rsid w:val="00703EBB"/>
    <w:rsid w:val="00704696"/>
    <w:rsid w:val="00704948"/>
    <w:rsid w:val="00704E01"/>
    <w:rsid w:val="00705033"/>
    <w:rsid w:val="007051CE"/>
    <w:rsid w:val="00705347"/>
    <w:rsid w:val="00705B4B"/>
    <w:rsid w:val="00705B5C"/>
    <w:rsid w:val="00705D6A"/>
    <w:rsid w:val="00705DC0"/>
    <w:rsid w:val="00705DD8"/>
    <w:rsid w:val="00706391"/>
    <w:rsid w:val="0070656F"/>
    <w:rsid w:val="007065D1"/>
    <w:rsid w:val="00706978"/>
    <w:rsid w:val="00706A96"/>
    <w:rsid w:val="00706BDA"/>
    <w:rsid w:val="007078AF"/>
    <w:rsid w:val="00707A07"/>
    <w:rsid w:val="00707C1B"/>
    <w:rsid w:val="00707D1B"/>
    <w:rsid w:val="00707F4F"/>
    <w:rsid w:val="0071024A"/>
    <w:rsid w:val="00710633"/>
    <w:rsid w:val="00710881"/>
    <w:rsid w:val="00710938"/>
    <w:rsid w:val="00710C25"/>
    <w:rsid w:val="00710E4E"/>
    <w:rsid w:val="007114D7"/>
    <w:rsid w:val="00711C1E"/>
    <w:rsid w:val="00711E0D"/>
    <w:rsid w:val="00711E7A"/>
    <w:rsid w:val="00712039"/>
    <w:rsid w:val="00712287"/>
    <w:rsid w:val="007125EC"/>
    <w:rsid w:val="00712752"/>
    <w:rsid w:val="0071286E"/>
    <w:rsid w:val="00712DCF"/>
    <w:rsid w:val="00712FFB"/>
    <w:rsid w:val="00713258"/>
    <w:rsid w:val="0071388B"/>
    <w:rsid w:val="00713DD1"/>
    <w:rsid w:val="00713DE7"/>
    <w:rsid w:val="00714175"/>
    <w:rsid w:val="007143A8"/>
    <w:rsid w:val="007143C7"/>
    <w:rsid w:val="007145D8"/>
    <w:rsid w:val="00714AA8"/>
    <w:rsid w:val="00714ECC"/>
    <w:rsid w:val="007150D0"/>
    <w:rsid w:val="00715684"/>
    <w:rsid w:val="007157ED"/>
    <w:rsid w:val="00715A49"/>
    <w:rsid w:val="00715E03"/>
    <w:rsid w:val="00716582"/>
    <w:rsid w:val="007168CA"/>
    <w:rsid w:val="00716B94"/>
    <w:rsid w:val="007173B1"/>
    <w:rsid w:val="00717444"/>
    <w:rsid w:val="00717711"/>
    <w:rsid w:val="00717732"/>
    <w:rsid w:val="00717F29"/>
    <w:rsid w:val="007200CC"/>
    <w:rsid w:val="007206EA"/>
    <w:rsid w:val="007207B1"/>
    <w:rsid w:val="0072088D"/>
    <w:rsid w:val="00720944"/>
    <w:rsid w:val="00720CD3"/>
    <w:rsid w:val="00720D57"/>
    <w:rsid w:val="00720FC4"/>
    <w:rsid w:val="0072135F"/>
    <w:rsid w:val="00721550"/>
    <w:rsid w:val="00721743"/>
    <w:rsid w:val="00721D59"/>
    <w:rsid w:val="00721EEC"/>
    <w:rsid w:val="00721FC2"/>
    <w:rsid w:val="0072207D"/>
    <w:rsid w:val="00722311"/>
    <w:rsid w:val="007224AB"/>
    <w:rsid w:val="0072259F"/>
    <w:rsid w:val="00722C1D"/>
    <w:rsid w:val="00722FBB"/>
    <w:rsid w:val="007238E7"/>
    <w:rsid w:val="0072408A"/>
    <w:rsid w:val="0072450A"/>
    <w:rsid w:val="0072456A"/>
    <w:rsid w:val="0072457D"/>
    <w:rsid w:val="0072480F"/>
    <w:rsid w:val="007249C6"/>
    <w:rsid w:val="00724C75"/>
    <w:rsid w:val="00724F7C"/>
    <w:rsid w:val="00725101"/>
    <w:rsid w:val="007253DA"/>
    <w:rsid w:val="0072555B"/>
    <w:rsid w:val="00725666"/>
    <w:rsid w:val="007259E2"/>
    <w:rsid w:val="00725C8D"/>
    <w:rsid w:val="00725F08"/>
    <w:rsid w:val="007262BE"/>
    <w:rsid w:val="00726763"/>
    <w:rsid w:val="00726885"/>
    <w:rsid w:val="0072690B"/>
    <w:rsid w:val="007269C0"/>
    <w:rsid w:val="00726D50"/>
    <w:rsid w:val="00726E8D"/>
    <w:rsid w:val="0072734B"/>
    <w:rsid w:val="00727487"/>
    <w:rsid w:val="00727AEA"/>
    <w:rsid w:val="00727B75"/>
    <w:rsid w:val="00727DDF"/>
    <w:rsid w:val="00730183"/>
    <w:rsid w:val="00730667"/>
    <w:rsid w:val="007309EF"/>
    <w:rsid w:val="00730A4C"/>
    <w:rsid w:val="00730DE7"/>
    <w:rsid w:val="00730E50"/>
    <w:rsid w:val="0073134A"/>
    <w:rsid w:val="0073136E"/>
    <w:rsid w:val="0073146D"/>
    <w:rsid w:val="00731541"/>
    <w:rsid w:val="00731577"/>
    <w:rsid w:val="00731653"/>
    <w:rsid w:val="0073174A"/>
    <w:rsid w:val="00731D08"/>
    <w:rsid w:val="00731F1E"/>
    <w:rsid w:val="00731FEE"/>
    <w:rsid w:val="00732408"/>
    <w:rsid w:val="007327AA"/>
    <w:rsid w:val="00732C96"/>
    <w:rsid w:val="00732DC1"/>
    <w:rsid w:val="0073312E"/>
    <w:rsid w:val="00733267"/>
    <w:rsid w:val="00733712"/>
    <w:rsid w:val="007337D7"/>
    <w:rsid w:val="00733A00"/>
    <w:rsid w:val="00733BA7"/>
    <w:rsid w:val="00733E64"/>
    <w:rsid w:val="00734111"/>
    <w:rsid w:val="0073474B"/>
    <w:rsid w:val="007347BE"/>
    <w:rsid w:val="0073486D"/>
    <w:rsid w:val="00734C18"/>
    <w:rsid w:val="00734D8C"/>
    <w:rsid w:val="00734DFF"/>
    <w:rsid w:val="00734E80"/>
    <w:rsid w:val="00734F70"/>
    <w:rsid w:val="00734FE1"/>
    <w:rsid w:val="00735392"/>
    <w:rsid w:val="00735655"/>
    <w:rsid w:val="00735692"/>
    <w:rsid w:val="007358D6"/>
    <w:rsid w:val="00735942"/>
    <w:rsid w:val="00735B16"/>
    <w:rsid w:val="00735B90"/>
    <w:rsid w:val="007363DA"/>
    <w:rsid w:val="0073641C"/>
    <w:rsid w:val="0073649A"/>
    <w:rsid w:val="00736966"/>
    <w:rsid w:val="0073696C"/>
    <w:rsid w:val="00736D13"/>
    <w:rsid w:val="00736D32"/>
    <w:rsid w:val="00736DC2"/>
    <w:rsid w:val="0073708A"/>
    <w:rsid w:val="00737310"/>
    <w:rsid w:val="007373E4"/>
    <w:rsid w:val="00737A39"/>
    <w:rsid w:val="00737D4A"/>
    <w:rsid w:val="00737DBF"/>
    <w:rsid w:val="00737E30"/>
    <w:rsid w:val="00737F46"/>
    <w:rsid w:val="00737FFC"/>
    <w:rsid w:val="007400BA"/>
    <w:rsid w:val="007408EE"/>
    <w:rsid w:val="00740A7E"/>
    <w:rsid w:val="00740CA8"/>
    <w:rsid w:val="00740EC3"/>
    <w:rsid w:val="007411EB"/>
    <w:rsid w:val="0074122D"/>
    <w:rsid w:val="00741A62"/>
    <w:rsid w:val="00741A88"/>
    <w:rsid w:val="00741DAC"/>
    <w:rsid w:val="00741F89"/>
    <w:rsid w:val="00742682"/>
    <w:rsid w:val="00742804"/>
    <w:rsid w:val="00742CFE"/>
    <w:rsid w:val="00743535"/>
    <w:rsid w:val="0074357A"/>
    <w:rsid w:val="00743823"/>
    <w:rsid w:val="007438FF"/>
    <w:rsid w:val="00743A10"/>
    <w:rsid w:val="00743EF6"/>
    <w:rsid w:val="007447AD"/>
    <w:rsid w:val="00744874"/>
    <w:rsid w:val="00744BFC"/>
    <w:rsid w:val="00744D06"/>
    <w:rsid w:val="00744F8D"/>
    <w:rsid w:val="007451A9"/>
    <w:rsid w:val="00745722"/>
    <w:rsid w:val="007458E1"/>
    <w:rsid w:val="00745AB4"/>
    <w:rsid w:val="00745E32"/>
    <w:rsid w:val="0074628D"/>
    <w:rsid w:val="0074639E"/>
    <w:rsid w:val="007467CB"/>
    <w:rsid w:val="0074687A"/>
    <w:rsid w:val="0074716C"/>
    <w:rsid w:val="007477DC"/>
    <w:rsid w:val="00747A7F"/>
    <w:rsid w:val="00747B1F"/>
    <w:rsid w:val="0075009C"/>
    <w:rsid w:val="0075014C"/>
    <w:rsid w:val="0075022B"/>
    <w:rsid w:val="007502D7"/>
    <w:rsid w:val="0075048C"/>
    <w:rsid w:val="00750DF6"/>
    <w:rsid w:val="00750FF5"/>
    <w:rsid w:val="007510E2"/>
    <w:rsid w:val="007510EC"/>
    <w:rsid w:val="00751212"/>
    <w:rsid w:val="00751424"/>
    <w:rsid w:val="00751E14"/>
    <w:rsid w:val="00751FF1"/>
    <w:rsid w:val="00752132"/>
    <w:rsid w:val="007522BB"/>
    <w:rsid w:val="007523CB"/>
    <w:rsid w:val="007524D3"/>
    <w:rsid w:val="007528BF"/>
    <w:rsid w:val="007528CA"/>
    <w:rsid w:val="0075312E"/>
    <w:rsid w:val="007533A1"/>
    <w:rsid w:val="00753436"/>
    <w:rsid w:val="007536C8"/>
    <w:rsid w:val="00753702"/>
    <w:rsid w:val="00754260"/>
    <w:rsid w:val="00754624"/>
    <w:rsid w:val="00754843"/>
    <w:rsid w:val="00754E6A"/>
    <w:rsid w:val="007551F7"/>
    <w:rsid w:val="00755231"/>
    <w:rsid w:val="007553F2"/>
    <w:rsid w:val="0075546E"/>
    <w:rsid w:val="00755683"/>
    <w:rsid w:val="00755714"/>
    <w:rsid w:val="00755843"/>
    <w:rsid w:val="00755F04"/>
    <w:rsid w:val="007563E5"/>
    <w:rsid w:val="0075654E"/>
    <w:rsid w:val="007565AD"/>
    <w:rsid w:val="0075688E"/>
    <w:rsid w:val="0075692A"/>
    <w:rsid w:val="00756963"/>
    <w:rsid w:val="007575BB"/>
    <w:rsid w:val="007576B0"/>
    <w:rsid w:val="00757763"/>
    <w:rsid w:val="00757BE1"/>
    <w:rsid w:val="00757ECD"/>
    <w:rsid w:val="00757FB3"/>
    <w:rsid w:val="007608B7"/>
    <w:rsid w:val="007609B4"/>
    <w:rsid w:val="00760C48"/>
    <w:rsid w:val="007613DC"/>
    <w:rsid w:val="007615BB"/>
    <w:rsid w:val="0076174C"/>
    <w:rsid w:val="007618F1"/>
    <w:rsid w:val="0076191F"/>
    <w:rsid w:val="007619DF"/>
    <w:rsid w:val="00761F5B"/>
    <w:rsid w:val="00762105"/>
    <w:rsid w:val="00762195"/>
    <w:rsid w:val="0076220B"/>
    <w:rsid w:val="00762526"/>
    <w:rsid w:val="007625E5"/>
    <w:rsid w:val="0076322D"/>
    <w:rsid w:val="007632B5"/>
    <w:rsid w:val="007632D4"/>
    <w:rsid w:val="00763742"/>
    <w:rsid w:val="00763750"/>
    <w:rsid w:val="00763924"/>
    <w:rsid w:val="00763ED2"/>
    <w:rsid w:val="00763F37"/>
    <w:rsid w:val="00764684"/>
    <w:rsid w:val="0076497F"/>
    <w:rsid w:val="00764D91"/>
    <w:rsid w:val="00764F6A"/>
    <w:rsid w:val="00765196"/>
    <w:rsid w:val="007654BA"/>
    <w:rsid w:val="0076593E"/>
    <w:rsid w:val="00765D41"/>
    <w:rsid w:val="00766085"/>
    <w:rsid w:val="00766105"/>
    <w:rsid w:val="007661BA"/>
    <w:rsid w:val="0076673D"/>
    <w:rsid w:val="00766A83"/>
    <w:rsid w:val="00766F30"/>
    <w:rsid w:val="00767447"/>
    <w:rsid w:val="007674B8"/>
    <w:rsid w:val="00767602"/>
    <w:rsid w:val="00767672"/>
    <w:rsid w:val="00767718"/>
    <w:rsid w:val="00767807"/>
    <w:rsid w:val="00767A01"/>
    <w:rsid w:val="00767C2F"/>
    <w:rsid w:val="00767CF1"/>
    <w:rsid w:val="00767D2E"/>
    <w:rsid w:val="007709CA"/>
    <w:rsid w:val="00770DD6"/>
    <w:rsid w:val="00770F1B"/>
    <w:rsid w:val="00771025"/>
    <w:rsid w:val="00771717"/>
    <w:rsid w:val="00771BD5"/>
    <w:rsid w:val="00771BDE"/>
    <w:rsid w:val="0077217B"/>
    <w:rsid w:val="007724B6"/>
    <w:rsid w:val="00772558"/>
    <w:rsid w:val="00772627"/>
    <w:rsid w:val="00772A42"/>
    <w:rsid w:val="00772B75"/>
    <w:rsid w:val="00772B8B"/>
    <w:rsid w:val="0077327B"/>
    <w:rsid w:val="00773981"/>
    <w:rsid w:val="0077407A"/>
    <w:rsid w:val="00774443"/>
    <w:rsid w:val="007745F0"/>
    <w:rsid w:val="00774638"/>
    <w:rsid w:val="00774C45"/>
    <w:rsid w:val="007751F4"/>
    <w:rsid w:val="00775682"/>
    <w:rsid w:val="00775728"/>
    <w:rsid w:val="00775894"/>
    <w:rsid w:val="00775A68"/>
    <w:rsid w:val="007766CD"/>
    <w:rsid w:val="00776722"/>
    <w:rsid w:val="00776901"/>
    <w:rsid w:val="00776ACA"/>
    <w:rsid w:val="00776C43"/>
    <w:rsid w:val="00776C54"/>
    <w:rsid w:val="00776DC2"/>
    <w:rsid w:val="007774D6"/>
    <w:rsid w:val="007777BE"/>
    <w:rsid w:val="0077790D"/>
    <w:rsid w:val="00777F60"/>
    <w:rsid w:val="00777FF3"/>
    <w:rsid w:val="00780496"/>
    <w:rsid w:val="007804E4"/>
    <w:rsid w:val="00781187"/>
    <w:rsid w:val="00781360"/>
    <w:rsid w:val="00781503"/>
    <w:rsid w:val="007816BF"/>
    <w:rsid w:val="00781B20"/>
    <w:rsid w:val="00781C70"/>
    <w:rsid w:val="00781F52"/>
    <w:rsid w:val="00782127"/>
    <w:rsid w:val="00782459"/>
    <w:rsid w:val="0078282D"/>
    <w:rsid w:val="00782E99"/>
    <w:rsid w:val="00783414"/>
    <w:rsid w:val="007834F9"/>
    <w:rsid w:val="00783868"/>
    <w:rsid w:val="00783AD0"/>
    <w:rsid w:val="00783AE4"/>
    <w:rsid w:val="007843D8"/>
    <w:rsid w:val="007849A1"/>
    <w:rsid w:val="00784EBF"/>
    <w:rsid w:val="0078536E"/>
    <w:rsid w:val="007855F8"/>
    <w:rsid w:val="00785DE7"/>
    <w:rsid w:val="007861D6"/>
    <w:rsid w:val="007862B2"/>
    <w:rsid w:val="007863A6"/>
    <w:rsid w:val="00786592"/>
    <w:rsid w:val="0078688B"/>
    <w:rsid w:val="0078694C"/>
    <w:rsid w:val="00786C14"/>
    <w:rsid w:val="00787277"/>
    <w:rsid w:val="007874D9"/>
    <w:rsid w:val="007876FC"/>
    <w:rsid w:val="007878E4"/>
    <w:rsid w:val="00787959"/>
    <w:rsid w:val="00787B03"/>
    <w:rsid w:val="00787D64"/>
    <w:rsid w:val="00787E61"/>
    <w:rsid w:val="007906BA"/>
    <w:rsid w:val="00791017"/>
    <w:rsid w:val="007912CE"/>
    <w:rsid w:val="007915FA"/>
    <w:rsid w:val="00791890"/>
    <w:rsid w:val="00791932"/>
    <w:rsid w:val="00791A56"/>
    <w:rsid w:val="00791AB5"/>
    <w:rsid w:val="00791E75"/>
    <w:rsid w:val="00792533"/>
    <w:rsid w:val="0079266D"/>
    <w:rsid w:val="007928A6"/>
    <w:rsid w:val="007928D1"/>
    <w:rsid w:val="0079296E"/>
    <w:rsid w:val="00792A8E"/>
    <w:rsid w:val="00793DCF"/>
    <w:rsid w:val="00793E44"/>
    <w:rsid w:val="00793EED"/>
    <w:rsid w:val="007942DB"/>
    <w:rsid w:val="007944C4"/>
    <w:rsid w:val="007947B1"/>
    <w:rsid w:val="007948BD"/>
    <w:rsid w:val="00794935"/>
    <w:rsid w:val="00794C98"/>
    <w:rsid w:val="00794E35"/>
    <w:rsid w:val="00794E7B"/>
    <w:rsid w:val="00794FFD"/>
    <w:rsid w:val="0079537C"/>
    <w:rsid w:val="0079573D"/>
    <w:rsid w:val="007959C1"/>
    <w:rsid w:val="00795E21"/>
    <w:rsid w:val="00795EC2"/>
    <w:rsid w:val="00796101"/>
    <w:rsid w:val="0079618D"/>
    <w:rsid w:val="007961A5"/>
    <w:rsid w:val="00796730"/>
    <w:rsid w:val="00796973"/>
    <w:rsid w:val="00796C43"/>
    <w:rsid w:val="00796C8F"/>
    <w:rsid w:val="00796E09"/>
    <w:rsid w:val="0079717E"/>
    <w:rsid w:val="007971B6"/>
    <w:rsid w:val="0079725F"/>
    <w:rsid w:val="00797634"/>
    <w:rsid w:val="00797858"/>
    <w:rsid w:val="00797AA9"/>
    <w:rsid w:val="00797B37"/>
    <w:rsid w:val="00797E3E"/>
    <w:rsid w:val="00797FFB"/>
    <w:rsid w:val="007A07B2"/>
    <w:rsid w:val="007A0AFB"/>
    <w:rsid w:val="007A1314"/>
    <w:rsid w:val="007A146D"/>
    <w:rsid w:val="007A1B3E"/>
    <w:rsid w:val="007A241C"/>
    <w:rsid w:val="007A25D1"/>
    <w:rsid w:val="007A2663"/>
    <w:rsid w:val="007A2894"/>
    <w:rsid w:val="007A2A70"/>
    <w:rsid w:val="007A2B04"/>
    <w:rsid w:val="007A2D59"/>
    <w:rsid w:val="007A343D"/>
    <w:rsid w:val="007A38FE"/>
    <w:rsid w:val="007A3A31"/>
    <w:rsid w:val="007A3CB8"/>
    <w:rsid w:val="007A3D12"/>
    <w:rsid w:val="007A4246"/>
    <w:rsid w:val="007A43A2"/>
    <w:rsid w:val="007A4541"/>
    <w:rsid w:val="007A4961"/>
    <w:rsid w:val="007A49B1"/>
    <w:rsid w:val="007A4F53"/>
    <w:rsid w:val="007A4FB4"/>
    <w:rsid w:val="007A5199"/>
    <w:rsid w:val="007A5561"/>
    <w:rsid w:val="007A5B44"/>
    <w:rsid w:val="007A5BC4"/>
    <w:rsid w:val="007A5BE6"/>
    <w:rsid w:val="007A5C55"/>
    <w:rsid w:val="007A5E33"/>
    <w:rsid w:val="007A5F54"/>
    <w:rsid w:val="007A612C"/>
    <w:rsid w:val="007A6D38"/>
    <w:rsid w:val="007A7027"/>
    <w:rsid w:val="007A745D"/>
    <w:rsid w:val="007A7ADC"/>
    <w:rsid w:val="007A7D91"/>
    <w:rsid w:val="007A7EEA"/>
    <w:rsid w:val="007B0012"/>
    <w:rsid w:val="007B042D"/>
    <w:rsid w:val="007B07EF"/>
    <w:rsid w:val="007B0ABD"/>
    <w:rsid w:val="007B118D"/>
    <w:rsid w:val="007B125C"/>
    <w:rsid w:val="007B1560"/>
    <w:rsid w:val="007B1580"/>
    <w:rsid w:val="007B1864"/>
    <w:rsid w:val="007B1970"/>
    <w:rsid w:val="007B1BA5"/>
    <w:rsid w:val="007B1CD0"/>
    <w:rsid w:val="007B1D8F"/>
    <w:rsid w:val="007B1E20"/>
    <w:rsid w:val="007B1F7E"/>
    <w:rsid w:val="007B21A4"/>
    <w:rsid w:val="007B21F9"/>
    <w:rsid w:val="007B2393"/>
    <w:rsid w:val="007B2691"/>
    <w:rsid w:val="007B2719"/>
    <w:rsid w:val="007B2987"/>
    <w:rsid w:val="007B2DED"/>
    <w:rsid w:val="007B30F5"/>
    <w:rsid w:val="007B3119"/>
    <w:rsid w:val="007B3399"/>
    <w:rsid w:val="007B342D"/>
    <w:rsid w:val="007B345C"/>
    <w:rsid w:val="007B3A67"/>
    <w:rsid w:val="007B3B43"/>
    <w:rsid w:val="007B3F77"/>
    <w:rsid w:val="007B435D"/>
    <w:rsid w:val="007B4D11"/>
    <w:rsid w:val="007B4D42"/>
    <w:rsid w:val="007B4F3F"/>
    <w:rsid w:val="007B50A6"/>
    <w:rsid w:val="007B5657"/>
    <w:rsid w:val="007B56E8"/>
    <w:rsid w:val="007B5760"/>
    <w:rsid w:val="007B58E0"/>
    <w:rsid w:val="007B58EB"/>
    <w:rsid w:val="007B5B0F"/>
    <w:rsid w:val="007B5B12"/>
    <w:rsid w:val="007B5E0B"/>
    <w:rsid w:val="007B5FD9"/>
    <w:rsid w:val="007B6700"/>
    <w:rsid w:val="007B69E6"/>
    <w:rsid w:val="007B6C74"/>
    <w:rsid w:val="007B6DF2"/>
    <w:rsid w:val="007B7011"/>
    <w:rsid w:val="007B70E0"/>
    <w:rsid w:val="007B71E2"/>
    <w:rsid w:val="007B7360"/>
    <w:rsid w:val="007B775A"/>
    <w:rsid w:val="007B7760"/>
    <w:rsid w:val="007B7A17"/>
    <w:rsid w:val="007B7D44"/>
    <w:rsid w:val="007C03DA"/>
    <w:rsid w:val="007C0485"/>
    <w:rsid w:val="007C053C"/>
    <w:rsid w:val="007C0988"/>
    <w:rsid w:val="007C09D1"/>
    <w:rsid w:val="007C0FB2"/>
    <w:rsid w:val="007C1236"/>
    <w:rsid w:val="007C1563"/>
    <w:rsid w:val="007C18B1"/>
    <w:rsid w:val="007C1947"/>
    <w:rsid w:val="007C1D44"/>
    <w:rsid w:val="007C1D7A"/>
    <w:rsid w:val="007C20CA"/>
    <w:rsid w:val="007C2128"/>
    <w:rsid w:val="007C2230"/>
    <w:rsid w:val="007C246D"/>
    <w:rsid w:val="007C2C8E"/>
    <w:rsid w:val="007C2E6D"/>
    <w:rsid w:val="007C2F82"/>
    <w:rsid w:val="007C31A7"/>
    <w:rsid w:val="007C3204"/>
    <w:rsid w:val="007C3255"/>
    <w:rsid w:val="007C3258"/>
    <w:rsid w:val="007C32BA"/>
    <w:rsid w:val="007C3369"/>
    <w:rsid w:val="007C34BB"/>
    <w:rsid w:val="007C3726"/>
    <w:rsid w:val="007C398B"/>
    <w:rsid w:val="007C3B66"/>
    <w:rsid w:val="007C3B87"/>
    <w:rsid w:val="007C3FF3"/>
    <w:rsid w:val="007C435F"/>
    <w:rsid w:val="007C49EF"/>
    <w:rsid w:val="007C4B96"/>
    <w:rsid w:val="007C4D25"/>
    <w:rsid w:val="007C4D73"/>
    <w:rsid w:val="007C5577"/>
    <w:rsid w:val="007C5F66"/>
    <w:rsid w:val="007C64C9"/>
    <w:rsid w:val="007C67B4"/>
    <w:rsid w:val="007C6D47"/>
    <w:rsid w:val="007C6E60"/>
    <w:rsid w:val="007C73A6"/>
    <w:rsid w:val="007C74BC"/>
    <w:rsid w:val="007C7B37"/>
    <w:rsid w:val="007C7CD0"/>
    <w:rsid w:val="007C7E86"/>
    <w:rsid w:val="007D0119"/>
    <w:rsid w:val="007D0526"/>
    <w:rsid w:val="007D0737"/>
    <w:rsid w:val="007D097D"/>
    <w:rsid w:val="007D0CC8"/>
    <w:rsid w:val="007D154C"/>
    <w:rsid w:val="007D1626"/>
    <w:rsid w:val="007D188F"/>
    <w:rsid w:val="007D193C"/>
    <w:rsid w:val="007D1AEE"/>
    <w:rsid w:val="007D1B44"/>
    <w:rsid w:val="007D1EB0"/>
    <w:rsid w:val="007D20BE"/>
    <w:rsid w:val="007D26C7"/>
    <w:rsid w:val="007D28D2"/>
    <w:rsid w:val="007D2C03"/>
    <w:rsid w:val="007D32D5"/>
    <w:rsid w:val="007D35B2"/>
    <w:rsid w:val="007D36FB"/>
    <w:rsid w:val="007D37EB"/>
    <w:rsid w:val="007D3AD8"/>
    <w:rsid w:val="007D3B7B"/>
    <w:rsid w:val="007D3C13"/>
    <w:rsid w:val="007D3CF6"/>
    <w:rsid w:val="007D3DBA"/>
    <w:rsid w:val="007D3EA9"/>
    <w:rsid w:val="007D426F"/>
    <w:rsid w:val="007D46EE"/>
    <w:rsid w:val="007D48B9"/>
    <w:rsid w:val="007D49A0"/>
    <w:rsid w:val="007D4A88"/>
    <w:rsid w:val="007D4B87"/>
    <w:rsid w:val="007D5004"/>
    <w:rsid w:val="007D527B"/>
    <w:rsid w:val="007D537C"/>
    <w:rsid w:val="007D5568"/>
    <w:rsid w:val="007D5E6B"/>
    <w:rsid w:val="007D66C6"/>
    <w:rsid w:val="007D6A4D"/>
    <w:rsid w:val="007D6CF4"/>
    <w:rsid w:val="007D6FC5"/>
    <w:rsid w:val="007D7228"/>
    <w:rsid w:val="007D76AF"/>
    <w:rsid w:val="007D7F92"/>
    <w:rsid w:val="007E02AD"/>
    <w:rsid w:val="007E034C"/>
    <w:rsid w:val="007E0376"/>
    <w:rsid w:val="007E044A"/>
    <w:rsid w:val="007E05B2"/>
    <w:rsid w:val="007E095F"/>
    <w:rsid w:val="007E0A6A"/>
    <w:rsid w:val="007E0CD9"/>
    <w:rsid w:val="007E108E"/>
    <w:rsid w:val="007E14A5"/>
    <w:rsid w:val="007E170E"/>
    <w:rsid w:val="007E19DF"/>
    <w:rsid w:val="007E1B83"/>
    <w:rsid w:val="007E1DA1"/>
    <w:rsid w:val="007E1E0B"/>
    <w:rsid w:val="007E1FBE"/>
    <w:rsid w:val="007E22EB"/>
    <w:rsid w:val="007E2B84"/>
    <w:rsid w:val="007E3072"/>
    <w:rsid w:val="007E3384"/>
    <w:rsid w:val="007E33C9"/>
    <w:rsid w:val="007E39CE"/>
    <w:rsid w:val="007E3AC2"/>
    <w:rsid w:val="007E3D96"/>
    <w:rsid w:val="007E475C"/>
    <w:rsid w:val="007E4D2E"/>
    <w:rsid w:val="007E4F99"/>
    <w:rsid w:val="007E50CE"/>
    <w:rsid w:val="007E579E"/>
    <w:rsid w:val="007E58CE"/>
    <w:rsid w:val="007E5D72"/>
    <w:rsid w:val="007E636E"/>
    <w:rsid w:val="007E68AE"/>
    <w:rsid w:val="007E6CE5"/>
    <w:rsid w:val="007E7000"/>
    <w:rsid w:val="007E703F"/>
    <w:rsid w:val="007E720E"/>
    <w:rsid w:val="007E766D"/>
    <w:rsid w:val="007E78A7"/>
    <w:rsid w:val="007E7A6D"/>
    <w:rsid w:val="007E7EDC"/>
    <w:rsid w:val="007F0251"/>
    <w:rsid w:val="007F0376"/>
    <w:rsid w:val="007F04E3"/>
    <w:rsid w:val="007F0C49"/>
    <w:rsid w:val="007F113F"/>
    <w:rsid w:val="007F1216"/>
    <w:rsid w:val="007F1454"/>
    <w:rsid w:val="007F15C8"/>
    <w:rsid w:val="007F1DE2"/>
    <w:rsid w:val="007F1F11"/>
    <w:rsid w:val="007F2173"/>
    <w:rsid w:val="007F2637"/>
    <w:rsid w:val="007F263F"/>
    <w:rsid w:val="007F28E2"/>
    <w:rsid w:val="007F36A6"/>
    <w:rsid w:val="007F3A3E"/>
    <w:rsid w:val="007F3BB8"/>
    <w:rsid w:val="007F3BCC"/>
    <w:rsid w:val="007F3EE8"/>
    <w:rsid w:val="007F3F01"/>
    <w:rsid w:val="007F4333"/>
    <w:rsid w:val="007F44CA"/>
    <w:rsid w:val="007F47F6"/>
    <w:rsid w:val="007F486B"/>
    <w:rsid w:val="007F4A56"/>
    <w:rsid w:val="007F4BFF"/>
    <w:rsid w:val="007F4C81"/>
    <w:rsid w:val="007F4D4F"/>
    <w:rsid w:val="007F515C"/>
    <w:rsid w:val="007F5335"/>
    <w:rsid w:val="007F5C9B"/>
    <w:rsid w:val="007F5EA3"/>
    <w:rsid w:val="007F5EAE"/>
    <w:rsid w:val="007F5F95"/>
    <w:rsid w:val="007F6969"/>
    <w:rsid w:val="007F728D"/>
    <w:rsid w:val="007F72AC"/>
    <w:rsid w:val="007F72C2"/>
    <w:rsid w:val="007F75C1"/>
    <w:rsid w:val="007F778D"/>
    <w:rsid w:val="007F7D8D"/>
    <w:rsid w:val="008005B2"/>
    <w:rsid w:val="00800A67"/>
    <w:rsid w:val="00800A97"/>
    <w:rsid w:val="00801305"/>
    <w:rsid w:val="008015BE"/>
    <w:rsid w:val="00801CAF"/>
    <w:rsid w:val="00801F3C"/>
    <w:rsid w:val="008021F1"/>
    <w:rsid w:val="00802664"/>
    <w:rsid w:val="00802D99"/>
    <w:rsid w:val="00802DBD"/>
    <w:rsid w:val="00802DFD"/>
    <w:rsid w:val="00803595"/>
    <w:rsid w:val="008037E6"/>
    <w:rsid w:val="00803EA4"/>
    <w:rsid w:val="0080463F"/>
    <w:rsid w:val="00804868"/>
    <w:rsid w:val="008048AB"/>
    <w:rsid w:val="00804934"/>
    <w:rsid w:val="008050BC"/>
    <w:rsid w:val="0080514A"/>
    <w:rsid w:val="008052A7"/>
    <w:rsid w:val="00805728"/>
    <w:rsid w:val="00805BA5"/>
    <w:rsid w:val="00805C43"/>
    <w:rsid w:val="0080638A"/>
    <w:rsid w:val="00806639"/>
    <w:rsid w:val="00806B4E"/>
    <w:rsid w:val="00806D0A"/>
    <w:rsid w:val="008071B7"/>
    <w:rsid w:val="00807265"/>
    <w:rsid w:val="00807489"/>
    <w:rsid w:val="00807587"/>
    <w:rsid w:val="008076D9"/>
    <w:rsid w:val="00807747"/>
    <w:rsid w:val="008106C5"/>
    <w:rsid w:val="0081093F"/>
    <w:rsid w:val="00810E8A"/>
    <w:rsid w:val="0081103B"/>
    <w:rsid w:val="0081128C"/>
    <w:rsid w:val="00811367"/>
    <w:rsid w:val="008113F3"/>
    <w:rsid w:val="00811507"/>
    <w:rsid w:val="0081185D"/>
    <w:rsid w:val="00811A97"/>
    <w:rsid w:val="00811AF2"/>
    <w:rsid w:val="00811D76"/>
    <w:rsid w:val="008125F0"/>
    <w:rsid w:val="008129F9"/>
    <w:rsid w:val="00812F3A"/>
    <w:rsid w:val="00812F79"/>
    <w:rsid w:val="00813097"/>
    <w:rsid w:val="00813284"/>
    <w:rsid w:val="00813E35"/>
    <w:rsid w:val="00813FDF"/>
    <w:rsid w:val="008141D8"/>
    <w:rsid w:val="00814885"/>
    <w:rsid w:val="008148D6"/>
    <w:rsid w:val="00814FB7"/>
    <w:rsid w:val="00815098"/>
    <w:rsid w:val="008151E6"/>
    <w:rsid w:val="008157A9"/>
    <w:rsid w:val="0081585F"/>
    <w:rsid w:val="00815D01"/>
    <w:rsid w:val="008162A5"/>
    <w:rsid w:val="008172DB"/>
    <w:rsid w:val="008173D1"/>
    <w:rsid w:val="0081769D"/>
    <w:rsid w:val="0081782F"/>
    <w:rsid w:val="008200DF"/>
    <w:rsid w:val="0082039E"/>
    <w:rsid w:val="00820532"/>
    <w:rsid w:val="008205A6"/>
    <w:rsid w:val="00820727"/>
    <w:rsid w:val="008208E7"/>
    <w:rsid w:val="00820E3A"/>
    <w:rsid w:val="0082106B"/>
    <w:rsid w:val="008216B6"/>
    <w:rsid w:val="008217BC"/>
    <w:rsid w:val="00821A1B"/>
    <w:rsid w:val="00821DBE"/>
    <w:rsid w:val="00821DC4"/>
    <w:rsid w:val="00821E71"/>
    <w:rsid w:val="00821EA8"/>
    <w:rsid w:val="0082348E"/>
    <w:rsid w:val="00823634"/>
    <w:rsid w:val="00823FFB"/>
    <w:rsid w:val="00824160"/>
    <w:rsid w:val="00824EE5"/>
    <w:rsid w:val="00824FDA"/>
    <w:rsid w:val="008253E5"/>
    <w:rsid w:val="00825A1B"/>
    <w:rsid w:val="00825A30"/>
    <w:rsid w:val="008262EF"/>
    <w:rsid w:val="00826B1D"/>
    <w:rsid w:val="00826E39"/>
    <w:rsid w:val="0082723C"/>
    <w:rsid w:val="008273E3"/>
    <w:rsid w:val="00827A60"/>
    <w:rsid w:val="00827F06"/>
    <w:rsid w:val="00830787"/>
    <w:rsid w:val="00830879"/>
    <w:rsid w:val="008314B1"/>
    <w:rsid w:val="0083158A"/>
    <w:rsid w:val="00831797"/>
    <w:rsid w:val="008318BD"/>
    <w:rsid w:val="00831C67"/>
    <w:rsid w:val="0083278E"/>
    <w:rsid w:val="008330ED"/>
    <w:rsid w:val="008331AD"/>
    <w:rsid w:val="00833213"/>
    <w:rsid w:val="00833BC9"/>
    <w:rsid w:val="00833F32"/>
    <w:rsid w:val="00834502"/>
    <w:rsid w:val="00834882"/>
    <w:rsid w:val="008349C1"/>
    <w:rsid w:val="00834D78"/>
    <w:rsid w:val="0083501C"/>
    <w:rsid w:val="008355FD"/>
    <w:rsid w:val="00835668"/>
    <w:rsid w:val="00835B42"/>
    <w:rsid w:val="00835B4C"/>
    <w:rsid w:val="00835D26"/>
    <w:rsid w:val="00835DDA"/>
    <w:rsid w:val="0083648B"/>
    <w:rsid w:val="008364B7"/>
    <w:rsid w:val="0083660F"/>
    <w:rsid w:val="00836642"/>
    <w:rsid w:val="00836A30"/>
    <w:rsid w:val="00836BF3"/>
    <w:rsid w:val="0083747B"/>
    <w:rsid w:val="008376DB"/>
    <w:rsid w:val="00837772"/>
    <w:rsid w:val="00837876"/>
    <w:rsid w:val="00837A71"/>
    <w:rsid w:val="0084011C"/>
    <w:rsid w:val="0084023C"/>
    <w:rsid w:val="008402E0"/>
    <w:rsid w:val="008409AA"/>
    <w:rsid w:val="00840D33"/>
    <w:rsid w:val="00840F41"/>
    <w:rsid w:val="00841636"/>
    <w:rsid w:val="00841BD2"/>
    <w:rsid w:val="00841D05"/>
    <w:rsid w:val="00841D77"/>
    <w:rsid w:val="00841E70"/>
    <w:rsid w:val="00842135"/>
    <w:rsid w:val="0084222E"/>
    <w:rsid w:val="008424A2"/>
    <w:rsid w:val="0084272A"/>
    <w:rsid w:val="00842E50"/>
    <w:rsid w:val="00843083"/>
    <w:rsid w:val="00843123"/>
    <w:rsid w:val="008432BD"/>
    <w:rsid w:val="00843992"/>
    <w:rsid w:val="00843C21"/>
    <w:rsid w:val="00843E45"/>
    <w:rsid w:val="00843EA0"/>
    <w:rsid w:val="00843F7F"/>
    <w:rsid w:val="0084401D"/>
    <w:rsid w:val="00844045"/>
    <w:rsid w:val="00844117"/>
    <w:rsid w:val="00844611"/>
    <w:rsid w:val="0084465C"/>
    <w:rsid w:val="00844741"/>
    <w:rsid w:val="008448B5"/>
    <w:rsid w:val="00844990"/>
    <w:rsid w:val="00844A53"/>
    <w:rsid w:val="00844B71"/>
    <w:rsid w:val="00844EF5"/>
    <w:rsid w:val="00844F5C"/>
    <w:rsid w:val="008455D6"/>
    <w:rsid w:val="0084577D"/>
    <w:rsid w:val="008458B0"/>
    <w:rsid w:val="0084590A"/>
    <w:rsid w:val="00845ECD"/>
    <w:rsid w:val="0084650B"/>
    <w:rsid w:val="00846A95"/>
    <w:rsid w:val="00846E6F"/>
    <w:rsid w:val="00846E87"/>
    <w:rsid w:val="00846EFE"/>
    <w:rsid w:val="00847793"/>
    <w:rsid w:val="00847C85"/>
    <w:rsid w:val="00847E3C"/>
    <w:rsid w:val="00847E4B"/>
    <w:rsid w:val="008507C3"/>
    <w:rsid w:val="00851343"/>
    <w:rsid w:val="008516E5"/>
    <w:rsid w:val="00851843"/>
    <w:rsid w:val="0085184C"/>
    <w:rsid w:val="00851A02"/>
    <w:rsid w:val="00851C87"/>
    <w:rsid w:val="00851D24"/>
    <w:rsid w:val="00852078"/>
    <w:rsid w:val="008524B8"/>
    <w:rsid w:val="00852720"/>
    <w:rsid w:val="00852B1B"/>
    <w:rsid w:val="00852B6C"/>
    <w:rsid w:val="00852C58"/>
    <w:rsid w:val="00852E31"/>
    <w:rsid w:val="00853332"/>
    <w:rsid w:val="008537D9"/>
    <w:rsid w:val="00853CFC"/>
    <w:rsid w:val="00853E65"/>
    <w:rsid w:val="0085408A"/>
    <w:rsid w:val="00854473"/>
    <w:rsid w:val="00854A73"/>
    <w:rsid w:val="00854A8E"/>
    <w:rsid w:val="008551A9"/>
    <w:rsid w:val="008554C8"/>
    <w:rsid w:val="008555E5"/>
    <w:rsid w:val="008558C0"/>
    <w:rsid w:val="008559A4"/>
    <w:rsid w:val="00855D37"/>
    <w:rsid w:val="00855FB6"/>
    <w:rsid w:val="008562B5"/>
    <w:rsid w:val="0085631B"/>
    <w:rsid w:val="008565B0"/>
    <w:rsid w:val="008565E2"/>
    <w:rsid w:val="008566DD"/>
    <w:rsid w:val="0085677A"/>
    <w:rsid w:val="00856954"/>
    <w:rsid w:val="008569EF"/>
    <w:rsid w:val="00856E09"/>
    <w:rsid w:val="00856E6A"/>
    <w:rsid w:val="00856FB4"/>
    <w:rsid w:val="008575B3"/>
    <w:rsid w:val="008575B6"/>
    <w:rsid w:val="00857E26"/>
    <w:rsid w:val="00857E82"/>
    <w:rsid w:val="00857F59"/>
    <w:rsid w:val="008601DD"/>
    <w:rsid w:val="0086020F"/>
    <w:rsid w:val="00860319"/>
    <w:rsid w:val="0086039A"/>
    <w:rsid w:val="008607C4"/>
    <w:rsid w:val="00860BAB"/>
    <w:rsid w:val="00860D4E"/>
    <w:rsid w:val="00860D6C"/>
    <w:rsid w:val="008612EA"/>
    <w:rsid w:val="00861419"/>
    <w:rsid w:val="008614AA"/>
    <w:rsid w:val="00861DF8"/>
    <w:rsid w:val="00861F91"/>
    <w:rsid w:val="008624DA"/>
    <w:rsid w:val="00863181"/>
    <w:rsid w:val="0086338E"/>
    <w:rsid w:val="008639D7"/>
    <w:rsid w:val="00863E56"/>
    <w:rsid w:val="008649DC"/>
    <w:rsid w:val="00864B87"/>
    <w:rsid w:val="0086528E"/>
    <w:rsid w:val="00865667"/>
    <w:rsid w:val="00865810"/>
    <w:rsid w:val="00865864"/>
    <w:rsid w:val="00865DFC"/>
    <w:rsid w:val="008661AD"/>
    <w:rsid w:val="00866309"/>
    <w:rsid w:val="008663B5"/>
    <w:rsid w:val="00866970"/>
    <w:rsid w:val="00866C97"/>
    <w:rsid w:val="00866E43"/>
    <w:rsid w:val="00867987"/>
    <w:rsid w:val="00867BD7"/>
    <w:rsid w:val="00867C71"/>
    <w:rsid w:val="00867D28"/>
    <w:rsid w:val="008709F9"/>
    <w:rsid w:val="00870A10"/>
    <w:rsid w:val="00871745"/>
    <w:rsid w:val="00871BE7"/>
    <w:rsid w:val="00871C8D"/>
    <w:rsid w:val="00871DA0"/>
    <w:rsid w:val="0087205F"/>
    <w:rsid w:val="00872103"/>
    <w:rsid w:val="0087232A"/>
    <w:rsid w:val="008723CA"/>
    <w:rsid w:val="0087253B"/>
    <w:rsid w:val="00872565"/>
    <w:rsid w:val="008725E7"/>
    <w:rsid w:val="00872A6E"/>
    <w:rsid w:val="00872ADF"/>
    <w:rsid w:val="0087303D"/>
    <w:rsid w:val="0087327B"/>
    <w:rsid w:val="0087329E"/>
    <w:rsid w:val="008733E0"/>
    <w:rsid w:val="0087343B"/>
    <w:rsid w:val="0087377D"/>
    <w:rsid w:val="008738DD"/>
    <w:rsid w:val="00873B0E"/>
    <w:rsid w:val="00873C27"/>
    <w:rsid w:val="00873CC3"/>
    <w:rsid w:val="008740A6"/>
    <w:rsid w:val="00874123"/>
    <w:rsid w:val="00874336"/>
    <w:rsid w:val="00874355"/>
    <w:rsid w:val="00875356"/>
    <w:rsid w:val="00875364"/>
    <w:rsid w:val="00875872"/>
    <w:rsid w:val="00875B27"/>
    <w:rsid w:val="00876322"/>
    <w:rsid w:val="00876445"/>
    <w:rsid w:val="00876576"/>
    <w:rsid w:val="008765DB"/>
    <w:rsid w:val="00876759"/>
    <w:rsid w:val="00876B27"/>
    <w:rsid w:val="00877604"/>
    <w:rsid w:val="00877C75"/>
    <w:rsid w:val="0088030C"/>
    <w:rsid w:val="008813B5"/>
    <w:rsid w:val="0088187B"/>
    <w:rsid w:val="00881A54"/>
    <w:rsid w:val="00881A5F"/>
    <w:rsid w:val="00881C20"/>
    <w:rsid w:val="0088219D"/>
    <w:rsid w:val="0088235C"/>
    <w:rsid w:val="008827EC"/>
    <w:rsid w:val="008827F0"/>
    <w:rsid w:val="008828B9"/>
    <w:rsid w:val="00882A6D"/>
    <w:rsid w:val="00882A78"/>
    <w:rsid w:val="00882E69"/>
    <w:rsid w:val="00883189"/>
    <w:rsid w:val="008832AF"/>
    <w:rsid w:val="0088363C"/>
    <w:rsid w:val="008836E8"/>
    <w:rsid w:val="00883749"/>
    <w:rsid w:val="008838AF"/>
    <w:rsid w:val="00884002"/>
    <w:rsid w:val="00884388"/>
    <w:rsid w:val="008846FC"/>
    <w:rsid w:val="00884BFF"/>
    <w:rsid w:val="00884CAE"/>
    <w:rsid w:val="00885162"/>
    <w:rsid w:val="00885805"/>
    <w:rsid w:val="00885BA1"/>
    <w:rsid w:val="0088639E"/>
    <w:rsid w:val="00886727"/>
    <w:rsid w:val="00886A74"/>
    <w:rsid w:val="00886D8B"/>
    <w:rsid w:val="00887252"/>
    <w:rsid w:val="0088771D"/>
    <w:rsid w:val="00887EAB"/>
    <w:rsid w:val="008902D4"/>
    <w:rsid w:val="008903A0"/>
    <w:rsid w:val="008903E0"/>
    <w:rsid w:val="00890586"/>
    <w:rsid w:val="00890CED"/>
    <w:rsid w:val="00890E1D"/>
    <w:rsid w:val="00891798"/>
    <w:rsid w:val="0089182A"/>
    <w:rsid w:val="00891DAC"/>
    <w:rsid w:val="0089214E"/>
    <w:rsid w:val="008922DE"/>
    <w:rsid w:val="008923FD"/>
    <w:rsid w:val="008924DF"/>
    <w:rsid w:val="008926FA"/>
    <w:rsid w:val="0089285E"/>
    <w:rsid w:val="00892C3C"/>
    <w:rsid w:val="00892F09"/>
    <w:rsid w:val="00893BBB"/>
    <w:rsid w:val="00893E45"/>
    <w:rsid w:val="00893EA9"/>
    <w:rsid w:val="0089471B"/>
    <w:rsid w:val="008947A0"/>
    <w:rsid w:val="008947A1"/>
    <w:rsid w:val="00894BA5"/>
    <w:rsid w:val="00894C70"/>
    <w:rsid w:val="00894FCA"/>
    <w:rsid w:val="00895036"/>
    <w:rsid w:val="008951EC"/>
    <w:rsid w:val="0089589A"/>
    <w:rsid w:val="00895C12"/>
    <w:rsid w:val="00895E89"/>
    <w:rsid w:val="00896199"/>
    <w:rsid w:val="0089635C"/>
    <w:rsid w:val="00896607"/>
    <w:rsid w:val="008968A5"/>
    <w:rsid w:val="008969A8"/>
    <w:rsid w:val="00896BFD"/>
    <w:rsid w:val="00896C97"/>
    <w:rsid w:val="00897466"/>
    <w:rsid w:val="008976BE"/>
    <w:rsid w:val="008A05FA"/>
    <w:rsid w:val="008A0908"/>
    <w:rsid w:val="008A1613"/>
    <w:rsid w:val="008A1A4F"/>
    <w:rsid w:val="008A1B03"/>
    <w:rsid w:val="008A1BBF"/>
    <w:rsid w:val="008A1C39"/>
    <w:rsid w:val="008A2054"/>
    <w:rsid w:val="008A23CE"/>
    <w:rsid w:val="008A2E1F"/>
    <w:rsid w:val="008A3154"/>
    <w:rsid w:val="008A31D4"/>
    <w:rsid w:val="008A32E1"/>
    <w:rsid w:val="008A3614"/>
    <w:rsid w:val="008A39B8"/>
    <w:rsid w:val="008A3C15"/>
    <w:rsid w:val="008A3F65"/>
    <w:rsid w:val="008A4021"/>
    <w:rsid w:val="008A4653"/>
    <w:rsid w:val="008A4728"/>
    <w:rsid w:val="008A4A13"/>
    <w:rsid w:val="008A4AB7"/>
    <w:rsid w:val="008A4BF3"/>
    <w:rsid w:val="008A4E7D"/>
    <w:rsid w:val="008A5139"/>
    <w:rsid w:val="008A514D"/>
    <w:rsid w:val="008A5479"/>
    <w:rsid w:val="008A57C8"/>
    <w:rsid w:val="008A5995"/>
    <w:rsid w:val="008A5A50"/>
    <w:rsid w:val="008A5B17"/>
    <w:rsid w:val="008A5B6D"/>
    <w:rsid w:val="008A5CCE"/>
    <w:rsid w:val="008A60D3"/>
    <w:rsid w:val="008A61FA"/>
    <w:rsid w:val="008A6743"/>
    <w:rsid w:val="008A69E3"/>
    <w:rsid w:val="008A6A82"/>
    <w:rsid w:val="008A6BFB"/>
    <w:rsid w:val="008A73BC"/>
    <w:rsid w:val="008A740B"/>
    <w:rsid w:val="008A75D9"/>
    <w:rsid w:val="008A78D7"/>
    <w:rsid w:val="008A7942"/>
    <w:rsid w:val="008A7AA8"/>
    <w:rsid w:val="008A7BE2"/>
    <w:rsid w:val="008B0182"/>
    <w:rsid w:val="008B0558"/>
    <w:rsid w:val="008B0900"/>
    <w:rsid w:val="008B09F3"/>
    <w:rsid w:val="008B0A1E"/>
    <w:rsid w:val="008B0EB2"/>
    <w:rsid w:val="008B14A2"/>
    <w:rsid w:val="008B1C78"/>
    <w:rsid w:val="008B1D57"/>
    <w:rsid w:val="008B20FB"/>
    <w:rsid w:val="008B2132"/>
    <w:rsid w:val="008B28FC"/>
    <w:rsid w:val="008B2B31"/>
    <w:rsid w:val="008B341F"/>
    <w:rsid w:val="008B3E22"/>
    <w:rsid w:val="008B411A"/>
    <w:rsid w:val="008B44CC"/>
    <w:rsid w:val="008B47F3"/>
    <w:rsid w:val="008B4ECD"/>
    <w:rsid w:val="008B4FB1"/>
    <w:rsid w:val="008B5046"/>
    <w:rsid w:val="008B52A1"/>
    <w:rsid w:val="008B5396"/>
    <w:rsid w:val="008B57DD"/>
    <w:rsid w:val="008B5BF5"/>
    <w:rsid w:val="008B6734"/>
    <w:rsid w:val="008B6B12"/>
    <w:rsid w:val="008B6EDB"/>
    <w:rsid w:val="008B6F79"/>
    <w:rsid w:val="008B6FD0"/>
    <w:rsid w:val="008B78C1"/>
    <w:rsid w:val="008B7D14"/>
    <w:rsid w:val="008C0138"/>
    <w:rsid w:val="008C0158"/>
    <w:rsid w:val="008C0172"/>
    <w:rsid w:val="008C024E"/>
    <w:rsid w:val="008C0CBC"/>
    <w:rsid w:val="008C0DBD"/>
    <w:rsid w:val="008C103E"/>
    <w:rsid w:val="008C115A"/>
    <w:rsid w:val="008C120B"/>
    <w:rsid w:val="008C1505"/>
    <w:rsid w:val="008C17F6"/>
    <w:rsid w:val="008C195A"/>
    <w:rsid w:val="008C1D9B"/>
    <w:rsid w:val="008C1E1A"/>
    <w:rsid w:val="008C1EAF"/>
    <w:rsid w:val="008C1F1B"/>
    <w:rsid w:val="008C237F"/>
    <w:rsid w:val="008C261A"/>
    <w:rsid w:val="008C263B"/>
    <w:rsid w:val="008C277F"/>
    <w:rsid w:val="008C2955"/>
    <w:rsid w:val="008C2AA2"/>
    <w:rsid w:val="008C2F48"/>
    <w:rsid w:val="008C32FC"/>
    <w:rsid w:val="008C33AA"/>
    <w:rsid w:val="008C3B32"/>
    <w:rsid w:val="008C3BCA"/>
    <w:rsid w:val="008C3F45"/>
    <w:rsid w:val="008C3FA2"/>
    <w:rsid w:val="008C40B3"/>
    <w:rsid w:val="008C40F9"/>
    <w:rsid w:val="008C43E9"/>
    <w:rsid w:val="008C44EB"/>
    <w:rsid w:val="008C488F"/>
    <w:rsid w:val="008C4929"/>
    <w:rsid w:val="008C4FB8"/>
    <w:rsid w:val="008C56FF"/>
    <w:rsid w:val="008C5814"/>
    <w:rsid w:val="008C596A"/>
    <w:rsid w:val="008C6738"/>
    <w:rsid w:val="008C68D4"/>
    <w:rsid w:val="008C6DEF"/>
    <w:rsid w:val="008C745D"/>
    <w:rsid w:val="008C786C"/>
    <w:rsid w:val="008C7A9F"/>
    <w:rsid w:val="008C7DE2"/>
    <w:rsid w:val="008D06C7"/>
    <w:rsid w:val="008D08F0"/>
    <w:rsid w:val="008D0AB6"/>
    <w:rsid w:val="008D0BF4"/>
    <w:rsid w:val="008D0C65"/>
    <w:rsid w:val="008D0CB8"/>
    <w:rsid w:val="008D0E1A"/>
    <w:rsid w:val="008D0FC3"/>
    <w:rsid w:val="008D0FCA"/>
    <w:rsid w:val="008D11C6"/>
    <w:rsid w:val="008D128C"/>
    <w:rsid w:val="008D16D0"/>
    <w:rsid w:val="008D1998"/>
    <w:rsid w:val="008D19A6"/>
    <w:rsid w:val="008D1C6B"/>
    <w:rsid w:val="008D1D26"/>
    <w:rsid w:val="008D1D66"/>
    <w:rsid w:val="008D23E9"/>
    <w:rsid w:val="008D2412"/>
    <w:rsid w:val="008D249B"/>
    <w:rsid w:val="008D254E"/>
    <w:rsid w:val="008D2CB8"/>
    <w:rsid w:val="008D3262"/>
    <w:rsid w:val="008D3535"/>
    <w:rsid w:val="008D373F"/>
    <w:rsid w:val="008D3EF4"/>
    <w:rsid w:val="008D41FB"/>
    <w:rsid w:val="008D445C"/>
    <w:rsid w:val="008D45D8"/>
    <w:rsid w:val="008D4EE2"/>
    <w:rsid w:val="008D5487"/>
    <w:rsid w:val="008D5AB4"/>
    <w:rsid w:val="008D5AEA"/>
    <w:rsid w:val="008D6010"/>
    <w:rsid w:val="008D60BC"/>
    <w:rsid w:val="008D6710"/>
    <w:rsid w:val="008D6F4D"/>
    <w:rsid w:val="008D722E"/>
    <w:rsid w:val="008D7442"/>
    <w:rsid w:val="008D75FA"/>
    <w:rsid w:val="008D7E87"/>
    <w:rsid w:val="008E015F"/>
    <w:rsid w:val="008E033B"/>
    <w:rsid w:val="008E0477"/>
    <w:rsid w:val="008E087B"/>
    <w:rsid w:val="008E1090"/>
    <w:rsid w:val="008E19FF"/>
    <w:rsid w:val="008E1BFB"/>
    <w:rsid w:val="008E1D95"/>
    <w:rsid w:val="008E21BC"/>
    <w:rsid w:val="008E2733"/>
    <w:rsid w:val="008E2A82"/>
    <w:rsid w:val="008E2B85"/>
    <w:rsid w:val="008E2E12"/>
    <w:rsid w:val="008E316A"/>
    <w:rsid w:val="008E3317"/>
    <w:rsid w:val="008E388C"/>
    <w:rsid w:val="008E3B27"/>
    <w:rsid w:val="008E3CA5"/>
    <w:rsid w:val="008E3D08"/>
    <w:rsid w:val="008E3D87"/>
    <w:rsid w:val="008E4710"/>
    <w:rsid w:val="008E4730"/>
    <w:rsid w:val="008E49A5"/>
    <w:rsid w:val="008E500F"/>
    <w:rsid w:val="008E50D7"/>
    <w:rsid w:val="008E5337"/>
    <w:rsid w:val="008E5493"/>
    <w:rsid w:val="008E5C8E"/>
    <w:rsid w:val="008E5DA3"/>
    <w:rsid w:val="008E6489"/>
    <w:rsid w:val="008E68AB"/>
    <w:rsid w:val="008E69B0"/>
    <w:rsid w:val="008E6E1E"/>
    <w:rsid w:val="008E6F64"/>
    <w:rsid w:val="008E724E"/>
    <w:rsid w:val="008E74A7"/>
    <w:rsid w:val="008E7A0F"/>
    <w:rsid w:val="008F0144"/>
    <w:rsid w:val="008F0165"/>
    <w:rsid w:val="008F0339"/>
    <w:rsid w:val="008F0636"/>
    <w:rsid w:val="008F0A09"/>
    <w:rsid w:val="008F0DC7"/>
    <w:rsid w:val="008F0DD0"/>
    <w:rsid w:val="008F1236"/>
    <w:rsid w:val="008F141D"/>
    <w:rsid w:val="008F14AF"/>
    <w:rsid w:val="008F156A"/>
    <w:rsid w:val="008F1852"/>
    <w:rsid w:val="008F18FA"/>
    <w:rsid w:val="008F1AB5"/>
    <w:rsid w:val="008F1D6A"/>
    <w:rsid w:val="008F1DCB"/>
    <w:rsid w:val="008F1E9D"/>
    <w:rsid w:val="008F21D0"/>
    <w:rsid w:val="008F256B"/>
    <w:rsid w:val="008F25C9"/>
    <w:rsid w:val="008F264A"/>
    <w:rsid w:val="008F2BF0"/>
    <w:rsid w:val="008F35A2"/>
    <w:rsid w:val="008F36E4"/>
    <w:rsid w:val="008F3F20"/>
    <w:rsid w:val="008F4DDF"/>
    <w:rsid w:val="008F4E79"/>
    <w:rsid w:val="008F4FA2"/>
    <w:rsid w:val="008F556C"/>
    <w:rsid w:val="008F5872"/>
    <w:rsid w:val="008F596E"/>
    <w:rsid w:val="008F5A4A"/>
    <w:rsid w:val="008F5D5F"/>
    <w:rsid w:val="008F6AB7"/>
    <w:rsid w:val="008F6F7B"/>
    <w:rsid w:val="008F7058"/>
    <w:rsid w:val="008F75E8"/>
    <w:rsid w:val="008F7862"/>
    <w:rsid w:val="009000BE"/>
    <w:rsid w:val="009002D8"/>
    <w:rsid w:val="00900591"/>
    <w:rsid w:val="00900825"/>
    <w:rsid w:val="009008C9"/>
    <w:rsid w:val="00900BEF"/>
    <w:rsid w:val="00900DA2"/>
    <w:rsid w:val="00900E89"/>
    <w:rsid w:val="0090126D"/>
    <w:rsid w:val="00901766"/>
    <w:rsid w:val="0090207D"/>
    <w:rsid w:val="0090216F"/>
    <w:rsid w:val="00902760"/>
    <w:rsid w:val="009027EF"/>
    <w:rsid w:val="009027F7"/>
    <w:rsid w:val="009029C3"/>
    <w:rsid w:val="00902A77"/>
    <w:rsid w:val="00902D06"/>
    <w:rsid w:val="00902DFE"/>
    <w:rsid w:val="009030F5"/>
    <w:rsid w:val="0090313E"/>
    <w:rsid w:val="00903227"/>
    <w:rsid w:val="009034AD"/>
    <w:rsid w:val="00903B14"/>
    <w:rsid w:val="00903CC9"/>
    <w:rsid w:val="0090460C"/>
    <w:rsid w:val="009047AD"/>
    <w:rsid w:val="009049E7"/>
    <w:rsid w:val="00904ABC"/>
    <w:rsid w:val="00904AD2"/>
    <w:rsid w:val="00904B08"/>
    <w:rsid w:val="00904B13"/>
    <w:rsid w:val="00904F03"/>
    <w:rsid w:val="00905153"/>
    <w:rsid w:val="00905339"/>
    <w:rsid w:val="009053AC"/>
    <w:rsid w:val="00905483"/>
    <w:rsid w:val="00905B84"/>
    <w:rsid w:val="00906234"/>
    <w:rsid w:val="009064D7"/>
    <w:rsid w:val="009067A8"/>
    <w:rsid w:val="00906A53"/>
    <w:rsid w:val="00906C7C"/>
    <w:rsid w:val="00907653"/>
    <w:rsid w:val="00907DB8"/>
    <w:rsid w:val="009103CB"/>
    <w:rsid w:val="0091040F"/>
    <w:rsid w:val="00910641"/>
    <w:rsid w:val="0091090D"/>
    <w:rsid w:val="00910F05"/>
    <w:rsid w:val="009110EE"/>
    <w:rsid w:val="0091111E"/>
    <w:rsid w:val="00911A05"/>
    <w:rsid w:val="00911D73"/>
    <w:rsid w:val="00911F1F"/>
    <w:rsid w:val="009121B2"/>
    <w:rsid w:val="00912307"/>
    <w:rsid w:val="00912CEF"/>
    <w:rsid w:val="00912F2E"/>
    <w:rsid w:val="00913413"/>
    <w:rsid w:val="00913524"/>
    <w:rsid w:val="009136A9"/>
    <w:rsid w:val="00913FF7"/>
    <w:rsid w:val="009143BB"/>
    <w:rsid w:val="009143DF"/>
    <w:rsid w:val="00914DC2"/>
    <w:rsid w:val="0091564A"/>
    <w:rsid w:val="009159E1"/>
    <w:rsid w:val="00915BB2"/>
    <w:rsid w:val="00915C9A"/>
    <w:rsid w:val="00915E53"/>
    <w:rsid w:val="00915F7F"/>
    <w:rsid w:val="0091618B"/>
    <w:rsid w:val="00916326"/>
    <w:rsid w:val="00916421"/>
    <w:rsid w:val="009165A7"/>
    <w:rsid w:val="009165AD"/>
    <w:rsid w:val="009169C5"/>
    <w:rsid w:val="00916A53"/>
    <w:rsid w:val="00916A95"/>
    <w:rsid w:val="00916BB8"/>
    <w:rsid w:val="00916BDF"/>
    <w:rsid w:val="00916CFE"/>
    <w:rsid w:val="00916F08"/>
    <w:rsid w:val="009172BA"/>
    <w:rsid w:val="009177ED"/>
    <w:rsid w:val="00917F12"/>
    <w:rsid w:val="00917FD8"/>
    <w:rsid w:val="0092012C"/>
    <w:rsid w:val="009202AE"/>
    <w:rsid w:val="0092097B"/>
    <w:rsid w:val="00920AD7"/>
    <w:rsid w:val="009211E4"/>
    <w:rsid w:val="0092139A"/>
    <w:rsid w:val="00921622"/>
    <w:rsid w:val="00921624"/>
    <w:rsid w:val="00921758"/>
    <w:rsid w:val="009230B6"/>
    <w:rsid w:val="0092329A"/>
    <w:rsid w:val="009232D3"/>
    <w:rsid w:val="009233C8"/>
    <w:rsid w:val="009238C4"/>
    <w:rsid w:val="00923B4C"/>
    <w:rsid w:val="00923E86"/>
    <w:rsid w:val="00924796"/>
    <w:rsid w:val="00924F35"/>
    <w:rsid w:val="009250ED"/>
    <w:rsid w:val="0092510E"/>
    <w:rsid w:val="00925375"/>
    <w:rsid w:val="0092559D"/>
    <w:rsid w:val="0092573D"/>
    <w:rsid w:val="0092579E"/>
    <w:rsid w:val="00925C98"/>
    <w:rsid w:val="00926204"/>
    <w:rsid w:val="00926531"/>
    <w:rsid w:val="00926574"/>
    <w:rsid w:val="00926724"/>
    <w:rsid w:val="00926998"/>
    <w:rsid w:val="00926D1E"/>
    <w:rsid w:val="0092703F"/>
    <w:rsid w:val="00927E11"/>
    <w:rsid w:val="009301C9"/>
    <w:rsid w:val="00930247"/>
    <w:rsid w:val="00930345"/>
    <w:rsid w:val="00930526"/>
    <w:rsid w:val="009305DC"/>
    <w:rsid w:val="00930AE5"/>
    <w:rsid w:val="009311B6"/>
    <w:rsid w:val="00931CB4"/>
    <w:rsid w:val="00931D89"/>
    <w:rsid w:val="00931E8C"/>
    <w:rsid w:val="00932495"/>
    <w:rsid w:val="009324AB"/>
    <w:rsid w:val="00932645"/>
    <w:rsid w:val="009328D2"/>
    <w:rsid w:val="00933053"/>
    <w:rsid w:val="00933492"/>
    <w:rsid w:val="0093359D"/>
    <w:rsid w:val="0093394A"/>
    <w:rsid w:val="0093398C"/>
    <w:rsid w:val="00934082"/>
    <w:rsid w:val="00934900"/>
    <w:rsid w:val="00934C4E"/>
    <w:rsid w:val="00934FD6"/>
    <w:rsid w:val="009350F3"/>
    <w:rsid w:val="00935208"/>
    <w:rsid w:val="009354D6"/>
    <w:rsid w:val="00935841"/>
    <w:rsid w:val="00935EB3"/>
    <w:rsid w:val="00936419"/>
    <w:rsid w:val="0093674E"/>
    <w:rsid w:val="0093692B"/>
    <w:rsid w:val="00936B51"/>
    <w:rsid w:val="00936CEB"/>
    <w:rsid w:val="00940183"/>
    <w:rsid w:val="00940338"/>
    <w:rsid w:val="00940495"/>
    <w:rsid w:val="009405AF"/>
    <w:rsid w:val="009409AF"/>
    <w:rsid w:val="00940DED"/>
    <w:rsid w:val="0094120E"/>
    <w:rsid w:val="00941316"/>
    <w:rsid w:val="00941786"/>
    <w:rsid w:val="00941A71"/>
    <w:rsid w:val="00941B18"/>
    <w:rsid w:val="00941B93"/>
    <w:rsid w:val="00941DBB"/>
    <w:rsid w:val="009421C4"/>
    <w:rsid w:val="00942224"/>
    <w:rsid w:val="00942326"/>
    <w:rsid w:val="0094233E"/>
    <w:rsid w:val="009427E0"/>
    <w:rsid w:val="00942CE0"/>
    <w:rsid w:val="00942E57"/>
    <w:rsid w:val="00943229"/>
    <w:rsid w:val="0094329F"/>
    <w:rsid w:val="009434EC"/>
    <w:rsid w:val="009437CE"/>
    <w:rsid w:val="009439AE"/>
    <w:rsid w:val="00943A36"/>
    <w:rsid w:val="009443D8"/>
    <w:rsid w:val="00944B69"/>
    <w:rsid w:val="00944D38"/>
    <w:rsid w:val="00944D45"/>
    <w:rsid w:val="00944E8C"/>
    <w:rsid w:val="0094530B"/>
    <w:rsid w:val="009457DE"/>
    <w:rsid w:val="00945AC6"/>
    <w:rsid w:val="00945AF1"/>
    <w:rsid w:val="00945BDF"/>
    <w:rsid w:val="00945F62"/>
    <w:rsid w:val="00945FA2"/>
    <w:rsid w:val="009462AB"/>
    <w:rsid w:val="009463FC"/>
    <w:rsid w:val="00946D76"/>
    <w:rsid w:val="0094701E"/>
    <w:rsid w:val="009472CB"/>
    <w:rsid w:val="0094730C"/>
    <w:rsid w:val="0094760A"/>
    <w:rsid w:val="0094781C"/>
    <w:rsid w:val="009478A7"/>
    <w:rsid w:val="00947E71"/>
    <w:rsid w:val="009500B3"/>
    <w:rsid w:val="00950317"/>
    <w:rsid w:val="00950514"/>
    <w:rsid w:val="00950B66"/>
    <w:rsid w:val="00950C74"/>
    <w:rsid w:val="00950D1B"/>
    <w:rsid w:val="00950DF4"/>
    <w:rsid w:val="00950E8C"/>
    <w:rsid w:val="0095103A"/>
    <w:rsid w:val="0095116F"/>
    <w:rsid w:val="009511A4"/>
    <w:rsid w:val="0095135C"/>
    <w:rsid w:val="00951550"/>
    <w:rsid w:val="00951E41"/>
    <w:rsid w:val="009520CF"/>
    <w:rsid w:val="009521B4"/>
    <w:rsid w:val="009528DE"/>
    <w:rsid w:val="00952B8C"/>
    <w:rsid w:val="00952C67"/>
    <w:rsid w:val="00952E6D"/>
    <w:rsid w:val="0095368F"/>
    <w:rsid w:val="00953945"/>
    <w:rsid w:val="0095404B"/>
    <w:rsid w:val="009540F0"/>
    <w:rsid w:val="00954132"/>
    <w:rsid w:val="00954281"/>
    <w:rsid w:val="00954BA6"/>
    <w:rsid w:val="0095534B"/>
    <w:rsid w:val="00955619"/>
    <w:rsid w:val="00955746"/>
    <w:rsid w:val="00955B72"/>
    <w:rsid w:val="00955DDD"/>
    <w:rsid w:val="0095625E"/>
    <w:rsid w:val="009566EA"/>
    <w:rsid w:val="00956CC9"/>
    <w:rsid w:val="00956E44"/>
    <w:rsid w:val="00956FCD"/>
    <w:rsid w:val="00957065"/>
    <w:rsid w:val="009572BA"/>
    <w:rsid w:val="0095735D"/>
    <w:rsid w:val="00957A20"/>
    <w:rsid w:val="00957B30"/>
    <w:rsid w:val="00957F12"/>
    <w:rsid w:val="0096011B"/>
    <w:rsid w:val="009601C7"/>
    <w:rsid w:val="0096020D"/>
    <w:rsid w:val="009602CB"/>
    <w:rsid w:val="009605DB"/>
    <w:rsid w:val="0096069E"/>
    <w:rsid w:val="00960828"/>
    <w:rsid w:val="00960874"/>
    <w:rsid w:val="00960892"/>
    <w:rsid w:val="009610EC"/>
    <w:rsid w:val="0096122A"/>
    <w:rsid w:val="009612E8"/>
    <w:rsid w:val="00961445"/>
    <w:rsid w:val="009619F6"/>
    <w:rsid w:val="0096203A"/>
    <w:rsid w:val="0096235C"/>
    <w:rsid w:val="009623A3"/>
    <w:rsid w:val="009624AA"/>
    <w:rsid w:val="009625E6"/>
    <w:rsid w:val="00962662"/>
    <w:rsid w:val="00962790"/>
    <w:rsid w:val="00962C99"/>
    <w:rsid w:val="00962E72"/>
    <w:rsid w:val="00963139"/>
    <w:rsid w:val="0096327B"/>
    <w:rsid w:val="0096397D"/>
    <w:rsid w:val="00963A15"/>
    <w:rsid w:val="00963A4E"/>
    <w:rsid w:val="00963C60"/>
    <w:rsid w:val="00963F21"/>
    <w:rsid w:val="00963F90"/>
    <w:rsid w:val="00963FA2"/>
    <w:rsid w:val="00964593"/>
    <w:rsid w:val="00964C82"/>
    <w:rsid w:val="00964D20"/>
    <w:rsid w:val="00964F2B"/>
    <w:rsid w:val="0096512E"/>
    <w:rsid w:val="0096531D"/>
    <w:rsid w:val="009653F3"/>
    <w:rsid w:val="00965F9C"/>
    <w:rsid w:val="009663A4"/>
    <w:rsid w:val="00966435"/>
    <w:rsid w:val="009668E9"/>
    <w:rsid w:val="009669BA"/>
    <w:rsid w:val="00966C37"/>
    <w:rsid w:val="0096742E"/>
    <w:rsid w:val="009704C0"/>
    <w:rsid w:val="00970830"/>
    <w:rsid w:val="009708B4"/>
    <w:rsid w:val="00970971"/>
    <w:rsid w:val="00970FEF"/>
    <w:rsid w:val="009714E9"/>
    <w:rsid w:val="00971677"/>
    <w:rsid w:val="009716F2"/>
    <w:rsid w:val="009718D9"/>
    <w:rsid w:val="00971AC7"/>
    <w:rsid w:val="00971B63"/>
    <w:rsid w:val="00972001"/>
    <w:rsid w:val="009721FC"/>
    <w:rsid w:val="009724DA"/>
    <w:rsid w:val="00972889"/>
    <w:rsid w:val="00972AC8"/>
    <w:rsid w:val="00972DB0"/>
    <w:rsid w:val="00972DD4"/>
    <w:rsid w:val="00973683"/>
    <w:rsid w:val="0097376A"/>
    <w:rsid w:val="00973DB6"/>
    <w:rsid w:val="00973E5F"/>
    <w:rsid w:val="00974119"/>
    <w:rsid w:val="009741C2"/>
    <w:rsid w:val="00974232"/>
    <w:rsid w:val="009743E2"/>
    <w:rsid w:val="00974704"/>
    <w:rsid w:val="0097476F"/>
    <w:rsid w:val="00974B2D"/>
    <w:rsid w:val="00974E15"/>
    <w:rsid w:val="009750CC"/>
    <w:rsid w:val="00975188"/>
    <w:rsid w:val="00975356"/>
    <w:rsid w:val="00975360"/>
    <w:rsid w:val="00975493"/>
    <w:rsid w:val="00975541"/>
    <w:rsid w:val="00975BB4"/>
    <w:rsid w:val="00975EC9"/>
    <w:rsid w:val="009761C5"/>
    <w:rsid w:val="00976262"/>
    <w:rsid w:val="00976367"/>
    <w:rsid w:val="00976579"/>
    <w:rsid w:val="0097686A"/>
    <w:rsid w:val="0097698B"/>
    <w:rsid w:val="009769AC"/>
    <w:rsid w:val="00976B42"/>
    <w:rsid w:val="00976BAF"/>
    <w:rsid w:val="00976EAD"/>
    <w:rsid w:val="00976F97"/>
    <w:rsid w:val="00977052"/>
    <w:rsid w:val="00977380"/>
    <w:rsid w:val="009779D8"/>
    <w:rsid w:val="00977BFD"/>
    <w:rsid w:val="00977E73"/>
    <w:rsid w:val="00977FB4"/>
    <w:rsid w:val="009801A7"/>
    <w:rsid w:val="009801CB"/>
    <w:rsid w:val="009802CF"/>
    <w:rsid w:val="0098049C"/>
    <w:rsid w:val="009808C3"/>
    <w:rsid w:val="009808F5"/>
    <w:rsid w:val="00980E1F"/>
    <w:rsid w:val="0098106D"/>
    <w:rsid w:val="009810EB"/>
    <w:rsid w:val="009812A6"/>
    <w:rsid w:val="009812E3"/>
    <w:rsid w:val="009812F2"/>
    <w:rsid w:val="0098159F"/>
    <w:rsid w:val="0098164C"/>
    <w:rsid w:val="00981ED5"/>
    <w:rsid w:val="00982487"/>
    <w:rsid w:val="009825C4"/>
    <w:rsid w:val="0098269B"/>
    <w:rsid w:val="0098286A"/>
    <w:rsid w:val="00982A4A"/>
    <w:rsid w:val="00982A53"/>
    <w:rsid w:val="00982B44"/>
    <w:rsid w:val="00982BC7"/>
    <w:rsid w:val="00982C4E"/>
    <w:rsid w:val="00982DBC"/>
    <w:rsid w:val="009830ED"/>
    <w:rsid w:val="009832A4"/>
    <w:rsid w:val="00983565"/>
    <w:rsid w:val="009835D4"/>
    <w:rsid w:val="00983B94"/>
    <w:rsid w:val="00983E59"/>
    <w:rsid w:val="00983F9D"/>
    <w:rsid w:val="0098416F"/>
    <w:rsid w:val="009843A5"/>
    <w:rsid w:val="00984405"/>
    <w:rsid w:val="00984680"/>
    <w:rsid w:val="00984718"/>
    <w:rsid w:val="009849DB"/>
    <w:rsid w:val="009854B8"/>
    <w:rsid w:val="00985F54"/>
    <w:rsid w:val="00986829"/>
    <w:rsid w:val="00986A1E"/>
    <w:rsid w:val="00986E43"/>
    <w:rsid w:val="00986F39"/>
    <w:rsid w:val="00986F48"/>
    <w:rsid w:val="00987B4C"/>
    <w:rsid w:val="00987FD9"/>
    <w:rsid w:val="00990061"/>
    <w:rsid w:val="0099035B"/>
    <w:rsid w:val="009905FC"/>
    <w:rsid w:val="00990A1F"/>
    <w:rsid w:val="00990F50"/>
    <w:rsid w:val="00991421"/>
    <w:rsid w:val="0099145B"/>
    <w:rsid w:val="00991687"/>
    <w:rsid w:val="00991B3A"/>
    <w:rsid w:val="00991DE3"/>
    <w:rsid w:val="009924EE"/>
    <w:rsid w:val="009926F6"/>
    <w:rsid w:val="0099295A"/>
    <w:rsid w:val="00992D72"/>
    <w:rsid w:val="0099311D"/>
    <w:rsid w:val="009931E6"/>
    <w:rsid w:val="009939E6"/>
    <w:rsid w:val="00993B0D"/>
    <w:rsid w:val="0099438B"/>
    <w:rsid w:val="009945A0"/>
    <w:rsid w:val="00994D6B"/>
    <w:rsid w:val="00994D7C"/>
    <w:rsid w:val="00994E5D"/>
    <w:rsid w:val="009952A9"/>
    <w:rsid w:val="00995652"/>
    <w:rsid w:val="00995670"/>
    <w:rsid w:val="00995C80"/>
    <w:rsid w:val="00995E6F"/>
    <w:rsid w:val="00995EC2"/>
    <w:rsid w:val="00996575"/>
    <w:rsid w:val="00996845"/>
    <w:rsid w:val="00996970"/>
    <w:rsid w:val="00996CB8"/>
    <w:rsid w:val="00996E7A"/>
    <w:rsid w:val="00997222"/>
    <w:rsid w:val="009972C2"/>
    <w:rsid w:val="00997414"/>
    <w:rsid w:val="009975B7"/>
    <w:rsid w:val="009976CD"/>
    <w:rsid w:val="009A0209"/>
    <w:rsid w:val="009A060C"/>
    <w:rsid w:val="009A068B"/>
    <w:rsid w:val="009A0776"/>
    <w:rsid w:val="009A0AA4"/>
    <w:rsid w:val="009A0B5C"/>
    <w:rsid w:val="009A0CF0"/>
    <w:rsid w:val="009A138A"/>
    <w:rsid w:val="009A14F5"/>
    <w:rsid w:val="009A166B"/>
    <w:rsid w:val="009A198A"/>
    <w:rsid w:val="009A19A3"/>
    <w:rsid w:val="009A1B25"/>
    <w:rsid w:val="009A2ABD"/>
    <w:rsid w:val="009A2B81"/>
    <w:rsid w:val="009A36FE"/>
    <w:rsid w:val="009A3762"/>
    <w:rsid w:val="009A3922"/>
    <w:rsid w:val="009A399E"/>
    <w:rsid w:val="009A39FF"/>
    <w:rsid w:val="009A40A3"/>
    <w:rsid w:val="009A40E0"/>
    <w:rsid w:val="009A4497"/>
    <w:rsid w:val="009A44A1"/>
    <w:rsid w:val="009A4520"/>
    <w:rsid w:val="009A51E5"/>
    <w:rsid w:val="009A548D"/>
    <w:rsid w:val="009A5845"/>
    <w:rsid w:val="009A58AC"/>
    <w:rsid w:val="009A5B76"/>
    <w:rsid w:val="009A5FEE"/>
    <w:rsid w:val="009A652C"/>
    <w:rsid w:val="009A673E"/>
    <w:rsid w:val="009A6761"/>
    <w:rsid w:val="009A67D7"/>
    <w:rsid w:val="009A6A31"/>
    <w:rsid w:val="009A6AD0"/>
    <w:rsid w:val="009A6F91"/>
    <w:rsid w:val="009A723C"/>
    <w:rsid w:val="009A728C"/>
    <w:rsid w:val="009A738D"/>
    <w:rsid w:val="009A7682"/>
    <w:rsid w:val="009A7A73"/>
    <w:rsid w:val="009A7E3B"/>
    <w:rsid w:val="009A7E97"/>
    <w:rsid w:val="009B0798"/>
    <w:rsid w:val="009B0965"/>
    <w:rsid w:val="009B09D9"/>
    <w:rsid w:val="009B0BC4"/>
    <w:rsid w:val="009B0BF3"/>
    <w:rsid w:val="009B136D"/>
    <w:rsid w:val="009B162E"/>
    <w:rsid w:val="009B18D2"/>
    <w:rsid w:val="009B1999"/>
    <w:rsid w:val="009B1AF1"/>
    <w:rsid w:val="009B1BF4"/>
    <w:rsid w:val="009B1D52"/>
    <w:rsid w:val="009B1E3E"/>
    <w:rsid w:val="009B1E77"/>
    <w:rsid w:val="009B206F"/>
    <w:rsid w:val="009B2149"/>
    <w:rsid w:val="009B23AF"/>
    <w:rsid w:val="009B34A9"/>
    <w:rsid w:val="009B34E3"/>
    <w:rsid w:val="009B3625"/>
    <w:rsid w:val="009B37B9"/>
    <w:rsid w:val="009B3CDA"/>
    <w:rsid w:val="009B458B"/>
    <w:rsid w:val="009B48AF"/>
    <w:rsid w:val="009B49E1"/>
    <w:rsid w:val="009B4E11"/>
    <w:rsid w:val="009B5478"/>
    <w:rsid w:val="009B5600"/>
    <w:rsid w:val="009B5FDF"/>
    <w:rsid w:val="009B600C"/>
    <w:rsid w:val="009B61FF"/>
    <w:rsid w:val="009B6351"/>
    <w:rsid w:val="009B6426"/>
    <w:rsid w:val="009B6502"/>
    <w:rsid w:val="009B69E7"/>
    <w:rsid w:val="009B6C11"/>
    <w:rsid w:val="009B6FA2"/>
    <w:rsid w:val="009B777C"/>
    <w:rsid w:val="009B7DCC"/>
    <w:rsid w:val="009C02B9"/>
    <w:rsid w:val="009C0662"/>
    <w:rsid w:val="009C071E"/>
    <w:rsid w:val="009C0A33"/>
    <w:rsid w:val="009C0BB1"/>
    <w:rsid w:val="009C0BCB"/>
    <w:rsid w:val="009C1624"/>
    <w:rsid w:val="009C1E3E"/>
    <w:rsid w:val="009C21AC"/>
    <w:rsid w:val="009C22C5"/>
    <w:rsid w:val="009C230A"/>
    <w:rsid w:val="009C2B9D"/>
    <w:rsid w:val="009C2BEC"/>
    <w:rsid w:val="009C2C51"/>
    <w:rsid w:val="009C2E05"/>
    <w:rsid w:val="009C3621"/>
    <w:rsid w:val="009C3753"/>
    <w:rsid w:val="009C3BF7"/>
    <w:rsid w:val="009C3E92"/>
    <w:rsid w:val="009C44DA"/>
    <w:rsid w:val="009C4D67"/>
    <w:rsid w:val="009C532C"/>
    <w:rsid w:val="009C543E"/>
    <w:rsid w:val="009C555C"/>
    <w:rsid w:val="009C5585"/>
    <w:rsid w:val="009C5AE3"/>
    <w:rsid w:val="009C5C1B"/>
    <w:rsid w:val="009C5DEF"/>
    <w:rsid w:val="009C5ECF"/>
    <w:rsid w:val="009C621E"/>
    <w:rsid w:val="009C6672"/>
    <w:rsid w:val="009C69A5"/>
    <w:rsid w:val="009C6B2F"/>
    <w:rsid w:val="009C6B3D"/>
    <w:rsid w:val="009C6C96"/>
    <w:rsid w:val="009C71BF"/>
    <w:rsid w:val="009C723D"/>
    <w:rsid w:val="009C7B6C"/>
    <w:rsid w:val="009C7DD8"/>
    <w:rsid w:val="009C7E1D"/>
    <w:rsid w:val="009C7E5F"/>
    <w:rsid w:val="009D019A"/>
    <w:rsid w:val="009D02B1"/>
    <w:rsid w:val="009D04FA"/>
    <w:rsid w:val="009D0638"/>
    <w:rsid w:val="009D0729"/>
    <w:rsid w:val="009D0756"/>
    <w:rsid w:val="009D08A9"/>
    <w:rsid w:val="009D090D"/>
    <w:rsid w:val="009D0950"/>
    <w:rsid w:val="009D0A83"/>
    <w:rsid w:val="009D0B27"/>
    <w:rsid w:val="009D0D0E"/>
    <w:rsid w:val="009D18E6"/>
    <w:rsid w:val="009D1FFF"/>
    <w:rsid w:val="009D2017"/>
    <w:rsid w:val="009D21DF"/>
    <w:rsid w:val="009D22A4"/>
    <w:rsid w:val="009D2911"/>
    <w:rsid w:val="009D2A38"/>
    <w:rsid w:val="009D2AEC"/>
    <w:rsid w:val="009D31CD"/>
    <w:rsid w:val="009D33C6"/>
    <w:rsid w:val="009D3674"/>
    <w:rsid w:val="009D3A4F"/>
    <w:rsid w:val="009D3B29"/>
    <w:rsid w:val="009D3B70"/>
    <w:rsid w:val="009D4149"/>
    <w:rsid w:val="009D42A1"/>
    <w:rsid w:val="009D443A"/>
    <w:rsid w:val="009D4943"/>
    <w:rsid w:val="009D4C80"/>
    <w:rsid w:val="009D4D6A"/>
    <w:rsid w:val="009D4F39"/>
    <w:rsid w:val="009D54B7"/>
    <w:rsid w:val="009D5557"/>
    <w:rsid w:val="009D59B1"/>
    <w:rsid w:val="009D5A3B"/>
    <w:rsid w:val="009D5AAF"/>
    <w:rsid w:val="009D5BD7"/>
    <w:rsid w:val="009D5C14"/>
    <w:rsid w:val="009D5D0E"/>
    <w:rsid w:val="009D60EB"/>
    <w:rsid w:val="009D6C50"/>
    <w:rsid w:val="009D6C64"/>
    <w:rsid w:val="009D714C"/>
    <w:rsid w:val="009D74AE"/>
    <w:rsid w:val="009D76CF"/>
    <w:rsid w:val="009D76FE"/>
    <w:rsid w:val="009D7799"/>
    <w:rsid w:val="009D7982"/>
    <w:rsid w:val="009E0686"/>
    <w:rsid w:val="009E077F"/>
    <w:rsid w:val="009E0B80"/>
    <w:rsid w:val="009E0DDC"/>
    <w:rsid w:val="009E13B1"/>
    <w:rsid w:val="009E15BD"/>
    <w:rsid w:val="009E1851"/>
    <w:rsid w:val="009E1852"/>
    <w:rsid w:val="009E1A87"/>
    <w:rsid w:val="009E1AA2"/>
    <w:rsid w:val="009E1B10"/>
    <w:rsid w:val="009E1B71"/>
    <w:rsid w:val="009E1DF9"/>
    <w:rsid w:val="009E1F32"/>
    <w:rsid w:val="009E288D"/>
    <w:rsid w:val="009E2B57"/>
    <w:rsid w:val="009E2DBE"/>
    <w:rsid w:val="009E347C"/>
    <w:rsid w:val="009E3538"/>
    <w:rsid w:val="009E3C6F"/>
    <w:rsid w:val="009E407A"/>
    <w:rsid w:val="009E42B5"/>
    <w:rsid w:val="009E4316"/>
    <w:rsid w:val="009E44DD"/>
    <w:rsid w:val="009E4504"/>
    <w:rsid w:val="009E49A6"/>
    <w:rsid w:val="009E4DBC"/>
    <w:rsid w:val="009E4F93"/>
    <w:rsid w:val="009E5645"/>
    <w:rsid w:val="009E5A05"/>
    <w:rsid w:val="009E5A6E"/>
    <w:rsid w:val="009E5B92"/>
    <w:rsid w:val="009E60C6"/>
    <w:rsid w:val="009E6396"/>
    <w:rsid w:val="009E64F7"/>
    <w:rsid w:val="009E7236"/>
    <w:rsid w:val="009E764B"/>
    <w:rsid w:val="009E766D"/>
    <w:rsid w:val="009E778A"/>
    <w:rsid w:val="009E77C7"/>
    <w:rsid w:val="009E7838"/>
    <w:rsid w:val="009E78A6"/>
    <w:rsid w:val="009E79BE"/>
    <w:rsid w:val="009E7BFF"/>
    <w:rsid w:val="009F0048"/>
    <w:rsid w:val="009F0DD3"/>
    <w:rsid w:val="009F1476"/>
    <w:rsid w:val="009F172C"/>
    <w:rsid w:val="009F1746"/>
    <w:rsid w:val="009F1BBE"/>
    <w:rsid w:val="009F1FA8"/>
    <w:rsid w:val="009F2174"/>
    <w:rsid w:val="009F27A5"/>
    <w:rsid w:val="009F2A1C"/>
    <w:rsid w:val="009F2BAC"/>
    <w:rsid w:val="009F2EA4"/>
    <w:rsid w:val="009F3384"/>
    <w:rsid w:val="009F370B"/>
    <w:rsid w:val="009F377E"/>
    <w:rsid w:val="009F389F"/>
    <w:rsid w:val="009F3C60"/>
    <w:rsid w:val="009F3C70"/>
    <w:rsid w:val="009F3D73"/>
    <w:rsid w:val="009F3F69"/>
    <w:rsid w:val="009F4380"/>
    <w:rsid w:val="009F4382"/>
    <w:rsid w:val="009F45B8"/>
    <w:rsid w:val="009F4AE1"/>
    <w:rsid w:val="009F4BB8"/>
    <w:rsid w:val="009F4E3A"/>
    <w:rsid w:val="009F4ED5"/>
    <w:rsid w:val="009F50CD"/>
    <w:rsid w:val="009F55FD"/>
    <w:rsid w:val="009F5F91"/>
    <w:rsid w:val="009F5FB7"/>
    <w:rsid w:val="009F60E8"/>
    <w:rsid w:val="009F62FF"/>
    <w:rsid w:val="009F674D"/>
    <w:rsid w:val="009F676F"/>
    <w:rsid w:val="009F6B8F"/>
    <w:rsid w:val="009F6C71"/>
    <w:rsid w:val="009F750F"/>
    <w:rsid w:val="009F7B31"/>
    <w:rsid w:val="009F7BA1"/>
    <w:rsid w:val="009F7D18"/>
    <w:rsid w:val="00A00073"/>
    <w:rsid w:val="00A002CF"/>
    <w:rsid w:val="00A00450"/>
    <w:rsid w:val="00A006C2"/>
    <w:rsid w:val="00A006D7"/>
    <w:rsid w:val="00A00747"/>
    <w:rsid w:val="00A00E9E"/>
    <w:rsid w:val="00A00EF1"/>
    <w:rsid w:val="00A00FD6"/>
    <w:rsid w:val="00A0100A"/>
    <w:rsid w:val="00A010D6"/>
    <w:rsid w:val="00A010DB"/>
    <w:rsid w:val="00A01925"/>
    <w:rsid w:val="00A019F3"/>
    <w:rsid w:val="00A01B09"/>
    <w:rsid w:val="00A01C3D"/>
    <w:rsid w:val="00A01E9E"/>
    <w:rsid w:val="00A022AE"/>
    <w:rsid w:val="00A02683"/>
    <w:rsid w:val="00A02A41"/>
    <w:rsid w:val="00A02B27"/>
    <w:rsid w:val="00A02B4C"/>
    <w:rsid w:val="00A02BED"/>
    <w:rsid w:val="00A02D60"/>
    <w:rsid w:val="00A0361C"/>
    <w:rsid w:val="00A03B16"/>
    <w:rsid w:val="00A03BE1"/>
    <w:rsid w:val="00A03E47"/>
    <w:rsid w:val="00A0401B"/>
    <w:rsid w:val="00A04C8E"/>
    <w:rsid w:val="00A04D3F"/>
    <w:rsid w:val="00A050FB"/>
    <w:rsid w:val="00A0520D"/>
    <w:rsid w:val="00A05245"/>
    <w:rsid w:val="00A057EA"/>
    <w:rsid w:val="00A05964"/>
    <w:rsid w:val="00A05AC7"/>
    <w:rsid w:val="00A05DAC"/>
    <w:rsid w:val="00A05F0F"/>
    <w:rsid w:val="00A05F5E"/>
    <w:rsid w:val="00A061E7"/>
    <w:rsid w:val="00A066E3"/>
    <w:rsid w:val="00A0680A"/>
    <w:rsid w:val="00A0680D"/>
    <w:rsid w:val="00A06F87"/>
    <w:rsid w:val="00A07564"/>
    <w:rsid w:val="00A07884"/>
    <w:rsid w:val="00A07BEA"/>
    <w:rsid w:val="00A07E7F"/>
    <w:rsid w:val="00A10A94"/>
    <w:rsid w:val="00A11478"/>
    <w:rsid w:val="00A11728"/>
    <w:rsid w:val="00A11BE8"/>
    <w:rsid w:val="00A11DA2"/>
    <w:rsid w:val="00A1213F"/>
    <w:rsid w:val="00A12227"/>
    <w:rsid w:val="00A1242F"/>
    <w:rsid w:val="00A12750"/>
    <w:rsid w:val="00A12866"/>
    <w:rsid w:val="00A12C24"/>
    <w:rsid w:val="00A1348D"/>
    <w:rsid w:val="00A13667"/>
    <w:rsid w:val="00A13B84"/>
    <w:rsid w:val="00A13BB9"/>
    <w:rsid w:val="00A13ECC"/>
    <w:rsid w:val="00A13F58"/>
    <w:rsid w:val="00A143AF"/>
    <w:rsid w:val="00A14471"/>
    <w:rsid w:val="00A14F4F"/>
    <w:rsid w:val="00A14F60"/>
    <w:rsid w:val="00A14F9F"/>
    <w:rsid w:val="00A151B2"/>
    <w:rsid w:val="00A1594F"/>
    <w:rsid w:val="00A15C59"/>
    <w:rsid w:val="00A15DE1"/>
    <w:rsid w:val="00A15E0D"/>
    <w:rsid w:val="00A16024"/>
    <w:rsid w:val="00A161BF"/>
    <w:rsid w:val="00A16844"/>
    <w:rsid w:val="00A16B1F"/>
    <w:rsid w:val="00A171A8"/>
    <w:rsid w:val="00A1723A"/>
    <w:rsid w:val="00A17661"/>
    <w:rsid w:val="00A17876"/>
    <w:rsid w:val="00A17B63"/>
    <w:rsid w:val="00A17D90"/>
    <w:rsid w:val="00A17F58"/>
    <w:rsid w:val="00A204B9"/>
    <w:rsid w:val="00A2080A"/>
    <w:rsid w:val="00A20A4B"/>
    <w:rsid w:val="00A20A8A"/>
    <w:rsid w:val="00A20D4A"/>
    <w:rsid w:val="00A20D82"/>
    <w:rsid w:val="00A214B9"/>
    <w:rsid w:val="00A21743"/>
    <w:rsid w:val="00A21812"/>
    <w:rsid w:val="00A2192F"/>
    <w:rsid w:val="00A219ED"/>
    <w:rsid w:val="00A22180"/>
    <w:rsid w:val="00A2284D"/>
    <w:rsid w:val="00A2294F"/>
    <w:rsid w:val="00A22BC1"/>
    <w:rsid w:val="00A22D46"/>
    <w:rsid w:val="00A22D86"/>
    <w:rsid w:val="00A23401"/>
    <w:rsid w:val="00A23733"/>
    <w:rsid w:val="00A237BD"/>
    <w:rsid w:val="00A2393E"/>
    <w:rsid w:val="00A23E37"/>
    <w:rsid w:val="00A24063"/>
    <w:rsid w:val="00A243A9"/>
    <w:rsid w:val="00A24595"/>
    <w:rsid w:val="00A2484B"/>
    <w:rsid w:val="00A24D0F"/>
    <w:rsid w:val="00A25290"/>
    <w:rsid w:val="00A256CA"/>
    <w:rsid w:val="00A25D03"/>
    <w:rsid w:val="00A25D35"/>
    <w:rsid w:val="00A2633C"/>
    <w:rsid w:val="00A26C66"/>
    <w:rsid w:val="00A26F2B"/>
    <w:rsid w:val="00A2783D"/>
    <w:rsid w:val="00A27A22"/>
    <w:rsid w:val="00A27B57"/>
    <w:rsid w:val="00A27C9B"/>
    <w:rsid w:val="00A27EA1"/>
    <w:rsid w:val="00A302A3"/>
    <w:rsid w:val="00A304F2"/>
    <w:rsid w:val="00A306CE"/>
    <w:rsid w:val="00A308DC"/>
    <w:rsid w:val="00A30AF4"/>
    <w:rsid w:val="00A30C80"/>
    <w:rsid w:val="00A30F36"/>
    <w:rsid w:val="00A31587"/>
    <w:rsid w:val="00A3171B"/>
    <w:rsid w:val="00A317F2"/>
    <w:rsid w:val="00A318EE"/>
    <w:rsid w:val="00A31D0A"/>
    <w:rsid w:val="00A32360"/>
    <w:rsid w:val="00A32404"/>
    <w:rsid w:val="00A329CA"/>
    <w:rsid w:val="00A32A62"/>
    <w:rsid w:val="00A3331B"/>
    <w:rsid w:val="00A3353B"/>
    <w:rsid w:val="00A33661"/>
    <w:rsid w:val="00A33736"/>
    <w:rsid w:val="00A33AD1"/>
    <w:rsid w:val="00A33DCB"/>
    <w:rsid w:val="00A33F60"/>
    <w:rsid w:val="00A340BD"/>
    <w:rsid w:val="00A34313"/>
    <w:rsid w:val="00A34638"/>
    <w:rsid w:val="00A34ECC"/>
    <w:rsid w:val="00A3507E"/>
    <w:rsid w:val="00A351A8"/>
    <w:rsid w:val="00A355EE"/>
    <w:rsid w:val="00A35955"/>
    <w:rsid w:val="00A35F55"/>
    <w:rsid w:val="00A35F91"/>
    <w:rsid w:val="00A363A5"/>
    <w:rsid w:val="00A3651E"/>
    <w:rsid w:val="00A36523"/>
    <w:rsid w:val="00A368D1"/>
    <w:rsid w:val="00A3697D"/>
    <w:rsid w:val="00A3701B"/>
    <w:rsid w:val="00A370E0"/>
    <w:rsid w:val="00A3739B"/>
    <w:rsid w:val="00A3757D"/>
    <w:rsid w:val="00A3790F"/>
    <w:rsid w:val="00A37AA9"/>
    <w:rsid w:val="00A4035D"/>
    <w:rsid w:val="00A4050C"/>
    <w:rsid w:val="00A40BCE"/>
    <w:rsid w:val="00A40F18"/>
    <w:rsid w:val="00A4139A"/>
    <w:rsid w:val="00A414CA"/>
    <w:rsid w:val="00A416DD"/>
    <w:rsid w:val="00A417A9"/>
    <w:rsid w:val="00A417FF"/>
    <w:rsid w:val="00A41AAB"/>
    <w:rsid w:val="00A42529"/>
    <w:rsid w:val="00A42607"/>
    <w:rsid w:val="00A428BE"/>
    <w:rsid w:val="00A42A0C"/>
    <w:rsid w:val="00A42AFE"/>
    <w:rsid w:val="00A438A2"/>
    <w:rsid w:val="00A43C85"/>
    <w:rsid w:val="00A43C92"/>
    <w:rsid w:val="00A43D8D"/>
    <w:rsid w:val="00A43DD0"/>
    <w:rsid w:val="00A43DEB"/>
    <w:rsid w:val="00A43E12"/>
    <w:rsid w:val="00A44084"/>
    <w:rsid w:val="00A444F5"/>
    <w:rsid w:val="00A44C2C"/>
    <w:rsid w:val="00A44E2F"/>
    <w:rsid w:val="00A45038"/>
    <w:rsid w:val="00A453A7"/>
    <w:rsid w:val="00A453A8"/>
    <w:rsid w:val="00A453AE"/>
    <w:rsid w:val="00A45944"/>
    <w:rsid w:val="00A45BB9"/>
    <w:rsid w:val="00A45D15"/>
    <w:rsid w:val="00A4605C"/>
    <w:rsid w:val="00A46D91"/>
    <w:rsid w:val="00A46DF0"/>
    <w:rsid w:val="00A47395"/>
    <w:rsid w:val="00A4755A"/>
    <w:rsid w:val="00A476E8"/>
    <w:rsid w:val="00A479B7"/>
    <w:rsid w:val="00A47D37"/>
    <w:rsid w:val="00A5059C"/>
    <w:rsid w:val="00A506DA"/>
    <w:rsid w:val="00A509D9"/>
    <w:rsid w:val="00A50ABC"/>
    <w:rsid w:val="00A50BEE"/>
    <w:rsid w:val="00A50D6A"/>
    <w:rsid w:val="00A5113A"/>
    <w:rsid w:val="00A51372"/>
    <w:rsid w:val="00A5186A"/>
    <w:rsid w:val="00A51B71"/>
    <w:rsid w:val="00A5239A"/>
    <w:rsid w:val="00A52845"/>
    <w:rsid w:val="00A52847"/>
    <w:rsid w:val="00A528D1"/>
    <w:rsid w:val="00A52B34"/>
    <w:rsid w:val="00A52EC5"/>
    <w:rsid w:val="00A53664"/>
    <w:rsid w:val="00A5366C"/>
    <w:rsid w:val="00A53697"/>
    <w:rsid w:val="00A5428D"/>
    <w:rsid w:val="00A542F4"/>
    <w:rsid w:val="00A546D2"/>
    <w:rsid w:val="00A54734"/>
    <w:rsid w:val="00A548A5"/>
    <w:rsid w:val="00A54C7F"/>
    <w:rsid w:val="00A552F4"/>
    <w:rsid w:val="00A5535B"/>
    <w:rsid w:val="00A553ED"/>
    <w:rsid w:val="00A5543D"/>
    <w:rsid w:val="00A55522"/>
    <w:rsid w:val="00A5589C"/>
    <w:rsid w:val="00A56112"/>
    <w:rsid w:val="00A56393"/>
    <w:rsid w:val="00A56469"/>
    <w:rsid w:val="00A565C7"/>
    <w:rsid w:val="00A569AB"/>
    <w:rsid w:val="00A56AED"/>
    <w:rsid w:val="00A56E4F"/>
    <w:rsid w:val="00A570D9"/>
    <w:rsid w:val="00A57114"/>
    <w:rsid w:val="00A57704"/>
    <w:rsid w:val="00A57712"/>
    <w:rsid w:val="00A57A8C"/>
    <w:rsid w:val="00A57AE2"/>
    <w:rsid w:val="00A57B2A"/>
    <w:rsid w:val="00A57C94"/>
    <w:rsid w:val="00A57CA3"/>
    <w:rsid w:val="00A57DA3"/>
    <w:rsid w:val="00A60233"/>
    <w:rsid w:val="00A60C85"/>
    <w:rsid w:val="00A60E55"/>
    <w:rsid w:val="00A61544"/>
    <w:rsid w:val="00A6164F"/>
    <w:rsid w:val="00A61AE5"/>
    <w:rsid w:val="00A61BC6"/>
    <w:rsid w:val="00A61C4A"/>
    <w:rsid w:val="00A61F09"/>
    <w:rsid w:val="00A61FFC"/>
    <w:rsid w:val="00A623CF"/>
    <w:rsid w:val="00A6262E"/>
    <w:rsid w:val="00A629AC"/>
    <w:rsid w:val="00A62E7A"/>
    <w:rsid w:val="00A63046"/>
    <w:rsid w:val="00A63097"/>
    <w:rsid w:val="00A63359"/>
    <w:rsid w:val="00A63625"/>
    <w:rsid w:val="00A63766"/>
    <w:rsid w:val="00A6378C"/>
    <w:rsid w:val="00A63C6F"/>
    <w:rsid w:val="00A63ECD"/>
    <w:rsid w:val="00A642BE"/>
    <w:rsid w:val="00A647E0"/>
    <w:rsid w:val="00A64993"/>
    <w:rsid w:val="00A64A57"/>
    <w:rsid w:val="00A64A7B"/>
    <w:rsid w:val="00A64F05"/>
    <w:rsid w:val="00A6534E"/>
    <w:rsid w:val="00A6557D"/>
    <w:rsid w:val="00A656EF"/>
    <w:rsid w:val="00A65FA9"/>
    <w:rsid w:val="00A6630C"/>
    <w:rsid w:val="00A66704"/>
    <w:rsid w:val="00A667D9"/>
    <w:rsid w:val="00A66887"/>
    <w:rsid w:val="00A66EF6"/>
    <w:rsid w:val="00A67846"/>
    <w:rsid w:val="00A67CAC"/>
    <w:rsid w:val="00A67DC6"/>
    <w:rsid w:val="00A7000D"/>
    <w:rsid w:val="00A700F1"/>
    <w:rsid w:val="00A703D8"/>
    <w:rsid w:val="00A706A7"/>
    <w:rsid w:val="00A70795"/>
    <w:rsid w:val="00A707D3"/>
    <w:rsid w:val="00A70921"/>
    <w:rsid w:val="00A70987"/>
    <w:rsid w:val="00A70B16"/>
    <w:rsid w:val="00A70BC9"/>
    <w:rsid w:val="00A70C6C"/>
    <w:rsid w:val="00A70CA7"/>
    <w:rsid w:val="00A70D21"/>
    <w:rsid w:val="00A713C7"/>
    <w:rsid w:val="00A71979"/>
    <w:rsid w:val="00A71B62"/>
    <w:rsid w:val="00A71DB3"/>
    <w:rsid w:val="00A71DED"/>
    <w:rsid w:val="00A72203"/>
    <w:rsid w:val="00A72651"/>
    <w:rsid w:val="00A72824"/>
    <w:rsid w:val="00A7284C"/>
    <w:rsid w:val="00A72B81"/>
    <w:rsid w:val="00A72C4C"/>
    <w:rsid w:val="00A72F43"/>
    <w:rsid w:val="00A7310B"/>
    <w:rsid w:val="00A731A7"/>
    <w:rsid w:val="00A7367A"/>
    <w:rsid w:val="00A73959"/>
    <w:rsid w:val="00A73A09"/>
    <w:rsid w:val="00A73D9B"/>
    <w:rsid w:val="00A74082"/>
    <w:rsid w:val="00A74315"/>
    <w:rsid w:val="00A7440C"/>
    <w:rsid w:val="00A74675"/>
    <w:rsid w:val="00A746A2"/>
    <w:rsid w:val="00A74824"/>
    <w:rsid w:val="00A74BCD"/>
    <w:rsid w:val="00A750C5"/>
    <w:rsid w:val="00A752EE"/>
    <w:rsid w:val="00A753BB"/>
    <w:rsid w:val="00A75841"/>
    <w:rsid w:val="00A75865"/>
    <w:rsid w:val="00A75D94"/>
    <w:rsid w:val="00A75E39"/>
    <w:rsid w:val="00A76412"/>
    <w:rsid w:val="00A76AD1"/>
    <w:rsid w:val="00A76B9D"/>
    <w:rsid w:val="00A76F13"/>
    <w:rsid w:val="00A773D8"/>
    <w:rsid w:val="00A77583"/>
    <w:rsid w:val="00A7762C"/>
    <w:rsid w:val="00A776FF"/>
    <w:rsid w:val="00A777C3"/>
    <w:rsid w:val="00A77955"/>
    <w:rsid w:val="00A77C00"/>
    <w:rsid w:val="00A80495"/>
    <w:rsid w:val="00A80504"/>
    <w:rsid w:val="00A807C2"/>
    <w:rsid w:val="00A80B27"/>
    <w:rsid w:val="00A80CB3"/>
    <w:rsid w:val="00A80F73"/>
    <w:rsid w:val="00A81277"/>
    <w:rsid w:val="00A812E8"/>
    <w:rsid w:val="00A8147F"/>
    <w:rsid w:val="00A8185C"/>
    <w:rsid w:val="00A81E3F"/>
    <w:rsid w:val="00A8204E"/>
    <w:rsid w:val="00A820E1"/>
    <w:rsid w:val="00A82293"/>
    <w:rsid w:val="00A82BAA"/>
    <w:rsid w:val="00A82F4D"/>
    <w:rsid w:val="00A831DA"/>
    <w:rsid w:val="00A83470"/>
    <w:rsid w:val="00A83CE4"/>
    <w:rsid w:val="00A841B4"/>
    <w:rsid w:val="00A841B9"/>
    <w:rsid w:val="00A84202"/>
    <w:rsid w:val="00A84CB1"/>
    <w:rsid w:val="00A8522A"/>
    <w:rsid w:val="00A855B6"/>
    <w:rsid w:val="00A8591D"/>
    <w:rsid w:val="00A85ED8"/>
    <w:rsid w:val="00A85F3D"/>
    <w:rsid w:val="00A861E9"/>
    <w:rsid w:val="00A86510"/>
    <w:rsid w:val="00A86953"/>
    <w:rsid w:val="00A86A28"/>
    <w:rsid w:val="00A86BC3"/>
    <w:rsid w:val="00A86DF2"/>
    <w:rsid w:val="00A8738A"/>
    <w:rsid w:val="00A87530"/>
    <w:rsid w:val="00A87E11"/>
    <w:rsid w:val="00A900ED"/>
    <w:rsid w:val="00A9098E"/>
    <w:rsid w:val="00A90C9D"/>
    <w:rsid w:val="00A91393"/>
    <w:rsid w:val="00A9179E"/>
    <w:rsid w:val="00A91F0E"/>
    <w:rsid w:val="00A92021"/>
    <w:rsid w:val="00A920FF"/>
    <w:rsid w:val="00A922B7"/>
    <w:rsid w:val="00A92799"/>
    <w:rsid w:val="00A92927"/>
    <w:rsid w:val="00A931D4"/>
    <w:rsid w:val="00A932EE"/>
    <w:rsid w:val="00A93300"/>
    <w:rsid w:val="00A93488"/>
    <w:rsid w:val="00A937EA"/>
    <w:rsid w:val="00A938E9"/>
    <w:rsid w:val="00A939E3"/>
    <w:rsid w:val="00A939FC"/>
    <w:rsid w:val="00A93BE9"/>
    <w:rsid w:val="00A93DE7"/>
    <w:rsid w:val="00A93E51"/>
    <w:rsid w:val="00A942D8"/>
    <w:rsid w:val="00A944F3"/>
    <w:rsid w:val="00A94562"/>
    <w:rsid w:val="00A946B0"/>
    <w:rsid w:val="00A94859"/>
    <w:rsid w:val="00A94A0E"/>
    <w:rsid w:val="00A94D5A"/>
    <w:rsid w:val="00A952E9"/>
    <w:rsid w:val="00A95663"/>
    <w:rsid w:val="00A95745"/>
    <w:rsid w:val="00A958AE"/>
    <w:rsid w:val="00A958E0"/>
    <w:rsid w:val="00A95EB3"/>
    <w:rsid w:val="00A9620C"/>
    <w:rsid w:val="00A9632E"/>
    <w:rsid w:val="00A9645A"/>
    <w:rsid w:val="00A96BCC"/>
    <w:rsid w:val="00A96DFE"/>
    <w:rsid w:val="00A96E00"/>
    <w:rsid w:val="00A96F84"/>
    <w:rsid w:val="00A9710A"/>
    <w:rsid w:val="00A97314"/>
    <w:rsid w:val="00A977B8"/>
    <w:rsid w:val="00A97F47"/>
    <w:rsid w:val="00A97F53"/>
    <w:rsid w:val="00AA0882"/>
    <w:rsid w:val="00AA0DC4"/>
    <w:rsid w:val="00AA0E6D"/>
    <w:rsid w:val="00AA0F7C"/>
    <w:rsid w:val="00AA10C2"/>
    <w:rsid w:val="00AA1A34"/>
    <w:rsid w:val="00AA1E74"/>
    <w:rsid w:val="00AA1E7A"/>
    <w:rsid w:val="00AA23DF"/>
    <w:rsid w:val="00AA247C"/>
    <w:rsid w:val="00AA2543"/>
    <w:rsid w:val="00AA2650"/>
    <w:rsid w:val="00AA2991"/>
    <w:rsid w:val="00AA29EB"/>
    <w:rsid w:val="00AA2A22"/>
    <w:rsid w:val="00AA2AE9"/>
    <w:rsid w:val="00AA2EB8"/>
    <w:rsid w:val="00AA328D"/>
    <w:rsid w:val="00AA32FD"/>
    <w:rsid w:val="00AA3455"/>
    <w:rsid w:val="00AA3471"/>
    <w:rsid w:val="00AA3878"/>
    <w:rsid w:val="00AA389A"/>
    <w:rsid w:val="00AA3988"/>
    <w:rsid w:val="00AA404E"/>
    <w:rsid w:val="00AA4052"/>
    <w:rsid w:val="00AA4158"/>
    <w:rsid w:val="00AA427C"/>
    <w:rsid w:val="00AA44F7"/>
    <w:rsid w:val="00AA46EB"/>
    <w:rsid w:val="00AA49FA"/>
    <w:rsid w:val="00AA4CA3"/>
    <w:rsid w:val="00AA56CB"/>
    <w:rsid w:val="00AA58D5"/>
    <w:rsid w:val="00AA5DB7"/>
    <w:rsid w:val="00AA5FEB"/>
    <w:rsid w:val="00AA660C"/>
    <w:rsid w:val="00AA6884"/>
    <w:rsid w:val="00AA6BC7"/>
    <w:rsid w:val="00AA6F31"/>
    <w:rsid w:val="00AA6F5C"/>
    <w:rsid w:val="00AA6F5E"/>
    <w:rsid w:val="00AA6F69"/>
    <w:rsid w:val="00AA7056"/>
    <w:rsid w:val="00AA71AB"/>
    <w:rsid w:val="00AB005D"/>
    <w:rsid w:val="00AB0137"/>
    <w:rsid w:val="00AB018C"/>
    <w:rsid w:val="00AB04B1"/>
    <w:rsid w:val="00AB04E6"/>
    <w:rsid w:val="00AB06AB"/>
    <w:rsid w:val="00AB06D2"/>
    <w:rsid w:val="00AB1030"/>
    <w:rsid w:val="00AB1456"/>
    <w:rsid w:val="00AB1526"/>
    <w:rsid w:val="00AB16DA"/>
    <w:rsid w:val="00AB27E0"/>
    <w:rsid w:val="00AB2E27"/>
    <w:rsid w:val="00AB304F"/>
    <w:rsid w:val="00AB34B9"/>
    <w:rsid w:val="00AB365D"/>
    <w:rsid w:val="00AB377F"/>
    <w:rsid w:val="00AB39EA"/>
    <w:rsid w:val="00AB3AA2"/>
    <w:rsid w:val="00AB3F88"/>
    <w:rsid w:val="00AB4518"/>
    <w:rsid w:val="00AB47DE"/>
    <w:rsid w:val="00AB4845"/>
    <w:rsid w:val="00AB4E45"/>
    <w:rsid w:val="00AB5504"/>
    <w:rsid w:val="00AB5684"/>
    <w:rsid w:val="00AB57E4"/>
    <w:rsid w:val="00AB592F"/>
    <w:rsid w:val="00AB5BD6"/>
    <w:rsid w:val="00AB6008"/>
    <w:rsid w:val="00AB65DD"/>
    <w:rsid w:val="00AB665A"/>
    <w:rsid w:val="00AB67A8"/>
    <w:rsid w:val="00AB6B07"/>
    <w:rsid w:val="00AB7A50"/>
    <w:rsid w:val="00AB7B4D"/>
    <w:rsid w:val="00AB7BB2"/>
    <w:rsid w:val="00AB7DDD"/>
    <w:rsid w:val="00AC04FB"/>
    <w:rsid w:val="00AC0CB2"/>
    <w:rsid w:val="00AC0D80"/>
    <w:rsid w:val="00AC13C8"/>
    <w:rsid w:val="00AC1651"/>
    <w:rsid w:val="00AC1737"/>
    <w:rsid w:val="00AC2EA9"/>
    <w:rsid w:val="00AC3122"/>
    <w:rsid w:val="00AC31B5"/>
    <w:rsid w:val="00AC364B"/>
    <w:rsid w:val="00AC3E3B"/>
    <w:rsid w:val="00AC45D4"/>
    <w:rsid w:val="00AC4952"/>
    <w:rsid w:val="00AC4990"/>
    <w:rsid w:val="00AC4B50"/>
    <w:rsid w:val="00AC4B6C"/>
    <w:rsid w:val="00AC4F26"/>
    <w:rsid w:val="00AC5170"/>
    <w:rsid w:val="00AC5942"/>
    <w:rsid w:val="00AC5D37"/>
    <w:rsid w:val="00AC5E63"/>
    <w:rsid w:val="00AC6377"/>
    <w:rsid w:val="00AC699C"/>
    <w:rsid w:val="00AC6E71"/>
    <w:rsid w:val="00AC6FF7"/>
    <w:rsid w:val="00AC7553"/>
    <w:rsid w:val="00AC7750"/>
    <w:rsid w:val="00AC7C41"/>
    <w:rsid w:val="00AC7CE8"/>
    <w:rsid w:val="00AD02C0"/>
    <w:rsid w:val="00AD0477"/>
    <w:rsid w:val="00AD04AA"/>
    <w:rsid w:val="00AD09E1"/>
    <w:rsid w:val="00AD0CAC"/>
    <w:rsid w:val="00AD0EE9"/>
    <w:rsid w:val="00AD1128"/>
    <w:rsid w:val="00AD16CA"/>
    <w:rsid w:val="00AD1CF1"/>
    <w:rsid w:val="00AD1D86"/>
    <w:rsid w:val="00AD1E5B"/>
    <w:rsid w:val="00AD208F"/>
    <w:rsid w:val="00AD2162"/>
    <w:rsid w:val="00AD26E6"/>
    <w:rsid w:val="00AD27C3"/>
    <w:rsid w:val="00AD2994"/>
    <w:rsid w:val="00AD2A81"/>
    <w:rsid w:val="00AD2A8E"/>
    <w:rsid w:val="00AD2AF4"/>
    <w:rsid w:val="00AD2EB1"/>
    <w:rsid w:val="00AD3454"/>
    <w:rsid w:val="00AD3973"/>
    <w:rsid w:val="00AD3AB4"/>
    <w:rsid w:val="00AD3B4D"/>
    <w:rsid w:val="00AD3DC0"/>
    <w:rsid w:val="00AD3F0F"/>
    <w:rsid w:val="00AD425B"/>
    <w:rsid w:val="00AD4370"/>
    <w:rsid w:val="00AD4512"/>
    <w:rsid w:val="00AD453F"/>
    <w:rsid w:val="00AD4E50"/>
    <w:rsid w:val="00AD4F40"/>
    <w:rsid w:val="00AD50C8"/>
    <w:rsid w:val="00AD52A3"/>
    <w:rsid w:val="00AD561C"/>
    <w:rsid w:val="00AD5BC3"/>
    <w:rsid w:val="00AD628C"/>
    <w:rsid w:val="00AD628D"/>
    <w:rsid w:val="00AD6471"/>
    <w:rsid w:val="00AD64F2"/>
    <w:rsid w:val="00AD67B8"/>
    <w:rsid w:val="00AD721B"/>
    <w:rsid w:val="00AD752A"/>
    <w:rsid w:val="00AD7971"/>
    <w:rsid w:val="00AD7DC1"/>
    <w:rsid w:val="00AD7DF7"/>
    <w:rsid w:val="00AE01DD"/>
    <w:rsid w:val="00AE0234"/>
    <w:rsid w:val="00AE05F3"/>
    <w:rsid w:val="00AE06A8"/>
    <w:rsid w:val="00AE06C0"/>
    <w:rsid w:val="00AE0A76"/>
    <w:rsid w:val="00AE0BA1"/>
    <w:rsid w:val="00AE15B8"/>
    <w:rsid w:val="00AE1812"/>
    <w:rsid w:val="00AE1850"/>
    <w:rsid w:val="00AE1A77"/>
    <w:rsid w:val="00AE1EB8"/>
    <w:rsid w:val="00AE22E2"/>
    <w:rsid w:val="00AE23A1"/>
    <w:rsid w:val="00AE2919"/>
    <w:rsid w:val="00AE2BEE"/>
    <w:rsid w:val="00AE2DE2"/>
    <w:rsid w:val="00AE3131"/>
    <w:rsid w:val="00AE33E9"/>
    <w:rsid w:val="00AE3547"/>
    <w:rsid w:val="00AE391E"/>
    <w:rsid w:val="00AE3A12"/>
    <w:rsid w:val="00AE3B7B"/>
    <w:rsid w:val="00AE3C89"/>
    <w:rsid w:val="00AE41A5"/>
    <w:rsid w:val="00AE43A8"/>
    <w:rsid w:val="00AE46BA"/>
    <w:rsid w:val="00AE497A"/>
    <w:rsid w:val="00AE54B5"/>
    <w:rsid w:val="00AE5560"/>
    <w:rsid w:val="00AE55AF"/>
    <w:rsid w:val="00AE5670"/>
    <w:rsid w:val="00AE58E0"/>
    <w:rsid w:val="00AE6561"/>
    <w:rsid w:val="00AE657B"/>
    <w:rsid w:val="00AE698D"/>
    <w:rsid w:val="00AE69FB"/>
    <w:rsid w:val="00AE6B3D"/>
    <w:rsid w:val="00AE6BA9"/>
    <w:rsid w:val="00AE6BF9"/>
    <w:rsid w:val="00AE70EB"/>
    <w:rsid w:val="00AE7300"/>
    <w:rsid w:val="00AE7CED"/>
    <w:rsid w:val="00AE7E17"/>
    <w:rsid w:val="00AF0109"/>
    <w:rsid w:val="00AF042A"/>
    <w:rsid w:val="00AF04EF"/>
    <w:rsid w:val="00AF0575"/>
    <w:rsid w:val="00AF0A6C"/>
    <w:rsid w:val="00AF0C51"/>
    <w:rsid w:val="00AF0D41"/>
    <w:rsid w:val="00AF0E9D"/>
    <w:rsid w:val="00AF1142"/>
    <w:rsid w:val="00AF1589"/>
    <w:rsid w:val="00AF173F"/>
    <w:rsid w:val="00AF1D16"/>
    <w:rsid w:val="00AF1EF0"/>
    <w:rsid w:val="00AF1F24"/>
    <w:rsid w:val="00AF2160"/>
    <w:rsid w:val="00AF2255"/>
    <w:rsid w:val="00AF2495"/>
    <w:rsid w:val="00AF28D5"/>
    <w:rsid w:val="00AF2B45"/>
    <w:rsid w:val="00AF2D90"/>
    <w:rsid w:val="00AF3051"/>
    <w:rsid w:val="00AF32C8"/>
    <w:rsid w:val="00AF3465"/>
    <w:rsid w:val="00AF3589"/>
    <w:rsid w:val="00AF387A"/>
    <w:rsid w:val="00AF398F"/>
    <w:rsid w:val="00AF3BD7"/>
    <w:rsid w:val="00AF47DF"/>
    <w:rsid w:val="00AF4C3C"/>
    <w:rsid w:val="00AF4C49"/>
    <w:rsid w:val="00AF5100"/>
    <w:rsid w:val="00AF5651"/>
    <w:rsid w:val="00AF56A4"/>
    <w:rsid w:val="00AF58A5"/>
    <w:rsid w:val="00AF5D6A"/>
    <w:rsid w:val="00AF5FC3"/>
    <w:rsid w:val="00AF635B"/>
    <w:rsid w:val="00AF6535"/>
    <w:rsid w:val="00AF65B5"/>
    <w:rsid w:val="00AF6813"/>
    <w:rsid w:val="00AF6BBC"/>
    <w:rsid w:val="00AF6EAE"/>
    <w:rsid w:val="00AF6F1B"/>
    <w:rsid w:val="00AF6F6E"/>
    <w:rsid w:val="00AF71FB"/>
    <w:rsid w:val="00AF71FF"/>
    <w:rsid w:val="00AF7282"/>
    <w:rsid w:val="00AF7296"/>
    <w:rsid w:val="00AF73C3"/>
    <w:rsid w:val="00AF7763"/>
    <w:rsid w:val="00AF777D"/>
    <w:rsid w:val="00B000F6"/>
    <w:rsid w:val="00B001AB"/>
    <w:rsid w:val="00B00313"/>
    <w:rsid w:val="00B003BA"/>
    <w:rsid w:val="00B00812"/>
    <w:rsid w:val="00B00C54"/>
    <w:rsid w:val="00B00CC7"/>
    <w:rsid w:val="00B00D5A"/>
    <w:rsid w:val="00B00DC8"/>
    <w:rsid w:val="00B00F57"/>
    <w:rsid w:val="00B019EC"/>
    <w:rsid w:val="00B01A1E"/>
    <w:rsid w:val="00B01AF1"/>
    <w:rsid w:val="00B01CD6"/>
    <w:rsid w:val="00B01DCA"/>
    <w:rsid w:val="00B02063"/>
    <w:rsid w:val="00B023E1"/>
    <w:rsid w:val="00B0247D"/>
    <w:rsid w:val="00B0247F"/>
    <w:rsid w:val="00B02A62"/>
    <w:rsid w:val="00B02E0B"/>
    <w:rsid w:val="00B035F8"/>
    <w:rsid w:val="00B03A53"/>
    <w:rsid w:val="00B0417E"/>
    <w:rsid w:val="00B04508"/>
    <w:rsid w:val="00B04612"/>
    <w:rsid w:val="00B04B3E"/>
    <w:rsid w:val="00B05044"/>
    <w:rsid w:val="00B050DA"/>
    <w:rsid w:val="00B05440"/>
    <w:rsid w:val="00B055BC"/>
    <w:rsid w:val="00B05B10"/>
    <w:rsid w:val="00B05B4E"/>
    <w:rsid w:val="00B05CD5"/>
    <w:rsid w:val="00B05D78"/>
    <w:rsid w:val="00B05DF3"/>
    <w:rsid w:val="00B0632A"/>
    <w:rsid w:val="00B067AD"/>
    <w:rsid w:val="00B06813"/>
    <w:rsid w:val="00B06832"/>
    <w:rsid w:val="00B0702C"/>
    <w:rsid w:val="00B070A0"/>
    <w:rsid w:val="00B070BC"/>
    <w:rsid w:val="00B077C4"/>
    <w:rsid w:val="00B078A9"/>
    <w:rsid w:val="00B07E4C"/>
    <w:rsid w:val="00B07E5E"/>
    <w:rsid w:val="00B103B3"/>
    <w:rsid w:val="00B10404"/>
    <w:rsid w:val="00B10CC0"/>
    <w:rsid w:val="00B1142E"/>
    <w:rsid w:val="00B114DE"/>
    <w:rsid w:val="00B116A3"/>
    <w:rsid w:val="00B11CF2"/>
    <w:rsid w:val="00B11E91"/>
    <w:rsid w:val="00B12435"/>
    <w:rsid w:val="00B12510"/>
    <w:rsid w:val="00B126BC"/>
    <w:rsid w:val="00B1287E"/>
    <w:rsid w:val="00B12928"/>
    <w:rsid w:val="00B129D5"/>
    <w:rsid w:val="00B12A5F"/>
    <w:rsid w:val="00B12BC9"/>
    <w:rsid w:val="00B12F91"/>
    <w:rsid w:val="00B12FB4"/>
    <w:rsid w:val="00B13274"/>
    <w:rsid w:val="00B13359"/>
    <w:rsid w:val="00B13738"/>
    <w:rsid w:val="00B1391E"/>
    <w:rsid w:val="00B13CC2"/>
    <w:rsid w:val="00B13F81"/>
    <w:rsid w:val="00B1407B"/>
    <w:rsid w:val="00B141C6"/>
    <w:rsid w:val="00B1426E"/>
    <w:rsid w:val="00B143C0"/>
    <w:rsid w:val="00B1451D"/>
    <w:rsid w:val="00B14593"/>
    <w:rsid w:val="00B145E2"/>
    <w:rsid w:val="00B147D2"/>
    <w:rsid w:val="00B148A7"/>
    <w:rsid w:val="00B14959"/>
    <w:rsid w:val="00B14AB7"/>
    <w:rsid w:val="00B14DC6"/>
    <w:rsid w:val="00B14FFB"/>
    <w:rsid w:val="00B1558A"/>
    <w:rsid w:val="00B158F8"/>
    <w:rsid w:val="00B15AE5"/>
    <w:rsid w:val="00B15DD0"/>
    <w:rsid w:val="00B16A60"/>
    <w:rsid w:val="00B173FA"/>
    <w:rsid w:val="00B178C1"/>
    <w:rsid w:val="00B178C5"/>
    <w:rsid w:val="00B1797B"/>
    <w:rsid w:val="00B179EB"/>
    <w:rsid w:val="00B17A6D"/>
    <w:rsid w:val="00B17E74"/>
    <w:rsid w:val="00B200ED"/>
    <w:rsid w:val="00B201E6"/>
    <w:rsid w:val="00B20552"/>
    <w:rsid w:val="00B205F4"/>
    <w:rsid w:val="00B2090D"/>
    <w:rsid w:val="00B20A90"/>
    <w:rsid w:val="00B20ED5"/>
    <w:rsid w:val="00B211C6"/>
    <w:rsid w:val="00B213A7"/>
    <w:rsid w:val="00B21906"/>
    <w:rsid w:val="00B219A5"/>
    <w:rsid w:val="00B21A38"/>
    <w:rsid w:val="00B21E90"/>
    <w:rsid w:val="00B2266C"/>
    <w:rsid w:val="00B227DB"/>
    <w:rsid w:val="00B22BE0"/>
    <w:rsid w:val="00B22F47"/>
    <w:rsid w:val="00B22FA7"/>
    <w:rsid w:val="00B231DE"/>
    <w:rsid w:val="00B23211"/>
    <w:rsid w:val="00B238E5"/>
    <w:rsid w:val="00B23C50"/>
    <w:rsid w:val="00B23F58"/>
    <w:rsid w:val="00B240B2"/>
    <w:rsid w:val="00B2417A"/>
    <w:rsid w:val="00B24337"/>
    <w:rsid w:val="00B24561"/>
    <w:rsid w:val="00B246D0"/>
    <w:rsid w:val="00B2494C"/>
    <w:rsid w:val="00B24D79"/>
    <w:rsid w:val="00B24DCD"/>
    <w:rsid w:val="00B24E78"/>
    <w:rsid w:val="00B25054"/>
    <w:rsid w:val="00B250B9"/>
    <w:rsid w:val="00B251FB"/>
    <w:rsid w:val="00B2580C"/>
    <w:rsid w:val="00B2596D"/>
    <w:rsid w:val="00B25D9E"/>
    <w:rsid w:val="00B25F9A"/>
    <w:rsid w:val="00B266DE"/>
    <w:rsid w:val="00B268B8"/>
    <w:rsid w:val="00B26DDE"/>
    <w:rsid w:val="00B2704C"/>
    <w:rsid w:val="00B27258"/>
    <w:rsid w:val="00B27887"/>
    <w:rsid w:val="00B278C4"/>
    <w:rsid w:val="00B27985"/>
    <w:rsid w:val="00B301D7"/>
    <w:rsid w:val="00B30260"/>
    <w:rsid w:val="00B30625"/>
    <w:rsid w:val="00B307ED"/>
    <w:rsid w:val="00B31002"/>
    <w:rsid w:val="00B313A5"/>
    <w:rsid w:val="00B313BF"/>
    <w:rsid w:val="00B31A8D"/>
    <w:rsid w:val="00B31DB9"/>
    <w:rsid w:val="00B3239C"/>
    <w:rsid w:val="00B32771"/>
    <w:rsid w:val="00B32CDB"/>
    <w:rsid w:val="00B32EE2"/>
    <w:rsid w:val="00B32F1F"/>
    <w:rsid w:val="00B32FD1"/>
    <w:rsid w:val="00B336F4"/>
    <w:rsid w:val="00B337ED"/>
    <w:rsid w:val="00B33D71"/>
    <w:rsid w:val="00B33E89"/>
    <w:rsid w:val="00B34331"/>
    <w:rsid w:val="00B344EE"/>
    <w:rsid w:val="00B34529"/>
    <w:rsid w:val="00B3453E"/>
    <w:rsid w:val="00B34F26"/>
    <w:rsid w:val="00B35134"/>
    <w:rsid w:val="00B3546C"/>
    <w:rsid w:val="00B358B1"/>
    <w:rsid w:val="00B35940"/>
    <w:rsid w:val="00B35CB7"/>
    <w:rsid w:val="00B3660A"/>
    <w:rsid w:val="00B3661D"/>
    <w:rsid w:val="00B37265"/>
    <w:rsid w:val="00B372A2"/>
    <w:rsid w:val="00B37627"/>
    <w:rsid w:val="00B37714"/>
    <w:rsid w:val="00B3795F"/>
    <w:rsid w:val="00B379DA"/>
    <w:rsid w:val="00B37A8E"/>
    <w:rsid w:val="00B37ED3"/>
    <w:rsid w:val="00B40053"/>
    <w:rsid w:val="00B40F5E"/>
    <w:rsid w:val="00B41652"/>
    <w:rsid w:val="00B4168E"/>
    <w:rsid w:val="00B420D2"/>
    <w:rsid w:val="00B42451"/>
    <w:rsid w:val="00B426D1"/>
    <w:rsid w:val="00B42A49"/>
    <w:rsid w:val="00B4311F"/>
    <w:rsid w:val="00B434F6"/>
    <w:rsid w:val="00B43DD0"/>
    <w:rsid w:val="00B43E7A"/>
    <w:rsid w:val="00B44129"/>
    <w:rsid w:val="00B4442D"/>
    <w:rsid w:val="00B4456A"/>
    <w:rsid w:val="00B44DB9"/>
    <w:rsid w:val="00B4504F"/>
    <w:rsid w:val="00B4514C"/>
    <w:rsid w:val="00B45454"/>
    <w:rsid w:val="00B46149"/>
    <w:rsid w:val="00B461F4"/>
    <w:rsid w:val="00B46E80"/>
    <w:rsid w:val="00B47009"/>
    <w:rsid w:val="00B4719C"/>
    <w:rsid w:val="00B473DB"/>
    <w:rsid w:val="00B479AA"/>
    <w:rsid w:val="00B47B7C"/>
    <w:rsid w:val="00B47E04"/>
    <w:rsid w:val="00B501DE"/>
    <w:rsid w:val="00B50357"/>
    <w:rsid w:val="00B50367"/>
    <w:rsid w:val="00B503B9"/>
    <w:rsid w:val="00B507CA"/>
    <w:rsid w:val="00B50A35"/>
    <w:rsid w:val="00B50D02"/>
    <w:rsid w:val="00B50E61"/>
    <w:rsid w:val="00B50F7E"/>
    <w:rsid w:val="00B50FAF"/>
    <w:rsid w:val="00B510E9"/>
    <w:rsid w:val="00B51106"/>
    <w:rsid w:val="00B5126A"/>
    <w:rsid w:val="00B51279"/>
    <w:rsid w:val="00B5159A"/>
    <w:rsid w:val="00B5169D"/>
    <w:rsid w:val="00B51AA3"/>
    <w:rsid w:val="00B51BA0"/>
    <w:rsid w:val="00B51C85"/>
    <w:rsid w:val="00B51D44"/>
    <w:rsid w:val="00B51E04"/>
    <w:rsid w:val="00B523A1"/>
    <w:rsid w:val="00B52563"/>
    <w:rsid w:val="00B528E6"/>
    <w:rsid w:val="00B52A35"/>
    <w:rsid w:val="00B52ADD"/>
    <w:rsid w:val="00B52C2D"/>
    <w:rsid w:val="00B52E55"/>
    <w:rsid w:val="00B52EE9"/>
    <w:rsid w:val="00B53493"/>
    <w:rsid w:val="00B535AE"/>
    <w:rsid w:val="00B53FCC"/>
    <w:rsid w:val="00B54572"/>
    <w:rsid w:val="00B54A57"/>
    <w:rsid w:val="00B54CB8"/>
    <w:rsid w:val="00B54D3D"/>
    <w:rsid w:val="00B54E15"/>
    <w:rsid w:val="00B55136"/>
    <w:rsid w:val="00B55275"/>
    <w:rsid w:val="00B55D57"/>
    <w:rsid w:val="00B55ED5"/>
    <w:rsid w:val="00B55EE6"/>
    <w:rsid w:val="00B56409"/>
    <w:rsid w:val="00B57187"/>
    <w:rsid w:val="00B57C45"/>
    <w:rsid w:val="00B57E74"/>
    <w:rsid w:val="00B6010E"/>
    <w:rsid w:val="00B601E5"/>
    <w:rsid w:val="00B606F4"/>
    <w:rsid w:val="00B60D4B"/>
    <w:rsid w:val="00B60DEC"/>
    <w:rsid w:val="00B613A5"/>
    <w:rsid w:val="00B616DD"/>
    <w:rsid w:val="00B618A0"/>
    <w:rsid w:val="00B618A6"/>
    <w:rsid w:val="00B618BB"/>
    <w:rsid w:val="00B61E5A"/>
    <w:rsid w:val="00B62513"/>
    <w:rsid w:val="00B62748"/>
    <w:rsid w:val="00B62941"/>
    <w:rsid w:val="00B62B89"/>
    <w:rsid w:val="00B62F25"/>
    <w:rsid w:val="00B6311F"/>
    <w:rsid w:val="00B631FF"/>
    <w:rsid w:val="00B63251"/>
    <w:rsid w:val="00B63575"/>
    <w:rsid w:val="00B6389F"/>
    <w:rsid w:val="00B63B20"/>
    <w:rsid w:val="00B63E88"/>
    <w:rsid w:val="00B64BA2"/>
    <w:rsid w:val="00B64D4C"/>
    <w:rsid w:val="00B6532E"/>
    <w:rsid w:val="00B65367"/>
    <w:rsid w:val="00B6538B"/>
    <w:rsid w:val="00B65B31"/>
    <w:rsid w:val="00B65CD3"/>
    <w:rsid w:val="00B661DA"/>
    <w:rsid w:val="00B662FD"/>
    <w:rsid w:val="00B66364"/>
    <w:rsid w:val="00B66574"/>
    <w:rsid w:val="00B665B1"/>
    <w:rsid w:val="00B665DE"/>
    <w:rsid w:val="00B667C8"/>
    <w:rsid w:val="00B6695D"/>
    <w:rsid w:val="00B66D25"/>
    <w:rsid w:val="00B66FB3"/>
    <w:rsid w:val="00B676CE"/>
    <w:rsid w:val="00B67A81"/>
    <w:rsid w:val="00B67BE2"/>
    <w:rsid w:val="00B67F0E"/>
    <w:rsid w:val="00B70044"/>
    <w:rsid w:val="00B70392"/>
    <w:rsid w:val="00B707F2"/>
    <w:rsid w:val="00B708C4"/>
    <w:rsid w:val="00B70B5A"/>
    <w:rsid w:val="00B70CDB"/>
    <w:rsid w:val="00B70F8F"/>
    <w:rsid w:val="00B70FE2"/>
    <w:rsid w:val="00B71653"/>
    <w:rsid w:val="00B718EC"/>
    <w:rsid w:val="00B7196D"/>
    <w:rsid w:val="00B71B2C"/>
    <w:rsid w:val="00B71CDF"/>
    <w:rsid w:val="00B7228B"/>
    <w:rsid w:val="00B722B4"/>
    <w:rsid w:val="00B7325C"/>
    <w:rsid w:val="00B7328F"/>
    <w:rsid w:val="00B7356D"/>
    <w:rsid w:val="00B73818"/>
    <w:rsid w:val="00B73BA6"/>
    <w:rsid w:val="00B73D1A"/>
    <w:rsid w:val="00B74177"/>
    <w:rsid w:val="00B744FB"/>
    <w:rsid w:val="00B745CF"/>
    <w:rsid w:val="00B74BF6"/>
    <w:rsid w:val="00B74C14"/>
    <w:rsid w:val="00B74F7D"/>
    <w:rsid w:val="00B7593E"/>
    <w:rsid w:val="00B75A77"/>
    <w:rsid w:val="00B75B30"/>
    <w:rsid w:val="00B75CFA"/>
    <w:rsid w:val="00B75F2C"/>
    <w:rsid w:val="00B76A2F"/>
    <w:rsid w:val="00B771FB"/>
    <w:rsid w:val="00B77238"/>
    <w:rsid w:val="00B776B7"/>
    <w:rsid w:val="00B777AA"/>
    <w:rsid w:val="00B778FD"/>
    <w:rsid w:val="00B779CA"/>
    <w:rsid w:val="00B77DCB"/>
    <w:rsid w:val="00B80236"/>
    <w:rsid w:val="00B80AAB"/>
    <w:rsid w:val="00B80DB3"/>
    <w:rsid w:val="00B81291"/>
    <w:rsid w:val="00B813D1"/>
    <w:rsid w:val="00B81582"/>
    <w:rsid w:val="00B815E2"/>
    <w:rsid w:val="00B81FDF"/>
    <w:rsid w:val="00B826F7"/>
    <w:rsid w:val="00B82C8E"/>
    <w:rsid w:val="00B82DD6"/>
    <w:rsid w:val="00B82FFD"/>
    <w:rsid w:val="00B83119"/>
    <w:rsid w:val="00B8314B"/>
    <w:rsid w:val="00B832EA"/>
    <w:rsid w:val="00B835C8"/>
    <w:rsid w:val="00B835E9"/>
    <w:rsid w:val="00B83846"/>
    <w:rsid w:val="00B83A6F"/>
    <w:rsid w:val="00B83CDF"/>
    <w:rsid w:val="00B8411F"/>
    <w:rsid w:val="00B84993"/>
    <w:rsid w:val="00B84D13"/>
    <w:rsid w:val="00B84EF3"/>
    <w:rsid w:val="00B85429"/>
    <w:rsid w:val="00B85D38"/>
    <w:rsid w:val="00B85E09"/>
    <w:rsid w:val="00B85F72"/>
    <w:rsid w:val="00B8664C"/>
    <w:rsid w:val="00B866C4"/>
    <w:rsid w:val="00B86A8F"/>
    <w:rsid w:val="00B86C3D"/>
    <w:rsid w:val="00B86E63"/>
    <w:rsid w:val="00B86E70"/>
    <w:rsid w:val="00B87325"/>
    <w:rsid w:val="00B873B3"/>
    <w:rsid w:val="00B8757D"/>
    <w:rsid w:val="00B87610"/>
    <w:rsid w:val="00B87849"/>
    <w:rsid w:val="00B879B0"/>
    <w:rsid w:val="00B87B6A"/>
    <w:rsid w:val="00B90079"/>
    <w:rsid w:val="00B900EF"/>
    <w:rsid w:val="00B90725"/>
    <w:rsid w:val="00B90893"/>
    <w:rsid w:val="00B90BE1"/>
    <w:rsid w:val="00B90C89"/>
    <w:rsid w:val="00B9102F"/>
    <w:rsid w:val="00B9141B"/>
    <w:rsid w:val="00B915F5"/>
    <w:rsid w:val="00B91E93"/>
    <w:rsid w:val="00B92159"/>
    <w:rsid w:val="00B9305F"/>
    <w:rsid w:val="00B936B2"/>
    <w:rsid w:val="00B93B74"/>
    <w:rsid w:val="00B93E06"/>
    <w:rsid w:val="00B941A6"/>
    <w:rsid w:val="00B94526"/>
    <w:rsid w:val="00B94C30"/>
    <w:rsid w:val="00B94D62"/>
    <w:rsid w:val="00B94ECA"/>
    <w:rsid w:val="00B95335"/>
    <w:rsid w:val="00B9580A"/>
    <w:rsid w:val="00B95A24"/>
    <w:rsid w:val="00B95BE1"/>
    <w:rsid w:val="00B95CD4"/>
    <w:rsid w:val="00B95DE8"/>
    <w:rsid w:val="00B96221"/>
    <w:rsid w:val="00B96843"/>
    <w:rsid w:val="00B973B8"/>
    <w:rsid w:val="00B97830"/>
    <w:rsid w:val="00B97837"/>
    <w:rsid w:val="00BA0480"/>
    <w:rsid w:val="00BA0576"/>
    <w:rsid w:val="00BA0667"/>
    <w:rsid w:val="00BA0BB0"/>
    <w:rsid w:val="00BA0BF4"/>
    <w:rsid w:val="00BA0BF6"/>
    <w:rsid w:val="00BA0C13"/>
    <w:rsid w:val="00BA1406"/>
    <w:rsid w:val="00BA18A4"/>
    <w:rsid w:val="00BA1BF7"/>
    <w:rsid w:val="00BA1C5A"/>
    <w:rsid w:val="00BA2C80"/>
    <w:rsid w:val="00BA2CF9"/>
    <w:rsid w:val="00BA2D61"/>
    <w:rsid w:val="00BA3012"/>
    <w:rsid w:val="00BA3959"/>
    <w:rsid w:val="00BA4125"/>
    <w:rsid w:val="00BA4238"/>
    <w:rsid w:val="00BA4769"/>
    <w:rsid w:val="00BA4849"/>
    <w:rsid w:val="00BA4C50"/>
    <w:rsid w:val="00BA4E60"/>
    <w:rsid w:val="00BA4E6D"/>
    <w:rsid w:val="00BA52DA"/>
    <w:rsid w:val="00BA58A0"/>
    <w:rsid w:val="00BA65AC"/>
    <w:rsid w:val="00BA6828"/>
    <w:rsid w:val="00BA6975"/>
    <w:rsid w:val="00BA6A75"/>
    <w:rsid w:val="00BA6B38"/>
    <w:rsid w:val="00BA6CDD"/>
    <w:rsid w:val="00BA70A4"/>
    <w:rsid w:val="00BA73BA"/>
    <w:rsid w:val="00BA7772"/>
    <w:rsid w:val="00BA7A87"/>
    <w:rsid w:val="00BA7D13"/>
    <w:rsid w:val="00BB000A"/>
    <w:rsid w:val="00BB016A"/>
    <w:rsid w:val="00BB03EA"/>
    <w:rsid w:val="00BB0558"/>
    <w:rsid w:val="00BB091B"/>
    <w:rsid w:val="00BB09B2"/>
    <w:rsid w:val="00BB0B21"/>
    <w:rsid w:val="00BB0D40"/>
    <w:rsid w:val="00BB1119"/>
    <w:rsid w:val="00BB1A32"/>
    <w:rsid w:val="00BB1BAB"/>
    <w:rsid w:val="00BB20DD"/>
    <w:rsid w:val="00BB2614"/>
    <w:rsid w:val="00BB2F2C"/>
    <w:rsid w:val="00BB3365"/>
    <w:rsid w:val="00BB346C"/>
    <w:rsid w:val="00BB373B"/>
    <w:rsid w:val="00BB3ABD"/>
    <w:rsid w:val="00BB3B81"/>
    <w:rsid w:val="00BB446D"/>
    <w:rsid w:val="00BB50C4"/>
    <w:rsid w:val="00BB50E4"/>
    <w:rsid w:val="00BB532D"/>
    <w:rsid w:val="00BB53E1"/>
    <w:rsid w:val="00BB549D"/>
    <w:rsid w:val="00BB552C"/>
    <w:rsid w:val="00BB58DA"/>
    <w:rsid w:val="00BB5E92"/>
    <w:rsid w:val="00BB6016"/>
    <w:rsid w:val="00BB62CE"/>
    <w:rsid w:val="00BB64CC"/>
    <w:rsid w:val="00BB6892"/>
    <w:rsid w:val="00BB6954"/>
    <w:rsid w:val="00BB6A58"/>
    <w:rsid w:val="00BB6A76"/>
    <w:rsid w:val="00BB6BE8"/>
    <w:rsid w:val="00BB6C7D"/>
    <w:rsid w:val="00BB7050"/>
    <w:rsid w:val="00BB722D"/>
    <w:rsid w:val="00BB725C"/>
    <w:rsid w:val="00BB776C"/>
    <w:rsid w:val="00BB79F7"/>
    <w:rsid w:val="00BB7ACC"/>
    <w:rsid w:val="00BB7CA0"/>
    <w:rsid w:val="00BB7E67"/>
    <w:rsid w:val="00BC0201"/>
    <w:rsid w:val="00BC041D"/>
    <w:rsid w:val="00BC0578"/>
    <w:rsid w:val="00BC05E1"/>
    <w:rsid w:val="00BC0650"/>
    <w:rsid w:val="00BC08ED"/>
    <w:rsid w:val="00BC0C71"/>
    <w:rsid w:val="00BC1A57"/>
    <w:rsid w:val="00BC1B44"/>
    <w:rsid w:val="00BC1D59"/>
    <w:rsid w:val="00BC1E3B"/>
    <w:rsid w:val="00BC1FD1"/>
    <w:rsid w:val="00BC2E58"/>
    <w:rsid w:val="00BC2ECA"/>
    <w:rsid w:val="00BC304B"/>
    <w:rsid w:val="00BC32EB"/>
    <w:rsid w:val="00BC36A8"/>
    <w:rsid w:val="00BC36C3"/>
    <w:rsid w:val="00BC468A"/>
    <w:rsid w:val="00BC4A95"/>
    <w:rsid w:val="00BC4AE9"/>
    <w:rsid w:val="00BC4E69"/>
    <w:rsid w:val="00BC4F17"/>
    <w:rsid w:val="00BC4FC6"/>
    <w:rsid w:val="00BC504D"/>
    <w:rsid w:val="00BC518D"/>
    <w:rsid w:val="00BC5589"/>
    <w:rsid w:val="00BC5ED9"/>
    <w:rsid w:val="00BC62A3"/>
    <w:rsid w:val="00BC65BA"/>
    <w:rsid w:val="00BC6632"/>
    <w:rsid w:val="00BC695B"/>
    <w:rsid w:val="00BC6A8F"/>
    <w:rsid w:val="00BC6CB0"/>
    <w:rsid w:val="00BC6EF7"/>
    <w:rsid w:val="00BC70E2"/>
    <w:rsid w:val="00BC73A7"/>
    <w:rsid w:val="00BC7567"/>
    <w:rsid w:val="00BC76AE"/>
    <w:rsid w:val="00BC7A61"/>
    <w:rsid w:val="00BD0092"/>
    <w:rsid w:val="00BD00B0"/>
    <w:rsid w:val="00BD030B"/>
    <w:rsid w:val="00BD04BD"/>
    <w:rsid w:val="00BD0BA5"/>
    <w:rsid w:val="00BD0D16"/>
    <w:rsid w:val="00BD0E0B"/>
    <w:rsid w:val="00BD10C9"/>
    <w:rsid w:val="00BD1770"/>
    <w:rsid w:val="00BD19DD"/>
    <w:rsid w:val="00BD1D24"/>
    <w:rsid w:val="00BD1EFD"/>
    <w:rsid w:val="00BD2031"/>
    <w:rsid w:val="00BD2077"/>
    <w:rsid w:val="00BD21FB"/>
    <w:rsid w:val="00BD2AC3"/>
    <w:rsid w:val="00BD2C3A"/>
    <w:rsid w:val="00BD3453"/>
    <w:rsid w:val="00BD34D7"/>
    <w:rsid w:val="00BD38CC"/>
    <w:rsid w:val="00BD38F1"/>
    <w:rsid w:val="00BD4615"/>
    <w:rsid w:val="00BD4753"/>
    <w:rsid w:val="00BD47E2"/>
    <w:rsid w:val="00BD4989"/>
    <w:rsid w:val="00BD4D47"/>
    <w:rsid w:val="00BD4F21"/>
    <w:rsid w:val="00BD52B3"/>
    <w:rsid w:val="00BD53A1"/>
    <w:rsid w:val="00BD5A04"/>
    <w:rsid w:val="00BD5C55"/>
    <w:rsid w:val="00BD5EEB"/>
    <w:rsid w:val="00BD60A3"/>
    <w:rsid w:val="00BD616C"/>
    <w:rsid w:val="00BD639F"/>
    <w:rsid w:val="00BD63A2"/>
    <w:rsid w:val="00BD708B"/>
    <w:rsid w:val="00BD7536"/>
    <w:rsid w:val="00BD75FF"/>
    <w:rsid w:val="00BD7BDA"/>
    <w:rsid w:val="00BD7DAF"/>
    <w:rsid w:val="00BD7DB2"/>
    <w:rsid w:val="00BD7F0D"/>
    <w:rsid w:val="00BD7F34"/>
    <w:rsid w:val="00BE0100"/>
    <w:rsid w:val="00BE025F"/>
    <w:rsid w:val="00BE06BF"/>
    <w:rsid w:val="00BE087F"/>
    <w:rsid w:val="00BE08BA"/>
    <w:rsid w:val="00BE0C8B"/>
    <w:rsid w:val="00BE0EB9"/>
    <w:rsid w:val="00BE10F7"/>
    <w:rsid w:val="00BE11E8"/>
    <w:rsid w:val="00BE12B0"/>
    <w:rsid w:val="00BE12B7"/>
    <w:rsid w:val="00BE1406"/>
    <w:rsid w:val="00BE146A"/>
    <w:rsid w:val="00BE15DB"/>
    <w:rsid w:val="00BE178D"/>
    <w:rsid w:val="00BE187A"/>
    <w:rsid w:val="00BE190A"/>
    <w:rsid w:val="00BE1D84"/>
    <w:rsid w:val="00BE2719"/>
    <w:rsid w:val="00BE282D"/>
    <w:rsid w:val="00BE28A2"/>
    <w:rsid w:val="00BE2B13"/>
    <w:rsid w:val="00BE3133"/>
    <w:rsid w:val="00BE3258"/>
    <w:rsid w:val="00BE32AF"/>
    <w:rsid w:val="00BE35A1"/>
    <w:rsid w:val="00BE3A1C"/>
    <w:rsid w:val="00BE3C39"/>
    <w:rsid w:val="00BE4127"/>
    <w:rsid w:val="00BE42A7"/>
    <w:rsid w:val="00BE4CFD"/>
    <w:rsid w:val="00BE4F06"/>
    <w:rsid w:val="00BE4FB8"/>
    <w:rsid w:val="00BE54D4"/>
    <w:rsid w:val="00BE56D5"/>
    <w:rsid w:val="00BE5CA9"/>
    <w:rsid w:val="00BE5D66"/>
    <w:rsid w:val="00BE5D6B"/>
    <w:rsid w:val="00BE60BB"/>
    <w:rsid w:val="00BE621F"/>
    <w:rsid w:val="00BE6956"/>
    <w:rsid w:val="00BE6B24"/>
    <w:rsid w:val="00BE6F15"/>
    <w:rsid w:val="00BE6F35"/>
    <w:rsid w:val="00BE7184"/>
    <w:rsid w:val="00BE7342"/>
    <w:rsid w:val="00BE7512"/>
    <w:rsid w:val="00BE767E"/>
    <w:rsid w:val="00BE783D"/>
    <w:rsid w:val="00BE79F5"/>
    <w:rsid w:val="00BE7C6F"/>
    <w:rsid w:val="00BE7FEF"/>
    <w:rsid w:val="00BF045F"/>
    <w:rsid w:val="00BF0544"/>
    <w:rsid w:val="00BF082A"/>
    <w:rsid w:val="00BF084C"/>
    <w:rsid w:val="00BF0BBC"/>
    <w:rsid w:val="00BF11B3"/>
    <w:rsid w:val="00BF13A3"/>
    <w:rsid w:val="00BF182D"/>
    <w:rsid w:val="00BF1899"/>
    <w:rsid w:val="00BF1BF6"/>
    <w:rsid w:val="00BF1D06"/>
    <w:rsid w:val="00BF1F8F"/>
    <w:rsid w:val="00BF208C"/>
    <w:rsid w:val="00BF228C"/>
    <w:rsid w:val="00BF2346"/>
    <w:rsid w:val="00BF2426"/>
    <w:rsid w:val="00BF2691"/>
    <w:rsid w:val="00BF295C"/>
    <w:rsid w:val="00BF2B7B"/>
    <w:rsid w:val="00BF3313"/>
    <w:rsid w:val="00BF38CE"/>
    <w:rsid w:val="00BF3D05"/>
    <w:rsid w:val="00BF3E32"/>
    <w:rsid w:val="00BF45CA"/>
    <w:rsid w:val="00BF4745"/>
    <w:rsid w:val="00BF509A"/>
    <w:rsid w:val="00BF5615"/>
    <w:rsid w:val="00BF5BED"/>
    <w:rsid w:val="00BF5DF4"/>
    <w:rsid w:val="00BF5ED1"/>
    <w:rsid w:val="00BF5F67"/>
    <w:rsid w:val="00BF5FC8"/>
    <w:rsid w:val="00BF60BE"/>
    <w:rsid w:val="00BF614F"/>
    <w:rsid w:val="00BF65F8"/>
    <w:rsid w:val="00BF676C"/>
    <w:rsid w:val="00BF6E16"/>
    <w:rsid w:val="00BF6F09"/>
    <w:rsid w:val="00BF77CE"/>
    <w:rsid w:val="00BF77E1"/>
    <w:rsid w:val="00BF787D"/>
    <w:rsid w:val="00BF7A92"/>
    <w:rsid w:val="00BF7F80"/>
    <w:rsid w:val="00C0011D"/>
    <w:rsid w:val="00C00154"/>
    <w:rsid w:val="00C00539"/>
    <w:rsid w:val="00C00592"/>
    <w:rsid w:val="00C00780"/>
    <w:rsid w:val="00C01847"/>
    <w:rsid w:val="00C018EB"/>
    <w:rsid w:val="00C019AA"/>
    <w:rsid w:val="00C01CBE"/>
    <w:rsid w:val="00C01F4D"/>
    <w:rsid w:val="00C021D8"/>
    <w:rsid w:val="00C02572"/>
    <w:rsid w:val="00C025B3"/>
    <w:rsid w:val="00C02DC0"/>
    <w:rsid w:val="00C02F13"/>
    <w:rsid w:val="00C02F47"/>
    <w:rsid w:val="00C03471"/>
    <w:rsid w:val="00C0399B"/>
    <w:rsid w:val="00C03BC7"/>
    <w:rsid w:val="00C03CF0"/>
    <w:rsid w:val="00C03FA6"/>
    <w:rsid w:val="00C0427D"/>
    <w:rsid w:val="00C04382"/>
    <w:rsid w:val="00C044AB"/>
    <w:rsid w:val="00C04838"/>
    <w:rsid w:val="00C049B1"/>
    <w:rsid w:val="00C04A2A"/>
    <w:rsid w:val="00C04CE4"/>
    <w:rsid w:val="00C05038"/>
    <w:rsid w:val="00C0509D"/>
    <w:rsid w:val="00C055AF"/>
    <w:rsid w:val="00C05863"/>
    <w:rsid w:val="00C05958"/>
    <w:rsid w:val="00C05B1A"/>
    <w:rsid w:val="00C062FB"/>
    <w:rsid w:val="00C06570"/>
    <w:rsid w:val="00C069C9"/>
    <w:rsid w:val="00C06A4B"/>
    <w:rsid w:val="00C07123"/>
    <w:rsid w:val="00C07412"/>
    <w:rsid w:val="00C07575"/>
    <w:rsid w:val="00C076F6"/>
    <w:rsid w:val="00C07864"/>
    <w:rsid w:val="00C07A84"/>
    <w:rsid w:val="00C07AFB"/>
    <w:rsid w:val="00C07BAC"/>
    <w:rsid w:val="00C07E0F"/>
    <w:rsid w:val="00C10A60"/>
    <w:rsid w:val="00C11337"/>
    <w:rsid w:val="00C11426"/>
    <w:rsid w:val="00C118EB"/>
    <w:rsid w:val="00C12428"/>
    <w:rsid w:val="00C12687"/>
    <w:rsid w:val="00C12B8E"/>
    <w:rsid w:val="00C12EA6"/>
    <w:rsid w:val="00C1339A"/>
    <w:rsid w:val="00C134D0"/>
    <w:rsid w:val="00C13B27"/>
    <w:rsid w:val="00C13F81"/>
    <w:rsid w:val="00C14096"/>
    <w:rsid w:val="00C14549"/>
    <w:rsid w:val="00C145AC"/>
    <w:rsid w:val="00C14CA4"/>
    <w:rsid w:val="00C15241"/>
    <w:rsid w:val="00C156E2"/>
    <w:rsid w:val="00C15A87"/>
    <w:rsid w:val="00C15D6D"/>
    <w:rsid w:val="00C15FDE"/>
    <w:rsid w:val="00C163F6"/>
    <w:rsid w:val="00C16533"/>
    <w:rsid w:val="00C167B6"/>
    <w:rsid w:val="00C170A7"/>
    <w:rsid w:val="00C17301"/>
    <w:rsid w:val="00C174A1"/>
    <w:rsid w:val="00C175F9"/>
    <w:rsid w:val="00C17824"/>
    <w:rsid w:val="00C17862"/>
    <w:rsid w:val="00C205F9"/>
    <w:rsid w:val="00C208AE"/>
    <w:rsid w:val="00C20981"/>
    <w:rsid w:val="00C20B10"/>
    <w:rsid w:val="00C20E37"/>
    <w:rsid w:val="00C20E56"/>
    <w:rsid w:val="00C20F99"/>
    <w:rsid w:val="00C212E7"/>
    <w:rsid w:val="00C21348"/>
    <w:rsid w:val="00C21440"/>
    <w:rsid w:val="00C214C6"/>
    <w:rsid w:val="00C21532"/>
    <w:rsid w:val="00C217F0"/>
    <w:rsid w:val="00C21A26"/>
    <w:rsid w:val="00C22224"/>
    <w:rsid w:val="00C22365"/>
    <w:rsid w:val="00C223E9"/>
    <w:rsid w:val="00C2268F"/>
    <w:rsid w:val="00C22790"/>
    <w:rsid w:val="00C22A32"/>
    <w:rsid w:val="00C22D1C"/>
    <w:rsid w:val="00C230AD"/>
    <w:rsid w:val="00C230F6"/>
    <w:rsid w:val="00C23178"/>
    <w:rsid w:val="00C2423C"/>
    <w:rsid w:val="00C24A33"/>
    <w:rsid w:val="00C24A53"/>
    <w:rsid w:val="00C24ABB"/>
    <w:rsid w:val="00C24F9A"/>
    <w:rsid w:val="00C2510C"/>
    <w:rsid w:val="00C25DF5"/>
    <w:rsid w:val="00C261C2"/>
    <w:rsid w:val="00C26238"/>
    <w:rsid w:val="00C267CA"/>
    <w:rsid w:val="00C268A3"/>
    <w:rsid w:val="00C2693C"/>
    <w:rsid w:val="00C2705F"/>
    <w:rsid w:val="00C27487"/>
    <w:rsid w:val="00C277EE"/>
    <w:rsid w:val="00C2783A"/>
    <w:rsid w:val="00C27A33"/>
    <w:rsid w:val="00C27E93"/>
    <w:rsid w:val="00C3020F"/>
    <w:rsid w:val="00C307C2"/>
    <w:rsid w:val="00C30ECD"/>
    <w:rsid w:val="00C30F10"/>
    <w:rsid w:val="00C30F58"/>
    <w:rsid w:val="00C31533"/>
    <w:rsid w:val="00C315C9"/>
    <w:rsid w:val="00C31785"/>
    <w:rsid w:val="00C31B6B"/>
    <w:rsid w:val="00C31CCC"/>
    <w:rsid w:val="00C3200B"/>
    <w:rsid w:val="00C3260E"/>
    <w:rsid w:val="00C32681"/>
    <w:rsid w:val="00C326A1"/>
    <w:rsid w:val="00C326E5"/>
    <w:rsid w:val="00C3281D"/>
    <w:rsid w:val="00C337D0"/>
    <w:rsid w:val="00C338B2"/>
    <w:rsid w:val="00C338C3"/>
    <w:rsid w:val="00C33FD5"/>
    <w:rsid w:val="00C34092"/>
    <w:rsid w:val="00C345AD"/>
    <w:rsid w:val="00C358F6"/>
    <w:rsid w:val="00C36085"/>
    <w:rsid w:val="00C36219"/>
    <w:rsid w:val="00C3633B"/>
    <w:rsid w:val="00C3667E"/>
    <w:rsid w:val="00C3672D"/>
    <w:rsid w:val="00C373AE"/>
    <w:rsid w:val="00C37A4C"/>
    <w:rsid w:val="00C37CAE"/>
    <w:rsid w:val="00C40068"/>
    <w:rsid w:val="00C40254"/>
    <w:rsid w:val="00C402F8"/>
    <w:rsid w:val="00C404E5"/>
    <w:rsid w:val="00C40522"/>
    <w:rsid w:val="00C40524"/>
    <w:rsid w:val="00C40699"/>
    <w:rsid w:val="00C40867"/>
    <w:rsid w:val="00C40F18"/>
    <w:rsid w:val="00C41343"/>
    <w:rsid w:val="00C41752"/>
    <w:rsid w:val="00C4200B"/>
    <w:rsid w:val="00C426B6"/>
    <w:rsid w:val="00C42A3D"/>
    <w:rsid w:val="00C433C0"/>
    <w:rsid w:val="00C43629"/>
    <w:rsid w:val="00C439EC"/>
    <w:rsid w:val="00C43AB4"/>
    <w:rsid w:val="00C440F9"/>
    <w:rsid w:val="00C44114"/>
    <w:rsid w:val="00C4455A"/>
    <w:rsid w:val="00C44915"/>
    <w:rsid w:val="00C45148"/>
    <w:rsid w:val="00C453FF"/>
    <w:rsid w:val="00C454EF"/>
    <w:rsid w:val="00C45541"/>
    <w:rsid w:val="00C456C7"/>
    <w:rsid w:val="00C4599B"/>
    <w:rsid w:val="00C459FC"/>
    <w:rsid w:val="00C45C88"/>
    <w:rsid w:val="00C45F5A"/>
    <w:rsid w:val="00C460CE"/>
    <w:rsid w:val="00C4628D"/>
    <w:rsid w:val="00C46818"/>
    <w:rsid w:val="00C46844"/>
    <w:rsid w:val="00C46B7F"/>
    <w:rsid w:val="00C46C22"/>
    <w:rsid w:val="00C472DD"/>
    <w:rsid w:val="00C47792"/>
    <w:rsid w:val="00C478E1"/>
    <w:rsid w:val="00C50A31"/>
    <w:rsid w:val="00C50A95"/>
    <w:rsid w:val="00C510A5"/>
    <w:rsid w:val="00C51587"/>
    <w:rsid w:val="00C517A1"/>
    <w:rsid w:val="00C51965"/>
    <w:rsid w:val="00C51B5B"/>
    <w:rsid w:val="00C51D03"/>
    <w:rsid w:val="00C520CF"/>
    <w:rsid w:val="00C521DD"/>
    <w:rsid w:val="00C533FA"/>
    <w:rsid w:val="00C534DF"/>
    <w:rsid w:val="00C53957"/>
    <w:rsid w:val="00C53EDE"/>
    <w:rsid w:val="00C543B7"/>
    <w:rsid w:val="00C548A6"/>
    <w:rsid w:val="00C54B20"/>
    <w:rsid w:val="00C55339"/>
    <w:rsid w:val="00C554DD"/>
    <w:rsid w:val="00C555B2"/>
    <w:rsid w:val="00C555DE"/>
    <w:rsid w:val="00C55850"/>
    <w:rsid w:val="00C56292"/>
    <w:rsid w:val="00C5670A"/>
    <w:rsid w:val="00C56D76"/>
    <w:rsid w:val="00C56DC7"/>
    <w:rsid w:val="00C56E58"/>
    <w:rsid w:val="00C56FBC"/>
    <w:rsid w:val="00C57103"/>
    <w:rsid w:val="00C57434"/>
    <w:rsid w:val="00C57666"/>
    <w:rsid w:val="00C5774B"/>
    <w:rsid w:val="00C578A7"/>
    <w:rsid w:val="00C57CD1"/>
    <w:rsid w:val="00C60429"/>
    <w:rsid w:val="00C605FE"/>
    <w:rsid w:val="00C60722"/>
    <w:rsid w:val="00C608A8"/>
    <w:rsid w:val="00C6095C"/>
    <w:rsid w:val="00C60B4C"/>
    <w:rsid w:val="00C60BD3"/>
    <w:rsid w:val="00C60D7F"/>
    <w:rsid w:val="00C60ED7"/>
    <w:rsid w:val="00C610E0"/>
    <w:rsid w:val="00C616EB"/>
    <w:rsid w:val="00C617D9"/>
    <w:rsid w:val="00C61C13"/>
    <w:rsid w:val="00C61DEF"/>
    <w:rsid w:val="00C620D6"/>
    <w:rsid w:val="00C6231D"/>
    <w:rsid w:val="00C627B6"/>
    <w:rsid w:val="00C62A84"/>
    <w:rsid w:val="00C62B9F"/>
    <w:rsid w:val="00C62C12"/>
    <w:rsid w:val="00C6312A"/>
    <w:rsid w:val="00C63411"/>
    <w:rsid w:val="00C63B01"/>
    <w:rsid w:val="00C63D1D"/>
    <w:rsid w:val="00C63D8C"/>
    <w:rsid w:val="00C63FF4"/>
    <w:rsid w:val="00C63FFF"/>
    <w:rsid w:val="00C640DD"/>
    <w:rsid w:val="00C64A46"/>
    <w:rsid w:val="00C64EC0"/>
    <w:rsid w:val="00C65104"/>
    <w:rsid w:val="00C65123"/>
    <w:rsid w:val="00C656AA"/>
    <w:rsid w:val="00C65789"/>
    <w:rsid w:val="00C65BFB"/>
    <w:rsid w:val="00C65E7C"/>
    <w:rsid w:val="00C65ED7"/>
    <w:rsid w:val="00C65F55"/>
    <w:rsid w:val="00C66372"/>
    <w:rsid w:val="00C666C0"/>
    <w:rsid w:val="00C66A23"/>
    <w:rsid w:val="00C66BD5"/>
    <w:rsid w:val="00C66C3F"/>
    <w:rsid w:val="00C66CB2"/>
    <w:rsid w:val="00C66CFE"/>
    <w:rsid w:val="00C66E6F"/>
    <w:rsid w:val="00C66EB2"/>
    <w:rsid w:val="00C673FE"/>
    <w:rsid w:val="00C67782"/>
    <w:rsid w:val="00C679E3"/>
    <w:rsid w:val="00C67B94"/>
    <w:rsid w:val="00C67CDA"/>
    <w:rsid w:val="00C708CD"/>
    <w:rsid w:val="00C70E32"/>
    <w:rsid w:val="00C71674"/>
    <w:rsid w:val="00C71BC4"/>
    <w:rsid w:val="00C71F86"/>
    <w:rsid w:val="00C7278B"/>
    <w:rsid w:val="00C727CE"/>
    <w:rsid w:val="00C728C1"/>
    <w:rsid w:val="00C72966"/>
    <w:rsid w:val="00C72CAC"/>
    <w:rsid w:val="00C72CC2"/>
    <w:rsid w:val="00C72DDB"/>
    <w:rsid w:val="00C72FFA"/>
    <w:rsid w:val="00C73183"/>
    <w:rsid w:val="00C7321F"/>
    <w:rsid w:val="00C734D8"/>
    <w:rsid w:val="00C73946"/>
    <w:rsid w:val="00C74810"/>
    <w:rsid w:val="00C74BCF"/>
    <w:rsid w:val="00C752CF"/>
    <w:rsid w:val="00C754C8"/>
    <w:rsid w:val="00C755D2"/>
    <w:rsid w:val="00C75C2F"/>
    <w:rsid w:val="00C75F42"/>
    <w:rsid w:val="00C76082"/>
    <w:rsid w:val="00C763D5"/>
    <w:rsid w:val="00C76472"/>
    <w:rsid w:val="00C76662"/>
    <w:rsid w:val="00C769D2"/>
    <w:rsid w:val="00C76BB8"/>
    <w:rsid w:val="00C76DF9"/>
    <w:rsid w:val="00C7724F"/>
    <w:rsid w:val="00C77328"/>
    <w:rsid w:val="00C77400"/>
    <w:rsid w:val="00C77CC3"/>
    <w:rsid w:val="00C77CEE"/>
    <w:rsid w:val="00C77D95"/>
    <w:rsid w:val="00C77EDE"/>
    <w:rsid w:val="00C80073"/>
    <w:rsid w:val="00C80491"/>
    <w:rsid w:val="00C804F0"/>
    <w:rsid w:val="00C80642"/>
    <w:rsid w:val="00C80659"/>
    <w:rsid w:val="00C8066C"/>
    <w:rsid w:val="00C80682"/>
    <w:rsid w:val="00C8097B"/>
    <w:rsid w:val="00C80EA3"/>
    <w:rsid w:val="00C81369"/>
    <w:rsid w:val="00C81386"/>
    <w:rsid w:val="00C814BD"/>
    <w:rsid w:val="00C82276"/>
    <w:rsid w:val="00C82677"/>
    <w:rsid w:val="00C827A2"/>
    <w:rsid w:val="00C828A1"/>
    <w:rsid w:val="00C829A6"/>
    <w:rsid w:val="00C82A72"/>
    <w:rsid w:val="00C82AE2"/>
    <w:rsid w:val="00C82B0B"/>
    <w:rsid w:val="00C82C00"/>
    <w:rsid w:val="00C82DED"/>
    <w:rsid w:val="00C8310C"/>
    <w:rsid w:val="00C8322C"/>
    <w:rsid w:val="00C832ED"/>
    <w:rsid w:val="00C83531"/>
    <w:rsid w:val="00C836AB"/>
    <w:rsid w:val="00C8394F"/>
    <w:rsid w:val="00C839BE"/>
    <w:rsid w:val="00C84004"/>
    <w:rsid w:val="00C84099"/>
    <w:rsid w:val="00C842C5"/>
    <w:rsid w:val="00C84866"/>
    <w:rsid w:val="00C849B6"/>
    <w:rsid w:val="00C84DEE"/>
    <w:rsid w:val="00C851E7"/>
    <w:rsid w:val="00C8534E"/>
    <w:rsid w:val="00C85351"/>
    <w:rsid w:val="00C8535E"/>
    <w:rsid w:val="00C853D3"/>
    <w:rsid w:val="00C85449"/>
    <w:rsid w:val="00C858BF"/>
    <w:rsid w:val="00C858F4"/>
    <w:rsid w:val="00C85E7F"/>
    <w:rsid w:val="00C85F40"/>
    <w:rsid w:val="00C85F8A"/>
    <w:rsid w:val="00C85F99"/>
    <w:rsid w:val="00C862E0"/>
    <w:rsid w:val="00C8651A"/>
    <w:rsid w:val="00C86537"/>
    <w:rsid w:val="00C867D8"/>
    <w:rsid w:val="00C86915"/>
    <w:rsid w:val="00C86B46"/>
    <w:rsid w:val="00C87229"/>
    <w:rsid w:val="00C873B5"/>
    <w:rsid w:val="00C8746A"/>
    <w:rsid w:val="00C87524"/>
    <w:rsid w:val="00C87FC8"/>
    <w:rsid w:val="00C90254"/>
    <w:rsid w:val="00C906AD"/>
    <w:rsid w:val="00C907A7"/>
    <w:rsid w:val="00C90996"/>
    <w:rsid w:val="00C90B31"/>
    <w:rsid w:val="00C90D33"/>
    <w:rsid w:val="00C90F62"/>
    <w:rsid w:val="00C91116"/>
    <w:rsid w:val="00C9112D"/>
    <w:rsid w:val="00C9138B"/>
    <w:rsid w:val="00C91456"/>
    <w:rsid w:val="00C917BA"/>
    <w:rsid w:val="00C9183E"/>
    <w:rsid w:val="00C918A6"/>
    <w:rsid w:val="00C91FCB"/>
    <w:rsid w:val="00C922EC"/>
    <w:rsid w:val="00C9233D"/>
    <w:rsid w:val="00C92383"/>
    <w:rsid w:val="00C92647"/>
    <w:rsid w:val="00C9290C"/>
    <w:rsid w:val="00C92A25"/>
    <w:rsid w:val="00C92CB0"/>
    <w:rsid w:val="00C92CDA"/>
    <w:rsid w:val="00C92DC3"/>
    <w:rsid w:val="00C92DD2"/>
    <w:rsid w:val="00C9303D"/>
    <w:rsid w:val="00C93542"/>
    <w:rsid w:val="00C938B5"/>
    <w:rsid w:val="00C94381"/>
    <w:rsid w:val="00C944C3"/>
    <w:rsid w:val="00C94AB7"/>
    <w:rsid w:val="00C95424"/>
    <w:rsid w:val="00C957C6"/>
    <w:rsid w:val="00C959D1"/>
    <w:rsid w:val="00C95BE6"/>
    <w:rsid w:val="00C95CF5"/>
    <w:rsid w:val="00C9626C"/>
    <w:rsid w:val="00C96685"/>
    <w:rsid w:val="00C9669E"/>
    <w:rsid w:val="00C966E7"/>
    <w:rsid w:val="00C96866"/>
    <w:rsid w:val="00C9696D"/>
    <w:rsid w:val="00C96E01"/>
    <w:rsid w:val="00C96E93"/>
    <w:rsid w:val="00C973A4"/>
    <w:rsid w:val="00C978E9"/>
    <w:rsid w:val="00C979F8"/>
    <w:rsid w:val="00C97DA3"/>
    <w:rsid w:val="00CA005D"/>
    <w:rsid w:val="00CA062F"/>
    <w:rsid w:val="00CA0748"/>
    <w:rsid w:val="00CA074B"/>
    <w:rsid w:val="00CA083B"/>
    <w:rsid w:val="00CA094C"/>
    <w:rsid w:val="00CA0B78"/>
    <w:rsid w:val="00CA0BF0"/>
    <w:rsid w:val="00CA0EF6"/>
    <w:rsid w:val="00CA1014"/>
    <w:rsid w:val="00CA1039"/>
    <w:rsid w:val="00CA11A6"/>
    <w:rsid w:val="00CA14B4"/>
    <w:rsid w:val="00CA1A26"/>
    <w:rsid w:val="00CA1E86"/>
    <w:rsid w:val="00CA26DE"/>
    <w:rsid w:val="00CA2A0E"/>
    <w:rsid w:val="00CA2BDD"/>
    <w:rsid w:val="00CA33A0"/>
    <w:rsid w:val="00CA343E"/>
    <w:rsid w:val="00CA35B5"/>
    <w:rsid w:val="00CA3603"/>
    <w:rsid w:val="00CA3975"/>
    <w:rsid w:val="00CA3AC9"/>
    <w:rsid w:val="00CA3BC4"/>
    <w:rsid w:val="00CA3D12"/>
    <w:rsid w:val="00CA4063"/>
    <w:rsid w:val="00CA42B9"/>
    <w:rsid w:val="00CA47E2"/>
    <w:rsid w:val="00CA488C"/>
    <w:rsid w:val="00CA4E9B"/>
    <w:rsid w:val="00CA4F8E"/>
    <w:rsid w:val="00CA55E5"/>
    <w:rsid w:val="00CA59ED"/>
    <w:rsid w:val="00CA5B6C"/>
    <w:rsid w:val="00CA5BD0"/>
    <w:rsid w:val="00CA5CFE"/>
    <w:rsid w:val="00CA6A3A"/>
    <w:rsid w:val="00CA6A68"/>
    <w:rsid w:val="00CA738F"/>
    <w:rsid w:val="00CA794E"/>
    <w:rsid w:val="00CB0485"/>
    <w:rsid w:val="00CB0E54"/>
    <w:rsid w:val="00CB0E93"/>
    <w:rsid w:val="00CB1858"/>
    <w:rsid w:val="00CB18ED"/>
    <w:rsid w:val="00CB1BB2"/>
    <w:rsid w:val="00CB1E1A"/>
    <w:rsid w:val="00CB1F23"/>
    <w:rsid w:val="00CB202E"/>
    <w:rsid w:val="00CB20C9"/>
    <w:rsid w:val="00CB222F"/>
    <w:rsid w:val="00CB26BA"/>
    <w:rsid w:val="00CB26E8"/>
    <w:rsid w:val="00CB29E5"/>
    <w:rsid w:val="00CB2A12"/>
    <w:rsid w:val="00CB2E3D"/>
    <w:rsid w:val="00CB2EC6"/>
    <w:rsid w:val="00CB3256"/>
    <w:rsid w:val="00CB328A"/>
    <w:rsid w:val="00CB33C2"/>
    <w:rsid w:val="00CB347D"/>
    <w:rsid w:val="00CB38FE"/>
    <w:rsid w:val="00CB3E75"/>
    <w:rsid w:val="00CB468B"/>
    <w:rsid w:val="00CB499C"/>
    <w:rsid w:val="00CB49B3"/>
    <w:rsid w:val="00CB53E0"/>
    <w:rsid w:val="00CB5429"/>
    <w:rsid w:val="00CB586B"/>
    <w:rsid w:val="00CB6187"/>
    <w:rsid w:val="00CB63F1"/>
    <w:rsid w:val="00CB6528"/>
    <w:rsid w:val="00CB6B1A"/>
    <w:rsid w:val="00CB6FA3"/>
    <w:rsid w:val="00CB70CD"/>
    <w:rsid w:val="00CB751B"/>
    <w:rsid w:val="00CB7860"/>
    <w:rsid w:val="00CC001B"/>
    <w:rsid w:val="00CC0304"/>
    <w:rsid w:val="00CC04AC"/>
    <w:rsid w:val="00CC04EF"/>
    <w:rsid w:val="00CC050B"/>
    <w:rsid w:val="00CC0563"/>
    <w:rsid w:val="00CC088A"/>
    <w:rsid w:val="00CC0DAD"/>
    <w:rsid w:val="00CC0DB1"/>
    <w:rsid w:val="00CC0E64"/>
    <w:rsid w:val="00CC168C"/>
    <w:rsid w:val="00CC1839"/>
    <w:rsid w:val="00CC1C20"/>
    <w:rsid w:val="00CC1F95"/>
    <w:rsid w:val="00CC22C4"/>
    <w:rsid w:val="00CC244C"/>
    <w:rsid w:val="00CC2815"/>
    <w:rsid w:val="00CC30DB"/>
    <w:rsid w:val="00CC31A1"/>
    <w:rsid w:val="00CC366B"/>
    <w:rsid w:val="00CC38EB"/>
    <w:rsid w:val="00CC3A5E"/>
    <w:rsid w:val="00CC45E6"/>
    <w:rsid w:val="00CC4C1B"/>
    <w:rsid w:val="00CC4DC1"/>
    <w:rsid w:val="00CC5651"/>
    <w:rsid w:val="00CC5A52"/>
    <w:rsid w:val="00CC5FAF"/>
    <w:rsid w:val="00CC5FEB"/>
    <w:rsid w:val="00CC6551"/>
    <w:rsid w:val="00CC6BED"/>
    <w:rsid w:val="00CC6D60"/>
    <w:rsid w:val="00CC6E51"/>
    <w:rsid w:val="00CC6FDA"/>
    <w:rsid w:val="00CC7B1C"/>
    <w:rsid w:val="00CD044C"/>
    <w:rsid w:val="00CD07CC"/>
    <w:rsid w:val="00CD1C9F"/>
    <w:rsid w:val="00CD1FEF"/>
    <w:rsid w:val="00CD2083"/>
    <w:rsid w:val="00CD22DF"/>
    <w:rsid w:val="00CD24AE"/>
    <w:rsid w:val="00CD2509"/>
    <w:rsid w:val="00CD2760"/>
    <w:rsid w:val="00CD2862"/>
    <w:rsid w:val="00CD2ABC"/>
    <w:rsid w:val="00CD2BC5"/>
    <w:rsid w:val="00CD30DE"/>
    <w:rsid w:val="00CD3172"/>
    <w:rsid w:val="00CD34D5"/>
    <w:rsid w:val="00CD3BC2"/>
    <w:rsid w:val="00CD40D4"/>
    <w:rsid w:val="00CD42FF"/>
    <w:rsid w:val="00CD48A6"/>
    <w:rsid w:val="00CD49C2"/>
    <w:rsid w:val="00CD4DE9"/>
    <w:rsid w:val="00CD4E22"/>
    <w:rsid w:val="00CD50C0"/>
    <w:rsid w:val="00CD526F"/>
    <w:rsid w:val="00CD54BB"/>
    <w:rsid w:val="00CD5A3F"/>
    <w:rsid w:val="00CD5ECB"/>
    <w:rsid w:val="00CD6023"/>
    <w:rsid w:val="00CD6052"/>
    <w:rsid w:val="00CD62CA"/>
    <w:rsid w:val="00CD65AD"/>
    <w:rsid w:val="00CD6775"/>
    <w:rsid w:val="00CD6A45"/>
    <w:rsid w:val="00CD6A5D"/>
    <w:rsid w:val="00CD6D80"/>
    <w:rsid w:val="00CD6F68"/>
    <w:rsid w:val="00CD6FAB"/>
    <w:rsid w:val="00CD7382"/>
    <w:rsid w:val="00CD7704"/>
    <w:rsid w:val="00CD7745"/>
    <w:rsid w:val="00CD77B2"/>
    <w:rsid w:val="00CD790C"/>
    <w:rsid w:val="00CD7A15"/>
    <w:rsid w:val="00CD7FCA"/>
    <w:rsid w:val="00CE004F"/>
    <w:rsid w:val="00CE049A"/>
    <w:rsid w:val="00CE089B"/>
    <w:rsid w:val="00CE08F4"/>
    <w:rsid w:val="00CE0962"/>
    <w:rsid w:val="00CE0ABE"/>
    <w:rsid w:val="00CE0C47"/>
    <w:rsid w:val="00CE1061"/>
    <w:rsid w:val="00CE1294"/>
    <w:rsid w:val="00CE142B"/>
    <w:rsid w:val="00CE15C4"/>
    <w:rsid w:val="00CE1692"/>
    <w:rsid w:val="00CE1C69"/>
    <w:rsid w:val="00CE1D8E"/>
    <w:rsid w:val="00CE1E63"/>
    <w:rsid w:val="00CE1FDF"/>
    <w:rsid w:val="00CE21ED"/>
    <w:rsid w:val="00CE2387"/>
    <w:rsid w:val="00CE2396"/>
    <w:rsid w:val="00CE247D"/>
    <w:rsid w:val="00CE247F"/>
    <w:rsid w:val="00CE2545"/>
    <w:rsid w:val="00CE2AFB"/>
    <w:rsid w:val="00CE2B45"/>
    <w:rsid w:val="00CE2CE3"/>
    <w:rsid w:val="00CE2FB9"/>
    <w:rsid w:val="00CE39CA"/>
    <w:rsid w:val="00CE3B14"/>
    <w:rsid w:val="00CE3C6E"/>
    <w:rsid w:val="00CE3CF7"/>
    <w:rsid w:val="00CE4002"/>
    <w:rsid w:val="00CE450C"/>
    <w:rsid w:val="00CE4C5D"/>
    <w:rsid w:val="00CE4E0B"/>
    <w:rsid w:val="00CE50CC"/>
    <w:rsid w:val="00CE53A1"/>
    <w:rsid w:val="00CE56CB"/>
    <w:rsid w:val="00CE5817"/>
    <w:rsid w:val="00CE5A23"/>
    <w:rsid w:val="00CE62CE"/>
    <w:rsid w:val="00CE651E"/>
    <w:rsid w:val="00CE686A"/>
    <w:rsid w:val="00CE6893"/>
    <w:rsid w:val="00CE6B0E"/>
    <w:rsid w:val="00CE6EAD"/>
    <w:rsid w:val="00CE6F10"/>
    <w:rsid w:val="00CE72A6"/>
    <w:rsid w:val="00CE7312"/>
    <w:rsid w:val="00CE7459"/>
    <w:rsid w:val="00CE776D"/>
    <w:rsid w:val="00CE7820"/>
    <w:rsid w:val="00CE7833"/>
    <w:rsid w:val="00CE79EC"/>
    <w:rsid w:val="00CE7AF4"/>
    <w:rsid w:val="00CE7FBA"/>
    <w:rsid w:val="00CF00A0"/>
    <w:rsid w:val="00CF045C"/>
    <w:rsid w:val="00CF0849"/>
    <w:rsid w:val="00CF0E42"/>
    <w:rsid w:val="00CF0EFE"/>
    <w:rsid w:val="00CF1ACB"/>
    <w:rsid w:val="00CF1FCD"/>
    <w:rsid w:val="00CF23B7"/>
    <w:rsid w:val="00CF2454"/>
    <w:rsid w:val="00CF24F4"/>
    <w:rsid w:val="00CF25AD"/>
    <w:rsid w:val="00CF27BE"/>
    <w:rsid w:val="00CF2C07"/>
    <w:rsid w:val="00CF2C9B"/>
    <w:rsid w:val="00CF2E3C"/>
    <w:rsid w:val="00CF2F23"/>
    <w:rsid w:val="00CF2FC3"/>
    <w:rsid w:val="00CF3078"/>
    <w:rsid w:val="00CF30F1"/>
    <w:rsid w:val="00CF3540"/>
    <w:rsid w:val="00CF36D2"/>
    <w:rsid w:val="00CF373F"/>
    <w:rsid w:val="00CF37F3"/>
    <w:rsid w:val="00CF386C"/>
    <w:rsid w:val="00CF38AD"/>
    <w:rsid w:val="00CF3A64"/>
    <w:rsid w:val="00CF4203"/>
    <w:rsid w:val="00CF45C4"/>
    <w:rsid w:val="00CF4774"/>
    <w:rsid w:val="00CF4902"/>
    <w:rsid w:val="00CF4987"/>
    <w:rsid w:val="00CF4AE4"/>
    <w:rsid w:val="00CF5422"/>
    <w:rsid w:val="00CF5917"/>
    <w:rsid w:val="00CF5A62"/>
    <w:rsid w:val="00CF5A9E"/>
    <w:rsid w:val="00CF5ADD"/>
    <w:rsid w:val="00CF5C73"/>
    <w:rsid w:val="00CF5EBC"/>
    <w:rsid w:val="00CF6286"/>
    <w:rsid w:val="00CF64B3"/>
    <w:rsid w:val="00CF6536"/>
    <w:rsid w:val="00CF68CF"/>
    <w:rsid w:val="00CF6C42"/>
    <w:rsid w:val="00CF773F"/>
    <w:rsid w:val="00CF7B2F"/>
    <w:rsid w:val="00CF7EFD"/>
    <w:rsid w:val="00CF7F8D"/>
    <w:rsid w:val="00D002FB"/>
    <w:rsid w:val="00D003B5"/>
    <w:rsid w:val="00D0045D"/>
    <w:rsid w:val="00D004B0"/>
    <w:rsid w:val="00D00B1E"/>
    <w:rsid w:val="00D00B75"/>
    <w:rsid w:val="00D00F86"/>
    <w:rsid w:val="00D01905"/>
    <w:rsid w:val="00D020E2"/>
    <w:rsid w:val="00D02170"/>
    <w:rsid w:val="00D02384"/>
    <w:rsid w:val="00D02434"/>
    <w:rsid w:val="00D0277E"/>
    <w:rsid w:val="00D02F57"/>
    <w:rsid w:val="00D0342A"/>
    <w:rsid w:val="00D03889"/>
    <w:rsid w:val="00D043FB"/>
    <w:rsid w:val="00D047E2"/>
    <w:rsid w:val="00D04CC1"/>
    <w:rsid w:val="00D059DC"/>
    <w:rsid w:val="00D05A4F"/>
    <w:rsid w:val="00D05D23"/>
    <w:rsid w:val="00D05D9A"/>
    <w:rsid w:val="00D05DC5"/>
    <w:rsid w:val="00D05FBF"/>
    <w:rsid w:val="00D0603A"/>
    <w:rsid w:val="00D06889"/>
    <w:rsid w:val="00D07059"/>
    <w:rsid w:val="00D07339"/>
    <w:rsid w:val="00D07F4B"/>
    <w:rsid w:val="00D104DE"/>
    <w:rsid w:val="00D10583"/>
    <w:rsid w:val="00D10DCB"/>
    <w:rsid w:val="00D10FF6"/>
    <w:rsid w:val="00D11F39"/>
    <w:rsid w:val="00D121BF"/>
    <w:rsid w:val="00D12227"/>
    <w:rsid w:val="00D12CA5"/>
    <w:rsid w:val="00D12D12"/>
    <w:rsid w:val="00D13117"/>
    <w:rsid w:val="00D134BF"/>
    <w:rsid w:val="00D136C1"/>
    <w:rsid w:val="00D13AC8"/>
    <w:rsid w:val="00D13EAF"/>
    <w:rsid w:val="00D14237"/>
    <w:rsid w:val="00D147A3"/>
    <w:rsid w:val="00D148F4"/>
    <w:rsid w:val="00D14AD6"/>
    <w:rsid w:val="00D14E8B"/>
    <w:rsid w:val="00D14F31"/>
    <w:rsid w:val="00D151D2"/>
    <w:rsid w:val="00D152AC"/>
    <w:rsid w:val="00D152D6"/>
    <w:rsid w:val="00D15632"/>
    <w:rsid w:val="00D15724"/>
    <w:rsid w:val="00D15A8E"/>
    <w:rsid w:val="00D15ADC"/>
    <w:rsid w:val="00D15BA9"/>
    <w:rsid w:val="00D15BD2"/>
    <w:rsid w:val="00D15BF7"/>
    <w:rsid w:val="00D15F1A"/>
    <w:rsid w:val="00D15FDA"/>
    <w:rsid w:val="00D163E8"/>
    <w:rsid w:val="00D16597"/>
    <w:rsid w:val="00D16720"/>
    <w:rsid w:val="00D167EA"/>
    <w:rsid w:val="00D16A8C"/>
    <w:rsid w:val="00D16C5B"/>
    <w:rsid w:val="00D16F72"/>
    <w:rsid w:val="00D1727C"/>
    <w:rsid w:val="00D1752C"/>
    <w:rsid w:val="00D17BFB"/>
    <w:rsid w:val="00D20144"/>
    <w:rsid w:val="00D20628"/>
    <w:rsid w:val="00D2066E"/>
    <w:rsid w:val="00D208AC"/>
    <w:rsid w:val="00D21BCB"/>
    <w:rsid w:val="00D22121"/>
    <w:rsid w:val="00D22775"/>
    <w:rsid w:val="00D22F77"/>
    <w:rsid w:val="00D230E7"/>
    <w:rsid w:val="00D23253"/>
    <w:rsid w:val="00D2369A"/>
    <w:rsid w:val="00D238D2"/>
    <w:rsid w:val="00D239D8"/>
    <w:rsid w:val="00D23F57"/>
    <w:rsid w:val="00D2416E"/>
    <w:rsid w:val="00D24AF0"/>
    <w:rsid w:val="00D25518"/>
    <w:rsid w:val="00D25542"/>
    <w:rsid w:val="00D256F7"/>
    <w:rsid w:val="00D261C7"/>
    <w:rsid w:val="00D2633D"/>
    <w:rsid w:val="00D263B4"/>
    <w:rsid w:val="00D26628"/>
    <w:rsid w:val="00D2665F"/>
    <w:rsid w:val="00D26680"/>
    <w:rsid w:val="00D266F7"/>
    <w:rsid w:val="00D26EB2"/>
    <w:rsid w:val="00D27737"/>
    <w:rsid w:val="00D27DBB"/>
    <w:rsid w:val="00D3014D"/>
    <w:rsid w:val="00D31418"/>
    <w:rsid w:val="00D31558"/>
    <w:rsid w:val="00D31830"/>
    <w:rsid w:val="00D31C03"/>
    <w:rsid w:val="00D31F12"/>
    <w:rsid w:val="00D3245C"/>
    <w:rsid w:val="00D3254F"/>
    <w:rsid w:val="00D327F3"/>
    <w:rsid w:val="00D329D4"/>
    <w:rsid w:val="00D32A29"/>
    <w:rsid w:val="00D32C6D"/>
    <w:rsid w:val="00D3318F"/>
    <w:rsid w:val="00D3341A"/>
    <w:rsid w:val="00D3343F"/>
    <w:rsid w:val="00D33443"/>
    <w:rsid w:val="00D336E7"/>
    <w:rsid w:val="00D336EA"/>
    <w:rsid w:val="00D33842"/>
    <w:rsid w:val="00D33B14"/>
    <w:rsid w:val="00D33D19"/>
    <w:rsid w:val="00D33F26"/>
    <w:rsid w:val="00D33FE6"/>
    <w:rsid w:val="00D34120"/>
    <w:rsid w:val="00D3415F"/>
    <w:rsid w:val="00D34193"/>
    <w:rsid w:val="00D34B76"/>
    <w:rsid w:val="00D34CC3"/>
    <w:rsid w:val="00D34D91"/>
    <w:rsid w:val="00D3544A"/>
    <w:rsid w:val="00D35AAA"/>
    <w:rsid w:val="00D35B56"/>
    <w:rsid w:val="00D35C9C"/>
    <w:rsid w:val="00D35CE6"/>
    <w:rsid w:val="00D3604D"/>
    <w:rsid w:val="00D3628C"/>
    <w:rsid w:val="00D365D7"/>
    <w:rsid w:val="00D366F4"/>
    <w:rsid w:val="00D36B51"/>
    <w:rsid w:val="00D36CEA"/>
    <w:rsid w:val="00D36D05"/>
    <w:rsid w:val="00D36D9B"/>
    <w:rsid w:val="00D36FE6"/>
    <w:rsid w:val="00D375C4"/>
    <w:rsid w:val="00D376FF"/>
    <w:rsid w:val="00D37B51"/>
    <w:rsid w:val="00D37BB3"/>
    <w:rsid w:val="00D37CD2"/>
    <w:rsid w:val="00D37F97"/>
    <w:rsid w:val="00D40315"/>
    <w:rsid w:val="00D404F4"/>
    <w:rsid w:val="00D40764"/>
    <w:rsid w:val="00D40E19"/>
    <w:rsid w:val="00D40F2E"/>
    <w:rsid w:val="00D4119D"/>
    <w:rsid w:val="00D4123A"/>
    <w:rsid w:val="00D412EA"/>
    <w:rsid w:val="00D41404"/>
    <w:rsid w:val="00D4184D"/>
    <w:rsid w:val="00D41AE6"/>
    <w:rsid w:val="00D42133"/>
    <w:rsid w:val="00D421EF"/>
    <w:rsid w:val="00D42314"/>
    <w:rsid w:val="00D428B2"/>
    <w:rsid w:val="00D4369B"/>
    <w:rsid w:val="00D43BC3"/>
    <w:rsid w:val="00D43D72"/>
    <w:rsid w:val="00D43FFD"/>
    <w:rsid w:val="00D4429E"/>
    <w:rsid w:val="00D44472"/>
    <w:rsid w:val="00D4453B"/>
    <w:rsid w:val="00D44A61"/>
    <w:rsid w:val="00D44B8B"/>
    <w:rsid w:val="00D44EAC"/>
    <w:rsid w:val="00D45290"/>
    <w:rsid w:val="00D45503"/>
    <w:rsid w:val="00D45A45"/>
    <w:rsid w:val="00D45A61"/>
    <w:rsid w:val="00D45B8A"/>
    <w:rsid w:val="00D45DF4"/>
    <w:rsid w:val="00D46480"/>
    <w:rsid w:val="00D46540"/>
    <w:rsid w:val="00D468B7"/>
    <w:rsid w:val="00D46AF2"/>
    <w:rsid w:val="00D46E7C"/>
    <w:rsid w:val="00D46F87"/>
    <w:rsid w:val="00D470D0"/>
    <w:rsid w:val="00D472CA"/>
    <w:rsid w:val="00D47529"/>
    <w:rsid w:val="00D475CA"/>
    <w:rsid w:val="00D476E1"/>
    <w:rsid w:val="00D4782B"/>
    <w:rsid w:val="00D47A5C"/>
    <w:rsid w:val="00D47C10"/>
    <w:rsid w:val="00D47ED1"/>
    <w:rsid w:val="00D500AD"/>
    <w:rsid w:val="00D504AA"/>
    <w:rsid w:val="00D50807"/>
    <w:rsid w:val="00D50B7C"/>
    <w:rsid w:val="00D50C5F"/>
    <w:rsid w:val="00D50E05"/>
    <w:rsid w:val="00D50E07"/>
    <w:rsid w:val="00D51239"/>
    <w:rsid w:val="00D51292"/>
    <w:rsid w:val="00D517DF"/>
    <w:rsid w:val="00D51851"/>
    <w:rsid w:val="00D51B2C"/>
    <w:rsid w:val="00D51CFE"/>
    <w:rsid w:val="00D51E7D"/>
    <w:rsid w:val="00D51E84"/>
    <w:rsid w:val="00D528EB"/>
    <w:rsid w:val="00D52A06"/>
    <w:rsid w:val="00D52DF1"/>
    <w:rsid w:val="00D536D9"/>
    <w:rsid w:val="00D5391C"/>
    <w:rsid w:val="00D53CC9"/>
    <w:rsid w:val="00D53E7D"/>
    <w:rsid w:val="00D53FC0"/>
    <w:rsid w:val="00D5491B"/>
    <w:rsid w:val="00D54F23"/>
    <w:rsid w:val="00D55529"/>
    <w:rsid w:val="00D556D4"/>
    <w:rsid w:val="00D5591A"/>
    <w:rsid w:val="00D55AE5"/>
    <w:rsid w:val="00D55E57"/>
    <w:rsid w:val="00D561ED"/>
    <w:rsid w:val="00D563F1"/>
    <w:rsid w:val="00D5658C"/>
    <w:rsid w:val="00D56A59"/>
    <w:rsid w:val="00D56AD1"/>
    <w:rsid w:val="00D56D49"/>
    <w:rsid w:val="00D56EE5"/>
    <w:rsid w:val="00D570BC"/>
    <w:rsid w:val="00D57242"/>
    <w:rsid w:val="00D57442"/>
    <w:rsid w:val="00D575C3"/>
    <w:rsid w:val="00D57659"/>
    <w:rsid w:val="00D577CF"/>
    <w:rsid w:val="00D578CE"/>
    <w:rsid w:val="00D57A44"/>
    <w:rsid w:val="00D57DB9"/>
    <w:rsid w:val="00D60050"/>
    <w:rsid w:val="00D603B7"/>
    <w:rsid w:val="00D603D9"/>
    <w:rsid w:val="00D604A5"/>
    <w:rsid w:val="00D6090B"/>
    <w:rsid w:val="00D60AB8"/>
    <w:rsid w:val="00D60DFE"/>
    <w:rsid w:val="00D60F2F"/>
    <w:rsid w:val="00D60F81"/>
    <w:rsid w:val="00D612C9"/>
    <w:rsid w:val="00D613BD"/>
    <w:rsid w:val="00D61A59"/>
    <w:rsid w:val="00D61D77"/>
    <w:rsid w:val="00D620F4"/>
    <w:rsid w:val="00D62786"/>
    <w:rsid w:val="00D62B56"/>
    <w:rsid w:val="00D62D1B"/>
    <w:rsid w:val="00D62E09"/>
    <w:rsid w:val="00D630F3"/>
    <w:rsid w:val="00D631D0"/>
    <w:rsid w:val="00D63568"/>
    <w:rsid w:val="00D63F6B"/>
    <w:rsid w:val="00D642FA"/>
    <w:rsid w:val="00D64390"/>
    <w:rsid w:val="00D645B9"/>
    <w:rsid w:val="00D64C44"/>
    <w:rsid w:val="00D6519A"/>
    <w:rsid w:val="00D6598A"/>
    <w:rsid w:val="00D65E40"/>
    <w:rsid w:val="00D65F79"/>
    <w:rsid w:val="00D66046"/>
    <w:rsid w:val="00D66923"/>
    <w:rsid w:val="00D66CDA"/>
    <w:rsid w:val="00D672B8"/>
    <w:rsid w:val="00D6735D"/>
    <w:rsid w:val="00D673BA"/>
    <w:rsid w:val="00D6750F"/>
    <w:rsid w:val="00D677A0"/>
    <w:rsid w:val="00D67A71"/>
    <w:rsid w:val="00D67DCA"/>
    <w:rsid w:val="00D70463"/>
    <w:rsid w:val="00D706FE"/>
    <w:rsid w:val="00D708EF"/>
    <w:rsid w:val="00D70A20"/>
    <w:rsid w:val="00D70A7E"/>
    <w:rsid w:val="00D70BE7"/>
    <w:rsid w:val="00D7108B"/>
    <w:rsid w:val="00D710D5"/>
    <w:rsid w:val="00D71117"/>
    <w:rsid w:val="00D71297"/>
    <w:rsid w:val="00D713D9"/>
    <w:rsid w:val="00D7140D"/>
    <w:rsid w:val="00D71943"/>
    <w:rsid w:val="00D71BBC"/>
    <w:rsid w:val="00D71C37"/>
    <w:rsid w:val="00D71CE0"/>
    <w:rsid w:val="00D71F6F"/>
    <w:rsid w:val="00D725E8"/>
    <w:rsid w:val="00D72B20"/>
    <w:rsid w:val="00D72EC9"/>
    <w:rsid w:val="00D73155"/>
    <w:rsid w:val="00D734F7"/>
    <w:rsid w:val="00D73547"/>
    <w:rsid w:val="00D7372F"/>
    <w:rsid w:val="00D73877"/>
    <w:rsid w:val="00D73B54"/>
    <w:rsid w:val="00D73BB3"/>
    <w:rsid w:val="00D73CAF"/>
    <w:rsid w:val="00D74348"/>
    <w:rsid w:val="00D744D7"/>
    <w:rsid w:val="00D74573"/>
    <w:rsid w:val="00D74A59"/>
    <w:rsid w:val="00D75074"/>
    <w:rsid w:val="00D75087"/>
    <w:rsid w:val="00D75174"/>
    <w:rsid w:val="00D751F1"/>
    <w:rsid w:val="00D754C4"/>
    <w:rsid w:val="00D75758"/>
    <w:rsid w:val="00D75FFC"/>
    <w:rsid w:val="00D76155"/>
    <w:rsid w:val="00D7665A"/>
    <w:rsid w:val="00D76668"/>
    <w:rsid w:val="00D76870"/>
    <w:rsid w:val="00D769C9"/>
    <w:rsid w:val="00D76D7C"/>
    <w:rsid w:val="00D77273"/>
    <w:rsid w:val="00D77463"/>
    <w:rsid w:val="00D775A9"/>
    <w:rsid w:val="00D77670"/>
    <w:rsid w:val="00D77AA3"/>
    <w:rsid w:val="00D77C57"/>
    <w:rsid w:val="00D8033D"/>
    <w:rsid w:val="00D80387"/>
    <w:rsid w:val="00D803FE"/>
    <w:rsid w:val="00D8052F"/>
    <w:rsid w:val="00D8062A"/>
    <w:rsid w:val="00D80898"/>
    <w:rsid w:val="00D810F6"/>
    <w:rsid w:val="00D815FC"/>
    <w:rsid w:val="00D8163A"/>
    <w:rsid w:val="00D81CC2"/>
    <w:rsid w:val="00D81FC3"/>
    <w:rsid w:val="00D820ED"/>
    <w:rsid w:val="00D82B6E"/>
    <w:rsid w:val="00D82BB7"/>
    <w:rsid w:val="00D834CE"/>
    <w:rsid w:val="00D837DC"/>
    <w:rsid w:val="00D83961"/>
    <w:rsid w:val="00D839D7"/>
    <w:rsid w:val="00D83D6A"/>
    <w:rsid w:val="00D84278"/>
    <w:rsid w:val="00D845BA"/>
    <w:rsid w:val="00D846A4"/>
    <w:rsid w:val="00D84969"/>
    <w:rsid w:val="00D849B2"/>
    <w:rsid w:val="00D84EB8"/>
    <w:rsid w:val="00D84EBF"/>
    <w:rsid w:val="00D85166"/>
    <w:rsid w:val="00D85497"/>
    <w:rsid w:val="00D85621"/>
    <w:rsid w:val="00D859C3"/>
    <w:rsid w:val="00D861C8"/>
    <w:rsid w:val="00D8669D"/>
    <w:rsid w:val="00D866FD"/>
    <w:rsid w:val="00D86915"/>
    <w:rsid w:val="00D8694A"/>
    <w:rsid w:val="00D86F15"/>
    <w:rsid w:val="00D87048"/>
    <w:rsid w:val="00D870AD"/>
    <w:rsid w:val="00D87216"/>
    <w:rsid w:val="00D872BF"/>
    <w:rsid w:val="00D87494"/>
    <w:rsid w:val="00D878AA"/>
    <w:rsid w:val="00D87F97"/>
    <w:rsid w:val="00D903C8"/>
    <w:rsid w:val="00D907DB"/>
    <w:rsid w:val="00D9090F"/>
    <w:rsid w:val="00D90CA3"/>
    <w:rsid w:val="00D90F03"/>
    <w:rsid w:val="00D91428"/>
    <w:rsid w:val="00D916E7"/>
    <w:rsid w:val="00D918B3"/>
    <w:rsid w:val="00D91953"/>
    <w:rsid w:val="00D919CC"/>
    <w:rsid w:val="00D91A49"/>
    <w:rsid w:val="00D91D6D"/>
    <w:rsid w:val="00D9265A"/>
    <w:rsid w:val="00D92897"/>
    <w:rsid w:val="00D92D11"/>
    <w:rsid w:val="00D92D55"/>
    <w:rsid w:val="00D92FF6"/>
    <w:rsid w:val="00D93258"/>
    <w:rsid w:val="00D93AAE"/>
    <w:rsid w:val="00D93FB3"/>
    <w:rsid w:val="00D93FC3"/>
    <w:rsid w:val="00D94146"/>
    <w:rsid w:val="00D9432E"/>
    <w:rsid w:val="00D9490E"/>
    <w:rsid w:val="00D94BF8"/>
    <w:rsid w:val="00D94CA0"/>
    <w:rsid w:val="00D95662"/>
    <w:rsid w:val="00D9599E"/>
    <w:rsid w:val="00D95B1C"/>
    <w:rsid w:val="00D962EC"/>
    <w:rsid w:val="00D96374"/>
    <w:rsid w:val="00D96BB1"/>
    <w:rsid w:val="00D96EAA"/>
    <w:rsid w:val="00D96EF3"/>
    <w:rsid w:val="00D972B5"/>
    <w:rsid w:val="00D9733F"/>
    <w:rsid w:val="00D97615"/>
    <w:rsid w:val="00D97D41"/>
    <w:rsid w:val="00DA011F"/>
    <w:rsid w:val="00DA09DB"/>
    <w:rsid w:val="00DA0C86"/>
    <w:rsid w:val="00DA0D2D"/>
    <w:rsid w:val="00DA0E59"/>
    <w:rsid w:val="00DA0F05"/>
    <w:rsid w:val="00DA0F91"/>
    <w:rsid w:val="00DA106D"/>
    <w:rsid w:val="00DA1924"/>
    <w:rsid w:val="00DA1A0D"/>
    <w:rsid w:val="00DA1AA4"/>
    <w:rsid w:val="00DA1AB1"/>
    <w:rsid w:val="00DA1C09"/>
    <w:rsid w:val="00DA2917"/>
    <w:rsid w:val="00DA2A38"/>
    <w:rsid w:val="00DA2AAB"/>
    <w:rsid w:val="00DA2BB2"/>
    <w:rsid w:val="00DA2E42"/>
    <w:rsid w:val="00DA311C"/>
    <w:rsid w:val="00DA329D"/>
    <w:rsid w:val="00DA3395"/>
    <w:rsid w:val="00DA33FA"/>
    <w:rsid w:val="00DA3480"/>
    <w:rsid w:val="00DA3625"/>
    <w:rsid w:val="00DA36DE"/>
    <w:rsid w:val="00DA379F"/>
    <w:rsid w:val="00DA3935"/>
    <w:rsid w:val="00DA3F72"/>
    <w:rsid w:val="00DA44EE"/>
    <w:rsid w:val="00DA48A6"/>
    <w:rsid w:val="00DA4DA6"/>
    <w:rsid w:val="00DA4FA8"/>
    <w:rsid w:val="00DA5173"/>
    <w:rsid w:val="00DA52A9"/>
    <w:rsid w:val="00DA52D6"/>
    <w:rsid w:val="00DA5529"/>
    <w:rsid w:val="00DA5909"/>
    <w:rsid w:val="00DA5DD7"/>
    <w:rsid w:val="00DA5E31"/>
    <w:rsid w:val="00DA6366"/>
    <w:rsid w:val="00DA6857"/>
    <w:rsid w:val="00DA6888"/>
    <w:rsid w:val="00DA69A1"/>
    <w:rsid w:val="00DA6EE3"/>
    <w:rsid w:val="00DA72E3"/>
    <w:rsid w:val="00DA73B1"/>
    <w:rsid w:val="00DA7771"/>
    <w:rsid w:val="00DA7ED0"/>
    <w:rsid w:val="00DA7F84"/>
    <w:rsid w:val="00DB07DA"/>
    <w:rsid w:val="00DB0845"/>
    <w:rsid w:val="00DB0951"/>
    <w:rsid w:val="00DB0AD9"/>
    <w:rsid w:val="00DB0AEE"/>
    <w:rsid w:val="00DB0D14"/>
    <w:rsid w:val="00DB0E6C"/>
    <w:rsid w:val="00DB1815"/>
    <w:rsid w:val="00DB1870"/>
    <w:rsid w:val="00DB1C2A"/>
    <w:rsid w:val="00DB1D6B"/>
    <w:rsid w:val="00DB1FC7"/>
    <w:rsid w:val="00DB225B"/>
    <w:rsid w:val="00DB2761"/>
    <w:rsid w:val="00DB27DC"/>
    <w:rsid w:val="00DB2E72"/>
    <w:rsid w:val="00DB3C20"/>
    <w:rsid w:val="00DB3CC3"/>
    <w:rsid w:val="00DB3F8A"/>
    <w:rsid w:val="00DB4104"/>
    <w:rsid w:val="00DB417F"/>
    <w:rsid w:val="00DB4194"/>
    <w:rsid w:val="00DB45D7"/>
    <w:rsid w:val="00DB46CD"/>
    <w:rsid w:val="00DB4720"/>
    <w:rsid w:val="00DB4A40"/>
    <w:rsid w:val="00DB4B68"/>
    <w:rsid w:val="00DB4D01"/>
    <w:rsid w:val="00DB4E6E"/>
    <w:rsid w:val="00DB4F7F"/>
    <w:rsid w:val="00DB4FDF"/>
    <w:rsid w:val="00DB50EB"/>
    <w:rsid w:val="00DB510A"/>
    <w:rsid w:val="00DB56DF"/>
    <w:rsid w:val="00DB58D4"/>
    <w:rsid w:val="00DB5EE1"/>
    <w:rsid w:val="00DB69DE"/>
    <w:rsid w:val="00DB6D0E"/>
    <w:rsid w:val="00DB6EED"/>
    <w:rsid w:val="00DB73D2"/>
    <w:rsid w:val="00DB7481"/>
    <w:rsid w:val="00DC0080"/>
    <w:rsid w:val="00DC0124"/>
    <w:rsid w:val="00DC01EB"/>
    <w:rsid w:val="00DC0399"/>
    <w:rsid w:val="00DC03F7"/>
    <w:rsid w:val="00DC098A"/>
    <w:rsid w:val="00DC0AF6"/>
    <w:rsid w:val="00DC0BC1"/>
    <w:rsid w:val="00DC0E12"/>
    <w:rsid w:val="00DC114F"/>
    <w:rsid w:val="00DC145C"/>
    <w:rsid w:val="00DC1B00"/>
    <w:rsid w:val="00DC2296"/>
    <w:rsid w:val="00DC26B6"/>
    <w:rsid w:val="00DC2B72"/>
    <w:rsid w:val="00DC2D31"/>
    <w:rsid w:val="00DC2FDE"/>
    <w:rsid w:val="00DC32EB"/>
    <w:rsid w:val="00DC3469"/>
    <w:rsid w:val="00DC472A"/>
    <w:rsid w:val="00DC48C7"/>
    <w:rsid w:val="00DC4CBB"/>
    <w:rsid w:val="00DC4EA2"/>
    <w:rsid w:val="00DC5737"/>
    <w:rsid w:val="00DC59BB"/>
    <w:rsid w:val="00DC5BA5"/>
    <w:rsid w:val="00DC5D02"/>
    <w:rsid w:val="00DC60BF"/>
    <w:rsid w:val="00DC60C5"/>
    <w:rsid w:val="00DC6158"/>
    <w:rsid w:val="00DC61F8"/>
    <w:rsid w:val="00DC6383"/>
    <w:rsid w:val="00DC6647"/>
    <w:rsid w:val="00DC6CE8"/>
    <w:rsid w:val="00DC73E9"/>
    <w:rsid w:val="00DC757E"/>
    <w:rsid w:val="00DC76D9"/>
    <w:rsid w:val="00DD01CF"/>
    <w:rsid w:val="00DD02BD"/>
    <w:rsid w:val="00DD0E00"/>
    <w:rsid w:val="00DD0E90"/>
    <w:rsid w:val="00DD1087"/>
    <w:rsid w:val="00DD13AF"/>
    <w:rsid w:val="00DD15FA"/>
    <w:rsid w:val="00DD1A5F"/>
    <w:rsid w:val="00DD1AA9"/>
    <w:rsid w:val="00DD23B3"/>
    <w:rsid w:val="00DD23C5"/>
    <w:rsid w:val="00DD2CCC"/>
    <w:rsid w:val="00DD323A"/>
    <w:rsid w:val="00DD3293"/>
    <w:rsid w:val="00DD3324"/>
    <w:rsid w:val="00DD333A"/>
    <w:rsid w:val="00DD3396"/>
    <w:rsid w:val="00DD3597"/>
    <w:rsid w:val="00DD388D"/>
    <w:rsid w:val="00DD4FE8"/>
    <w:rsid w:val="00DD5035"/>
    <w:rsid w:val="00DD50E7"/>
    <w:rsid w:val="00DD5A9E"/>
    <w:rsid w:val="00DD5C28"/>
    <w:rsid w:val="00DD5CDA"/>
    <w:rsid w:val="00DD60D0"/>
    <w:rsid w:val="00DD61B1"/>
    <w:rsid w:val="00DD61F9"/>
    <w:rsid w:val="00DD6339"/>
    <w:rsid w:val="00DD638F"/>
    <w:rsid w:val="00DD63D6"/>
    <w:rsid w:val="00DD647F"/>
    <w:rsid w:val="00DD6488"/>
    <w:rsid w:val="00DD6AA2"/>
    <w:rsid w:val="00DD70C0"/>
    <w:rsid w:val="00DD716E"/>
    <w:rsid w:val="00DD72F7"/>
    <w:rsid w:val="00DD73BC"/>
    <w:rsid w:val="00DD73FE"/>
    <w:rsid w:val="00DD7667"/>
    <w:rsid w:val="00DD766E"/>
    <w:rsid w:val="00DD7F83"/>
    <w:rsid w:val="00DE008E"/>
    <w:rsid w:val="00DE0554"/>
    <w:rsid w:val="00DE0935"/>
    <w:rsid w:val="00DE09C8"/>
    <w:rsid w:val="00DE0D3B"/>
    <w:rsid w:val="00DE0D3F"/>
    <w:rsid w:val="00DE0F55"/>
    <w:rsid w:val="00DE1032"/>
    <w:rsid w:val="00DE1049"/>
    <w:rsid w:val="00DE16DD"/>
    <w:rsid w:val="00DE1D23"/>
    <w:rsid w:val="00DE216A"/>
    <w:rsid w:val="00DE249C"/>
    <w:rsid w:val="00DE2548"/>
    <w:rsid w:val="00DE29D8"/>
    <w:rsid w:val="00DE3861"/>
    <w:rsid w:val="00DE3AF7"/>
    <w:rsid w:val="00DE3E11"/>
    <w:rsid w:val="00DE3E7A"/>
    <w:rsid w:val="00DE42C7"/>
    <w:rsid w:val="00DE461A"/>
    <w:rsid w:val="00DE4918"/>
    <w:rsid w:val="00DE4954"/>
    <w:rsid w:val="00DE4A76"/>
    <w:rsid w:val="00DE4AA4"/>
    <w:rsid w:val="00DE4C4E"/>
    <w:rsid w:val="00DE507F"/>
    <w:rsid w:val="00DE50E8"/>
    <w:rsid w:val="00DE5412"/>
    <w:rsid w:val="00DE5622"/>
    <w:rsid w:val="00DE579A"/>
    <w:rsid w:val="00DE579D"/>
    <w:rsid w:val="00DE5973"/>
    <w:rsid w:val="00DE6154"/>
    <w:rsid w:val="00DE6C26"/>
    <w:rsid w:val="00DE6E6D"/>
    <w:rsid w:val="00DE6FEA"/>
    <w:rsid w:val="00DE6FEB"/>
    <w:rsid w:val="00DE71EE"/>
    <w:rsid w:val="00DE7636"/>
    <w:rsid w:val="00DE7807"/>
    <w:rsid w:val="00DE7884"/>
    <w:rsid w:val="00DE7909"/>
    <w:rsid w:val="00DE7B93"/>
    <w:rsid w:val="00DE7DB7"/>
    <w:rsid w:val="00DF0065"/>
    <w:rsid w:val="00DF04E0"/>
    <w:rsid w:val="00DF05BB"/>
    <w:rsid w:val="00DF07D9"/>
    <w:rsid w:val="00DF0955"/>
    <w:rsid w:val="00DF0C28"/>
    <w:rsid w:val="00DF0D25"/>
    <w:rsid w:val="00DF0FAF"/>
    <w:rsid w:val="00DF16A5"/>
    <w:rsid w:val="00DF17AA"/>
    <w:rsid w:val="00DF1DD8"/>
    <w:rsid w:val="00DF1F3F"/>
    <w:rsid w:val="00DF2596"/>
    <w:rsid w:val="00DF26FB"/>
    <w:rsid w:val="00DF2AF3"/>
    <w:rsid w:val="00DF300B"/>
    <w:rsid w:val="00DF3020"/>
    <w:rsid w:val="00DF31F9"/>
    <w:rsid w:val="00DF320D"/>
    <w:rsid w:val="00DF356E"/>
    <w:rsid w:val="00DF35BE"/>
    <w:rsid w:val="00DF37F2"/>
    <w:rsid w:val="00DF3CDD"/>
    <w:rsid w:val="00DF3DCA"/>
    <w:rsid w:val="00DF43EB"/>
    <w:rsid w:val="00DF4463"/>
    <w:rsid w:val="00DF451F"/>
    <w:rsid w:val="00DF4675"/>
    <w:rsid w:val="00DF4981"/>
    <w:rsid w:val="00DF4B5B"/>
    <w:rsid w:val="00DF4D5F"/>
    <w:rsid w:val="00DF5384"/>
    <w:rsid w:val="00DF5D65"/>
    <w:rsid w:val="00DF5E56"/>
    <w:rsid w:val="00DF5FD9"/>
    <w:rsid w:val="00DF60E4"/>
    <w:rsid w:val="00DF6471"/>
    <w:rsid w:val="00DF6566"/>
    <w:rsid w:val="00DF6853"/>
    <w:rsid w:val="00DF6BCD"/>
    <w:rsid w:val="00DF6E9A"/>
    <w:rsid w:val="00DF6F2F"/>
    <w:rsid w:val="00DF7124"/>
    <w:rsid w:val="00DF72C5"/>
    <w:rsid w:val="00DF755F"/>
    <w:rsid w:val="00DF773F"/>
    <w:rsid w:val="00DF7795"/>
    <w:rsid w:val="00DF78AE"/>
    <w:rsid w:val="00DF7930"/>
    <w:rsid w:val="00DF79B7"/>
    <w:rsid w:val="00DF7B79"/>
    <w:rsid w:val="00E00156"/>
    <w:rsid w:val="00E002D1"/>
    <w:rsid w:val="00E00869"/>
    <w:rsid w:val="00E00FFA"/>
    <w:rsid w:val="00E01371"/>
    <w:rsid w:val="00E01A4C"/>
    <w:rsid w:val="00E01AAF"/>
    <w:rsid w:val="00E01AE4"/>
    <w:rsid w:val="00E01D27"/>
    <w:rsid w:val="00E022DA"/>
    <w:rsid w:val="00E023D2"/>
    <w:rsid w:val="00E02440"/>
    <w:rsid w:val="00E028E6"/>
    <w:rsid w:val="00E02D32"/>
    <w:rsid w:val="00E03206"/>
    <w:rsid w:val="00E03387"/>
    <w:rsid w:val="00E035C6"/>
    <w:rsid w:val="00E03649"/>
    <w:rsid w:val="00E03AFB"/>
    <w:rsid w:val="00E03B7D"/>
    <w:rsid w:val="00E042F1"/>
    <w:rsid w:val="00E042FE"/>
    <w:rsid w:val="00E0455E"/>
    <w:rsid w:val="00E04710"/>
    <w:rsid w:val="00E0481E"/>
    <w:rsid w:val="00E05326"/>
    <w:rsid w:val="00E05604"/>
    <w:rsid w:val="00E05793"/>
    <w:rsid w:val="00E05A0D"/>
    <w:rsid w:val="00E05AEE"/>
    <w:rsid w:val="00E05AF8"/>
    <w:rsid w:val="00E05C16"/>
    <w:rsid w:val="00E05DCF"/>
    <w:rsid w:val="00E05F53"/>
    <w:rsid w:val="00E06045"/>
    <w:rsid w:val="00E06152"/>
    <w:rsid w:val="00E06616"/>
    <w:rsid w:val="00E067F1"/>
    <w:rsid w:val="00E06828"/>
    <w:rsid w:val="00E06A50"/>
    <w:rsid w:val="00E06B93"/>
    <w:rsid w:val="00E06FA7"/>
    <w:rsid w:val="00E0725A"/>
    <w:rsid w:val="00E078A5"/>
    <w:rsid w:val="00E07CB7"/>
    <w:rsid w:val="00E07F39"/>
    <w:rsid w:val="00E100A2"/>
    <w:rsid w:val="00E10247"/>
    <w:rsid w:val="00E102D4"/>
    <w:rsid w:val="00E1080C"/>
    <w:rsid w:val="00E108AE"/>
    <w:rsid w:val="00E10CCB"/>
    <w:rsid w:val="00E10F6F"/>
    <w:rsid w:val="00E11117"/>
    <w:rsid w:val="00E11330"/>
    <w:rsid w:val="00E116CA"/>
    <w:rsid w:val="00E11BC4"/>
    <w:rsid w:val="00E124FF"/>
    <w:rsid w:val="00E126C4"/>
    <w:rsid w:val="00E12B43"/>
    <w:rsid w:val="00E12B5A"/>
    <w:rsid w:val="00E12C5D"/>
    <w:rsid w:val="00E12D04"/>
    <w:rsid w:val="00E1300F"/>
    <w:rsid w:val="00E1354D"/>
    <w:rsid w:val="00E1364D"/>
    <w:rsid w:val="00E13894"/>
    <w:rsid w:val="00E13A25"/>
    <w:rsid w:val="00E13C26"/>
    <w:rsid w:val="00E13D52"/>
    <w:rsid w:val="00E13D6D"/>
    <w:rsid w:val="00E14119"/>
    <w:rsid w:val="00E14295"/>
    <w:rsid w:val="00E14351"/>
    <w:rsid w:val="00E145A5"/>
    <w:rsid w:val="00E14B13"/>
    <w:rsid w:val="00E14B77"/>
    <w:rsid w:val="00E14C61"/>
    <w:rsid w:val="00E1586D"/>
    <w:rsid w:val="00E15C27"/>
    <w:rsid w:val="00E161FC"/>
    <w:rsid w:val="00E164C0"/>
    <w:rsid w:val="00E16793"/>
    <w:rsid w:val="00E16885"/>
    <w:rsid w:val="00E168D1"/>
    <w:rsid w:val="00E16C68"/>
    <w:rsid w:val="00E16CFE"/>
    <w:rsid w:val="00E171A7"/>
    <w:rsid w:val="00E1722F"/>
    <w:rsid w:val="00E172E3"/>
    <w:rsid w:val="00E173B6"/>
    <w:rsid w:val="00E17976"/>
    <w:rsid w:val="00E17C61"/>
    <w:rsid w:val="00E17D2A"/>
    <w:rsid w:val="00E17F6A"/>
    <w:rsid w:val="00E20312"/>
    <w:rsid w:val="00E20B0C"/>
    <w:rsid w:val="00E20B1F"/>
    <w:rsid w:val="00E20B2F"/>
    <w:rsid w:val="00E20E50"/>
    <w:rsid w:val="00E21058"/>
    <w:rsid w:val="00E21297"/>
    <w:rsid w:val="00E213F8"/>
    <w:rsid w:val="00E214F0"/>
    <w:rsid w:val="00E21D93"/>
    <w:rsid w:val="00E21D9C"/>
    <w:rsid w:val="00E21E12"/>
    <w:rsid w:val="00E21E82"/>
    <w:rsid w:val="00E21F67"/>
    <w:rsid w:val="00E220FC"/>
    <w:rsid w:val="00E223B4"/>
    <w:rsid w:val="00E22502"/>
    <w:rsid w:val="00E23013"/>
    <w:rsid w:val="00E231D3"/>
    <w:rsid w:val="00E233CE"/>
    <w:rsid w:val="00E23440"/>
    <w:rsid w:val="00E235C1"/>
    <w:rsid w:val="00E23616"/>
    <w:rsid w:val="00E23ABE"/>
    <w:rsid w:val="00E23B0F"/>
    <w:rsid w:val="00E23B29"/>
    <w:rsid w:val="00E23C9D"/>
    <w:rsid w:val="00E24156"/>
    <w:rsid w:val="00E24C97"/>
    <w:rsid w:val="00E24D76"/>
    <w:rsid w:val="00E24DDA"/>
    <w:rsid w:val="00E25141"/>
    <w:rsid w:val="00E2521B"/>
    <w:rsid w:val="00E25409"/>
    <w:rsid w:val="00E25801"/>
    <w:rsid w:val="00E25A94"/>
    <w:rsid w:val="00E25C80"/>
    <w:rsid w:val="00E25E9C"/>
    <w:rsid w:val="00E25F8F"/>
    <w:rsid w:val="00E26103"/>
    <w:rsid w:val="00E26318"/>
    <w:rsid w:val="00E264FB"/>
    <w:rsid w:val="00E2650A"/>
    <w:rsid w:val="00E26987"/>
    <w:rsid w:val="00E26B2E"/>
    <w:rsid w:val="00E272B2"/>
    <w:rsid w:val="00E274D7"/>
    <w:rsid w:val="00E27793"/>
    <w:rsid w:val="00E277A0"/>
    <w:rsid w:val="00E27C1D"/>
    <w:rsid w:val="00E27CD2"/>
    <w:rsid w:val="00E27D52"/>
    <w:rsid w:val="00E27F5A"/>
    <w:rsid w:val="00E302AF"/>
    <w:rsid w:val="00E304B8"/>
    <w:rsid w:val="00E30792"/>
    <w:rsid w:val="00E308A5"/>
    <w:rsid w:val="00E30F18"/>
    <w:rsid w:val="00E310C5"/>
    <w:rsid w:val="00E311C0"/>
    <w:rsid w:val="00E31375"/>
    <w:rsid w:val="00E31ACD"/>
    <w:rsid w:val="00E31C37"/>
    <w:rsid w:val="00E32072"/>
    <w:rsid w:val="00E320E1"/>
    <w:rsid w:val="00E323B6"/>
    <w:rsid w:val="00E326E7"/>
    <w:rsid w:val="00E32E29"/>
    <w:rsid w:val="00E336C3"/>
    <w:rsid w:val="00E336DC"/>
    <w:rsid w:val="00E33A05"/>
    <w:rsid w:val="00E33A66"/>
    <w:rsid w:val="00E341D0"/>
    <w:rsid w:val="00E342CB"/>
    <w:rsid w:val="00E3486C"/>
    <w:rsid w:val="00E34A66"/>
    <w:rsid w:val="00E358B5"/>
    <w:rsid w:val="00E35919"/>
    <w:rsid w:val="00E3596F"/>
    <w:rsid w:val="00E35AC2"/>
    <w:rsid w:val="00E35E0B"/>
    <w:rsid w:val="00E35E19"/>
    <w:rsid w:val="00E35E66"/>
    <w:rsid w:val="00E35FE1"/>
    <w:rsid w:val="00E362B7"/>
    <w:rsid w:val="00E36495"/>
    <w:rsid w:val="00E36877"/>
    <w:rsid w:val="00E36AC1"/>
    <w:rsid w:val="00E36E65"/>
    <w:rsid w:val="00E3727D"/>
    <w:rsid w:val="00E37434"/>
    <w:rsid w:val="00E37C61"/>
    <w:rsid w:val="00E37CB5"/>
    <w:rsid w:val="00E406DF"/>
    <w:rsid w:val="00E40B9A"/>
    <w:rsid w:val="00E40E7E"/>
    <w:rsid w:val="00E40EF8"/>
    <w:rsid w:val="00E41011"/>
    <w:rsid w:val="00E412FD"/>
    <w:rsid w:val="00E41851"/>
    <w:rsid w:val="00E4189D"/>
    <w:rsid w:val="00E41ABB"/>
    <w:rsid w:val="00E41CB0"/>
    <w:rsid w:val="00E41D08"/>
    <w:rsid w:val="00E41D2D"/>
    <w:rsid w:val="00E41F13"/>
    <w:rsid w:val="00E4202A"/>
    <w:rsid w:val="00E4205D"/>
    <w:rsid w:val="00E422E4"/>
    <w:rsid w:val="00E4266E"/>
    <w:rsid w:val="00E4285D"/>
    <w:rsid w:val="00E42BE4"/>
    <w:rsid w:val="00E42C66"/>
    <w:rsid w:val="00E42D2E"/>
    <w:rsid w:val="00E431ED"/>
    <w:rsid w:val="00E43463"/>
    <w:rsid w:val="00E4355B"/>
    <w:rsid w:val="00E43575"/>
    <w:rsid w:val="00E439DF"/>
    <w:rsid w:val="00E43A69"/>
    <w:rsid w:val="00E43AFF"/>
    <w:rsid w:val="00E43B8E"/>
    <w:rsid w:val="00E43C4C"/>
    <w:rsid w:val="00E43CBE"/>
    <w:rsid w:val="00E43EA0"/>
    <w:rsid w:val="00E44599"/>
    <w:rsid w:val="00E4473A"/>
    <w:rsid w:val="00E449E4"/>
    <w:rsid w:val="00E44D7C"/>
    <w:rsid w:val="00E4502C"/>
    <w:rsid w:val="00E450E8"/>
    <w:rsid w:val="00E452AF"/>
    <w:rsid w:val="00E45C20"/>
    <w:rsid w:val="00E45CE8"/>
    <w:rsid w:val="00E46296"/>
    <w:rsid w:val="00E47225"/>
    <w:rsid w:val="00E478DF"/>
    <w:rsid w:val="00E50147"/>
    <w:rsid w:val="00E50512"/>
    <w:rsid w:val="00E508FB"/>
    <w:rsid w:val="00E51019"/>
    <w:rsid w:val="00E51103"/>
    <w:rsid w:val="00E514EC"/>
    <w:rsid w:val="00E519DE"/>
    <w:rsid w:val="00E51B8D"/>
    <w:rsid w:val="00E51C98"/>
    <w:rsid w:val="00E51C99"/>
    <w:rsid w:val="00E52066"/>
    <w:rsid w:val="00E523A3"/>
    <w:rsid w:val="00E523BB"/>
    <w:rsid w:val="00E527BD"/>
    <w:rsid w:val="00E52B9C"/>
    <w:rsid w:val="00E52C2E"/>
    <w:rsid w:val="00E52F3E"/>
    <w:rsid w:val="00E53036"/>
    <w:rsid w:val="00E537AD"/>
    <w:rsid w:val="00E5381B"/>
    <w:rsid w:val="00E53B0D"/>
    <w:rsid w:val="00E53B37"/>
    <w:rsid w:val="00E54194"/>
    <w:rsid w:val="00E5438E"/>
    <w:rsid w:val="00E54400"/>
    <w:rsid w:val="00E54434"/>
    <w:rsid w:val="00E544E6"/>
    <w:rsid w:val="00E54577"/>
    <w:rsid w:val="00E54AAA"/>
    <w:rsid w:val="00E54E11"/>
    <w:rsid w:val="00E54E3C"/>
    <w:rsid w:val="00E5567D"/>
    <w:rsid w:val="00E556DA"/>
    <w:rsid w:val="00E557EC"/>
    <w:rsid w:val="00E55835"/>
    <w:rsid w:val="00E55B97"/>
    <w:rsid w:val="00E55D2C"/>
    <w:rsid w:val="00E56232"/>
    <w:rsid w:val="00E56DCA"/>
    <w:rsid w:val="00E56DE3"/>
    <w:rsid w:val="00E56F9C"/>
    <w:rsid w:val="00E57151"/>
    <w:rsid w:val="00E572D9"/>
    <w:rsid w:val="00E57455"/>
    <w:rsid w:val="00E57849"/>
    <w:rsid w:val="00E579C3"/>
    <w:rsid w:val="00E57C19"/>
    <w:rsid w:val="00E60041"/>
    <w:rsid w:val="00E607C6"/>
    <w:rsid w:val="00E60A84"/>
    <w:rsid w:val="00E60F43"/>
    <w:rsid w:val="00E60FA2"/>
    <w:rsid w:val="00E612AE"/>
    <w:rsid w:val="00E6159D"/>
    <w:rsid w:val="00E61903"/>
    <w:rsid w:val="00E61AB5"/>
    <w:rsid w:val="00E61DD5"/>
    <w:rsid w:val="00E61FD4"/>
    <w:rsid w:val="00E620DE"/>
    <w:rsid w:val="00E6221F"/>
    <w:rsid w:val="00E624DE"/>
    <w:rsid w:val="00E62606"/>
    <w:rsid w:val="00E6272E"/>
    <w:rsid w:val="00E62A90"/>
    <w:rsid w:val="00E62BDA"/>
    <w:rsid w:val="00E631D5"/>
    <w:rsid w:val="00E6358A"/>
    <w:rsid w:val="00E637B4"/>
    <w:rsid w:val="00E63E63"/>
    <w:rsid w:val="00E63E6B"/>
    <w:rsid w:val="00E64AD6"/>
    <w:rsid w:val="00E64B7C"/>
    <w:rsid w:val="00E65474"/>
    <w:rsid w:val="00E6552D"/>
    <w:rsid w:val="00E657F2"/>
    <w:rsid w:val="00E658EA"/>
    <w:rsid w:val="00E65BD2"/>
    <w:rsid w:val="00E65C11"/>
    <w:rsid w:val="00E65D0D"/>
    <w:rsid w:val="00E65E59"/>
    <w:rsid w:val="00E666C8"/>
    <w:rsid w:val="00E669B0"/>
    <w:rsid w:val="00E66E20"/>
    <w:rsid w:val="00E672AF"/>
    <w:rsid w:val="00E67358"/>
    <w:rsid w:val="00E673C4"/>
    <w:rsid w:val="00E676A0"/>
    <w:rsid w:val="00E679C4"/>
    <w:rsid w:val="00E67B07"/>
    <w:rsid w:val="00E7031F"/>
    <w:rsid w:val="00E70323"/>
    <w:rsid w:val="00E7075A"/>
    <w:rsid w:val="00E708F3"/>
    <w:rsid w:val="00E70968"/>
    <w:rsid w:val="00E70A30"/>
    <w:rsid w:val="00E70CF0"/>
    <w:rsid w:val="00E70D4E"/>
    <w:rsid w:val="00E70F0E"/>
    <w:rsid w:val="00E70F78"/>
    <w:rsid w:val="00E70F93"/>
    <w:rsid w:val="00E71046"/>
    <w:rsid w:val="00E711D3"/>
    <w:rsid w:val="00E7159D"/>
    <w:rsid w:val="00E717BC"/>
    <w:rsid w:val="00E71B31"/>
    <w:rsid w:val="00E71CDB"/>
    <w:rsid w:val="00E71E27"/>
    <w:rsid w:val="00E72121"/>
    <w:rsid w:val="00E726C6"/>
    <w:rsid w:val="00E726DE"/>
    <w:rsid w:val="00E7295C"/>
    <w:rsid w:val="00E72BC0"/>
    <w:rsid w:val="00E738AA"/>
    <w:rsid w:val="00E73971"/>
    <w:rsid w:val="00E73F59"/>
    <w:rsid w:val="00E73F61"/>
    <w:rsid w:val="00E740F9"/>
    <w:rsid w:val="00E7484A"/>
    <w:rsid w:val="00E752B9"/>
    <w:rsid w:val="00E758CC"/>
    <w:rsid w:val="00E7631E"/>
    <w:rsid w:val="00E763D2"/>
    <w:rsid w:val="00E765D1"/>
    <w:rsid w:val="00E7662B"/>
    <w:rsid w:val="00E7673A"/>
    <w:rsid w:val="00E768F6"/>
    <w:rsid w:val="00E77299"/>
    <w:rsid w:val="00E7745D"/>
    <w:rsid w:val="00E80024"/>
    <w:rsid w:val="00E80287"/>
    <w:rsid w:val="00E809D7"/>
    <w:rsid w:val="00E80C7F"/>
    <w:rsid w:val="00E8143A"/>
    <w:rsid w:val="00E81790"/>
    <w:rsid w:val="00E81C25"/>
    <w:rsid w:val="00E81D20"/>
    <w:rsid w:val="00E81DD2"/>
    <w:rsid w:val="00E829FC"/>
    <w:rsid w:val="00E82B1E"/>
    <w:rsid w:val="00E82CF6"/>
    <w:rsid w:val="00E82D1B"/>
    <w:rsid w:val="00E82F8C"/>
    <w:rsid w:val="00E83000"/>
    <w:rsid w:val="00E8315E"/>
    <w:rsid w:val="00E839D3"/>
    <w:rsid w:val="00E83D4E"/>
    <w:rsid w:val="00E83E02"/>
    <w:rsid w:val="00E83E8D"/>
    <w:rsid w:val="00E84355"/>
    <w:rsid w:val="00E84485"/>
    <w:rsid w:val="00E8454D"/>
    <w:rsid w:val="00E84623"/>
    <w:rsid w:val="00E84648"/>
    <w:rsid w:val="00E8484F"/>
    <w:rsid w:val="00E84B2F"/>
    <w:rsid w:val="00E8519A"/>
    <w:rsid w:val="00E85287"/>
    <w:rsid w:val="00E85288"/>
    <w:rsid w:val="00E8565E"/>
    <w:rsid w:val="00E8573D"/>
    <w:rsid w:val="00E85A62"/>
    <w:rsid w:val="00E85F24"/>
    <w:rsid w:val="00E86066"/>
    <w:rsid w:val="00E861EB"/>
    <w:rsid w:val="00E862AD"/>
    <w:rsid w:val="00E86689"/>
    <w:rsid w:val="00E869A3"/>
    <w:rsid w:val="00E86B19"/>
    <w:rsid w:val="00E8745C"/>
    <w:rsid w:val="00E8757F"/>
    <w:rsid w:val="00E87885"/>
    <w:rsid w:val="00E87A4C"/>
    <w:rsid w:val="00E87DB7"/>
    <w:rsid w:val="00E90703"/>
    <w:rsid w:val="00E90774"/>
    <w:rsid w:val="00E908A0"/>
    <w:rsid w:val="00E90BDE"/>
    <w:rsid w:val="00E90FA5"/>
    <w:rsid w:val="00E90FD5"/>
    <w:rsid w:val="00E91323"/>
    <w:rsid w:val="00E91405"/>
    <w:rsid w:val="00E918B8"/>
    <w:rsid w:val="00E91E55"/>
    <w:rsid w:val="00E92103"/>
    <w:rsid w:val="00E92481"/>
    <w:rsid w:val="00E9298A"/>
    <w:rsid w:val="00E92A79"/>
    <w:rsid w:val="00E92D70"/>
    <w:rsid w:val="00E93253"/>
    <w:rsid w:val="00E93455"/>
    <w:rsid w:val="00E93526"/>
    <w:rsid w:val="00E93600"/>
    <w:rsid w:val="00E93D08"/>
    <w:rsid w:val="00E940C5"/>
    <w:rsid w:val="00E945E6"/>
    <w:rsid w:val="00E9471A"/>
    <w:rsid w:val="00E94B39"/>
    <w:rsid w:val="00E9503B"/>
    <w:rsid w:val="00E951E2"/>
    <w:rsid w:val="00E9520A"/>
    <w:rsid w:val="00E95350"/>
    <w:rsid w:val="00E95555"/>
    <w:rsid w:val="00E95591"/>
    <w:rsid w:val="00E9576E"/>
    <w:rsid w:val="00E9589A"/>
    <w:rsid w:val="00E9619E"/>
    <w:rsid w:val="00E961F8"/>
    <w:rsid w:val="00E963D7"/>
    <w:rsid w:val="00E96449"/>
    <w:rsid w:val="00E96544"/>
    <w:rsid w:val="00E96735"/>
    <w:rsid w:val="00E96EE7"/>
    <w:rsid w:val="00E96FBB"/>
    <w:rsid w:val="00E97014"/>
    <w:rsid w:val="00E97B52"/>
    <w:rsid w:val="00E97B9D"/>
    <w:rsid w:val="00E97C7B"/>
    <w:rsid w:val="00E97CFF"/>
    <w:rsid w:val="00E97F0E"/>
    <w:rsid w:val="00E97F57"/>
    <w:rsid w:val="00EA0147"/>
    <w:rsid w:val="00EA0298"/>
    <w:rsid w:val="00EA0457"/>
    <w:rsid w:val="00EA088C"/>
    <w:rsid w:val="00EA0FBA"/>
    <w:rsid w:val="00EA1091"/>
    <w:rsid w:val="00EA1119"/>
    <w:rsid w:val="00EA127F"/>
    <w:rsid w:val="00EA14A8"/>
    <w:rsid w:val="00EA1561"/>
    <w:rsid w:val="00EA159F"/>
    <w:rsid w:val="00EA17AB"/>
    <w:rsid w:val="00EA190B"/>
    <w:rsid w:val="00EA1F69"/>
    <w:rsid w:val="00EA1F6F"/>
    <w:rsid w:val="00EA250E"/>
    <w:rsid w:val="00EA26EC"/>
    <w:rsid w:val="00EA27CD"/>
    <w:rsid w:val="00EA28C5"/>
    <w:rsid w:val="00EA2A95"/>
    <w:rsid w:val="00EA2FC8"/>
    <w:rsid w:val="00EA347F"/>
    <w:rsid w:val="00EA3651"/>
    <w:rsid w:val="00EA3769"/>
    <w:rsid w:val="00EA3D96"/>
    <w:rsid w:val="00EA43AC"/>
    <w:rsid w:val="00EA4563"/>
    <w:rsid w:val="00EA45D1"/>
    <w:rsid w:val="00EA49C0"/>
    <w:rsid w:val="00EA4A95"/>
    <w:rsid w:val="00EA4B3A"/>
    <w:rsid w:val="00EA53D9"/>
    <w:rsid w:val="00EA5B12"/>
    <w:rsid w:val="00EA5BCA"/>
    <w:rsid w:val="00EA5C3D"/>
    <w:rsid w:val="00EA5F0B"/>
    <w:rsid w:val="00EA60E1"/>
    <w:rsid w:val="00EA6A45"/>
    <w:rsid w:val="00EA6EDB"/>
    <w:rsid w:val="00EA73AA"/>
    <w:rsid w:val="00EA7468"/>
    <w:rsid w:val="00EA7A22"/>
    <w:rsid w:val="00EA7C61"/>
    <w:rsid w:val="00EA7CAE"/>
    <w:rsid w:val="00EA7F2A"/>
    <w:rsid w:val="00EA7FEF"/>
    <w:rsid w:val="00EB010E"/>
    <w:rsid w:val="00EB07CE"/>
    <w:rsid w:val="00EB0ACE"/>
    <w:rsid w:val="00EB0C1E"/>
    <w:rsid w:val="00EB0CA5"/>
    <w:rsid w:val="00EB0E9E"/>
    <w:rsid w:val="00EB11CF"/>
    <w:rsid w:val="00EB12B9"/>
    <w:rsid w:val="00EB1993"/>
    <w:rsid w:val="00EB1BD4"/>
    <w:rsid w:val="00EB1FB5"/>
    <w:rsid w:val="00EB234C"/>
    <w:rsid w:val="00EB250B"/>
    <w:rsid w:val="00EB266D"/>
    <w:rsid w:val="00EB29E8"/>
    <w:rsid w:val="00EB2A87"/>
    <w:rsid w:val="00EB2E4C"/>
    <w:rsid w:val="00EB3074"/>
    <w:rsid w:val="00EB3451"/>
    <w:rsid w:val="00EB37C0"/>
    <w:rsid w:val="00EB39CF"/>
    <w:rsid w:val="00EB3C5D"/>
    <w:rsid w:val="00EB4663"/>
    <w:rsid w:val="00EB48E3"/>
    <w:rsid w:val="00EB4A42"/>
    <w:rsid w:val="00EB4B70"/>
    <w:rsid w:val="00EB50D7"/>
    <w:rsid w:val="00EB51F8"/>
    <w:rsid w:val="00EB59B0"/>
    <w:rsid w:val="00EB5D73"/>
    <w:rsid w:val="00EB5F67"/>
    <w:rsid w:val="00EB61D3"/>
    <w:rsid w:val="00EB6535"/>
    <w:rsid w:val="00EB67AE"/>
    <w:rsid w:val="00EB6817"/>
    <w:rsid w:val="00EB70D6"/>
    <w:rsid w:val="00EB7168"/>
    <w:rsid w:val="00EB7584"/>
    <w:rsid w:val="00EB7A67"/>
    <w:rsid w:val="00EB7CB2"/>
    <w:rsid w:val="00EB7E05"/>
    <w:rsid w:val="00EB7EA2"/>
    <w:rsid w:val="00EC00E3"/>
    <w:rsid w:val="00EC00E7"/>
    <w:rsid w:val="00EC0104"/>
    <w:rsid w:val="00EC0478"/>
    <w:rsid w:val="00EC0762"/>
    <w:rsid w:val="00EC07FA"/>
    <w:rsid w:val="00EC087C"/>
    <w:rsid w:val="00EC0943"/>
    <w:rsid w:val="00EC0F0E"/>
    <w:rsid w:val="00EC1180"/>
    <w:rsid w:val="00EC14E6"/>
    <w:rsid w:val="00EC1875"/>
    <w:rsid w:val="00EC19DD"/>
    <w:rsid w:val="00EC1C81"/>
    <w:rsid w:val="00EC1D6E"/>
    <w:rsid w:val="00EC1F58"/>
    <w:rsid w:val="00EC21FB"/>
    <w:rsid w:val="00EC226A"/>
    <w:rsid w:val="00EC253A"/>
    <w:rsid w:val="00EC2C5A"/>
    <w:rsid w:val="00EC2CF3"/>
    <w:rsid w:val="00EC32EA"/>
    <w:rsid w:val="00EC3442"/>
    <w:rsid w:val="00EC350C"/>
    <w:rsid w:val="00EC3555"/>
    <w:rsid w:val="00EC40A8"/>
    <w:rsid w:val="00EC47DE"/>
    <w:rsid w:val="00EC4BD8"/>
    <w:rsid w:val="00EC4E99"/>
    <w:rsid w:val="00EC505F"/>
    <w:rsid w:val="00EC5095"/>
    <w:rsid w:val="00EC51F6"/>
    <w:rsid w:val="00EC55DA"/>
    <w:rsid w:val="00EC55F4"/>
    <w:rsid w:val="00EC5603"/>
    <w:rsid w:val="00EC5B72"/>
    <w:rsid w:val="00EC5E74"/>
    <w:rsid w:val="00EC5F94"/>
    <w:rsid w:val="00EC616C"/>
    <w:rsid w:val="00EC62D8"/>
    <w:rsid w:val="00EC66AD"/>
    <w:rsid w:val="00EC6E2D"/>
    <w:rsid w:val="00EC729A"/>
    <w:rsid w:val="00EC7791"/>
    <w:rsid w:val="00EC7837"/>
    <w:rsid w:val="00EC7E5A"/>
    <w:rsid w:val="00ED005D"/>
    <w:rsid w:val="00ED00C4"/>
    <w:rsid w:val="00ED0D76"/>
    <w:rsid w:val="00ED0DA9"/>
    <w:rsid w:val="00ED1505"/>
    <w:rsid w:val="00ED1B8D"/>
    <w:rsid w:val="00ED1DC3"/>
    <w:rsid w:val="00ED2276"/>
    <w:rsid w:val="00ED231D"/>
    <w:rsid w:val="00ED2739"/>
    <w:rsid w:val="00ED2875"/>
    <w:rsid w:val="00ED29B6"/>
    <w:rsid w:val="00ED2B68"/>
    <w:rsid w:val="00ED2C2D"/>
    <w:rsid w:val="00ED35CC"/>
    <w:rsid w:val="00ED3739"/>
    <w:rsid w:val="00ED38D1"/>
    <w:rsid w:val="00ED3D25"/>
    <w:rsid w:val="00ED3D5A"/>
    <w:rsid w:val="00ED40D5"/>
    <w:rsid w:val="00ED419C"/>
    <w:rsid w:val="00ED41C2"/>
    <w:rsid w:val="00ED44D5"/>
    <w:rsid w:val="00ED490E"/>
    <w:rsid w:val="00ED4BBD"/>
    <w:rsid w:val="00ED50A7"/>
    <w:rsid w:val="00ED50CA"/>
    <w:rsid w:val="00ED5176"/>
    <w:rsid w:val="00ED52A2"/>
    <w:rsid w:val="00ED5783"/>
    <w:rsid w:val="00ED5DF7"/>
    <w:rsid w:val="00ED62DD"/>
    <w:rsid w:val="00ED6372"/>
    <w:rsid w:val="00ED6731"/>
    <w:rsid w:val="00ED6762"/>
    <w:rsid w:val="00ED67E8"/>
    <w:rsid w:val="00ED6BD5"/>
    <w:rsid w:val="00ED6CF3"/>
    <w:rsid w:val="00ED72C9"/>
    <w:rsid w:val="00ED73F0"/>
    <w:rsid w:val="00EE04E2"/>
    <w:rsid w:val="00EE101A"/>
    <w:rsid w:val="00EE1E4C"/>
    <w:rsid w:val="00EE2242"/>
    <w:rsid w:val="00EE24DA"/>
    <w:rsid w:val="00EE24DC"/>
    <w:rsid w:val="00EE27F9"/>
    <w:rsid w:val="00EE2ABA"/>
    <w:rsid w:val="00EE2B6A"/>
    <w:rsid w:val="00EE2E97"/>
    <w:rsid w:val="00EE2EB6"/>
    <w:rsid w:val="00EE34BB"/>
    <w:rsid w:val="00EE3F02"/>
    <w:rsid w:val="00EE3F7A"/>
    <w:rsid w:val="00EE440A"/>
    <w:rsid w:val="00EE45B1"/>
    <w:rsid w:val="00EE4BD0"/>
    <w:rsid w:val="00EE50F3"/>
    <w:rsid w:val="00EE5B76"/>
    <w:rsid w:val="00EE6148"/>
    <w:rsid w:val="00EE6150"/>
    <w:rsid w:val="00EE62C5"/>
    <w:rsid w:val="00EE6707"/>
    <w:rsid w:val="00EE70CB"/>
    <w:rsid w:val="00EE70CD"/>
    <w:rsid w:val="00EF00C7"/>
    <w:rsid w:val="00EF028C"/>
    <w:rsid w:val="00EF0C07"/>
    <w:rsid w:val="00EF0CF5"/>
    <w:rsid w:val="00EF1553"/>
    <w:rsid w:val="00EF1AF1"/>
    <w:rsid w:val="00EF2771"/>
    <w:rsid w:val="00EF2B5C"/>
    <w:rsid w:val="00EF32B9"/>
    <w:rsid w:val="00EF3A5B"/>
    <w:rsid w:val="00EF3D1F"/>
    <w:rsid w:val="00EF42AF"/>
    <w:rsid w:val="00EF437E"/>
    <w:rsid w:val="00EF43AA"/>
    <w:rsid w:val="00EF4715"/>
    <w:rsid w:val="00EF4865"/>
    <w:rsid w:val="00EF48F7"/>
    <w:rsid w:val="00EF491E"/>
    <w:rsid w:val="00EF4A73"/>
    <w:rsid w:val="00EF4E05"/>
    <w:rsid w:val="00EF6311"/>
    <w:rsid w:val="00EF634C"/>
    <w:rsid w:val="00EF6ADA"/>
    <w:rsid w:val="00EF6E13"/>
    <w:rsid w:val="00EF707A"/>
    <w:rsid w:val="00EF7161"/>
    <w:rsid w:val="00EF7424"/>
    <w:rsid w:val="00EF77E1"/>
    <w:rsid w:val="00EF7C24"/>
    <w:rsid w:val="00EF7F8B"/>
    <w:rsid w:val="00F001CB"/>
    <w:rsid w:val="00F00228"/>
    <w:rsid w:val="00F002A0"/>
    <w:rsid w:val="00F002D8"/>
    <w:rsid w:val="00F004C8"/>
    <w:rsid w:val="00F01149"/>
    <w:rsid w:val="00F0114A"/>
    <w:rsid w:val="00F01211"/>
    <w:rsid w:val="00F01376"/>
    <w:rsid w:val="00F018DB"/>
    <w:rsid w:val="00F019FB"/>
    <w:rsid w:val="00F01C48"/>
    <w:rsid w:val="00F01DAE"/>
    <w:rsid w:val="00F01E27"/>
    <w:rsid w:val="00F01FA0"/>
    <w:rsid w:val="00F02318"/>
    <w:rsid w:val="00F025F5"/>
    <w:rsid w:val="00F0286C"/>
    <w:rsid w:val="00F02ADA"/>
    <w:rsid w:val="00F02E28"/>
    <w:rsid w:val="00F02F75"/>
    <w:rsid w:val="00F02F90"/>
    <w:rsid w:val="00F0306E"/>
    <w:rsid w:val="00F033D9"/>
    <w:rsid w:val="00F03902"/>
    <w:rsid w:val="00F03DB4"/>
    <w:rsid w:val="00F03DFE"/>
    <w:rsid w:val="00F03EC8"/>
    <w:rsid w:val="00F0404F"/>
    <w:rsid w:val="00F041FD"/>
    <w:rsid w:val="00F043A5"/>
    <w:rsid w:val="00F04839"/>
    <w:rsid w:val="00F049EF"/>
    <w:rsid w:val="00F04A5D"/>
    <w:rsid w:val="00F05334"/>
    <w:rsid w:val="00F05514"/>
    <w:rsid w:val="00F0598D"/>
    <w:rsid w:val="00F05A51"/>
    <w:rsid w:val="00F05B34"/>
    <w:rsid w:val="00F05DD2"/>
    <w:rsid w:val="00F05FFA"/>
    <w:rsid w:val="00F0658C"/>
    <w:rsid w:val="00F069DA"/>
    <w:rsid w:val="00F0708E"/>
    <w:rsid w:val="00F073F4"/>
    <w:rsid w:val="00F07880"/>
    <w:rsid w:val="00F0789D"/>
    <w:rsid w:val="00F0790C"/>
    <w:rsid w:val="00F07A88"/>
    <w:rsid w:val="00F07AAA"/>
    <w:rsid w:val="00F07FC6"/>
    <w:rsid w:val="00F10177"/>
    <w:rsid w:val="00F10846"/>
    <w:rsid w:val="00F10CAB"/>
    <w:rsid w:val="00F10D41"/>
    <w:rsid w:val="00F10FBB"/>
    <w:rsid w:val="00F11340"/>
    <w:rsid w:val="00F11386"/>
    <w:rsid w:val="00F116A0"/>
    <w:rsid w:val="00F116ED"/>
    <w:rsid w:val="00F118F5"/>
    <w:rsid w:val="00F11ABD"/>
    <w:rsid w:val="00F121CD"/>
    <w:rsid w:val="00F12718"/>
    <w:rsid w:val="00F12BCB"/>
    <w:rsid w:val="00F12C25"/>
    <w:rsid w:val="00F13291"/>
    <w:rsid w:val="00F132B3"/>
    <w:rsid w:val="00F13362"/>
    <w:rsid w:val="00F1356A"/>
    <w:rsid w:val="00F13D69"/>
    <w:rsid w:val="00F13FF8"/>
    <w:rsid w:val="00F1429D"/>
    <w:rsid w:val="00F142AB"/>
    <w:rsid w:val="00F1440D"/>
    <w:rsid w:val="00F14818"/>
    <w:rsid w:val="00F149EF"/>
    <w:rsid w:val="00F15673"/>
    <w:rsid w:val="00F158A2"/>
    <w:rsid w:val="00F15AA9"/>
    <w:rsid w:val="00F15CF1"/>
    <w:rsid w:val="00F16153"/>
    <w:rsid w:val="00F16742"/>
    <w:rsid w:val="00F16B46"/>
    <w:rsid w:val="00F1729E"/>
    <w:rsid w:val="00F1735C"/>
    <w:rsid w:val="00F175C6"/>
    <w:rsid w:val="00F1775E"/>
    <w:rsid w:val="00F17F95"/>
    <w:rsid w:val="00F17FBA"/>
    <w:rsid w:val="00F20032"/>
    <w:rsid w:val="00F20308"/>
    <w:rsid w:val="00F2049E"/>
    <w:rsid w:val="00F206B6"/>
    <w:rsid w:val="00F206D4"/>
    <w:rsid w:val="00F2092C"/>
    <w:rsid w:val="00F20994"/>
    <w:rsid w:val="00F20E12"/>
    <w:rsid w:val="00F214F6"/>
    <w:rsid w:val="00F21664"/>
    <w:rsid w:val="00F21C55"/>
    <w:rsid w:val="00F2257D"/>
    <w:rsid w:val="00F22ADA"/>
    <w:rsid w:val="00F22C34"/>
    <w:rsid w:val="00F22E28"/>
    <w:rsid w:val="00F2319B"/>
    <w:rsid w:val="00F232E6"/>
    <w:rsid w:val="00F235F2"/>
    <w:rsid w:val="00F236C7"/>
    <w:rsid w:val="00F241BE"/>
    <w:rsid w:val="00F24694"/>
    <w:rsid w:val="00F24840"/>
    <w:rsid w:val="00F24A54"/>
    <w:rsid w:val="00F24AB2"/>
    <w:rsid w:val="00F24B9B"/>
    <w:rsid w:val="00F25210"/>
    <w:rsid w:val="00F254BC"/>
    <w:rsid w:val="00F258BF"/>
    <w:rsid w:val="00F262C4"/>
    <w:rsid w:val="00F263A5"/>
    <w:rsid w:val="00F26FA9"/>
    <w:rsid w:val="00F27194"/>
    <w:rsid w:val="00F2724D"/>
    <w:rsid w:val="00F27389"/>
    <w:rsid w:val="00F275AF"/>
    <w:rsid w:val="00F279A0"/>
    <w:rsid w:val="00F27BAB"/>
    <w:rsid w:val="00F27D6C"/>
    <w:rsid w:val="00F27D76"/>
    <w:rsid w:val="00F30324"/>
    <w:rsid w:val="00F305C8"/>
    <w:rsid w:val="00F305CC"/>
    <w:rsid w:val="00F308E9"/>
    <w:rsid w:val="00F309F4"/>
    <w:rsid w:val="00F30B20"/>
    <w:rsid w:val="00F30CB0"/>
    <w:rsid w:val="00F30EE9"/>
    <w:rsid w:val="00F3101F"/>
    <w:rsid w:val="00F3128A"/>
    <w:rsid w:val="00F3169E"/>
    <w:rsid w:val="00F316F3"/>
    <w:rsid w:val="00F31748"/>
    <w:rsid w:val="00F31857"/>
    <w:rsid w:val="00F31980"/>
    <w:rsid w:val="00F31A6C"/>
    <w:rsid w:val="00F31EFB"/>
    <w:rsid w:val="00F320B5"/>
    <w:rsid w:val="00F3223D"/>
    <w:rsid w:val="00F3244D"/>
    <w:rsid w:val="00F3290F"/>
    <w:rsid w:val="00F32CB5"/>
    <w:rsid w:val="00F32F47"/>
    <w:rsid w:val="00F3336E"/>
    <w:rsid w:val="00F33789"/>
    <w:rsid w:val="00F337DF"/>
    <w:rsid w:val="00F33B2D"/>
    <w:rsid w:val="00F3404E"/>
    <w:rsid w:val="00F34AA4"/>
    <w:rsid w:val="00F35721"/>
    <w:rsid w:val="00F35778"/>
    <w:rsid w:val="00F35D4E"/>
    <w:rsid w:val="00F35DAC"/>
    <w:rsid w:val="00F35EC4"/>
    <w:rsid w:val="00F35F15"/>
    <w:rsid w:val="00F366AB"/>
    <w:rsid w:val="00F36CB3"/>
    <w:rsid w:val="00F36EB8"/>
    <w:rsid w:val="00F373B8"/>
    <w:rsid w:val="00F373FC"/>
    <w:rsid w:val="00F374AE"/>
    <w:rsid w:val="00F37519"/>
    <w:rsid w:val="00F376F9"/>
    <w:rsid w:val="00F3794D"/>
    <w:rsid w:val="00F401E7"/>
    <w:rsid w:val="00F40C8A"/>
    <w:rsid w:val="00F40CC4"/>
    <w:rsid w:val="00F41798"/>
    <w:rsid w:val="00F41AE6"/>
    <w:rsid w:val="00F41ED1"/>
    <w:rsid w:val="00F41FC1"/>
    <w:rsid w:val="00F42384"/>
    <w:rsid w:val="00F4253F"/>
    <w:rsid w:val="00F42634"/>
    <w:rsid w:val="00F42B35"/>
    <w:rsid w:val="00F42BF0"/>
    <w:rsid w:val="00F42C5B"/>
    <w:rsid w:val="00F42F65"/>
    <w:rsid w:val="00F435E1"/>
    <w:rsid w:val="00F437A8"/>
    <w:rsid w:val="00F4406C"/>
    <w:rsid w:val="00F44A96"/>
    <w:rsid w:val="00F44AE0"/>
    <w:rsid w:val="00F44C8C"/>
    <w:rsid w:val="00F45101"/>
    <w:rsid w:val="00F45221"/>
    <w:rsid w:val="00F45E1A"/>
    <w:rsid w:val="00F460BF"/>
    <w:rsid w:val="00F461CD"/>
    <w:rsid w:val="00F468C6"/>
    <w:rsid w:val="00F46B15"/>
    <w:rsid w:val="00F46BAE"/>
    <w:rsid w:val="00F46ECC"/>
    <w:rsid w:val="00F4714B"/>
    <w:rsid w:val="00F47306"/>
    <w:rsid w:val="00F47606"/>
    <w:rsid w:val="00F47F04"/>
    <w:rsid w:val="00F501E0"/>
    <w:rsid w:val="00F5021B"/>
    <w:rsid w:val="00F504BF"/>
    <w:rsid w:val="00F50ADA"/>
    <w:rsid w:val="00F50FBF"/>
    <w:rsid w:val="00F510B7"/>
    <w:rsid w:val="00F51109"/>
    <w:rsid w:val="00F51A53"/>
    <w:rsid w:val="00F51B39"/>
    <w:rsid w:val="00F52D54"/>
    <w:rsid w:val="00F52D7F"/>
    <w:rsid w:val="00F52E67"/>
    <w:rsid w:val="00F52F2C"/>
    <w:rsid w:val="00F5339A"/>
    <w:rsid w:val="00F5387D"/>
    <w:rsid w:val="00F5395B"/>
    <w:rsid w:val="00F53B4C"/>
    <w:rsid w:val="00F53DA8"/>
    <w:rsid w:val="00F53EAB"/>
    <w:rsid w:val="00F54082"/>
    <w:rsid w:val="00F54268"/>
    <w:rsid w:val="00F54306"/>
    <w:rsid w:val="00F544FA"/>
    <w:rsid w:val="00F54727"/>
    <w:rsid w:val="00F54B81"/>
    <w:rsid w:val="00F54CC4"/>
    <w:rsid w:val="00F55080"/>
    <w:rsid w:val="00F553F8"/>
    <w:rsid w:val="00F55517"/>
    <w:rsid w:val="00F5587C"/>
    <w:rsid w:val="00F55BCE"/>
    <w:rsid w:val="00F55C10"/>
    <w:rsid w:val="00F55C4A"/>
    <w:rsid w:val="00F55E8D"/>
    <w:rsid w:val="00F55E95"/>
    <w:rsid w:val="00F5637F"/>
    <w:rsid w:val="00F56473"/>
    <w:rsid w:val="00F568F6"/>
    <w:rsid w:val="00F56988"/>
    <w:rsid w:val="00F572EB"/>
    <w:rsid w:val="00F578DF"/>
    <w:rsid w:val="00F6022F"/>
    <w:rsid w:val="00F6034C"/>
    <w:rsid w:val="00F60435"/>
    <w:rsid w:val="00F60643"/>
    <w:rsid w:val="00F60DB2"/>
    <w:rsid w:val="00F610E6"/>
    <w:rsid w:val="00F6135C"/>
    <w:rsid w:val="00F616A7"/>
    <w:rsid w:val="00F61730"/>
    <w:rsid w:val="00F61A7F"/>
    <w:rsid w:val="00F61D90"/>
    <w:rsid w:val="00F6264B"/>
    <w:rsid w:val="00F629C5"/>
    <w:rsid w:val="00F62BD7"/>
    <w:rsid w:val="00F630EC"/>
    <w:rsid w:val="00F63786"/>
    <w:rsid w:val="00F637D1"/>
    <w:rsid w:val="00F639DA"/>
    <w:rsid w:val="00F63A6E"/>
    <w:rsid w:val="00F63EC9"/>
    <w:rsid w:val="00F64431"/>
    <w:rsid w:val="00F64A89"/>
    <w:rsid w:val="00F64CF8"/>
    <w:rsid w:val="00F6500A"/>
    <w:rsid w:val="00F65490"/>
    <w:rsid w:val="00F655E7"/>
    <w:rsid w:val="00F65C4D"/>
    <w:rsid w:val="00F65C52"/>
    <w:rsid w:val="00F65CD7"/>
    <w:rsid w:val="00F660BB"/>
    <w:rsid w:val="00F66295"/>
    <w:rsid w:val="00F6645C"/>
    <w:rsid w:val="00F6670A"/>
    <w:rsid w:val="00F6680C"/>
    <w:rsid w:val="00F66842"/>
    <w:rsid w:val="00F66843"/>
    <w:rsid w:val="00F66925"/>
    <w:rsid w:val="00F66B2C"/>
    <w:rsid w:val="00F6718C"/>
    <w:rsid w:val="00F67342"/>
    <w:rsid w:val="00F67703"/>
    <w:rsid w:val="00F677EB"/>
    <w:rsid w:val="00F70117"/>
    <w:rsid w:val="00F70A71"/>
    <w:rsid w:val="00F710ED"/>
    <w:rsid w:val="00F711EC"/>
    <w:rsid w:val="00F7146D"/>
    <w:rsid w:val="00F71630"/>
    <w:rsid w:val="00F71636"/>
    <w:rsid w:val="00F72222"/>
    <w:rsid w:val="00F72237"/>
    <w:rsid w:val="00F722DB"/>
    <w:rsid w:val="00F72748"/>
    <w:rsid w:val="00F72929"/>
    <w:rsid w:val="00F729C1"/>
    <w:rsid w:val="00F729C3"/>
    <w:rsid w:val="00F729D0"/>
    <w:rsid w:val="00F72E4D"/>
    <w:rsid w:val="00F7373B"/>
    <w:rsid w:val="00F73B0D"/>
    <w:rsid w:val="00F742F0"/>
    <w:rsid w:val="00F7433A"/>
    <w:rsid w:val="00F74797"/>
    <w:rsid w:val="00F7484F"/>
    <w:rsid w:val="00F749C0"/>
    <w:rsid w:val="00F74D9B"/>
    <w:rsid w:val="00F75337"/>
    <w:rsid w:val="00F75676"/>
    <w:rsid w:val="00F75A0C"/>
    <w:rsid w:val="00F75D08"/>
    <w:rsid w:val="00F76169"/>
    <w:rsid w:val="00F76329"/>
    <w:rsid w:val="00F7650D"/>
    <w:rsid w:val="00F7651B"/>
    <w:rsid w:val="00F76521"/>
    <w:rsid w:val="00F768B7"/>
    <w:rsid w:val="00F7707C"/>
    <w:rsid w:val="00F772F3"/>
    <w:rsid w:val="00F77376"/>
    <w:rsid w:val="00F77503"/>
    <w:rsid w:val="00F77610"/>
    <w:rsid w:val="00F77704"/>
    <w:rsid w:val="00F77B01"/>
    <w:rsid w:val="00F77BED"/>
    <w:rsid w:val="00F77C44"/>
    <w:rsid w:val="00F77C4C"/>
    <w:rsid w:val="00F77CA8"/>
    <w:rsid w:val="00F77CFA"/>
    <w:rsid w:val="00F77F2E"/>
    <w:rsid w:val="00F80289"/>
    <w:rsid w:val="00F804E2"/>
    <w:rsid w:val="00F80654"/>
    <w:rsid w:val="00F806A4"/>
    <w:rsid w:val="00F8079C"/>
    <w:rsid w:val="00F809AE"/>
    <w:rsid w:val="00F80A7C"/>
    <w:rsid w:val="00F8117F"/>
    <w:rsid w:val="00F81420"/>
    <w:rsid w:val="00F81A08"/>
    <w:rsid w:val="00F81D04"/>
    <w:rsid w:val="00F81D9A"/>
    <w:rsid w:val="00F8215B"/>
    <w:rsid w:val="00F823AA"/>
    <w:rsid w:val="00F8249E"/>
    <w:rsid w:val="00F824DD"/>
    <w:rsid w:val="00F82714"/>
    <w:rsid w:val="00F8287C"/>
    <w:rsid w:val="00F82D97"/>
    <w:rsid w:val="00F82E2C"/>
    <w:rsid w:val="00F8329D"/>
    <w:rsid w:val="00F833AC"/>
    <w:rsid w:val="00F8363F"/>
    <w:rsid w:val="00F83725"/>
    <w:rsid w:val="00F83733"/>
    <w:rsid w:val="00F837CD"/>
    <w:rsid w:val="00F83E4B"/>
    <w:rsid w:val="00F84397"/>
    <w:rsid w:val="00F84428"/>
    <w:rsid w:val="00F84507"/>
    <w:rsid w:val="00F84547"/>
    <w:rsid w:val="00F848EF"/>
    <w:rsid w:val="00F84D89"/>
    <w:rsid w:val="00F858D7"/>
    <w:rsid w:val="00F858E9"/>
    <w:rsid w:val="00F85FF6"/>
    <w:rsid w:val="00F8616E"/>
    <w:rsid w:val="00F86565"/>
    <w:rsid w:val="00F86853"/>
    <w:rsid w:val="00F869CA"/>
    <w:rsid w:val="00F86C1D"/>
    <w:rsid w:val="00F86CCD"/>
    <w:rsid w:val="00F87620"/>
    <w:rsid w:val="00F8767B"/>
    <w:rsid w:val="00F876BD"/>
    <w:rsid w:val="00F879B0"/>
    <w:rsid w:val="00F87A20"/>
    <w:rsid w:val="00F87AFA"/>
    <w:rsid w:val="00F87D50"/>
    <w:rsid w:val="00F87F17"/>
    <w:rsid w:val="00F87F2A"/>
    <w:rsid w:val="00F9018D"/>
    <w:rsid w:val="00F90505"/>
    <w:rsid w:val="00F905A7"/>
    <w:rsid w:val="00F90745"/>
    <w:rsid w:val="00F907D0"/>
    <w:rsid w:val="00F907FE"/>
    <w:rsid w:val="00F9112B"/>
    <w:rsid w:val="00F91BB4"/>
    <w:rsid w:val="00F91C63"/>
    <w:rsid w:val="00F91D0C"/>
    <w:rsid w:val="00F91E02"/>
    <w:rsid w:val="00F91F00"/>
    <w:rsid w:val="00F9202F"/>
    <w:rsid w:val="00F921B2"/>
    <w:rsid w:val="00F92821"/>
    <w:rsid w:val="00F928C3"/>
    <w:rsid w:val="00F930A6"/>
    <w:rsid w:val="00F9422F"/>
    <w:rsid w:val="00F944D1"/>
    <w:rsid w:val="00F946EE"/>
    <w:rsid w:val="00F947F0"/>
    <w:rsid w:val="00F94D39"/>
    <w:rsid w:val="00F95119"/>
    <w:rsid w:val="00F953CB"/>
    <w:rsid w:val="00F95584"/>
    <w:rsid w:val="00F95DB5"/>
    <w:rsid w:val="00F9604A"/>
    <w:rsid w:val="00F961D7"/>
    <w:rsid w:val="00F964B6"/>
    <w:rsid w:val="00F9655B"/>
    <w:rsid w:val="00F96804"/>
    <w:rsid w:val="00F97028"/>
    <w:rsid w:val="00F971FE"/>
    <w:rsid w:val="00F97938"/>
    <w:rsid w:val="00F97E52"/>
    <w:rsid w:val="00FA00AC"/>
    <w:rsid w:val="00FA0229"/>
    <w:rsid w:val="00FA0745"/>
    <w:rsid w:val="00FA08E1"/>
    <w:rsid w:val="00FA0C5A"/>
    <w:rsid w:val="00FA1229"/>
    <w:rsid w:val="00FA1C22"/>
    <w:rsid w:val="00FA1D1B"/>
    <w:rsid w:val="00FA1F11"/>
    <w:rsid w:val="00FA2367"/>
    <w:rsid w:val="00FA2444"/>
    <w:rsid w:val="00FA307B"/>
    <w:rsid w:val="00FA3130"/>
    <w:rsid w:val="00FA33A9"/>
    <w:rsid w:val="00FA34AD"/>
    <w:rsid w:val="00FA365E"/>
    <w:rsid w:val="00FA39E8"/>
    <w:rsid w:val="00FA3A5C"/>
    <w:rsid w:val="00FA3C72"/>
    <w:rsid w:val="00FA4101"/>
    <w:rsid w:val="00FA414A"/>
    <w:rsid w:val="00FA423E"/>
    <w:rsid w:val="00FA44A7"/>
    <w:rsid w:val="00FA45A0"/>
    <w:rsid w:val="00FA45BC"/>
    <w:rsid w:val="00FA4AE1"/>
    <w:rsid w:val="00FA51AF"/>
    <w:rsid w:val="00FA5612"/>
    <w:rsid w:val="00FA5721"/>
    <w:rsid w:val="00FA5980"/>
    <w:rsid w:val="00FA5AA2"/>
    <w:rsid w:val="00FA5BD0"/>
    <w:rsid w:val="00FA5CA8"/>
    <w:rsid w:val="00FA5F3E"/>
    <w:rsid w:val="00FA627F"/>
    <w:rsid w:val="00FA6627"/>
    <w:rsid w:val="00FA6982"/>
    <w:rsid w:val="00FA6DA3"/>
    <w:rsid w:val="00FA6FF0"/>
    <w:rsid w:val="00FA72CC"/>
    <w:rsid w:val="00FA7312"/>
    <w:rsid w:val="00FA75A0"/>
    <w:rsid w:val="00FA78BC"/>
    <w:rsid w:val="00FA7B88"/>
    <w:rsid w:val="00FA7F11"/>
    <w:rsid w:val="00FB02BA"/>
    <w:rsid w:val="00FB0823"/>
    <w:rsid w:val="00FB0EB4"/>
    <w:rsid w:val="00FB0F74"/>
    <w:rsid w:val="00FB1428"/>
    <w:rsid w:val="00FB1517"/>
    <w:rsid w:val="00FB1554"/>
    <w:rsid w:val="00FB1603"/>
    <w:rsid w:val="00FB1B23"/>
    <w:rsid w:val="00FB1B93"/>
    <w:rsid w:val="00FB2101"/>
    <w:rsid w:val="00FB22E7"/>
    <w:rsid w:val="00FB249B"/>
    <w:rsid w:val="00FB2528"/>
    <w:rsid w:val="00FB290E"/>
    <w:rsid w:val="00FB2942"/>
    <w:rsid w:val="00FB2F89"/>
    <w:rsid w:val="00FB2FF9"/>
    <w:rsid w:val="00FB327D"/>
    <w:rsid w:val="00FB35E0"/>
    <w:rsid w:val="00FB3BFB"/>
    <w:rsid w:val="00FB4604"/>
    <w:rsid w:val="00FB4AC7"/>
    <w:rsid w:val="00FB4BAC"/>
    <w:rsid w:val="00FB50A1"/>
    <w:rsid w:val="00FB50BB"/>
    <w:rsid w:val="00FB5148"/>
    <w:rsid w:val="00FB53EE"/>
    <w:rsid w:val="00FB5C25"/>
    <w:rsid w:val="00FB6E64"/>
    <w:rsid w:val="00FB7032"/>
    <w:rsid w:val="00FB7228"/>
    <w:rsid w:val="00FB72FD"/>
    <w:rsid w:val="00FB7A66"/>
    <w:rsid w:val="00FC0049"/>
    <w:rsid w:val="00FC0459"/>
    <w:rsid w:val="00FC0474"/>
    <w:rsid w:val="00FC0C91"/>
    <w:rsid w:val="00FC105A"/>
    <w:rsid w:val="00FC10FF"/>
    <w:rsid w:val="00FC1548"/>
    <w:rsid w:val="00FC1A28"/>
    <w:rsid w:val="00FC1CEE"/>
    <w:rsid w:val="00FC22C3"/>
    <w:rsid w:val="00FC23CC"/>
    <w:rsid w:val="00FC2489"/>
    <w:rsid w:val="00FC24BD"/>
    <w:rsid w:val="00FC274B"/>
    <w:rsid w:val="00FC2DF4"/>
    <w:rsid w:val="00FC3766"/>
    <w:rsid w:val="00FC3D36"/>
    <w:rsid w:val="00FC4C72"/>
    <w:rsid w:val="00FC4D81"/>
    <w:rsid w:val="00FC50A9"/>
    <w:rsid w:val="00FC50E0"/>
    <w:rsid w:val="00FC5561"/>
    <w:rsid w:val="00FC5FA7"/>
    <w:rsid w:val="00FC62C9"/>
    <w:rsid w:val="00FC665D"/>
    <w:rsid w:val="00FC6991"/>
    <w:rsid w:val="00FC714B"/>
    <w:rsid w:val="00FC72A9"/>
    <w:rsid w:val="00FC72CD"/>
    <w:rsid w:val="00FC76B4"/>
    <w:rsid w:val="00FC7739"/>
    <w:rsid w:val="00FC7B70"/>
    <w:rsid w:val="00FC7FE3"/>
    <w:rsid w:val="00FD02FD"/>
    <w:rsid w:val="00FD0676"/>
    <w:rsid w:val="00FD0F20"/>
    <w:rsid w:val="00FD1116"/>
    <w:rsid w:val="00FD18B0"/>
    <w:rsid w:val="00FD1982"/>
    <w:rsid w:val="00FD1E9A"/>
    <w:rsid w:val="00FD21F2"/>
    <w:rsid w:val="00FD237C"/>
    <w:rsid w:val="00FD239E"/>
    <w:rsid w:val="00FD2AB7"/>
    <w:rsid w:val="00FD2BF8"/>
    <w:rsid w:val="00FD2C4F"/>
    <w:rsid w:val="00FD2DF7"/>
    <w:rsid w:val="00FD2FA0"/>
    <w:rsid w:val="00FD36AF"/>
    <w:rsid w:val="00FD38DF"/>
    <w:rsid w:val="00FD4122"/>
    <w:rsid w:val="00FD417C"/>
    <w:rsid w:val="00FD437B"/>
    <w:rsid w:val="00FD4A06"/>
    <w:rsid w:val="00FD4BF4"/>
    <w:rsid w:val="00FD4BFC"/>
    <w:rsid w:val="00FD4CF4"/>
    <w:rsid w:val="00FD4E78"/>
    <w:rsid w:val="00FD4E7D"/>
    <w:rsid w:val="00FD4E8A"/>
    <w:rsid w:val="00FD58E8"/>
    <w:rsid w:val="00FD5D3E"/>
    <w:rsid w:val="00FD5F87"/>
    <w:rsid w:val="00FD6631"/>
    <w:rsid w:val="00FD66C9"/>
    <w:rsid w:val="00FD6A14"/>
    <w:rsid w:val="00FD6CBE"/>
    <w:rsid w:val="00FD6EC2"/>
    <w:rsid w:val="00FD6F14"/>
    <w:rsid w:val="00FD6F3F"/>
    <w:rsid w:val="00FD74C1"/>
    <w:rsid w:val="00FD75DA"/>
    <w:rsid w:val="00FD78E8"/>
    <w:rsid w:val="00FD7CE0"/>
    <w:rsid w:val="00FD7CEE"/>
    <w:rsid w:val="00FD7F62"/>
    <w:rsid w:val="00FE00E8"/>
    <w:rsid w:val="00FE038B"/>
    <w:rsid w:val="00FE074F"/>
    <w:rsid w:val="00FE1070"/>
    <w:rsid w:val="00FE1104"/>
    <w:rsid w:val="00FE1692"/>
    <w:rsid w:val="00FE197B"/>
    <w:rsid w:val="00FE1BDE"/>
    <w:rsid w:val="00FE1EF0"/>
    <w:rsid w:val="00FE21CD"/>
    <w:rsid w:val="00FE23C0"/>
    <w:rsid w:val="00FE24BC"/>
    <w:rsid w:val="00FE2A7D"/>
    <w:rsid w:val="00FE2D75"/>
    <w:rsid w:val="00FE309E"/>
    <w:rsid w:val="00FE3225"/>
    <w:rsid w:val="00FE3366"/>
    <w:rsid w:val="00FE3857"/>
    <w:rsid w:val="00FE3AB0"/>
    <w:rsid w:val="00FE3FEC"/>
    <w:rsid w:val="00FE4404"/>
    <w:rsid w:val="00FE48C9"/>
    <w:rsid w:val="00FE4B12"/>
    <w:rsid w:val="00FE5208"/>
    <w:rsid w:val="00FE53CB"/>
    <w:rsid w:val="00FE5504"/>
    <w:rsid w:val="00FE5629"/>
    <w:rsid w:val="00FE587F"/>
    <w:rsid w:val="00FE61C3"/>
    <w:rsid w:val="00FE6321"/>
    <w:rsid w:val="00FE69C1"/>
    <w:rsid w:val="00FE6F8A"/>
    <w:rsid w:val="00FE719F"/>
    <w:rsid w:val="00FE71A5"/>
    <w:rsid w:val="00FE734F"/>
    <w:rsid w:val="00FE747A"/>
    <w:rsid w:val="00FE76A9"/>
    <w:rsid w:val="00FE7905"/>
    <w:rsid w:val="00FE7AE3"/>
    <w:rsid w:val="00FE7B4F"/>
    <w:rsid w:val="00FF0386"/>
    <w:rsid w:val="00FF06E0"/>
    <w:rsid w:val="00FF088E"/>
    <w:rsid w:val="00FF0D55"/>
    <w:rsid w:val="00FF0DCE"/>
    <w:rsid w:val="00FF185C"/>
    <w:rsid w:val="00FF1FBD"/>
    <w:rsid w:val="00FF2022"/>
    <w:rsid w:val="00FF21D3"/>
    <w:rsid w:val="00FF245F"/>
    <w:rsid w:val="00FF252B"/>
    <w:rsid w:val="00FF2AC5"/>
    <w:rsid w:val="00FF30D7"/>
    <w:rsid w:val="00FF33BE"/>
    <w:rsid w:val="00FF3668"/>
    <w:rsid w:val="00FF3BEB"/>
    <w:rsid w:val="00FF4210"/>
    <w:rsid w:val="00FF46DD"/>
    <w:rsid w:val="00FF4A7F"/>
    <w:rsid w:val="00FF4C80"/>
    <w:rsid w:val="00FF5147"/>
    <w:rsid w:val="00FF5CAD"/>
    <w:rsid w:val="00FF5D3B"/>
    <w:rsid w:val="00FF615B"/>
    <w:rsid w:val="00FF64B6"/>
    <w:rsid w:val="00FF6655"/>
    <w:rsid w:val="00FF68DC"/>
    <w:rsid w:val="00FF6A93"/>
    <w:rsid w:val="00FF6E12"/>
    <w:rsid w:val="00FF6EC2"/>
    <w:rsid w:val="00FF6F84"/>
    <w:rsid w:val="00FF78D3"/>
    <w:rsid w:val="00FF7C90"/>
    <w:rsid w:val="00FF7C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A5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08A9"/>
    <w:rPr>
      <w:sz w:val="24"/>
      <w:szCs w:val="24"/>
    </w:rPr>
  </w:style>
  <w:style w:type="paragraph" w:styleId="Nagwek1">
    <w:name w:val="heading 1"/>
    <w:aliases w:val="heading 1,H1"/>
    <w:basedOn w:val="Normalny"/>
    <w:next w:val="Normalny"/>
    <w:link w:val="Nagwek1Znak"/>
    <w:uiPriority w:val="99"/>
    <w:qFormat/>
    <w:rsid w:val="00533F54"/>
    <w:pPr>
      <w:keepNext/>
      <w:spacing w:before="240" w:after="120"/>
      <w:ind w:right="-284"/>
      <w:outlineLvl w:val="0"/>
    </w:pPr>
    <w:rPr>
      <w:b/>
      <w:caps/>
      <w:sz w:val="22"/>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533F54"/>
    <w:pPr>
      <w:keepNext/>
      <w:ind w:firstLine="708"/>
      <w:jc w:val="both"/>
      <w:outlineLvl w:val="1"/>
    </w:pPr>
    <w:rPr>
      <w:rFonts w:ascii="Verdana" w:hAnsi="Verdana"/>
      <w:b/>
      <w:sz w:val="20"/>
    </w:rPr>
  </w:style>
  <w:style w:type="paragraph" w:styleId="Nagwek3">
    <w:name w:val="heading 3"/>
    <w:basedOn w:val="Normalny"/>
    <w:next w:val="Normalny"/>
    <w:link w:val="Nagwek3Znak"/>
    <w:qFormat/>
    <w:rsid w:val="00533F54"/>
    <w:pPr>
      <w:keepNext/>
      <w:widowControl w:val="0"/>
      <w:jc w:val="both"/>
      <w:outlineLvl w:val="2"/>
    </w:pPr>
    <w:rPr>
      <w:rFonts w:ascii="Ottawa" w:hAnsi="Ottawa"/>
      <w:b/>
      <w:snapToGrid w:val="0"/>
      <w:szCs w:val="20"/>
    </w:rPr>
  </w:style>
  <w:style w:type="paragraph" w:styleId="Nagwek4">
    <w:name w:val="heading 4"/>
    <w:aliases w:val="h4"/>
    <w:basedOn w:val="Normalny"/>
    <w:next w:val="Normalny"/>
    <w:link w:val="Nagwek4Znak"/>
    <w:uiPriority w:val="9"/>
    <w:qFormat/>
    <w:rsid w:val="00533F54"/>
    <w:pPr>
      <w:keepNext/>
      <w:spacing w:before="240" w:after="120"/>
      <w:outlineLvl w:val="3"/>
    </w:pPr>
    <w:rPr>
      <w:b/>
      <w:caps/>
      <w:color w:val="FF0000"/>
      <w:sz w:val="22"/>
      <w:u w:val="single"/>
    </w:rPr>
  </w:style>
  <w:style w:type="paragraph" w:styleId="Nagwek5">
    <w:name w:val="heading 5"/>
    <w:basedOn w:val="Normalny"/>
    <w:next w:val="Normalny"/>
    <w:link w:val="Nagwek5Znak"/>
    <w:uiPriority w:val="9"/>
    <w:qFormat/>
    <w:rsid w:val="00533F54"/>
    <w:pPr>
      <w:keepNext/>
      <w:spacing w:before="120" w:after="120"/>
      <w:outlineLvl w:val="4"/>
    </w:pPr>
    <w:rPr>
      <w:rFonts w:ascii="CG Times" w:hAnsi="CG Times"/>
      <w:b/>
      <w:sz w:val="22"/>
      <w:szCs w:val="20"/>
      <w:u w:val="single"/>
    </w:rPr>
  </w:style>
  <w:style w:type="paragraph" w:styleId="Nagwek6">
    <w:name w:val="heading 6"/>
    <w:basedOn w:val="Normalny"/>
    <w:next w:val="Normalny"/>
    <w:link w:val="Nagwek6Znak"/>
    <w:qFormat/>
    <w:rsid w:val="00533F54"/>
    <w:pPr>
      <w:keepNext/>
      <w:jc w:val="center"/>
      <w:outlineLvl w:val="5"/>
    </w:pPr>
    <w:rPr>
      <w:sz w:val="32"/>
      <w:u w:val="single"/>
    </w:rPr>
  </w:style>
  <w:style w:type="paragraph" w:styleId="Nagwek7">
    <w:name w:val="heading 7"/>
    <w:basedOn w:val="Normalny"/>
    <w:next w:val="Normalny"/>
    <w:link w:val="Nagwek7Znak"/>
    <w:qFormat/>
    <w:rsid w:val="00533F54"/>
    <w:pPr>
      <w:keepNext/>
      <w:outlineLvl w:val="6"/>
    </w:pPr>
    <w:rPr>
      <w:rFonts w:ascii="Verdana" w:hAnsi="Verdana"/>
      <w:b/>
      <w:bCs/>
      <w:sz w:val="20"/>
    </w:rPr>
  </w:style>
  <w:style w:type="paragraph" w:styleId="Nagwek8">
    <w:name w:val="heading 8"/>
    <w:basedOn w:val="Normalny"/>
    <w:next w:val="Normalny"/>
    <w:link w:val="Nagwek8Znak"/>
    <w:qFormat/>
    <w:rsid w:val="00533F54"/>
    <w:pPr>
      <w:keepNext/>
      <w:autoSpaceDE w:val="0"/>
      <w:autoSpaceDN w:val="0"/>
      <w:adjustRightInd w:val="0"/>
      <w:jc w:val="center"/>
      <w:outlineLvl w:val="7"/>
    </w:pPr>
    <w:rPr>
      <w:i/>
      <w:iCs/>
      <w:sz w:val="14"/>
    </w:rPr>
  </w:style>
  <w:style w:type="paragraph" w:styleId="Nagwek9">
    <w:name w:val="heading 9"/>
    <w:basedOn w:val="Normalny"/>
    <w:next w:val="Normalny"/>
    <w:link w:val="Nagwek9Znak"/>
    <w:qFormat/>
    <w:rsid w:val="00533F54"/>
    <w:pPr>
      <w:keepNext/>
      <w:spacing w:after="120"/>
      <w:jc w:val="center"/>
      <w:outlineLvl w:val="8"/>
    </w:pPr>
    <w:rPr>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Sstyl">
    <w:name w:val="TS styl"/>
    <w:basedOn w:val="Tekstpodstawowy2"/>
    <w:rsid w:val="00533F54"/>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533F54"/>
    <w:pPr>
      <w:tabs>
        <w:tab w:val="left" w:pos="709"/>
      </w:tabs>
      <w:spacing w:after="120"/>
      <w:ind w:right="-57"/>
    </w:pPr>
    <w:rPr>
      <w:sz w:val="22"/>
    </w:rPr>
  </w:style>
  <w:style w:type="character" w:styleId="Odwoaniedokomentarza">
    <w:name w:val="annotation reference"/>
    <w:rsid w:val="00533F54"/>
    <w:rPr>
      <w:sz w:val="16"/>
      <w:szCs w:val="16"/>
    </w:rPr>
  </w:style>
  <w:style w:type="paragraph" w:styleId="Tekstkomentarza">
    <w:name w:val="annotation text"/>
    <w:basedOn w:val="Normalny"/>
    <w:link w:val="TekstkomentarzaZnak"/>
    <w:rsid w:val="00533F54"/>
    <w:rPr>
      <w:sz w:val="20"/>
      <w:szCs w:val="20"/>
    </w:rPr>
  </w:style>
  <w:style w:type="paragraph" w:customStyle="1" w:styleId="08Sygnaturapisma">
    <w:name w:val="@08.Sygnatura_pisma"/>
    <w:basedOn w:val="Normalny"/>
    <w:next w:val="Normalny"/>
    <w:uiPriority w:val="99"/>
    <w:rsid w:val="00533F54"/>
  </w:style>
  <w:style w:type="paragraph" w:styleId="Tytu">
    <w:name w:val="Title"/>
    <w:basedOn w:val="Normalny"/>
    <w:link w:val="TytuZnak"/>
    <w:qFormat/>
    <w:rsid w:val="00533F54"/>
    <w:pPr>
      <w:jc w:val="center"/>
    </w:pPr>
    <w:rPr>
      <w:rFonts w:ascii="Arial" w:hAnsi="Arial"/>
      <w:b/>
      <w:sz w:val="22"/>
      <w:szCs w:val="20"/>
    </w:rPr>
  </w:style>
  <w:style w:type="paragraph" w:customStyle="1" w:styleId="Standard">
    <w:name w:val="Standard"/>
    <w:autoRedefine/>
    <w:rsid w:val="00251F2E"/>
    <w:pPr>
      <w:tabs>
        <w:tab w:val="left" w:pos="0"/>
      </w:tabs>
      <w:autoSpaceDE w:val="0"/>
      <w:autoSpaceDN w:val="0"/>
      <w:adjustRightInd w:val="0"/>
      <w:snapToGrid w:val="0"/>
      <w:spacing w:line="276" w:lineRule="auto"/>
      <w:jc w:val="both"/>
    </w:pPr>
    <w:rPr>
      <w:rFonts w:ascii="Verdana" w:hAnsi="Verdana" w:cs="Arial"/>
    </w:rPr>
  </w:style>
  <w:style w:type="paragraph" w:customStyle="1" w:styleId="ust">
    <w:name w:val="ust"/>
    <w:basedOn w:val="Normalny"/>
    <w:rsid w:val="00533F54"/>
    <w:pPr>
      <w:spacing w:after="80"/>
      <w:ind w:left="431" w:hanging="255"/>
      <w:jc w:val="both"/>
    </w:pPr>
    <w:rPr>
      <w:szCs w:val="20"/>
    </w:rPr>
  </w:style>
  <w:style w:type="paragraph" w:styleId="Tekstpodstawowy3">
    <w:name w:val="Body Text 3"/>
    <w:basedOn w:val="Normalny"/>
    <w:link w:val="Tekstpodstawowy3Znak"/>
    <w:rsid w:val="00533F54"/>
    <w:pPr>
      <w:keepNext/>
      <w:jc w:val="both"/>
    </w:pPr>
    <w:rPr>
      <w:sz w:val="22"/>
    </w:rPr>
  </w:style>
  <w:style w:type="paragraph" w:customStyle="1" w:styleId="TLSAumowy">
    <w:name w:val="TLSA umowy"/>
    <w:basedOn w:val="Normalny"/>
    <w:rsid w:val="00533F54"/>
    <w:pPr>
      <w:spacing w:after="120" w:line="312" w:lineRule="auto"/>
      <w:jc w:val="both"/>
    </w:pPr>
    <w:rPr>
      <w:rFonts w:ascii="Arial" w:hAnsi="Arial"/>
      <w:sz w:val="22"/>
      <w:szCs w:val="20"/>
    </w:rPr>
  </w:style>
  <w:style w:type="paragraph" w:customStyle="1" w:styleId="Tekstpodstawowy31">
    <w:name w:val="Tekst podstawowy 31"/>
    <w:basedOn w:val="Normalny"/>
    <w:uiPriority w:val="99"/>
    <w:rsid w:val="00533F54"/>
    <w:pPr>
      <w:tabs>
        <w:tab w:val="left" w:pos="284"/>
      </w:tabs>
    </w:pPr>
    <w:rPr>
      <w:sz w:val="22"/>
      <w:szCs w:val="20"/>
    </w:rPr>
  </w:style>
  <w:style w:type="paragraph" w:customStyle="1" w:styleId="14StanowiskoPodpisujacego">
    <w:name w:val="@14.StanowiskoPodpisujacego"/>
    <w:basedOn w:val="Normalny"/>
    <w:rsid w:val="00533F54"/>
    <w:pPr>
      <w:jc w:val="both"/>
    </w:pPr>
    <w:rPr>
      <w:rFonts w:ascii="Verdana" w:hAnsi="Verdana"/>
      <w:sz w:val="18"/>
      <w:szCs w:val="18"/>
    </w:rPr>
  </w:style>
  <w:style w:type="paragraph" w:customStyle="1" w:styleId="11Trescpisma">
    <w:name w:val="@11.Tresc_pisma"/>
    <w:basedOn w:val="Normalny"/>
    <w:rsid w:val="00533F54"/>
    <w:pPr>
      <w:spacing w:before="180"/>
      <w:jc w:val="both"/>
    </w:pPr>
    <w:rPr>
      <w:rFonts w:ascii="Verdana" w:hAnsi="Verdana"/>
      <w:sz w:val="20"/>
      <w:szCs w:val="18"/>
    </w:rPr>
  </w:style>
  <w:style w:type="paragraph" w:styleId="Tekstpodstawowywcity3">
    <w:name w:val="Body Text Indent 3"/>
    <w:basedOn w:val="Normalny"/>
    <w:link w:val="Tekstpodstawowywcity3Znak"/>
    <w:rsid w:val="00533F54"/>
    <w:pPr>
      <w:spacing w:after="120"/>
      <w:ind w:left="283"/>
    </w:pPr>
    <w:rPr>
      <w:sz w:val="16"/>
      <w:szCs w:val="16"/>
    </w:rPr>
  </w:style>
  <w:style w:type="paragraph" w:styleId="Tekstpodstawowywcity">
    <w:name w:val="Body Text Indent"/>
    <w:basedOn w:val="Normalny"/>
    <w:link w:val="TekstpodstawowywcityZnak"/>
    <w:rsid w:val="00533F54"/>
    <w:pPr>
      <w:spacing w:line="360" w:lineRule="auto"/>
      <w:ind w:firstLine="284"/>
      <w:jc w:val="both"/>
    </w:pPr>
    <w:rPr>
      <w:szCs w:val="20"/>
    </w:rPr>
  </w:style>
  <w:style w:type="character" w:customStyle="1" w:styleId="text1">
    <w:name w:val="text1"/>
    <w:rsid w:val="00533F54"/>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533F54"/>
    <w:rPr>
      <w:b/>
      <w:sz w:val="28"/>
      <w:szCs w:val="20"/>
    </w:rPr>
  </w:style>
  <w:style w:type="paragraph" w:styleId="Listapunktowana">
    <w:name w:val="List Bullet"/>
    <w:basedOn w:val="Normalny"/>
    <w:autoRedefine/>
    <w:rsid w:val="00A14471"/>
    <w:pPr>
      <w:numPr>
        <w:numId w:val="20"/>
      </w:numPr>
      <w:spacing w:line="276" w:lineRule="auto"/>
      <w:ind w:left="426" w:right="70" w:hanging="426"/>
      <w:jc w:val="both"/>
    </w:pPr>
    <w:rPr>
      <w:rFonts w:ascii="Verdana" w:hAnsi="Verdana"/>
      <w:snapToGrid w:val="0"/>
      <w:sz w:val="20"/>
      <w:szCs w:val="20"/>
    </w:rPr>
  </w:style>
  <w:style w:type="paragraph" w:styleId="Tekstpodstawowywcity2">
    <w:name w:val="Body Text Indent 2"/>
    <w:basedOn w:val="Normalny"/>
    <w:link w:val="Tekstpodstawowywcity2Znak"/>
    <w:rsid w:val="00533F54"/>
    <w:pPr>
      <w:ind w:left="360"/>
      <w:jc w:val="both"/>
    </w:pPr>
    <w:rPr>
      <w:rFonts w:ascii="Verdana" w:hAnsi="Verdana"/>
    </w:rPr>
  </w:style>
  <w:style w:type="paragraph" w:styleId="Stopka">
    <w:name w:val="footer"/>
    <w:basedOn w:val="Normalny"/>
    <w:link w:val="StopkaZnak"/>
    <w:uiPriority w:val="99"/>
    <w:rsid w:val="00533F54"/>
    <w:pPr>
      <w:tabs>
        <w:tab w:val="center" w:pos="4536"/>
        <w:tab w:val="right" w:pos="9072"/>
      </w:tabs>
    </w:pPr>
  </w:style>
  <w:style w:type="paragraph" w:styleId="Nagwek">
    <w:name w:val="header"/>
    <w:aliases w:val="Nagłówek Znak2,Nagłówek Znak1 Znak,Nagłówek strony Znak Znak,Nagłówek Znak Znak Znak,Nagłówek Znak Znak1"/>
    <w:basedOn w:val="Normalny"/>
    <w:link w:val="NagwekZnak"/>
    <w:rsid w:val="00533F54"/>
    <w:pPr>
      <w:tabs>
        <w:tab w:val="center" w:pos="4536"/>
        <w:tab w:val="right" w:pos="9072"/>
      </w:tabs>
    </w:pPr>
  </w:style>
  <w:style w:type="character" w:styleId="Hipercze">
    <w:name w:val="Hyperlink"/>
    <w:rsid w:val="00533F54"/>
    <w:rPr>
      <w:color w:val="0000FF"/>
      <w:u w:val="single"/>
    </w:rPr>
  </w:style>
  <w:style w:type="paragraph" w:customStyle="1" w:styleId="Tekstpodstawowy21">
    <w:name w:val="Tekst podstawowy 21"/>
    <w:basedOn w:val="Normalny"/>
    <w:rsid w:val="00533F54"/>
    <w:pPr>
      <w:spacing w:after="80"/>
      <w:ind w:left="454" w:hanging="482"/>
      <w:jc w:val="both"/>
    </w:pPr>
    <w:rPr>
      <w:sz w:val="22"/>
      <w:szCs w:val="20"/>
    </w:rPr>
  </w:style>
  <w:style w:type="paragraph" w:styleId="Akapitzlist">
    <w:name w:val="List Paragraph"/>
    <w:basedOn w:val="Normalny"/>
    <w:link w:val="AkapitzlistZnak"/>
    <w:uiPriority w:val="99"/>
    <w:qFormat/>
    <w:rsid w:val="00533F54"/>
    <w:pPr>
      <w:ind w:left="720"/>
    </w:pPr>
  </w:style>
  <w:style w:type="paragraph" w:styleId="Listanumerowana">
    <w:name w:val="List Number"/>
    <w:basedOn w:val="Normalny"/>
    <w:rsid w:val="00533F54"/>
    <w:pPr>
      <w:numPr>
        <w:numId w:val="9"/>
      </w:numPr>
    </w:pPr>
    <w:rPr>
      <w:rFonts w:ascii="Arial" w:eastAsia="Arial Unicode MS" w:hAnsi="Arial"/>
      <w:sz w:val="22"/>
    </w:rPr>
  </w:style>
  <w:style w:type="paragraph" w:customStyle="1" w:styleId="O">
    <w:name w:val="O"/>
    <w:basedOn w:val="Normalny"/>
    <w:rsid w:val="00533F54"/>
    <w:rPr>
      <w:szCs w:val="20"/>
    </w:rPr>
  </w:style>
  <w:style w:type="paragraph" w:customStyle="1" w:styleId="Tytu0">
    <w:name w:val="Tytu?"/>
    <w:basedOn w:val="Normalny"/>
    <w:rsid w:val="00533F54"/>
    <w:pPr>
      <w:jc w:val="center"/>
    </w:pPr>
    <w:rPr>
      <w:b/>
      <w:sz w:val="28"/>
      <w:szCs w:val="20"/>
    </w:rPr>
  </w:style>
  <w:style w:type="paragraph" w:customStyle="1" w:styleId="titel-12">
    <w:name w:val="titel-12"/>
    <w:rsid w:val="00533F54"/>
    <w:pPr>
      <w:tabs>
        <w:tab w:val="left" w:pos="1021"/>
      </w:tabs>
      <w:spacing w:after="120"/>
    </w:pPr>
    <w:rPr>
      <w:rFonts w:ascii="NewCenturySchlbk" w:hAnsi="NewCenturySchlbk"/>
      <w:b/>
      <w:sz w:val="24"/>
      <w:lang w:val="de-DE"/>
    </w:rPr>
  </w:style>
  <w:style w:type="paragraph" w:styleId="Tekstprzypisudolnego">
    <w:name w:val="footnote text"/>
    <w:basedOn w:val="Normalny"/>
    <w:link w:val="TekstprzypisudolnegoZnak"/>
    <w:uiPriority w:val="99"/>
    <w:rsid w:val="00533F54"/>
    <w:rPr>
      <w:sz w:val="20"/>
      <w:szCs w:val="20"/>
    </w:rPr>
  </w:style>
  <w:style w:type="paragraph" w:customStyle="1" w:styleId="Default">
    <w:name w:val="Default"/>
    <w:uiPriority w:val="99"/>
    <w:rsid w:val="00533F54"/>
    <w:pPr>
      <w:autoSpaceDE w:val="0"/>
      <w:autoSpaceDN w:val="0"/>
      <w:adjustRightInd w:val="0"/>
    </w:pPr>
    <w:rPr>
      <w:color w:val="000000"/>
      <w:sz w:val="24"/>
      <w:szCs w:val="24"/>
    </w:rPr>
  </w:style>
  <w:style w:type="paragraph" w:customStyle="1" w:styleId="Tekstpodstawowywcity0">
    <w:name w:val="Tekst podstawowy wci?ty"/>
    <w:basedOn w:val="Normalny"/>
    <w:rsid w:val="00533F54"/>
    <w:pPr>
      <w:widowControl w:val="0"/>
      <w:ind w:right="51"/>
      <w:jc w:val="both"/>
    </w:pPr>
    <w:rPr>
      <w:szCs w:val="20"/>
    </w:rPr>
  </w:style>
  <w:style w:type="paragraph" w:customStyle="1" w:styleId="Tekstpodstawowywcity21">
    <w:name w:val="Tekst podstawowy wcięty 21"/>
    <w:basedOn w:val="Normalny"/>
    <w:rsid w:val="00533F54"/>
    <w:pPr>
      <w:ind w:left="426"/>
    </w:pPr>
    <w:rPr>
      <w:sz w:val="22"/>
      <w:szCs w:val="20"/>
    </w:rPr>
  </w:style>
  <w:style w:type="paragraph" w:customStyle="1" w:styleId="Zwykytekst1">
    <w:name w:val="Zwykły tekst1"/>
    <w:basedOn w:val="Normalny"/>
    <w:rsid w:val="00533F54"/>
    <w:rPr>
      <w:rFonts w:ascii="Courier New" w:hAnsi="Courier New"/>
      <w:sz w:val="20"/>
      <w:szCs w:val="20"/>
    </w:rPr>
  </w:style>
  <w:style w:type="paragraph" w:customStyle="1" w:styleId="10Szanowny">
    <w:name w:val="@10.Szanowny"/>
    <w:basedOn w:val="Normalny"/>
    <w:next w:val="Normalny"/>
    <w:rsid w:val="00533F54"/>
    <w:pPr>
      <w:spacing w:before="180"/>
      <w:jc w:val="both"/>
    </w:pPr>
    <w:rPr>
      <w:rFonts w:ascii="Verdana" w:hAnsi="Verdana"/>
      <w:sz w:val="20"/>
      <w:szCs w:val="18"/>
    </w:rPr>
  </w:style>
  <w:style w:type="paragraph" w:styleId="NormalnyWeb">
    <w:name w:val="Normal (Web)"/>
    <w:basedOn w:val="Normalny"/>
    <w:uiPriority w:val="99"/>
    <w:rsid w:val="00533F54"/>
    <w:pPr>
      <w:suppressAutoHyphens/>
      <w:spacing w:before="280" w:after="280"/>
    </w:pPr>
    <w:rPr>
      <w:lang w:eastAsia="ar-SA"/>
    </w:rPr>
  </w:style>
  <w:style w:type="character" w:customStyle="1" w:styleId="FontStyle39">
    <w:name w:val="Font Style39"/>
    <w:rsid w:val="00533F54"/>
    <w:rPr>
      <w:rFonts w:ascii="Verdana" w:hAnsi="Verdana" w:cs="Verdana"/>
      <w:sz w:val="18"/>
      <w:szCs w:val="18"/>
    </w:rPr>
  </w:style>
  <w:style w:type="character" w:customStyle="1" w:styleId="FontStyle90">
    <w:name w:val="Font Style90"/>
    <w:rsid w:val="00533F54"/>
    <w:rPr>
      <w:rFonts w:ascii="Verdana" w:hAnsi="Verdana" w:cs="Verdana"/>
      <w:sz w:val="18"/>
      <w:szCs w:val="18"/>
    </w:rPr>
  </w:style>
  <w:style w:type="paragraph" w:styleId="Listapunktowana3">
    <w:name w:val="List Bullet 3"/>
    <w:basedOn w:val="Normalny"/>
    <w:autoRedefine/>
    <w:rsid w:val="00533F54"/>
    <w:pPr>
      <w:numPr>
        <w:numId w:val="10"/>
      </w:numPr>
    </w:pPr>
  </w:style>
  <w:style w:type="paragraph" w:customStyle="1" w:styleId="Folgetext1">
    <w:name w:val="Folgetext 1"/>
    <w:basedOn w:val="Normalny"/>
    <w:rsid w:val="00533F54"/>
    <w:pPr>
      <w:tabs>
        <w:tab w:val="left" w:pos="3402"/>
        <w:tab w:val="left" w:pos="5104"/>
        <w:tab w:val="left" w:pos="7372"/>
      </w:tabs>
    </w:pPr>
    <w:rPr>
      <w:rFonts w:ascii="Arial" w:hAnsi="Arial"/>
      <w:sz w:val="22"/>
      <w:szCs w:val="20"/>
      <w:lang w:val="de-CH"/>
    </w:rPr>
  </w:style>
  <w:style w:type="paragraph" w:customStyle="1" w:styleId="xl38">
    <w:name w:val="xl38"/>
    <w:basedOn w:val="Normalny"/>
    <w:rsid w:val="00533F54"/>
    <w:pPr>
      <w:pBdr>
        <w:bottom w:val="single" w:sz="4" w:space="0" w:color="auto"/>
      </w:pBdr>
      <w:spacing w:before="100" w:beforeAutospacing="1" w:after="100" w:afterAutospacing="1"/>
      <w:jc w:val="center"/>
      <w:textAlignment w:val="center"/>
    </w:pPr>
    <w:rPr>
      <w:rFonts w:ascii="Arial" w:hAnsi="Arial"/>
      <w:b/>
      <w:bCs/>
    </w:rPr>
  </w:style>
  <w:style w:type="paragraph" w:styleId="Tekstblokowy">
    <w:name w:val="Block Text"/>
    <w:basedOn w:val="Normalny"/>
    <w:rsid w:val="00533F54"/>
    <w:pPr>
      <w:ind w:left="390" w:right="-1"/>
      <w:jc w:val="both"/>
    </w:pPr>
    <w:rPr>
      <w:sz w:val="22"/>
    </w:rPr>
  </w:style>
  <w:style w:type="character" w:styleId="Odwoanieprzypisudolnego">
    <w:name w:val="footnote reference"/>
    <w:unhideWhenUsed/>
    <w:rsid w:val="00533F54"/>
    <w:rPr>
      <w:vertAlign w:val="superscript"/>
    </w:rPr>
  </w:style>
  <w:style w:type="paragraph" w:styleId="Indeks1">
    <w:name w:val="index 1"/>
    <w:basedOn w:val="Normalny"/>
    <w:next w:val="Normalny"/>
    <w:autoRedefine/>
    <w:semiHidden/>
    <w:rsid w:val="006F3A4B"/>
    <w:pPr>
      <w:jc w:val="center"/>
    </w:pPr>
  </w:style>
  <w:style w:type="paragraph" w:styleId="Tekstdymka">
    <w:name w:val="Balloon Text"/>
    <w:basedOn w:val="Normalny"/>
    <w:link w:val="TekstdymkaZnak"/>
    <w:uiPriority w:val="99"/>
    <w:semiHidden/>
    <w:rsid w:val="00533F54"/>
    <w:rPr>
      <w:rFonts w:ascii="Tahoma" w:hAnsi="Tahoma"/>
      <w:sz w:val="16"/>
      <w:szCs w:val="16"/>
    </w:rPr>
  </w:style>
  <w:style w:type="paragraph" w:styleId="Podtytu">
    <w:name w:val="Subtitle"/>
    <w:basedOn w:val="Normalny"/>
    <w:link w:val="PodtytuZnak"/>
    <w:qFormat/>
    <w:rsid w:val="00533F54"/>
    <w:pPr>
      <w:widowControl w:val="0"/>
      <w:jc w:val="center"/>
    </w:pPr>
    <w:rPr>
      <w:b/>
      <w:snapToGrid w:val="0"/>
    </w:rPr>
  </w:style>
  <w:style w:type="paragraph" w:customStyle="1" w:styleId="pkt">
    <w:name w:val="pkt"/>
    <w:basedOn w:val="Normalny"/>
    <w:uiPriority w:val="99"/>
    <w:rsid w:val="00533F54"/>
    <w:pPr>
      <w:spacing w:before="60" w:after="60"/>
      <w:ind w:left="851" w:hanging="295"/>
      <w:jc w:val="both"/>
    </w:pPr>
    <w:rPr>
      <w:szCs w:val="20"/>
    </w:rPr>
  </w:style>
  <w:style w:type="paragraph" w:customStyle="1" w:styleId="12Zwyrazamiszacunku">
    <w:name w:val="@12.Z_wyrazami_szacunku"/>
    <w:basedOn w:val="Normalny"/>
    <w:next w:val="Normalny"/>
    <w:rsid w:val="00533F54"/>
    <w:pPr>
      <w:spacing w:before="360"/>
    </w:pPr>
    <w:rPr>
      <w:rFonts w:ascii="Verdana" w:hAnsi="Verdana"/>
      <w:sz w:val="20"/>
      <w:szCs w:val="20"/>
    </w:rPr>
  </w:style>
  <w:style w:type="paragraph" w:styleId="Nagwekindeksu">
    <w:name w:val="index heading"/>
    <w:basedOn w:val="Normalny"/>
    <w:next w:val="Indeks1"/>
    <w:semiHidden/>
    <w:rsid w:val="00533F54"/>
  </w:style>
  <w:style w:type="paragraph" w:customStyle="1" w:styleId="18Zalacznikilista">
    <w:name w:val="@18.Zalaczniki_lista"/>
    <w:basedOn w:val="Normalny"/>
    <w:rsid w:val="00533F54"/>
    <w:pPr>
      <w:numPr>
        <w:numId w:val="1"/>
      </w:numPr>
      <w:jc w:val="both"/>
    </w:pPr>
    <w:rPr>
      <w:rFonts w:ascii="Verdana" w:hAnsi="Verdana"/>
      <w:sz w:val="16"/>
      <w:szCs w:val="18"/>
    </w:rPr>
  </w:style>
  <w:style w:type="paragraph" w:customStyle="1" w:styleId="xl48">
    <w:name w:val="xl48"/>
    <w:basedOn w:val="Normalny"/>
    <w:rsid w:val="00533F54"/>
    <w:pPr>
      <w:spacing w:before="100" w:beforeAutospacing="1" w:after="100" w:afterAutospacing="1"/>
    </w:pPr>
    <w:rPr>
      <w:rFonts w:ascii="Arial Unicode MS" w:eastAsia="Arial Unicode MS" w:hAnsi="Arial Unicode MS" w:cs="Arial Unicode MS"/>
    </w:rPr>
  </w:style>
  <w:style w:type="paragraph" w:customStyle="1" w:styleId="xl29">
    <w:name w:val="xl29"/>
    <w:basedOn w:val="Normalny"/>
    <w:rsid w:val="00533F54"/>
    <w:pPr>
      <w:spacing w:before="100" w:beforeAutospacing="1" w:after="100" w:afterAutospacing="1"/>
    </w:pPr>
    <w:rPr>
      <w:rFonts w:ascii="Arial" w:eastAsia="Arial Unicode MS" w:hAnsi="Arial" w:cs="Arial Unicode MS"/>
      <w:b/>
      <w:bCs/>
    </w:rPr>
  </w:style>
  <w:style w:type="paragraph" w:customStyle="1" w:styleId="11111111ust">
    <w:name w:val="11111111 ust"/>
    <w:basedOn w:val="Normalny"/>
    <w:rsid w:val="00533F54"/>
    <w:pPr>
      <w:spacing w:after="80"/>
      <w:ind w:left="431" w:hanging="255"/>
      <w:jc w:val="both"/>
    </w:pPr>
    <w:rPr>
      <w:szCs w:val="20"/>
    </w:rPr>
  </w:style>
  <w:style w:type="paragraph" w:customStyle="1" w:styleId="Tabelatre">
    <w:name w:val="Tabela treść"/>
    <w:basedOn w:val="Normalny"/>
    <w:rsid w:val="00533F54"/>
    <w:pPr>
      <w:spacing w:before="60" w:after="60"/>
    </w:pPr>
    <w:rPr>
      <w:rFonts w:ascii="Arial" w:hAnsi="Arial" w:cs="Arial"/>
      <w:sz w:val="20"/>
      <w:szCs w:val="20"/>
      <w:lang w:eastAsia="en-US"/>
    </w:rPr>
  </w:style>
  <w:style w:type="paragraph" w:customStyle="1" w:styleId="Tabelatrenumerowanie">
    <w:name w:val="Tabela treść numerowanie"/>
    <w:basedOn w:val="Tabelatre"/>
    <w:rsid w:val="00533F54"/>
    <w:pPr>
      <w:numPr>
        <w:numId w:val="12"/>
      </w:numPr>
      <w:tabs>
        <w:tab w:val="clear" w:pos="454"/>
        <w:tab w:val="num" w:pos="360"/>
        <w:tab w:val="num" w:pos="720"/>
      </w:tabs>
      <w:ind w:left="0" w:firstLine="0"/>
    </w:pPr>
  </w:style>
  <w:style w:type="paragraph" w:customStyle="1" w:styleId="Tabelanagwek2dorodka">
    <w:name w:val="Tabela nagłówek2 do środka"/>
    <w:basedOn w:val="Tabelatre"/>
    <w:rsid w:val="00533F54"/>
    <w:pPr>
      <w:jc w:val="center"/>
    </w:pPr>
    <w:rPr>
      <w:b/>
    </w:rPr>
  </w:style>
  <w:style w:type="paragraph" w:styleId="Lista">
    <w:name w:val="List"/>
    <w:basedOn w:val="Normalny"/>
    <w:rsid w:val="00533F54"/>
    <w:pPr>
      <w:ind w:left="283" w:hanging="283"/>
    </w:pPr>
    <w:rPr>
      <w:sz w:val="20"/>
      <w:szCs w:val="20"/>
    </w:rPr>
  </w:style>
  <w:style w:type="paragraph" w:customStyle="1" w:styleId="Standardowyzkropka">
    <w:name w:val="Standardowy z kropka"/>
    <w:basedOn w:val="Normalny"/>
    <w:rsid w:val="00533F54"/>
    <w:pPr>
      <w:numPr>
        <w:numId w:val="11"/>
      </w:numPr>
      <w:jc w:val="both"/>
    </w:pPr>
  </w:style>
  <w:style w:type="paragraph" w:customStyle="1" w:styleId="tekst">
    <w:name w:val="tekst"/>
    <w:basedOn w:val="Normalny"/>
    <w:rsid w:val="00533F54"/>
    <w:pPr>
      <w:spacing w:after="80"/>
      <w:jc w:val="both"/>
    </w:pPr>
    <w:rPr>
      <w:szCs w:val="20"/>
    </w:rPr>
  </w:style>
  <w:style w:type="paragraph" w:customStyle="1" w:styleId="xl44">
    <w:name w:val="xl44"/>
    <w:basedOn w:val="Normalny"/>
    <w:rsid w:val="00533F54"/>
    <w:pPr>
      <w:spacing w:before="100" w:beforeAutospacing="1" w:after="100" w:afterAutospacing="1"/>
      <w:textAlignment w:val="center"/>
    </w:pPr>
    <w:rPr>
      <w:rFonts w:ascii="Ottawa" w:eastAsia="Arial Unicode MS" w:hAnsi="Ottawa" w:cs="Arial Unicode MS"/>
      <w:b/>
      <w:bCs/>
    </w:rPr>
  </w:style>
  <w:style w:type="paragraph" w:customStyle="1" w:styleId="Tekstpodstawowywcity22">
    <w:name w:val="Tekst podstawowy wcięty 22"/>
    <w:basedOn w:val="Normalny"/>
    <w:rsid w:val="00533F54"/>
    <w:pPr>
      <w:tabs>
        <w:tab w:val="left" w:pos="502"/>
      </w:tabs>
      <w:suppressAutoHyphens/>
      <w:ind w:left="502" w:hanging="360"/>
      <w:jc w:val="both"/>
    </w:pPr>
    <w:rPr>
      <w:rFonts w:ascii="Arial" w:hAnsi="Arial"/>
      <w:lang w:eastAsia="ar-SA"/>
    </w:rPr>
  </w:style>
  <w:style w:type="paragraph" w:styleId="Zwykytekst">
    <w:name w:val="Plain Text"/>
    <w:basedOn w:val="Normalny"/>
    <w:link w:val="ZwykytekstZnak"/>
    <w:rsid w:val="00533F54"/>
    <w:rPr>
      <w:rFonts w:ascii="Courier New" w:hAnsi="Courier New"/>
      <w:sz w:val="20"/>
      <w:szCs w:val="20"/>
    </w:rPr>
  </w:style>
  <w:style w:type="paragraph" w:customStyle="1" w:styleId="xl27">
    <w:name w:val="xl27"/>
    <w:basedOn w:val="Normalny"/>
    <w:rsid w:val="00533F5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SIWZPodstawowyZnak1">
    <w:name w:val="SIWZ Podstawowy Znak1"/>
    <w:basedOn w:val="Normalny"/>
    <w:rsid w:val="00533F54"/>
    <w:pPr>
      <w:jc w:val="both"/>
    </w:pPr>
    <w:rPr>
      <w:szCs w:val="20"/>
    </w:rPr>
  </w:style>
  <w:style w:type="character" w:customStyle="1" w:styleId="Tekstpodstawowywcity3Znak">
    <w:name w:val="Tekst podstawowy wcięty 3 Znak"/>
    <w:link w:val="Tekstpodstawowywcity3"/>
    <w:rsid w:val="003A5B2D"/>
    <w:rPr>
      <w:sz w:val="16"/>
      <w:szCs w:val="16"/>
    </w:rPr>
  </w:style>
  <w:style w:type="paragraph" w:styleId="Tematkomentarza">
    <w:name w:val="annotation subject"/>
    <w:basedOn w:val="Tekstkomentarza"/>
    <w:next w:val="Tekstkomentarza"/>
    <w:link w:val="TematkomentarzaZnak"/>
    <w:semiHidden/>
    <w:rsid w:val="00CA35B5"/>
    <w:rPr>
      <w:b/>
      <w:bCs/>
    </w:rPr>
  </w:style>
  <w:style w:type="character" w:customStyle="1" w:styleId="StopkaZnak">
    <w:name w:val="Stopka Znak"/>
    <w:link w:val="Stopka"/>
    <w:uiPriority w:val="99"/>
    <w:rsid w:val="00E73F61"/>
    <w:rPr>
      <w:sz w:val="24"/>
      <w:szCs w:val="24"/>
    </w:rPr>
  </w:style>
  <w:style w:type="character" w:styleId="Numerstrony">
    <w:name w:val="page number"/>
    <w:basedOn w:val="Domylnaczcionkaakapitu"/>
    <w:rsid w:val="00E73F61"/>
  </w:style>
  <w:style w:type="character" w:customStyle="1" w:styleId="TekstdymkaZnak">
    <w:name w:val="Tekst dymka Znak"/>
    <w:link w:val="Tekstdymka"/>
    <w:uiPriority w:val="99"/>
    <w:semiHidden/>
    <w:rsid w:val="00690569"/>
    <w:rPr>
      <w:rFonts w:ascii="Tahoma" w:hAnsi="Tahoma" w:cs="Tahoma"/>
      <w:sz w:val="16"/>
      <w:szCs w:val="16"/>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link w:val="Tekstpodstawowy"/>
    <w:rsid w:val="00762195"/>
    <w:rPr>
      <w:b/>
      <w:sz w:val="28"/>
    </w:rPr>
  </w:style>
  <w:style w:type="character" w:customStyle="1" w:styleId="TytuZnak">
    <w:name w:val="Tytuł Znak"/>
    <w:link w:val="Tytu"/>
    <w:rsid w:val="004C1214"/>
    <w:rPr>
      <w:rFonts w:ascii="Arial" w:hAnsi="Arial" w:cs="Arial"/>
      <w:b/>
      <w:sz w:val="22"/>
    </w:rPr>
  </w:style>
  <w:style w:type="character" w:customStyle="1" w:styleId="PodtytuZnak">
    <w:name w:val="Podtytuł Znak"/>
    <w:link w:val="Podtytu"/>
    <w:rsid w:val="004C1214"/>
    <w:rPr>
      <w:b/>
      <w:snapToGrid w:val="0"/>
      <w:sz w:val="24"/>
      <w:szCs w:val="24"/>
    </w:rPr>
  </w:style>
  <w:style w:type="character" w:customStyle="1" w:styleId="TekstprzypisudolnegoZnak">
    <w:name w:val="Tekst przypisu dolnego Znak"/>
    <w:basedOn w:val="Domylnaczcionkaakapitu"/>
    <w:link w:val="Tekstprzypisudolnego"/>
    <w:uiPriority w:val="99"/>
    <w:rsid w:val="001B2A85"/>
  </w:style>
  <w:style w:type="character" w:customStyle="1" w:styleId="Nagwek1Znak">
    <w:name w:val="Nagłówek 1 Znak"/>
    <w:aliases w:val="heading 1 Znak,H1 Znak"/>
    <w:link w:val="Nagwek1"/>
    <w:uiPriority w:val="99"/>
    <w:rsid w:val="001B2A85"/>
    <w:rPr>
      <w:b/>
      <w:caps/>
      <w:sz w:val="22"/>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link w:val="Nagwek2"/>
    <w:uiPriority w:val="99"/>
    <w:rsid w:val="001B2A85"/>
    <w:rPr>
      <w:rFonts w:ascii="Verdana" w:hAnsi="Verdana"/>
      <w:b/>
      <w:szCs w:val="24"/>
    </w:rPr>
  </w:style>
  <w:style w:type="character" w:customStyle="1" w:styleId="Nagwek3Znak">
    <w:name w:val="Nagłówek 3 Znak"/>
    <w:link w:val="Nagwek3"/>
    <w:rsid w:val="001B2A85"/>
    <w:rPr>
      <w:rFonts w:ascii="Ottawa" w:hAnsi="Ottawa"/>
      <w:b/>
      <w:snapToGrid w:val="0"/>
      <w:sz w:val="24"/>
    </w:rPr>
  </w:style>
  <w:style w:type="character" w:customStyle="1" w:styleId="Nagwek4Znak">
    <w:name w:val="Nagłówek 4 Znak"/>
    <w:aliases w:val="h4 Znak"/>
    <w:link w:val="Nagwek4"/>
    <w:uiPriority w:val="9"/>
    <w:rsid w:val="001B2A85"/>
    <w:rPr>
      <w:b/>
      <w:caps/>
      <w:color w:val="FF0000"/>
      <w:sz w:val="22"/>
      <w:szCs w:val="24"/>
      <w:u w:val="single"/>
    </w:rPr>
  </w:style>
  <w:style w:type="character" w:customStyle="1" w:styleId="Nagwek5Znak">
    <w:name w:val="Nagłówek 5 Znak"/>
    <w:link w:val="Nagwek5"/>
    <w:uiPriority w:val="9"/>
    <w:rsid w:val="001B2A85"/>
    <w:rPr>
      <w:rFonts w:ascii="CG Times" w:hAnsi="CG Times"/>
      <w:b/>
      <w:sz w:val="22"/>
      <w:u w:val="single"/>
    </w:rPr>
  </w:style>
  <w:style w:type="character" w:customStyle="1" w:styleId="Nagwek6Znak">
    <w:name w:val="Nagłówek 6 Znak"/>
    <w:link w:val="Nagwek6"/>
    <w:rsid w:val="001B2A85"/>
    <w:rPr>
      <w:sz w:val="32"/>
      <w:szCs w:val="24"/>
      <w:u w:val="single"/>
    </w:rPr>
  </w:style>
  <w:style w:type="character" w:customStyle="1" w:styleId="Nagwek7Znak">
    <w:name w:val="Nagłówek 7 Znak"/>
    <w:link w:val="Nagwek7"/>
    <w:rsid w:val="001B2A85"/>
    <w:rPr>
      <w:rFonts w:ascii="Verdana" w:hAnsi="Verdana"/>
      <w:b/>
      <w:bCs/>
      <w:szCs w:val="24"/>
    </w:rPr>
  </w:style>
  <w:style w:type="character" w:customStyle="1" w:styleId="Nagwek8Znak">
    <w:name w:val="Nagłówek 8 Znak"/>
    <w:link w:val="Nagwek8"/>
    <w:rsid w:val="001B2A85"/>
    <w:rPr>
      <w:i/>
      <w:iCs/>
      <w:sz w:val="14"/>
      <w:szCs w:val="24"/>
    </w:rPr>
  </w:style>
  <w:style w:type="character" w:customStyle="1" w:styleId="Nagwek9Znak">
    <w:name w:val="Nagłówek 9 Znak"/>
    <w:link w:val="Nagwek9"/>
    <w:rsid w:val="001B2A85"/>
    <w:rPr>
      <w:b/>
      <w:sz w:val="22"/>
    </w:rPr>
  </w:style>
  <w:style w:type="numbering" w:customStyle="1" w:styleId="Bezlisty1">
    <w:name w:val="Bez listy1"/>
    <w:next w:val="Bezlisty"/>
    <w:uiPriority w:val="99"/>
    <w:semiHidden/>
    <w:rsid w:val="001B2A85"/>
  </w:style>
  <w:style w:type="character" w:customStyle="1" w:styleId="NagwekZnak">
    <w:name w:val="Nagłówek Znak"/>
    <w:aliases w:val="Nagłówek Znak2 Znak,Nagłówek Znak1 Znak Znak,Nagłówek strony Znak Znak Znak,Nagłówek Znak Znak Znak Znak,Nagłówek Znak Znak1 Znak"/>
    <w:link w:val="Nagwek"/>
    <w:rsid w:val="001B2A85"/>
    <w:rPr>
      <w:sz w:val="24"/>
      <w:szCs w:val="24"/>
    </w:rPr>
  </w:style>
  <w:style w:type="character" w:customStyle="1" w:styleId="Tekstpodstawowywcity2Znak">
    <w:name w:val="Tekst podstawowy wcięty 2 Znak"/>
    <w:link w:val="Tekstpodstawowywcity2"/>
    <w:rsid w:val="001B2A85"/>
    <w:rPr>
      <w:rFonts w:ascii="Verdana" w:hAnsi="Verdana"/>
      <w:sz w:val="24"/>
      <w:szCs w:val="24"/>
    </w:rPr>
  </w:style>
  <w:style w:type="character" w:customStyle="1" w:styleId="Tekstpodstawowy2Znak">
    <w:name w:val="Tekst podstawowy 2 Znak"/>
    <w:link w:val="Tekstpodstawowy2"/>
    <w:uiPriority w:val="99"/>
    <w:rsid w:val="001B2A85"/>
    <w:rPr>
      <w:sz w:val="22"/>
      <w:szCs w:val="24"/>
    </w:rPr>
  </w:style>
  <w:style w:type="character" w:customStyle="1" w:styleId="Tekstpodstawowy3Znak">
    <w:name w:val="Tekst podstawowy 3 Znak"/>
    <w:link w:val="Tekstpodstawowy3"/>
    <w:rsid w:val="001B2A85"/>
    <w:rPr>
      <w:sz w:val="22"/>
      <w:szCs w:val="24"/>
    </w:rPr>
  </w:style>
  <w:style w:type="character" w:customStyle="1" w:styleId="TekstpodstawowywcityZnak">
    <w:name w:val="Tekst podstawowy wcięty Znak"/>
    <w:link w:val="Tekstpodstawowywcity"/>
    <w:rsid w:val="001B2A85"/>
    <w:rPr>
      <w:sz w:val="24"/>
    </w:rPr>
  </w:style>
  <w:style w:type="paragraph" w:customStyle="1" w:styleId="Zwykytekst11">
    <w:name w:val="Zwykły tekst11"/>
    <w:basedOn w:val="Normalny"/>
    <w:rsid w:val="001B2A85"/>
    <w:rPr>
      <w:rFonts w:ascii="Courier New" w:hAnsi="Courier New"/>
      <w:sz w:val="20"/>
      <w:szCs w:val="20"/>
    </w:rPr>
  </w:style>
  <w:style w:type="paragraph" w:styleId="Wcicienormalne">
    <w:name w:val="Normal Indent"/>
    <w:aliases w:val="NormaIndent"/>
    <w:basedOn w:val="Normalny"/>
    <w:rsid w:val="001B2A85"/>
    <w:pPr>
      <w:spacing w:before="120"/>
      <w:ind w:left="720" w:firstLine="720"/>
      <w:jc w:val="both"/>
    </w:pPr>
    <w:rPr>
      <w:rFonts w:ascii="Arial" w:hAnsi="Arial"/>
      <w:szCs w:val="20"/>
    </w:rPr>
  </w:style>
  <w:style w:type="paragraph" w:customStyle="1" w:styleId="font0">
    <w:name w:val="font0"/>
    <w:basedOn w:val="Normalny"/>
    <w:rsid w:val="001B2A85"/>
    <w:pPr>
      <w:spacing w:before="100" w:beforeAutospacing="1" w:after="100" w:afterAutospacing="1"/>
    </w:pPr>
    <w:rPr>
      <w:rFonts w:ascii="Arial" w:hAnsi="Arial"/>
      <w:sz w:val="20"/>
      <w:szCs w:val="20"/>
    </w:rPr>
  </w:style>
  <w:style w:type="paragraph" w:customStyle="1" w:styleId="font5">
    <w:name w:val="font5"/>
    <w:basedOn w:val="Normalny"/>
    <w:rsid w:val="001B2A85"/>
    <w:pPr>
      <w:spacing w:before="100" w:beforeAutospacing="1" w:after="100" w:afterAutospacing="1"/>
    </w:pPr>
    <w:rPr>
      <w:rFonts w:ascii="Arial" w:hAnsi="Arial"/>
      <w:sz w:val="20"/>
      <w:szCs w:val="20"/>
    </w:rPr>
  </w:style>
  <w:style w:type="paragraph" w:customStyle="1" w:styleId="xl22">
    <w:name w:val="xl2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
    <w:name w:val="xl2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alny"/>
    <w:rsid w:val="001B2A8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
    <w:name w:val="xl25"/>
    <w:basedOn w:val="Normalny"/>
    <w:rsid w:val="001B2A8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6">
    <w:name w:val="xl26"/>
    <w:basedOn w:val="Normalny"/>
    <w:rsid w:val="001B2A85"/>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alny"/>
    <w:rsid w:val="001B2A85"/>
    <w:pPr>
      <w:pBdr>
        <w:top w:val="single" w:sz="4" w:space="0" w:color="auto"/>
        <w:bottom w:val="single" w:sz="4" w:space="0" w:color="auto"/>
        <w:right w:val="single" w:sz="4" w:space="0" w:color="auto"/>
      </w:pBdr>
      <w:spacing w:before="100" w:beforeAutospacing="1" w:after="100" w:afterAutospacing="1"/>
      <w:jc w:val="center"/>
    </w:pPr>
    <w:rPr>
      <w:rFonts w:ascii="Arial" w:hAnsi="Arial"/>
      <w:b/>
      <w:bCs/>
    </w:rPr>
  </w:style>
  <w:style w:type="paragraph" w:customStyle="1" w:styleId="xl30">
    <w:name w:val="xl30"/>
    <w:basedOn w:val="Normalny"/>
    <w:rsid w:val="001B2A8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1">
    <w:name w:val="xl31"/>
    <w:basedOn w:val="Normalny"/>
    <w:rsid w:val="001B2A85"/>
    <w:pPr>
      <w:pBdr>
        <w:left w:val="single" w:sz="4" w:space="0" w:color="auto"/>
        <w:right w:val="single" w:sz="4" w:space="0" w:color="auto"/>
      </w:pBdr>
      <w:spacing w:before="100" w:beforeAutospacing="1" w:after="100" w:afterAutospacing="1"/>
      <w:jc w:val="center"/>
      <w:textAlignment w:val="center"/>
    </w:pPr>
  </w:style>
  <w:style w:type="paragraph" w:customStyle="1" w:styleId="xl32">
    <w:name w:val="xl32"/>
    <w:basedOn w:val="Normalny"/>
    <w:rsid w:val="001B2A8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Normalny"/>
    <w:rsid w:val="001B2A85"/>
    <w:pPr>
      <w:pBdr>
        <w:top w:val="single" w:sz="4" w:space="0" w:color="auto"/>
        <w:left w:val="single" w:sz="4" w:space="0" w:color="auto"/>
        <w:right w:val="single" w:sz="4" w:space="0" w:color="auto"/>
      </w:pBdr>
      <w:spacing w:before="100" w:beforeAutospacing="1" w:after="100" w:afterAutospacing="1"/>
    </w:pPr>
  </w:style>
  <w:style w:type="paragraph" w:customStyle="1" w:styleId="xl35">
    <w:name w:val="xl35"/>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
    <w:name w:val="xl36"/>
    <w:basedOn w:val="Normalny"/>
    <w:rsid w:val="001B2A8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7">
    <w:name w:val="xl37"/>
    <w:basedOn w:val="Normalny"/>
    <w:rsid w:val="001B2A85"/>
    <w:pPr>
      <w:pBdr>
        <w:top w:val="single" w:sz="4" w:space="0" w:color="auto"/>
        <w:bottom w:val="single" w:sz="4" w:space="0" w:color="auto"/>
      </w:pBdr>
      <w:spacing w:before="100" w:beforeAutospacing="1" w:after="100" w:afterAutospacing="1"/>
      <w:jc w:val="center"/>
    </w:pPr>
  </w:style>
  <w:style w:type="paragraph" w:customStyle="1" w:styleId="xl39">
    <w:name w:val="xl39"/>
    <w:basedOn w:val="Normalny"/>
    <w:rsid w:val="001B2A8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0">
    <w:name w:val="xl40"/>
    <w:basedOn w:val="Normalny"/>
    <w:rsid w:val="001B2A85"/>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1">
    <w:name w:val="xl41"/>
    <w:basedOn w:val="Normalny"/>
    <w:rsid w:val="001B2A8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styleId="UyteHipercze">
    <w:name w:val="FollowedHyperlink"/>
    <w:rsid w:val="001B2A85"/>
    <w:rPr>
      <w:color w:val="800080"/>
      <w:u w:val="single"/>
    </w:rPr>
  </w:style>
  <w:style w:type="paragraph" w:customStyle="1" w:styleId="15Spraweprowadzi">
    <w:name w:val="@15.Sprawe_prowadzi"/>
    <w:basedOn w:val="Normalny"/>
    <w:rsid w:val="001B2A85"/>
    <w:pPr>
      <w:jc w:val="both"/>
    </w:pPr>
    <w:rPr>
      <w:rFonts w:ascii="Verdana" w:hAnsi="Verdana"/>
      <w:sz w:val="18"/>
      <w:szCs w:val="18"/>
    </w:rPr>
  </w:style>
  <w:style w:type="paragraph" w:customStyle="1" w:styleId="Tekstpodstawowy311">
    <w:name w:val="Tekst podstawowy 311"/>
    <w:basedOn w:val="Normalny"/>
    <w:uiPriority w:val="99"/>
    <w:rsid w:val="001B2A85"/>
    <w:pPr>
      <w:spacing w:line="120" w:lineRule="atLeast"/>
      <w:jc w:val="both"/>
    </w:pPr>
    <w:rPr>
      <w:szCs w:val="20"/>
    </w:rPr>
  </w:style>
  <w:style w:type="paragraph" w:customStyle="1" w:styleId="font6">
    <w:name w:val="font6"/>
    <w:basedOn w:val="Normalny"/>
    <w:rsid w:val="001B2A85"/>
    <w:pPr>
      <w:spacing w:before="100" w:beforeAutospacing="1" w:after="100" w:afterAutospacing="1"/>
    </w:pPr>
    <w:rPr>
      <w:rFonts w:ascii="Ottawa" w:eastAsia="Arial Unicode MS" w:hAnsi="Ottawa" w:cs="Arial Unicode MS"/>
      <w:sz w:val="28"/>
      <w:szCs w:val="28"/>
    </w:rPr>
  </w:style>
  <w:style w:type="paragraph" w:customStyle="1" w:styleId="xl43">
    <w:name w:val="xl43"/>
    <w:basedOn w:val="Normalny"/>
    <w:rsid w:val="001B2A85"/>
    <w:pPr>
      <w:shd w:val="clear" w:color="auto" w:fill="FFFFFF"/>
      <w:spacing w:before="100" w:beforeAutospacing="1" w:after="100" w:afterAutospacing="1"/>
      <w:jc w:val="right"/>
    </w:pPr>
    <w:rPr>
      <w:rFonts w:ascii="Ottawa" w:eastAsia="Arial Unicode MS" w:hAnsi="Ottawa" w:cs="Arial Unicode MS"/>
      <w:sz w:val="28"/>
      <w:szCs w:val="28"/>
    </w:rPr>
  </w:style>
  <w:style w:type="paragraph" w:customStyle="1" w:styleId="xl45">
    <w:name w:val="xl45"/>
    <w:basedOn w:val="Normalny"/>
    <w:rsid w:val="001B2A85"/>
    <w:pPr>
      <w:shd w:val="clear" w:color="auto" w:fill="FFFFFF"/>
      <w:spacing w:before="100" w:beforeAutospacing="1" w:after="100" w:afterAutospacing="1"/>
    </w:pPr>
    <w:rPr>
      <w:rFonts w:ascii="Ottawa" w:eastAsia="Arial Unicode MS" w:hAnsi="Ottawa" w:cs="Arial Unicode MS"/>
    </w:rPr>
  </w:style>
  <w:style w:type="paragraph" w:customStyle="1" w:styleId="xl46">
    <w:name w:val="xl46"/>
    <w:basedOn w:val="Normalny"/>
    <w:rsid w:val="001B2A85"/>
    <w:pPr>
      <w:shd w:val="clear" w:color="auto" w:fill="FFFFFF"/>
      <w:spacing w:before="100" w:beforeAutospacing="1" w:after="100" w:afterAutospacing="1"/>
    </w:pPr>
    <w:rPr>
      <w:rFonts w:ascii="Ottawa" w:eastAsia="Arial Unicode MS" w:hAnsi="Ottawa" w:cs="Arial Unicode MS"/>
      <w:b/>
      <w:bCs/>
      <w:sz w:val="28"/>
      <w:szCs w:val="28"/>
    </w:rPr>
  </w:style>
  <w:style w:type="paragraph" w:customStyle="1" w:styleId="xl47">
    <w:name w:val="xl47"/>
    <w:basedOn w:val="Normalny"/>
    <w:rsid w:val="001B2A85"/>
    <w:pPr>
      <w:shd w:val="clear" w:color="auto" w:fill="FFFFFF"/>
      <w:spacing w:before="100" w:beforeAutospacing="1" w:after="100" w:afterAutospacing="1"/>
      <w:textAlignment w:val="center"/>
    </w:pPr>
    <w:rPr>
      <w:rFonts w:ascii="Ottawa" w:eastAsia="Arial Unicode MS" w:hAnsi="Ottawa" w:cs="Arial Unicode MS"/>
      <w:b/>
      <w:bCs/>
      <w:sz w:val="28"/>
      <w:szCs w:val="28"/>
      <w:u w:val="single"/>
    </w:rPr>
  </w:style>
  <w:style w:type="paragraph" w:customStyle="1" w:styleId="xl49">
    <w:name w:val="xl49"/>
    <w:basedOn w:val="Normalny"/>
    <w:rsid w:val="001B2A8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Ottawa" w:eastAsia="Arial Unicode MS" w:hAnsi="Ottawa" w:cs="Arial Unicode MS"/>
      <w:sz w:val="28"/>
      <w:szCs w:val="28"/>
    </w:rPr>
  </w:style>
  <w:style w:type="paragraph" w:customStyle="1" w:styleId="xl50">
    <w:name w:val="xl50"/>
    <w:basedOn w:val="Normalny"/>
    <w:rsid w:val="001B2A85"/>
    <w:pPr>
      <w:shd w:val="clear" w:color="auto" w:fill="FFFFFF"/>
      <w:spacing w:before="100" w:beforeAutospacing="1" w:after="100" w:afterAutospacing="1"/>
      <w:jc w:val="right"/>
    </w:pPr>
    <w:rPr>
      <w:rFonts w:ascii="Ottawa" w:eastAsia="Arial Unicode MS" w:hAnsi="Ottawa" w:cs="Arial Unicode MS"/>
    </w:rPr>
  </w:style>
  <w:style w:type="paragraph" w:customStyle="1" w:styleId="xl51">
    <w:name w:val="xl51"/>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rPr>
      <w:rFonts w:ascii="Ottawa" w:eastAsia="Arial Unicode MS" w:hAnsi="Ottawa" w:cs="Arial Unicode MS"/>
      <w:b/>
      <w:bCs/>
      <w:sz w:val="28"/>
      <w:szCs w:val="28"/>
    </w:rPr>
  </w:style>
  <w:style w:type="paragraph" w:customStyle="1" w:styleId="xl52">
    <w:name w:val="xl52"/>
    <w:basedOn w:val="Normalny"/>
    <w:rsid w:val="001B2A85"/>
    <w:pPr>
      <w:shd w:val="clear" w:color="auto" w:fill="FFFFFF"/>
      <w:spacing w:before="100" w:beforeAutospacing="1" w:after="100" w:afterAutospacing="1"/>
      <w:textAlignment w:val="center"/>
    </w:pPr>
    <w:rPr>
      <w:rFonts w:ascii="Ottawa" w:eastAsia="Arial Unicode MS" w:hAnsi="Ottawa" w:cs="Arial Unicode MS"/>
      <w:i/>
      <w:iCs/>
      <w:sz w:val="28"/>
      <w:szCs w:val="28"/>
    </w:rPr>
  </w:style>
  <w:style w:type="paragraph" w:customStyle="1" w:styleId="xl53">
    <w:name w:val="xl53"/>
    <w:basedOn w:val="Normalny"/>
    <w:rsid w:val="001B2A85"/>
    <w:pPr>
      <w:spacing w:before="100" w:beforeAutospacing="1" w:after="100" w:afterAutospacing="1"/>
    </w:pPr>
    <w:rPr>
      <w:rFonts w:ascii="Arial Unicode MS" w:eastAsia="Arial Unicode MS" w:hAnsi="Arial Unicode MS" w:cs="Arial Unicode MS"/>
    </w:rPr>
  </w:style>
  <w:style w:type="paragraph" w:customStyle="1" w:styleId="xl54">
    <w:name w:val="xl54"/>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sz w:val="32"/>
      <w:szCs w:val="32"/>
    </w:rPr>
  </w:style>
  <w:style w:type="paragraph" w:customStyle="1" w:styleId="xl55">
    <w:name w:val="xl55"/>
    <w:basedOn w:val="Normalny"/>
    <w:rsid w:val="001B2A85"/>
    <w:pPr>
      <w:shd w:val="clear" w:color="auto" w:fill="FFFFFF"/>
      <w:spacing w:before="100" w:beforeAutospacing="1" w:after="100" w:afterAutospacing="1"/>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57">
    <w:name w:val="xl57"/>
    <w:basedOn w:val="Normalny"/>
    <w:rsid w:val="001B2A85"/>
    <w:pPr>
      <w:pBdr>
        <w:top w:val="single" w:sz="8" w:space="0" w:color="auto"/>
        <w:left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8">
    <w:name w:val="xl58"/>
    <w:basedOn w:val="Normalny"/>
    <w:rsid w:val="001B2A85"/>
    <w:pPr>
      <w:pBdr>
        <w:top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9">
    <w:name w:val="xl59"/>
    <w:basedOn w:val="Normalny"/>
    <w:rsid w:val="001B2A85"/>
    <w:pPr>
      <w:pBdr>
        <w:top w:val="single" w:sz="8" w:space="0" w:color="auto"/>
        <w:bottom w:val="single" w:sz="8" w:space="0" w:color="auto"/>
        <w:right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60">
    <w:name w:val="xl60"/>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1">
    <w:name w:val="xl61"/>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62">
    <w:name w:val="xl62"/>
    <w:basedOn w:val="Normalny"/>
    <w:rsid w:val="001B2A85"/>
    <w:pPr>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3">
    <w:name w:val="xl6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Ottawa" w:eastAsia="Arial Unicode MS" w:hAnsi="Ottawa" w:cs="Arial Unicode MS"/>
      <w:b/>
      <w:bCs/>
      <w:sz w:val="28"/>
      <w:szCs w:val="28"/>
    </w:rPr>
  </w:style>
  <w:style w:type="paragraph" w:customStyle="1" w:styleId="dwig">
    <w:name w:val="dźwig !!!"/>
    <w:basedOn w:val="Nagwek1"/>
    <w:rsid w:val="001B2A85"/>
    <w:pPr>
      <w:spacing w:before="0" w:after="0"/>
      <w:ind w:right="0"/>
    </w:pPr>
    <w:rPr>
      <w:b w:val="0"/>
      <w:caps w:val="0"/>
      <w:sz w:val="24"/>
      <w:szCs w:val="20"/>
      <w:u w:val="none"/>
    </w:rPr>
  </w:style>
  <w:style w:type="paragraph" w:customStyle="1" w:styleId="WW-Tekstpodstawowywcity3">
    <w:name w:val="WW-Tekst podstawowy wcięty 3"/>
    <w:basedOn w:val="Normalny"/>
    <w:rsid w:val="001B2A85"/>
    <w:pPr>
      <w:suppressAutoHyphens/>
      <w:ind w:left="426" w:hanging="426"/>
      <w:jc w:val="both"/>
    </w:pPr>
    <w:rPr>
      <w:szCs w:val="20"/>
    </w:rPr>
  </w:style>
  <w:style w:type="paragraph" w:customStyle="1" w:styleId="BodyText21">
    <w:name w:val="Body Text 21"/>
    <w:basedOn w:val="Normalny"/>
    <w:rsid w:val="001B2A85"/>
    <w:pPr>
      <w:widowControl w:val="0"/>
      <w:tabs>
        <w:tab w:val="left" w:pos="420"/>
      </w:tabs>
      <w:suppressAutoHyphens/>
      <w:jc w:val="both"/>
    </w:pPr>
    <w:rPr>
      <w:b/>
      <w:szCs w:val="20"/>
    </w:rPr>
  </w:style>
  <w:style w:type="paragraph" w:customStyle="1" w:styleId="WW-Tekstpodstawowy2">
    <w:name w:val="WW-Tekst podstawowy 2"/>
    <w:basedOn w:val="Normalny"/>
    <w:rsid w:val="001B2A85"/>
    <w:pPr>
      <w:suppressAutoHyphens/>
    </w:pPr>
    <w:rPr>
      <w:szCs w:val="20"/>
    </w:rPr>
  </w:style>
  <w:style w:type="paragraph" w:customStyle="1" w:styleId="Tekstpodstawowy211">
    <w:name w:val="Tekst podstawowy 211"/>
    <w:basedOn w:val="Normalny"/>
    <w:rsid w:val="001B2A85"/>
    <w:pPr>
      <w:suppressAutoHyphens/>
      <w:jc w:val="both"/>
    </w:pPr>
    <w:rPr>
      <w:szCs w:val="20"/>
    </w:rPr>
  </w:style>
  <w:style w:type="paragraph" w:customStyle="1" w:styleId="ParagrafInfotech">
    <w:name w:val="Paragraf Infotech"/>
    <w:basedOn w:val="Normalny"/>
    <w:rsid w:val="001B2A85"/>
    <w:pPr>
      <w:autoSpaceDE w:val="0"/>
      <w:autoSpaceDN w:val="0"/>
      <w:adjustRightInd w:val="0"/>
      <w:spacing w:after="120" w:line="360" w:lineRule="auto"/>
      <w:ind w:firstLine="567"/>
      <w:jc w:val="both"/>
    </w:pPr>
    <w:rPr>
      <w:rFonts w:ascii="Arial" w:hAnsi="Arial"/>
      <w:bCs/>
      <w:sz w:val="18"/>
      <w:szCs w:val="22"/>
    </w:rPr>
  </w:style>
  <w:style w:type="character" w:customStyle="1" w:styleId="actxsmall1">
    <w:name w:val="actxsmall1"/>
    <w:rsid w:val="001B2A85"/>
    <w:rPr>
      <w:color w:val="000000"/>
      <w:sz w:val="15"/>
      <w:szCs w:val="15"/>
    </w:rPr>
  </w:style>
  <w:style w:type="paragraph" w:styleId="Lista2">
    <w:name w:val="List 2"/>
    <w:basedOn w:val="Normalny"/>
    <w:rsid w:val="001B2A85"/>
    <w:pPr>
      <w:ind w:left="566" w:hanging="283"/>
      <w:contextualSpacing/>
    </w:pPr>
  </w:style>
  <w:style w:type="paragraph" w:customStyle="1" w:styleId="Akapitzlist1">
    <w:name w:val="Akapit z listą1"/>
    <w:basedOn w:val="Normalny"/>
    <w:rsid w:val="001B2A85"/>
    <w:pPr>
      <w:ind w:left="720"/>
    </w:pPr>
    <w:rPr>
      <w:rFonts w:eastAsia="Calibri"/>
    </w:rPr>
  </w:style>
  <w:style w:type="paragraph" w:styleId="Bezodstpw">
    <w:name w:val="No Spacing"/>
    <w:qFormat/>
    <w:rsid w:val="001B2A85"/>
    <w:rPr>
      <w:rFonts w:ascii="Calibri" w:eastAsia="Calibri" w:hAnsi="Calibri"/>
      <w:sz w:val="22"/>
      <w:szCs w:val="22"/>
    </w:rPr>
  </w:style>
  <w:style w:type="table" w:styleId="Tabela-Siatka">
    <w:name w:val="Table Grid"/>
    <w:basedOn w:val="Standardowy"/>
    <w:uiPriority w:val="59"/>
    <w:rsid w:val="001B2A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1B2A85"/>
    <w:rPr>
      <w:rFonts w:ascii="Calibri" w:hAnsi="Calibri"/>
      <w:sz w:val="20"/>
      <w:szCs w:val="20"/>
    </w:rPr>
  </w:style>
  <w:style w:type="character" w:customStyle="1" w:styleId="TekstprzypisukocowegoZnak">
    <w:name w:val="Tekst przypisu końcowego Znak"/>
    <w:link w:val="Tekstprzypisukocowego"/>
    <w:rsid w:val="001B2A85"/>
    <w:rPr>
      <w:rFonts w:ascii="Calibri" w:eastAsia="Times New Roman" w:hAnsi="Calibri" w:cs="Times New Roman"/>
    </w:rPr>
  </w:style>
  <w:style w:type="character" w:styleId="Odwoanieprzypisukocowego">
    <w:name w:val="endnote reference"/>
    <w:unhideWhenUsed/>
    <w:rsid w:val="001B2A85"/>
    <w:rPr>
      <w:vertAlign w:val="superscript"/>
    </w:rPr>
  </w:style>
  <w:style w:type="character" w:customStyle="1" w:styleId="ZwykytekstZnak">
    <w:name w:val="Zwykły tekst Znak"/>
    <w:link w:val="Zwykytekst"/>
    <w:rsid w:val="001B2A85"/>
    <w:rPr>
      <w:rFonts w:ascii="Courier New" w:hAnsi="Courier New" w:cs="Courier New"/>
    </w:rPr>
  </w:style>
  <w:style w:type="character" w:customStyle="1" w:styleId="TekstkomentarzaZnak">
    <w:name w:val="Tekst komentarza Znak"/>
    <w:basedOn w:val="Domylnaczcionkaakapitu"/>
    <w:link w:val="Tekstkomentarza"/>
    <w:rsid w:val="001B2A85"/>
  </w:style>
  <w:style w:type="character" w:customStyle="1" w:styleId="ZnakZnak">
    <w:name w:val="Znak Znak"/>
    <w:basedOn w:val="Domylnaczcionkaakapitu"/>
    <w:semiHidden/>
    <w:locked/>
    <w:rsid w:val="001B2A85"/>
  </w:style>
  <w:style w:type="character" w:customStyle="1" w:styleId="ZnakZnak2">
    <w:name w:val="Znak Znak2"/>
    <w:rsid w:val="001B2A85"/>
    <w:rPr>
      <w:rFonts w:ascii="Ottawa" w:hAnsi="Ottawa"/>
      <w:noProof w:val="0"/>
      <w:snapToGrid w:val="0"/>
      <w:sz w:val="24"/>
      <w:lang w:val="pl-PL" w:eastAsia="pl-PL" w:bidi="ar-SA"/>
    </w:rPr>
  </w:style>
  <w:style w:type="character" w:customStyle="1" w:styleId="ZnakZnak1">
    <w:name w:val="Znak Znak1"/>
    <w:rsid w:val="001B2A85"/>
    <w:rPr>
      <w:noProof w:val="0"/>
      <w:snapToGrid w:val="0"/>
      <w:sz w:val="24"/>
      <w:lang w:val="pl-PL" w:eastAsia="pl-PL" w:bidi="ar-SA"/>
    </w:rPr>
  </w:style>
  <w:style w:type="character" w:styleId="Uwydatnienie">
    <w:name w:val="Emphasis"/>
    <w:uiPriority w:val="20"/>
    <w:qFormat/>
    <w:rsid w:val="001B2A85"/>
    <w:rPr>
      <w:b/>
      <w:bCs/>
      <w:i w:val="0"/>
      <w:iCs w:val="0"/>
    </w:rPr>
  </w:style>
  <w:style w:type="character" w:customStyle="1" w:styleId="st">
    <w:name w:val="st"/>
    <w:basedOn w:val="Domylnaczcionkaakapitu"/>
    <w:rsid w:val="001B2A85"/>
  </w:style>
  <w:style w:type="table" w:customStyle="1" w:styleId="Tabela-Siatka1">
    <w:name w:val="Tabela - Siatka1"/>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1B2A85"/>
  </w:style>
  <w:style w:type="table" w:customStyle="1" w:styleId="Tabela-Siatka2">
    <w:name w:val="Tabela - Siatka2"/>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1B2A85"/>
    <w:rPr>
      <w:rFonts w:ascii="Cambria" w:eastAsia="Times New Roman" w:hAnsi="Cambria" w:cs="Times New Roman"/>
      <w:b/>
      <w:bCs/>
      <w:i/>
      <w:iCs/>
      <w:sz w:val="28"/>
      <w:szCs w:val="28"/>
    </w:rPr>
  </w:style>
  <w:style w:type="character" w:styleId="Pogrubienie">
    <w:name w:val="Strong"/>
    <w:uiPriority w:val="22"/>
    <w:qFormat/>
    <w:rsid w:val="001B2A85"/>
    <w:rPr>
      <w:b/>
      <w:bCs/>
    </w:rPr>
  </w:style>
  <w:style w:type="character" w:customStyle="1" w:styleId="apple-converted-space">
    <w:name w:val="apple-converted-space"/>
    <w:basedOn w:val="Domylnaczcionkaakapitu"/>
    <w:rsid w:val="001B2A85"/>
  </w:style>
  <w:style w:type="character" w:customStyle="1" w:styleId="n">
    <w:name w:val="n"/>
    <w:basedOn w:val="Domylnaczcionkaakapitu"/>
    <w:uiPriority w:val="99"/>
    <w:rsid w:val="001B2A85"/>
  </w:style>
  <w:style w:type="character" w:customStyle="1" w:styleId="i">
    <w:name w:val="i"/>
    <w:basedOn w:val="Domylnaczcionkaakapitu"/>
    <w:rsid w:val="001B2A85"/>
  </w:style>
  <w:style w:type="paragraph" w:customStyle="1" w:styleId="Kasia">
    <w:name w:val="Kasia"/>
    <w:basedOn w:val="Normalny"/>
    <w:uiPriority w:val="99"/>
    <w:rsid w:val="00813097"/>
    <w:pPr>
      <w:tabs>
        <w:tab w:val="left" w:pos="284"/>
      </w:tabs>
      <w:suppressAutoHyphens/>
      <w:jc w:val="both"/>
    </w:pPr>
    <w:rPr>
      <w:lang w:eastAsia="ar-SA"/>
    </w:rPr>
  </w:style>
  <w:style w:type="paragraph" w:styleId="Legenda">
    <w:name w:val="caption"/>
    <w:basedOn w:val="Normalny"/>
    <w:next w:val="Normalny"/>
    <w:unhideWhenUsed/>
    <w:qFormat/>
    <w:rsid w:val="000E13EB"/>
    <w:rPr>
      <w:b/>
      <w:bCs/>
      <w:sz w:val="20"/>
      <w:szCs w:val="20"/>
    </w:rPr>
  </w:style>
  <w:style w:type="paragraph" w:customStyle="1" w:styleId="NormalBold">
    <w:name w:val="NormalBold"/>
    <w:basedOn w:val="Normalny"/>
    <w:link w:val="NormalBoldChar"/>
    <w:rsid w:val="009067A8"/>
    <w:pPr>
      <w:widowControl w:val="0"/>
    </w:pPr>
    <w:rPr>
      <w:b/>
      <w:szCs w:val="22"/>
      <w:lang w:eastAsia="en-GB"/>
    </w:rPr>
  </w:style>
  <w:style w:type="character" w:customStyle="1" w:styleId="NormalBoldChar">
    <w:name w:val="NormalBold Char"/>
    <w:link w:val="NormalBold"/>
    <w:locked/>
    <w:rsid w:val="009067A8"/>
    <w:rPr>
      <w:b/>
      <w:sz w:val="24"/>
      <w:szCs w:val="22"/>
      <w:lang w:eastAsia="en-GB"/>
    </w:rPr>
  </w:style>
  <w:style w:type="character" w:customStyle="1" w:styleId="DeltaViewInsertion">
    <w:name w:val="DeltaView Insertion"/>
    <w:rsid w:val="009067A8"/>
    <w:rPr>
      <w:b/>
      <w:i/>
      <w:spacing w:val="0"/>
    </w:rPr>
  </w:style>
  <w:style w:type="paragraph" w:customStyle="1" w:styleId="Text10">
    <w:name w:val="Text 1"/>
    <w:basedOn w:val="Normalny"/>
    <w:rsid w:val="009067A8"/>
    <w:pPr>
      <w:spacing w:before="120" w:after="120"/>
      <w:ind w:left="850"/>
      <w:jc w:val="both"/>
    </w:pPr>
    <w:rPr>
      <w:rFonts w:eastAsia="Calibri"/>
      <w:szCs w:val="22"/>
      <w:lang w:eastAsia="en-GB"/>
    </w:rPr>
  </w:style>
  <w:style w:type="paragraph" w:customStyle="1" w:styleId="NormalLeft">
    <w:name w:val="Normal Left"/>
    <w:basedOn w:val="Normalny"/>
    <w:rsid w:val="009067A8"/>
    <w:pPr>
      <w:spacing w:before="120" w:after="120"/>
    </w:pPr>
    <w:rPr>
      <w:rFonts w:eastAsia="Calibri"/>
      <w:szCs w:val="22"/>
      <w:lang w:eastAsia="en-GB"/>
    </w:rPr>
  </w:style>
  <w:style w:type="paragraph" w:customStyle="1" w:styleId="Tiret0">
    <w:name w:val="Tiret 0"/>
    <w:basedOn w:val="Normalny"/>
    <w:rsid w:val="009067A8"/>
    <w:pPr>
      <w:numPr>
        <w:numId w:val="27"/>
      </w:numPr>
      <w:spacing w:before="120" w:after="120"/>
      <w:jc w:val="both"/>
    </w:pPr>
    <w:rPr>
      <w:rFonts w:eastAsia="Calibri"/>
      <w:szCs w:val="22"/>
      <w:lang w:eastAsia="en-GB"/>
    </w:rPr>
  </w:style>
  <w:style w:type="paragraph" w:customStyle="1" w:styleId="Tiret1">
    <w:name w:val="Tiret 1"/>
    <w:basedOn w:val="Normalny"/>
    <w:rsid w:val="009067A8"/>
    <w:pPr>
      <w:numPr>
        <w:numId w:val="28"/>
      </w:numPr>
      <w:spacing w:before="120" w:after="120"/>
      <w:jc w:val="both"/>
    </w:pPr>
    <w:rPr>
      <w:rFonts w:eastAsia="Calibri"/>
      <w:szCs w:val="22"/>
      <w:lang w:eastAsia="en-GB"/>
    </w:rPr>
  </w:style>
  <w:style w:type="paragraph" w:customStyle="1" w:styleId="NumPar1">
    <w:name w:val="NumPar 1"/>
    <w:basedOn w:val="Normalny"/>
    <w:next w:val="Text10"/>
    <w:rsid w:val="009067A8"/>
    <w:pPr>
      <w:numPr>
        <w:numId w:val="29"/>
      </w:numPr>
      <w:spacing w:before="120" w:after="120"/>
      <w:jc w:val="both"/>
    </w:pPr>
    <w:rPr>
      <w:rFonts w:eastAsia="Calibri"/>
      <w:szCs w:val="22"/>
      <w:lang w:eastAsia="en-GB"/>
    </w:rPr>
  </w:style>
  <w:style w:type="paragraph" w:customStyle="1" w:styleId="NumPar2">
    <w:name w:val="NumPar 2"/>
    <w:basedOn w:val="Normalny"/>
    <w:next w:val="Text10"/>
    <w:rsid w:val="009067A8"/>
    <w:pPr>
      <w:numPr>
        <w:ilvl w:val="1"/>
        <w:numId w:val="29"/>
      </w:numPr>
      <w:spacing w:before="120" w:after="120"/>
      <w:jc w:val="both"/>
    </w:pPr>
    <w:rPr>
      <w:rFonts w:eastAsia="Calibri"/>
      <w:szCs w:val="22"/>
      <w:lang w:eastAsia="en-GB"/>
    </w:rPr>
  </w:style>
  <w:style w:type="paragraph" w:customStyle="1" w:styleId="NumPar3">
    <w:name w:val="NumPar 3"/>
    <w:basedOn w:val="Normalny"/>
    <w:next w:val="Text10"/>
    <w:rsid w:val="009067A8"/>
    <w:pPr>
      <w:numPr>
        <w:ilvl w:val="2"/>
        <w:numId w:val="29"/>
      </w:numPr>
      <w:spacing w:before="120" w:after="120"/>
      <w:jc w:val="both"/>
    </w:pPr>
    <w:rPr>
      <w:rFonts w:eastAsia="Calibri"/>
      <w:szCs w:val="22"/>
      <w:lang w:eastAsia="en-GB"/>
    </w:rPr>
  </w:style>
  <w:style w:type="paragraph" w:customStyle="1" w:styleId="NumPar4">
    <w:name w:val="NumPar 4"/>
    <w:basedOn w:val="Normalny"/>
    <w:next w:val="Text10"/>
    <w:rsid w:val="009067A8"/>
    <w:pPr>
      <w:numPr>
        <w:ilvl w:val="3"/>
        <w:numId w:val="29"/>
      </w:numPr>
      <w:spacing w:before="120" w:after="120"/>
      <w:jc w:val="both"/>
    </w:pPr>
    <w:rPr>
      <w:rFonts w:eastAsia="Calibri"/>
      <w:szCs w:val="22"/>
      <w:lang w:eastAsia="en-GB"/>
    </w:rPr>
  </w:style>
  <w:style w:type="paragraph" w:customStyle="1" w:styleId="ChapterTitle">
    <w:name w:val="ChapterTitle"/>
    <w:basedOn w:val="Normalny"/>
    <w:next w:val="Normalny"/>
    <w:rsid w:val="009067A8"/>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067A8"/>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067A8"/>
    <w:pPr>
      <w:spacing w:before="120" w:after="120"/>
      <w:jc w:val="center"/>
    </w:pPr>
    <w:rPr>
      <w:rFonts w:eastAsia="Calibri"/>
      <w:b/>
      <w:szCs w:val="22"/>
      <w:u w:val="single"/>
      <w:lang w:eastAsia="en-GB"/>
    </w:rPr>
  </w:style>
  <w:style w:type="paragraph" w:customStyle="1" w:styleId="Tekstpodstawowywcity211">
    <w:name w:val="Tekst podstawowy wcięty 211"/>
    <w:basedOn w:val="Normalny"/>
    <w:rsid w:val="000E68AB"/>
    <w:pPr>
      <w:ind w:left="426"/>
    </w:pPr>
    <w:rPr>
      <w:sz w:val="22"/>
      <w:szCs w:val="20"/>
    </w:rPr>
  </w:style>
  <w:style w:type="character" w:customStyle="1" w:styleId="TematkomentarzaZnak">
    <w:name w:val="Temat komentarza Znak"/>
    <w:link w:val="Tematkomentarza"/>
    <w:semiHidden/>
    <w:rsid w:val="000E68AB"/>
    <w:rPr>
      <w:b/>
      <w:bCs/>
    </w:rPr>
  </w:style>
  <w:style w:type="paragraph" w:customStyle="1" w:styleId="HMNumery">
    <w:name w:val="HM Numery"/>
    <w:basedOn w:val="Normalny"/>
    <w:qFormat/>
    <w:rsid w:val="00A317F2"/>
    <w:pPr>
      <w:numPr>
        <w:numId w:val="30"/>
      </w:numPr>
      <w:spacing w:after="120" w:line="340" w:lineRule="exact"/>
      <w:ind w:left="714" w:hanging="714"/>
      <w:jc w:val="both"/>
    </w:pPr>
    <w:rPr>
      <w:rFonts w:ascii="Verdana" w:hAnsi="Verdana"/>
      <w:b/>
      <w:sz w:val="20"/>
    </w:rPr>
  </w:style>
  <w:style w:type="paragraph" w:customStyle="1" w:styleId="NUMERACJA">
    <w:name w:val="NUMERACJA"/>
    <w:basedOn w:val="Normalny"/>
    <w:qFormat/>
    <w:rsid w:val="00243716"/>
    <w:pPr>
      <w:numPr>
        <w:numId w:val="31"/>
      </w:numPr>
      <w:spacing w:line="276" w:lineRule="auto"/>
      <w:jc w:val="both"/>
    </w:pPr>
    <w:rPr>
      <w:rFonts w:ascii="Verdana" w:hAnsi="Verdana"/>
      <w:color w:val="FF0000"/>
      <w:sz w:val="20"/>
      <w:szCs w:val="20"/>
    </w:rPr>
  </w:style>
  <w:style w:type="paragraph" w:customStyle="1" w:styleId="Tekstblokowy2">
    <w:name w:val="Tekst blokowy2"/>
    <w:basedOn w:val="Normalny"/>
    <w:uiPriority w:val="99"/>
    <w:rsid w:val="008E74A7"/>
    <w:pPr>
      <w:widowControl w:val="0"/>
      <w:suppressAutoHyphens/>
      <w:overflowPunct w:val="0"/>
      <w:ind w:left="-567" w:right="-468"/>
      <w:jc w:val="both"/>
      <w:textAlignment w:val="baseline"/>
    </w:pPr>
    <w:rPr>
      <w:rFonts w:ascii="Ottawa" w:hAnsi="Ottawa" w:cs="Ottawa"/>
      <w:bCs/>
      <w:color w:val="00000A"/>
      <w:lang w:eastAsia="zh-CN"/>
    </w:rPr>
  </w:style>
  <w:style w:type="paragraph" w:customStyle="1" w:styleId="Listapunktowana1">
    <w:name w:val="Lista punktowana1"/>
    <w:basedOn w:val="Normalny"/>
    <w:rsid w:val="008E74A7"/>
    <w:pPr>
      <w:widowControl w:val="0"/>
      <w:suppressAutoHyphens/>
      <w:overflowPunct w:val="0"/>
      <w:ind w:left="426" w:hanging="426"/>
      <w:jc w:val="both"/>
      <w:textAlignment w:val="baseline"/>
    </w:pPr>
    <w:rPr>
      <w:rFonts w:ascii="Verdana" w:hAnsi="Verdana" w:cs="Verdana"/>
      <w:bCs/>
      <w:color w:val="00000A"/>
      <w:sz w:val="20"/>
      <w:szCs w:val="20"/>
      <w:lang w:eastAsia="zh-CN"/>
    </w:rPr>
  </w:style>
  <w:style w:type="paragraph" w:customStyle="1" w:styleId="Akapitzlist2">
    <w:name w:val="Akapit z listą2"/>
    <w:basedOn w:val="Normalny"/>
    <w:rsid w:val="008D2412"/>
    <w:pPr>
      <w:suppressAutoHyphens/>
      <w:spacing w:after="200" w:line="276" w:lineRule="auto"/>
      <w:ind w:left="720"/>
    </w:pPr>
    <w:rPr>
      <w:rFonts w:ascii="Calibri" w:eastAsia="Calibri" w:hAnsi="Calibri" w:cs="Calibri"/>
      <w:sz w:val="22"/>
      <w:szCs w:val="22"/>
      <w:lang w:eastAsia="ar-SA"/>
    </w:rPr>
  </w:style>
  <w:style w:type="character" w:customStyle="1" w:styleId="TekstkomentarzaZnak3">
    <w:name w:val="Tekst komentarza Znak3"/>
    <w:basedOn w:val="Domylnaczcionkaakapitu"/>
    <w:uiPriority w:val="99"/>
    <w:semiHidden/>
    <w:rsid w:val="008D2412"/>
    <w:rPr>
      <w:rFonts w:ascii="Arial" w:hAnsi="Arial" w:cs="Arial"/>
      <w:lang w:eastAsia="ar-SA"/>
    </w:rPr>
  </w:style>
  <w:style w:type="paragraph" w:customStyle="1" w:styleId="text-justify">
    <w:name w:val="text-justify"/>
    <w:basedOn w:val="Normalny"/>
    <w:rsid w:val="009301C9"/>
    <w:pPr>
      <w:spacing w:before="100" w:beforeAutospacing="1" w:after="100" w:afterAutospacing="1"/>
    </w:pPr>
  </w:style>
  <w:style w:type="paragraph" w:customStyle="1" w:styleId="arimr">
    <w:name w:val="arimr"/>
    <w:basedOn w:val="Normalny"/>
    <w:rsid w:val="00314E78"/>
    <w:pPr>
      <w:widowControl w:val="0"/>
      <w:suppressAutoHyphens/>
      <w:spacing w:line="360" w:lineRule="auto"/>
    </w:pPr>
    <w:rPr>
      <w:rFonts w:ascii="Arial" w:hAnsi="Arial" w:cs="Arial"/>
      <w:szCs w:val="20"/>
      <w:lang w:val="en-US" w:eastAsia="ar-SA"/>
    </w:rPr>
  </w:style>
  <w:style w:type="paragraph" w:customStyle="1" w:styleId="Tekstpodstawowywcity1">
    <w:name w:val="Tekst podstawowy wcięty1"/>
    <w:basedOn w:val="Normalny"/>
    <w:rsid w:val="00314E78"/>
    <w:pPr>
      <w:spacing w:line="360" w:lineRule="auto"/>
      <w:ind w:firstLine="284"/>
      <w:jc w:val="both"/>
    </w:pPr>
    <w:rPr>
      <w:lang w:val="cs-CZ"/>
    </w:rPr>
  </w:style>
  <w:style w:type="character" w:customStyle="1" w:styleId="Znakiprzypiswdolnych">
    <w:name w:val="Znaki przypisów dolnych"/>
    <w:rsid w:val="00712287"/>
  </w:style>
  <w:style w:type="paragraph" w:customStyle="1" w:styleId="Tekstprzypisudolnego1">
    <w:name w:val="Tekst przypisu dolnego1"/>
    <w:basedOn w:val="Normalny"/>
    <w:rsid w:val="00712287"/>
    <w:pPr>
      <w:suppressAutoHyphens/>
    </w:pPr>
    <w:rPr>
      <w:rFonts w:ascii="Tahoma" w:hAnsi="Tahoma" w:cs="Tahoma"/>
      <w:sz w:val="20"/>
      <w:szCs w:val="20"/>
      <w:lang w:eastAsia="ar-SA"/>
    </w:rPr>
  </w:style>
  <w:style w:type="paragraph" w:customStyle="1" w:styleId="Akapitzlist3">
    <w:name w:val="Akapit z listą3"/>
    <w:basedOn w:val="Normalny"/>
    <w:rsid w:val="005072CA"/>
    <w:pPr>
      <w:suppressAutoHyphens/>
      <w:ind w:left="708"/>
    </w:pPr>
    <w:rPr>
      <w:rFonts w:ascii="Arial" w:hAnsi="Arial" w:cs="Arial"/>
      <w:szCs w:val="20"/>
      <w:lang w:eastAsia="ar-SA"/>
    </w:rPr>
  </w:style>
  <w:style w:type="numbering" w:customStyle="1" w:styleId="WWNum8">
    <w:name w:val="WWNum8"/>
    <w:basedOn w:val="Bezlisty"/>
    <w:rsid w:val="00DF05BB"/>
    <w:pPr>
      <w:numPr>
        <w:numId w:val="40"/>
      </w:numPr>
    </w:pPr>
  </w:style>
  <w:style w:type="numbering" w:customStyle="1" w:styleId="WWNum50">
    <w:name w:val="WWNum50"/>
    <w:basedOn w:val="Bezlisty"/>
    <w:rsid w:val="00DF05BB"/>
    <w:pPr>
      <w:numPr>
        <w:numId w:val="41"/>
      </w:numPr>
    </w:pPr>
  </w:style>
  <w:style w:type="paragraph" w:styleId="Poprawka">
    <w:name w:val="Revision"/>
    <w:hidden/>
    <w:uiPriority w:val="99"/>
    <w:semiHidden/>
    <w:rsid w:val="00042C35"/>
    <w:rPr>
      <w:sz w:val="24"/>
      <w:szCs w:val="24"/>
    </w:rPr>
  </w:style>
  <w:style w:type="paragraph" w:customStyle="1" w:styleId="tretekstu1">
    <w:name w:val="treść tekstu 1"/>
    <w:basedOn w:val="Normalny"/>
    <w:rsid w:val="005A1A2F"/>
    <w:pPr>
      <w:suppressAutoHyphens/>
      <w:spacing w:before="60" w:after="40" w:line="312" w:lineRule="auto"/>
      <w:jc w:val="both"/>
    </w:pPr>
    <w:rPr>
      <w:rFonts w:ascii="Tahoma" w:eastAsia="Arial" w:hAnsi="Tahoma"/>
      <w:sz w:val="20"/>
      <w:szCs w:val="20"/>
      <w:lang w:eastAsia="ar-SA"/>
    </w:rPr>
  </w:style>
  <w:style w:type="paragraph" w:customStyle="1" w:styleId="tretekstuwypunktowanie">
    <w:name w:val="treść tekstu wypunktowanie"/>
    <w:basedOn w:val="Normalny"/>
    <w:rsid w:val="00096EA8"/>
    <w:pPr>
      <w:numPr>
        <w:numId w:val="57"/>
      </w:numPr>
      <w:suppressAutoHyphens/>
      <w:overflowPunct w:val="0"/>
      <w:autoSpaceDE w:val="0"/>
      <w:spacing w:after="40"/>
      <w:jc w:val="both"/>
      <w:textAlignment w:val="baseline"/>
    </w:pPr>
    <w:rPr>
      <w:rFonts w:ascii="Arial" w:hAnsi="Arial" w:cs="ISOCTEUR"/>
      <w:sz w:val="20"/>
      <w:szCs w:val="20"/>
      <w:lang w:eastAsia="ar-SA"/>
    </w:rPr>
  </w:style>
  <w:style w:type="character" w:customStyle="1" w:styleId="AkapitzlistZnak">
    <w:name w:val="Akapit z listą Znak"/>
    <w:link w:val="Akapitzlist"/>
    <w:uiPriority w:val="99"/>
    <w:locked/>
    <w:rsid w:val="00002AA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08A9"/>
    <w:rPr>
      <w:sz w:val="24"/>
      <w:szCs w:val="24"/>
    </w:rPr>
  </w:style>
  <w:style w:type="paragraph" w:styleId="Nagwek1">
    <w:name w:val="heading 1"/>
    <w:aliases w:val="heading 1,H1"/>
    <w:basedOn w:val="Normalny"/>
    <w:next w:val="Normalny"/>
    <w:link w:val="Nagwek1Znak"/>
    <w:uiPriority w:val="99"/>
    <w:qFormat/>
    <w:rsid w:val="00533F54"/>
    <w:pPr>
      <w:keepNext/>
      <w:spacing w:before="240" w:after="120"/>
      <w:ind w:right="-284"/>
      <w:outlineLvl w:val="0"/>
    </w:pPr>
    <w:rPr>
      <w:b/>
      <w:caps/>
      <w:sz w:val="22"/>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533F54"/>
    <w:pPr>
      <w:keepNext/>
      <w:ind w:firstLine="708"/>
      <w:jc w:val="both"/>
      <w:outlineLvl w:val="1"/>
    </w:pPr>
    <w:rPr>
      <w:rFonts w:ascii="Verdana" w:hAnsi="Verdana"/>
      <w:b/>
      <w:sz w:val="20"/>
    </w:rPr>
  </w:style>
  <w:style w:type="paragraph" w:styleId="Nagwek3">
    <w:name w:val="heading 3"/>
    <w:basedOn w:val="Normalny"/>
    <w:next w:val="Normalny"/>
    <w:link w:val="Nagwek3Znak"/>
    <w:qFormat/>
    <w:rsid w:val="00533F54"/>
    <w:pPr>
      <w:keepNext/>
      <w:widowControl w:val="0"/>
      <w:jc w:val="both"/>
      <w:outlineLvl w:val="2"/>
    </w:pPr>
    <w:rPr>
      <w:rFonts w:ascii="Ottawa" w:hAnsi="Ottawa"/>
      <w:b/>
      <w:snapToGrid w:val="0"/>
      <w:szCs w:val="20"/>
    </w:rPr>
  </w:style>
  <w:style w:type="paragraph" w:styleId="Nagwek4">
    <w:name w:val="heading 4"/>
    <w:aliases w:val="h4"/>
    <w:basedOn w:val="Normalny"/>
    <w:next w:val="Normalny"/>
    <w:link w:val="Nagwek4Znak"/>
    <w:uiPriority w:val="9"/>
    <w:qFormat/>
    <w:rsid w:val="00533F54"/>
    <w:pPr>
      <w:keepNext/>
      <w:spacing w:before="240" w:after="120"/>
      <w:outlineLvl w:val="3"/>
    </w:pPr>
    <w:rPr>
      <w:b/>
      <w:caps/>
      <w:color w:val="FF0000"/>
      <w:sz w:val="22"/>
      <w:u w:val="single"/>
    </w:rPr>
  </w:style>
  <w:style w:type="paragraph" w:styleId="Nagwek5">
    <w:name w:val="heading 5"/>
    <w:basedOn w:val="Normalny"/>
    <w:next w:val="Normalny"/>
    <w:link w:val="Nagwek5Znak"/>
    <w:uiPriority w:val="9"/>
    <w:qFormat/>
    <w:rsid w:val="00533F54"/>
    <w:pPr>
      <w:keepNext/>
      <w:spacing w:before="120" w:after="120"/>
      <w:outlineLvl w:val="4"/>
    </w:pPr>
    <w:rPr>
      <w:rFonts w:ascii="CG Times" w:hAnsi="CG Times"/>
      <w:b/>
      <w:sz w:val="22"/>
      <w:szCs w:val="20"/>
      <w:u w:val="single"/>
    </w:rPr>
  </w:style>
  <w:style w:type="paragraph" w:styleId="Nagwek6">
    <w:name w:val="heading 6"/>
    <w:basedOn w:val="Normalny"/>
    <w:next w:val="Normalny"/>
    <w:link w:val="Nagwek6Znak"/>
    <w:qFormat/>
    <w:rsid w:val="00533F54"/>
    <w:pPr>
      <w:keepNext/>
      <w:jc w:val="center"/>
      <w:outlineLvl w:val="5"/>
    </w:pPr>
    <w:rPr>
      <w:sz w:val="32"/>
      <w:u w:val="single"/>
    </w:rPr>
  </w:style>
  <w:style w:type="paragraph" w:styleId="Nagwek7">
    <w:name w:val="heading 7"/>
    <w:basedOn w:val="Normalny"/>
    <w:next w:val="Normalny"/>
    <w:link w:val="Nagwek7Znak"/>
    <w:qFormat/>
    <w:rsid w:val="00533F54"/>
    <w:pPr>
      <w:keepNext/>
      <w:outlineLvl w:val="6"/>
    </w:pPr>
    <w:rPr>
      <w:rFonts w:ascii="Verdana" w:hAnsi="Verdana"/>
      <w:b/>
      <w:bCs/>
      <w:sz w:val="20"/>
    </w:rPr>
  </w:style>
  <w:style w:type="paragraph" w:styleId="Nagwek8">
    <w:name w:val="heading 8"/>
    <w:basedOn w:val="Normalny"/>
    <w:next w:val="Normalny"/>
    <w:link w:val="Nagwek8Znak"/>
    <w:qFormat/>
    <w:rsid w:val="00533F54"/>
    <w:pPr>
      <w:keepNext/>
      <w:autoSpaceDE w:val="0"/>
      <w:autoSpaceDN w:val="0"/>
      <w:adjustRightInd w:val="0"/>
      <w:jc w:val="center"/>
      <w:outlineLvl w:val="7"/>
    </w:pPr>
    <w:rPr>
      <w:i/>
      <w:iCs/>
      <w:sz w:val="14"/>
    </w:rPr>
  </w:style>
  <w:style w:type="paragraph" w:styleId="Nagwek9">
    <w:name w:val="heading 9"/>
    <w:basedOn w:val="Normalny"/>
    <w:next w:val="Normalny"/>
    <w:link w:val="Nagwek9Znak"/>
    <w:qFormat/>
    <w:rsid w:val="00533F54"/>
    <w:pPr>
      <w:keepNext/>
      <w:spacing w:after="120"/>
      <w:jc w:val="center"/>
      <w:outlineLvl w:val="8"/>
    </w:pPr>
    <w:rPr>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Sstyl">
    <w:name w:val="TS styl"/>
    <w:basedOn w:val="Tekstpodstawowy2"/>
    <w:rsid w:val="00533F54"/>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533F54"/>
    <w:pPr>
      <w:tabs>
        <w:tab w:val="left" w:pos="709"/>
      </w:tabs>
      <w:spacing w:after="120"/>
      <w:ind w:right="-57"/>
    </w:pPr>
    <w:rPr>
      <w:sz w:val="22"/>
    </w:rPr>
  </w:style>
  <w:style w:type="character" w:styleId="Odwoaniedokomentarza">
    <w:name w:val="annotation reference"/>
    <w:rsid w:val="00533F54"/>
    <w:rPr>
      <w:sz w:val="16"/>
      <w:szCs w:val="16"/>
    </w:rPr>
  </w:style>
  <w:style w:type="paragraph" w:styleId="Tekstkomentarza">
    <w:name w:val="annotation text"/>
    <w:basedOn w:val="Normalny"/>
    <w:link w:val="TekstkomentarzaZnak"/>
    <w:rsid w:val="00533F54"/>
    <w:rPr>
      <w:sz w:val="20"/>
      <w:szCs w:val="20"/>
    </w:rPr>
  </w:style>
  <w:style w:type="paragraph" w:customStyle="1" w:styleId="08Sygnaturapisma">
    <w:name w:val="@08.Sygnatura_pisma"/>
    <w:basedOn w:val="Normalny"/>
    <w:next w:val="Normalny"/>
    <w:uiPriority w:val="99"/>
    <w:rsid w:val="00533F54"/>
  </w:style>
  <w:style w:type="paragraph" w:styleId="Tytu">
    <w:name w:val="Title"/>
    <w:basedOn w:val="Normalny"/>
    <w:link w:val="TytuZnak"/>
    <w:qFormat/>
    <w:rsid w:val="00533F54"/>
    <w:pPr>
      <w:jc w:val="center"/>
    </w:pPr>
    <w:rPr>
      <w:rFonts w:ascii="Arial" w:hAnsi="Arial"/>
      <w:b/>
      <w:sz w:val="22"/>
      <w:szCs w:val="20"/>
    </w:rPr>
  </w:style>
  <w:style w:type="paragraph" w:customStyle="1" w:styleId="Standard">
    <w:name w:val="Standard"/>
    <w:autoRedefine/>
    <w:rsid w:val="00251F2E"/>
    <w:pPr>
      <w:tabs>
        <w:tab w:val="left" w:pos="0"/>
      </w:tabs>
      <w:autoSpaceDE w:val="0"/>
      <w:autoSpaceDN w:val="0"/>
      <w:adjustRightInd w:val="0"/>
      <w:snapToGrid w:val="0"/>
      <w:spacing w:line="276" w:lineRule="auto"/>
      <w:jc w:val="both"/>
    </w:pPr>
    <w:rPr>
      <w:rFonts w:ascii="Verdana" w:hAnsi="Verdana" w:cs="Arial"/>
    </w:rPr>
  </w:style>
  <w:style w:type="paragraph" w:customStyle="1" w:styleId="ust">
    <w:name w:val="ust"/>
    <w:basedOn w:val="Normalny"/>
    <w:rsid w:val="00533F54"/>
    <w:pPr>
      <w:spacing w:after="80"/>
      <w:ind w:left="431" w:hanging="255"/>
      <w:jc w:val="both"/>
    </w:pPr>
    <w:rPr>
      <w:szCs w:val="20"/>
    </w:rPr>
  </w:style>
  <w:style w:type="paragraph" w:styleId="Tekstpodstawowy3">
    <w:name w:val="Body Text 3"/>
    <w:basedOn w:val="Normalny"/>
    <w:link w:val="Tekstpodstawowy3Znak"/>
    <w:rsid w:val="00533F54"/>
    <w:pPr>
      <w:keepNext/>
      <w:jc w:val="both"/>
    </w:pPr>
    <w:rPr>
      <w:sz w:val="22"/>
    </w:rPr>
  </w:style>
  <w:style w:type="paragraph" w:customStyle="1" w:styleId="TLSAumowy">
    <w:name w:val="TLSA umowy"/>
    <w:basedOn w:val="Normalny"/>
    <w:rsid w:val="00533F54"/>
    <w:pPr>
      <w:spacing w:after="120" w:line="312" w:lineRule="auto"/>
      <w:jc w:val="both"/>
    </w:pPr>
    <w:rPr>
      <w:rFonts w:ascii="Arial" w:hAnsi="Arial"/>
      <w:sz w:val="22"/>
      <w:szCs w:val="20"/>
    </w:rPr>
  </w:style>
  <w:style w:type="paragraph" w:customStyle="1" w:styleId="Tekstpodstawowy31">
    <w:name w:val="Tekst podstawowy 31"/>
    <w:basedOn w:val="Normalny"/>
    <w:uiPriority w:val="99"/>
    <w:rsid w:val="00533F54"/>
    <w:pPr>
      <w:tabs>
        <w:tab w:val="left" w:pos="284"/>
      </w:tabs>
    </w:pPr>
    <w:rPr>
      <w:sz w:val="22"/>
      <w:szCs w:val="20"/>
    </w:rPr>
  </w:style>
  <w:style w:type="paragraph" w:customStyle="1" w:styleId="14StanowiskoPodpisujacego">
    <w:name w:val="@14.StanowiskoPodpisujacego"/>
    <w:basedOn w:val="Normalny"/>
    <w:rsid w:val="00533F54"/>
    <w:pPr>
      <w:jc w:val="both"/>
    </w:pPr>
    <w:rPr>
      <w:rFonts w:ascii="Verdana" w:hAnsi="Verdana"/>
      <w:sz w:val="18"/>
      <w:szCs w:val="18"/>
    </w:rPr>
  </w:style>
  <w:style w:type="paragraph" w:customStyle="1" w:styleId="11Trescpisma">
    <w:name w:val="@11.Tresc_pisma"/>
    <w:basedOn w:val="Normalny"/>
    <w:rsid w:val="00533F54"/>
    <w:pPr>
      <w:spacing w:before="180"/>
      <w:jc w:val="both"/>
    </w:pPr>
    <w:rPr>
      <w:rFonts w:ascii="Verdana" w:hAnsi="Verdana"/>
      <w:sz w:val="20"/>
      <w:szCs w:val="18"/>
    </w:rPr>
  </w:style>
  <w:style w:type="paragraph" w:styleId="Tekstpodstawowywcity3">
    <w:name w:val="Body Text Indent 3"/>
    <w:basedOn w:val="Normalny"/>
    <w:link w:val="Tekstpodstawowywcity3Znak"/>
    <w:rsid w:val="00533F54"/>
    <w:pPr>
      <w:spacing w:after="120"/>
      <w:ind w:left="283"/>
    </w:pPr>
    <w:rPr>
      <w:sz w:val="16"/>
      <w:szCs w:val="16"/>
    </w:rPr>
  </w:style>
  <w:style w:type="paragraph" w:styleId="Tekstpodstawowywcity">
    <w:name w:val="Body Text Indent"/>
    <w:basedOn w:val="Normalny"/>
    <w:link w:val="TekstpodstawowywcityZnak"/>
    <w:rsid w:val="00533F54"/>
    <w:pPr>
      <w:spacing w:line="360" w:lineRule="auto"/>
      <w:ind w:firstLine="284"/>
      <w:jc w:val="both"/>
    </w:pPr>
    <w:rPr>
      <w:szCs w:val="20"/>
    </w:rPr>
  </w:style>
  <w:style w:type="character" w:customStyle="1" w:styleId="text1">
    <w:name w:val="text1"/>
    <w:rsid w:val="00533F54"/>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533F54"/>
    <w:rPr>
      <w:b/>
      <w:sz w:val="28"/>
      <w:szCs w:val="20"/>
    </w:rPr>
  </w:style>
  <w:style w:type="paragraph" w:styleId="Listapunktowana">
    <w:name w:val="List Bullet"/>
    <w:basedOn w:val="Normalny"/>
    <w:autoRedefine/>
    <w:rsid w:val="00A14471"/>
    <w:pPr>
      <w:numPr>
        <w:numId w:val="20"/>
      </w:numPr>
      <w:spacing w:line="276" w:lineRule="auto"/>
      <w:ind w:left="426" w:right="70" w:hanging="426"/>
      <w:jc w:val="both"/>
    </w:pPr>
    <w:rPr>
      <w:rFonts w:ascii="Verdana" w:hAnsi="Verdana"/>
      <w:snapToGrid w:val="0"/>
      <w:sz w:val="20"/>
      <w:szCs w:val="20"/>
    </w:rPr>
  </w:style>
  <w:style w:type="paragraph" w:styleId="Tekstpodstawowywcity2">
    <w:name w:val="Body Text Indent 2"/>
    <w:basedOn w:val="Normalny"/>
    <w:link w:val="Tekstpodstawowywcity2Znak"/>
    <w:rsid w:val="00533F54"/>
    <w:pPr>
      <w:ind w:left="360"/>
      <w:jc w:val="both"/>
    </w:pPr>
    <w:rPr>
      <w:rFonts w:ascii="Verdana" w:hAnsi="Verdana"/>
    </w:rPr>
  </w:style>
  <w:style w:type="paragraph" w:styleId="Stopka">
    <w:name w:val="footer"/>
    <w:basedOn w:val="Normalny"/>
    <w:link w:val="StopkaZnak"/>
    <w:uiPriority w:val="99"/>
    <w:rsid w:val="00533F54"/>
    <w:pPr>
      <w:tabs>
        <w:tab w:val="center" w:pos="4536"/>
        <w:tab w:val="right" w:pos="9072"/>
      </w:tabs>
    </w:pPr>
  </w:style>
  <w:style w:type="paragraph" w:styleId="Nagwek">
    <w:name w:val="header"/>
    <w:aliases w:val="Nagłówek Znak2,Nagłówek Znak1 Znak,Nagłówek strony Znak Znak,Nagłówek Znak Znak Znak,Nagłówek Znak Znak1"/>
    <w:basedOn w:val="Normalny"/>
    <w:link w:val="NagwekZnak"/>
    <w:rsid w:val="00533F54"/>
    <w:pPr>
      <w:tabs>
        <w:tab w:val="center" w:pos="4536"/>
        <w:tab w:val="right" w:pos="9072"/>
      </w:tabs>
    </w:pPr>
  </w:style>
  <w:style w:type="character" w:styleId="Hipercze">
    <w:name w:val="Hyperlink"/>
    <w:rsid w:val="00533F54"/>
    <w:rPr>
      <w:color w:val="0000FF"/>
      <w:u w:val="single"/>
    </w:rPr>
  </w:style>
  <w:style w:type="paragraph" w:customStyle="1" w:styleId="Tekstpodstawowy21">
    <w:name w:val="Tekst podstawowy 21"/>
    <w:basedOn w:val="Normalny"/>
    <w:rsid w:val="00533F54"/>
    <w:pPr>
      <w:spacing w:after="80"/>
      <w:ind w:left="454" w:hanging="482"/>
      <w:jc w:val="both"/>
    </w:pPr>
    <w:rPr>
      <w:sz w:val="22"/>
      <w:szCs w:val="20"/>
    </w:rPr>
  </w:style>
  <w:style w:type="paragraph" w:styleId="Akapitzlist">
    <w:name w:val="List Paragraph"/>
    <w:basedOn w:val="Normalny"/>
    <w:link w:val="AkapitzlistZnak"/>
    <w:uiPriority w:val="99"/>
    <w:qFormat/>
    <w:rsid w:val="00533F54"/>
    <w:pPr>
      <w:ind w:left="720"/>
    </w:pPr>
  </w:style>
  <w:style w:type="paragraph" w:styleId="Listanumerowana">
    <w:name w:val="List Number"/>
    <w:basedOn w:val="Normalny"/>
    <w:rsid w:val="00533F54"/>
    <w:pPr>
      <w:numPr>
        <w:numId w:val="9"/>
      </w:numPr>
    </w:pPr>
    <w:rPr>
      <w:rFonts w:ascii="Arial" w:eastAsia="Arial Unicode MS" w:hAnsi="Arial"/>
      <w:sz w:val="22"/>
    </w:rPr>
  </w:style>
  <w:style w:type="paragraph" w:customStyle="1" w:styleId="O">
    <w:name w:val="O"/>
    <w:basedOn w:val="Normalny"/>
    <w:rsid w:val="00533F54"/>
    <w:rPr>
      <w:szCs w:val="20"/>
    </w:rPr>
  </w:style>
  <w:style w:type="paragraph" w:customStyle="1" w:styleId="Tytu0">
    <w:name w:val="Tytu?"/>
    <w:basedOn w:val="Normalny"/>
    <w:rsid w:val="00533F54"/>
    <w:pPr>
      <w:jc w:val="center"/>
    </w:pPr>
    <w:rPr>
      <w:b/>
      <w:sz w:val="28"/>
      <w:szCs w:val="20"/>
    </w:rPr>
  </w:style>
  <w:style w:type="paragraph" w:customStyle="1" w:styleId="titel-12">
    <w:name w:val="titel-12"/>
    <w:rsid w:val="00533F54"/>
    <w:pPr>
      <w:tabs>
        <w:tab w:val="left" w:pos="1021"/>
      </w:tabs>
      <w:spacing w:after="120"/>
    </w:pPr>
    <w:rPr>
      <w:rFonts w:ascii="NewCenturySchlbk" w:hAnsi="NewCenturySchlbk"/>
      <w:b/>
      <w:sz w:val="24"/>
      <w:lang w:val="de-DE"/>
    </w:rPr>
  </w:style>
  <w:style w:type="paragraph" w:styleId="Tekstprzypisudolnego">
    <w:name w:val="footnote text"/>
    <w:basedOn w:val="Normalny"/>
    <w:link w:val="TekstprzypisudolnegoZnak"/>
    <w:uiPriority w:val="99"/>
    <w:rsid w:val="00533F54"/>
    <w:rPr>
      <w:sz w:val="20"/>
      <w:szCs w:val="20"/>
    </w:rPr>
  </w:style>
  <w:style w:type="paragraph" w:customStyle="1" w:styleId="Default">
    <w:name w:val="Default"/>
    <w:uiPriority w:val="99"/>
    <w:rsid w:val="00533F54"/>
    <w:pPr>
      <w:autoSpaceDE w:val="0"/>
      <w:autoSpaceDN w:val="0"/>
      <w:adjustRightInd w:val="0"/>
    </w:pPr>
    <w:rPr>
      <w:color w:val="000000"/>
      <w:sz w:val="24"/>
      <w:szCs w:val="24"/>
    </w:rPr>
  </w:style>
  <w:style w:type="paragraph" w:customStyle="1" w:styleId="Tekstpodstawowywcity0">
    <w:name w:val="Tekst podstawowy wci?ty"/>
    <w:basedOn w:val="Normalny"/>
    <w:rsid w:val="00533F54"/>
    <w:pPr>
      <w:widowControl w:val="0"/>
      <w:ind w:right="51"/>
      <w:jc w:val="both"/>
    </w:pPr>
    <w:rPr>
      <w:szCs w:val="20"/>
    </w:rPr>
  </w:style>
  <w:style w:type="paragraph" w:customStyle="1" w:styleId="Tekstpodstawowywcity21">
    <w:name w:val="Tekst podstawowy wcięty 21"/>
    <w:basedOn w:val="Normalny"/>
    <w:rsid w:val="00533F54"/>
    <w:pPr>
      <w:ind w:left="426"/>
    </w:pPr>
    <w:rPr>
      <w:sz w:val="22"/>
      <w:szCs w:val="20"/>
    </w:rPr>
  </w:style>
  <w:style w:type="paragraph" w:customStyle="1" w:styleId="Zwykytekst1">
    <w:name w:val="Zwykły tekst1"/>
    <w:basedOn w:val="Normalny"/>
    <w:rsid w:val="00533F54"/>
    <w:rPr>
      <w:rFonts w:ascii="Courier New" w:hAnsi="Courier New"/>
      <w:sz w:val="20"/>
      <w:szCs w:val="20"/>
    </w:rPr>
  </w:style>
  <w:style w:type="paragraph" w:customStyle="1" w:styleId="10Szanowny">
    <w:name w:val="@10.Szanowny"/>
    <w:basedOn w:val="Normalny"/>
    <w:next w:val="Normalny"/>
    <w:rsid w:val="00533F54"/>
    <w:pPr>
      <w:spacing w:before="180"/>
      <w:jc w:val="both"/>
    </w:pPr>
    <w:rPr>
      <w:rFonts w:ascii="Verdana" w:hAnsi="Verdana"/>
      <w:sz w:val="20"/>
      <w:szCs w:val="18"/>
    </w:rPr>
  </w:style>
  <w:style w:type="paragraph" w:styleId="NormalnyWeb">
    <w:name w:val="Normal (Web)"/>
    <w:basedOn w:val="Normalny"/>
    <w:uiPriority w:val="99"/>
    <w:rsid w:val="00533F54"/>
    <w:pPr>
      <w:suppressAutoHyphens/>
      <w:spacing w:before="280" w:after="280"/>
    </w:pPr>
    <w:rPr>
      <w:lang w:eastAsia="ar-SA"/>
    </w:rPr>
  </w:style>
  <w:style w:type="character" w:customStyle="1" w:styleId="FontStyle39">
    <w:name w:val="Font Style39"/>
    <w:rsid w:val="00533F54"/>
    <w:rPr>
      <w:rFonts w:ascii="Verdana" w:hAnsi="Verdana" w:cs="Verdana"/>
      <w:sz w:val="18"/>
      <w:szCs w:val="18"/>
    </w:rPr>
  </w:style>
  <w:style w:type="character" w:customStyle="1" w:styleId="FontStyle90">
    <w:name w:val="Font Style90"/>
    <w:rsid w:val="00533F54"/>
    <w:rPr>
      <w:rFonts w:ascii="Verdana" w:hAnsi="Verdana" w:cs="Verdana"/>
      <w:sz w:val="18"/>
      <w:szCs w:val="18"/>
    </w:rPr>
  </w:style>
  <w:style w:type="paragraph" w:styleId="Listapunktowana3">
    <w:name w:val="List Bullet 3"/>
    <w:basedOn w:val="Normalny"/>
    <w:autoRedefine/>
    <w:rsid w:val="00533F54"/>
    <w:pPr>
      <w:numPr>
        <w:numId w:val="10"/>
      </w:numPr>
    </w:pPr>
  </w:style>
  <w:style w:type="paragraph" w:customStyle="1" w:styleId="Folgetext1">
    <w:name w:val="Folgetext 1"/>
    <w:basedOn w:val="Normalny"/>
    <w:rsid w:val="00533F54"/>
    <w:pPr>
      <w:tabs>
        <w:tab w:val="left" w:pos="3402"/>
        <w:tab w:val="left" w:pos="5104"/>
        <w:tab w:val="left" w:pos="7372"/>
      </w:tabs>
    </w:pPr>
    <w:rPr>
      <w:rFonts w:ascii="Arial" w:hAnsi="Arial"/>
      <w:sz w:val="22"/>
      <w:szCs w:val="20"/>
      <w:lang w:val="de-CH"/>
    </w:rPr>
  </w:style>
  <w:style w:type="paragraph" w:customStyle="1" w:styleId="xl38">
    <w:name w:val="xl38"/>
    <w:basedOn w:val="Normalny"/>
    <w:rsid w:val="00533F54"/>
    <w:pPr>
      <w:pBdr>
        <w:bottom w:val="single" w:sz="4" w:space="0" w:color="auto"/>
      </w:pBdr>
      <w:spacing w:before="100" w:beforeAutospacing="1" w:after="100" w:afterAutospacing="1"/>
      <w:jc w:val="center"/>
      <w:textAlignment w:val="center"/>
    </w:pPr>
    <w:rPr>
      <w:rFonts w:ascii="Arial" w:hAnsi="Arial"/>
      <w:b/>
      <w:bCs/>
    </w:rPr>
  </w:style>
  <w:style w:type="paragraph" w:styleId="Tekstblokowy">
    <w:name w:val="Block Text"/>
    <w:basedOn w:val="Normalny"/>
    <w:rsid w:val="00533F54"/>
    <w:pPr>
      <w:ind w:left="390" w:right="-1"/>
      <w:jc w:val="both"/>
    </w:pPr>
    <w:rPr>
      <w:sz w:val="22"/>
    </w:rPr>
  </w:style>
  <w:style w:type="character" w:styleId="Odwoanieprzypisudolnego">
    <w:name w:val="footnote reference"/>
    <w:unhideWhenUsed/>
    <w:rsid w:val="00533F54"/>
    <w:rPr>
      <w:vertAlign w:val="superscript"/>
    </w:rPr>
  </w:style>
  <w:style w:type="paragraph" w:styleId="Indeks1">
    <w:name w:val="index 1"/>
    <w:basedOn w:val="Normalny"/>
    <w:next w:val="Normalny"/>
    <w:autoRedefine/>
    <w:semiHidden/>
    <w:rsid w:val="006F3A4B"/>
    <w:pPr>
      <w:jc w:val="center"/>
    </w:pPr>
  </w:style>
  <w:style w:type="paragraph" w:styleId="Tekstdymka">
    <w:name w:val="Balloon Text"/>
    <w:basedOn w:val="Normalny"/>
    <w:link w:val="TekstdymkaZnak"/>
    <w:uiPriority w:val="99"/>
    <w:semiHidden/>
    <w:rsid w:val="00533F54"/>
    <w:rPr>
      <w:rFonts w:ascii="Tahoma" w:hAnsi="Tahoma"/>
      <w:sz w:val="16"/>
      <w:szCs w:val="16"/>
    </w:rPr>
  </w:style>
  <w:style w:type="paragraph" w:styleId="Podtytu">
    <w:name w:val="Subtitle"/>
    <w:basedOn w:val="Normalny"/>
    <w:link w:val="PodtytuZnak"/>
    <w:qFormat/>
    <w:rsid w:val="00533F54"/>
    <w:pPr>
      <w:widowControl w:val="0"/>
      <w:jc w:val="center"/>
    </w:pPr>
    <w:rPr>
      <w:b/>
      <w:snapToGrid w:val="0"/>
    </w:rPr>
  </w:style>
  <w:style w:type="paragraph" w:customStyle="1" w:styleId="pkt">
    <w:name w:val="pkt"/>
    <w:basedOn w:val="Normalny"/>
    <w:uiPriority w:val="99"/>
    <w:rsid w:val="00533F54"/>
    <w:pPr>
      <w:spacing w:before="60" w:after="60"/>
      <w:ind w:left="851" w:hanging="295"/>
      <w:jc w:val="both"/>
    </w:pPr>
    <w:rPr>
      <w:szCs w:val="20"/>
    </w:rPr>
  </w:style>
  <w:style w:type="paragraph" w:customStyle="1" w:styleId="12Zwyrazamiszacunku">
    <w:name w:val="@12.Z_wyrazami_szacunku"/>
    <w:basedOn w:val="Normalny"/>
    <w:next w:val="Normalny"/>
    <w:rsid w:val="00533F54"/>
    <w:pPr>
      <w:spacing w:before="360"/>
    </w:pPr>
    <w:rPr>
      <w:rFonts w:ascii="Verdana" w:hAnsi="Verdana"/>
      <w:sz w:val="20"/>
      <w:szCs w:val="20"/>
    </w:rPr>
  </w:style>
  <w:style w:type="paragraph" w:styleId="Nagwekindeksu">
    <w:name w:val="index heading"/>
    <w:basedOn w:val="Normalny"/>
    <w:next w:val="Indeks1"/>
    <w:semiHidden/>
    <w:rsid w:val="00533F54"/>
  </w:style>
  <w:style w:type="paragraph" w:customStyle="1" w:styleId="18Zalacznikilista">
    <w:name w:val="@18.Zalaczniki_lista"/>
    <w:basedOn w:val="Normalny"/>
    <w:rsid w:val="00533F54"/>
    <w:pPr>
      <w:numPr>
        <w:numId w:val="1"/>
      </w:numPr>
      <w:jc w:val="both"/>
    </w:pPr>
    <w:rPr>
      <w:rFonts w:ascii="Verdana" w:hAnsi="Verdana"/>
      <w:sz w:val="16"/>
      <w:szCs w:val="18"/>
    </w:rPr>
  </w:style>
  <w:style w:type="paragraph" w:customStyle="1" w:styleId="xl48">
    <w:name w:val="xl48"/>
    <w:basedOn w:val="Normalny"/>
    <w:rsid w:val="00533F54"/>
    <w:pPr>
      <w:spacing w:before="100" w:beforeAutospacing="1" w:after="100" w:afterAutospacing="1"/>
    </w:pPr>
    <w:rPr>
      <w:rFonts w:ascii="Arial Unicode MS" w:eastAsia="Arial Unicode MS" w:hAnsi="Arial Unicode MS" w:cs="Arial Unicode MS"/>
    </w:rPr>
  </w:style>
  <w:style w:type="paragraph" w:customStyle="1" w:styleId="xl29">
    <w:name w:val="xl29"/>
    <w:basedOn w:val="Normalny"/>
    <w:rsid w:val="00533F54"/>
    <w:pPr>
      <w:spacing w:before="100" w:beforeAutospacing="1" w:after="100" w:afterAutospacing="1"/>
    </w:pPr>
    <w:rPr>
      <w:rFonts w:ascii="Arial" w:eastAsia="Arial Unicode MS" w:hAnsi="Arial" w:cs="Arial Unicode MS"/>
      <w:b/>
      <w:bCs/>
    </w:rPr>
  </w:style>
  <w:style w:type="paragraph" w:customStyle="1" w:styleId="11111111ust">
    <w:name w:val="11111111 ust"/>
    <w:basedOn w:val="Normalny"/>
    <w:rsid w:val="00533F54"/>
    <w:pPr>
      <w:spacing w:after="80"/>
      <w:ind w:left="431" w:hanging="255"/>
      <w:jc w:val="both"/>
    </w:pPr>
    <w:rPr>
      <w:szCs w:val="20"/>
    </w:rPr>
  </w:style>
  <w:style w:type="paragraph" w:customStyle="1" w:styleId="Tabelatre">
    <w:name w:val="Tabela treść"/>
    <w:basedOn w:val="Normalny"/>
    <w:rsid w:val="00533F54"/>
    <w:pPr>
      <w:spacing w:before="60" w:after="60"/>
    </w:pPr>
    <w:rPr>
      <w:rFonts w:ascii="Arial" w:hAnsi="Arial" w:cs="Arial"/>
      <w:sz w:val="20"/>
      <w:szCs w:val="20"/>
      <w:lang w:eastAsia="en-US"/>
    </w:rPr>
  </w:style>
  <w:style w:type="paragraph" w:customStyle="1" w:styleId="Tabelatrenumerowanie">
    <w:name w:val="Tabela treść numerowanie"/>
    <w:basedOn w:val="Tabelatre"/>
    <w:rsid w:val="00533F54"/>
    <w:pPr>
      <w:numPr>
        <w:numId w:val="12"/>
      </w:numPr>
      <w:tabs>
        <w:tab w:val="clear" w:pos="454"/>
        <w:tab w:val="num" w:pos="360"/>
        <w:tab w:val="num" w:pos="720"/>
      </w:tabs>
      <w:ind w:left="0" w:firstLine="0"/>
    </w:pPr>
  </w:style>
  <w:style w:type="paragraph" w:customStyle="1" w:styleId="Tabelanagwek2dorodka">
    <w:name w:val="Tabela nagłówek2 do środka"/>
    <w:basedOn w:val="Tabelatre"/>
    <w:rsid w:val="00533F54"/>
    <w:pPr>
      <w:jc w:val="center"/>
    </w:pPr>
    <w:rPr>
      <w:b/>
    </w:rPr>
  </w:style>
  <w:style w:type="paragraph" w:styleId="Lista">
    <w:name w:val="List"/>
    <w:basedOn w:val="Normalny"/>
    <w:rsid w:val="00533F54"/>
    <w:pPr>
      <w:ind w:left="283" w:hanging="283"/>
    </w:pPr>
    <w:rPr>
      <w:sz w:val="20"/>
      <w:szCs w:val="20"/>
    </w:rPr>
  </w:style>
  <w:style w:type="paragraph" w:customStyle="1" w:styleId="Standardowyzkropka">
    <w:name w:val="Standardowy z kropka"/>
    <w:basedOn w:val="Normalny"/>
    <w:rsid w:val="00533F54"/>
    <w:pPr>
      <w:numPr>
        <w:numId w:val="11"/>
      </w:numPr>
      <w:jc w:val="both"/>
    </w:pPr>
  </w:style>
  <w:style w:type="paragraph" w:customStyle="1" w:styleId="tekst">
    <w:name w:val="tekst"/>
    <w:basedOn w:val="Normalny"/>
    <w:rsid w:val="00533F54"/>
    <w:pPr>
      <w:spacing w:after="80"/>
      <w:jc w:val="both"/>
    </w:pPr>
    <w:rPr>
      <w:szCs w:val="20"/>
    </w:rPr>
  </w:style>
  <w:style w:type="paragraph" w:customStyle="1" w:styleId="xl44">
    <w:name w:val="xl44"/>
    <w:basedOn w:val="Normalny"/>
    <w:rsid w:val="00533F54"/>
    <w:pPr>
      <w:spacing w:before="100" w:beforeAutospacing="1" w:after="100" w:afterAutospacing="1"/>
      <w:textAlignment w:val="center"/>
    </w:pPr>
    <w:rPr>
      <w:rFonts w:ascii="Ottawa" w:eastAsia="Arial Unicode MS" w:hAnsi="Ottawa" w:cs="Arial Unicode MS"/>
      <w:b/>
      <w:bCs/>
    </w:rPr>
  </w:style>
  <w:style w:type="paragraph" w:customStyle="1" w:styleId="Tekstpodstawowywcity22">
    <w:name w:val="Tekst podstawowy wcięty 22"/>
    <w:basedOn w:val="Normalny"/>
    <w:rsid w:val="00533F54"/>
    <w:pPr>
      <w:tabs>
        <w:tab w:val="left" w:pos="502"/>
      </w:tabs>
      <w:suppressAutoHyphens/>
      <w:ind w:left="502" w:hanging="360"/>
      <w:jc w:val="both"/>
    </w:pPr>
    <w:rPr>
      <w:rFonts w:ascii="Arial" w:hAnsi="Arial"/>
      <w:lang w:eastAsia="ar-SA"/>
    </w:rPr>
  </w:style>
  <w:style w:type="paragraph" w:styleId="Zwykytekst">
    <w:name w:val="Plain Text"/>
    <w:basedOn w:val="Normalny"/>
    <w:link w:val="ZwykytekstZnak"/>
    <w:rsid w:val="00533F54"/>
    <w:rPr>
      <w:rFonts w:ascii="Courier New" w:hAnsi="Courier New"/>
      <w:sz w:val="20"/>
      <w:szCs w:val="20"/>
    </w:rPr>
  </w:style>
  <w:style w:type="paragraph" w:customStyle="1" w:styleId="xl27">
    <w:name w:val="xl27"/>
    <w:basedOn w:val="Normalny"/>
    <w:rsid w:val="00533F5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SIWZPodstawowyZnak1">
    <w:name w:val="SIWZ Podstawowy Znak1"/>
    <w:basedOn w:val="Normalny"/>
    <w:rsid w:val="00533F54"/>
    <w:pPr>
      <w:jc w:val="both"/>
    </w:pPr>
    <w:rPr>
      <w:szCs w:val="20"/>
    </w:rPr>
  </w:style>
  <w:style w:type="character" w:customStyle="1" w:styleId="Tekstpodstawowywcity3Znak">
    <w:name w:val="Tekst podstawowy wcięty 3 Znak"/>
    <w:link w:val="Tekstpodstawowywcity3"/>
    <w:rsid w:val="003A5B2D"/>
    <w:rPr>
      <w:sz w:val="16"/>
      <w:szCs w:val="16"/>
    </w:rPr>
  </w:style>
  <w:style w:type="paragraph" w:styleId="Tematkomentarza">
    <w:name w:val="annotation subject"/>
    <w:basedOn w:val="Tekstkomentarza"/>
    <w:next w:val="Tekstkomentarza"/>
    <w:link w:val="TematkomentarzaZnak"/>
    <w:semiHidden/>
    <w:rsid w:val="00CA35B5"/>
    <w:rPr>
      <w:b/>
      <w:bCs/>
    </w:rPr>
  </w:style>
  <w:style w:type="character" w:customStyle="1" w:styleId="StopkaZnak">
    <w:name w:val="Stopka Znak"/>
    <w:link w:val="Stopka"/>
    <w:uiPriority w:val="99"/>
    <w:rsid w:val="00E73F61"/>
    <w:rPr>
      <w:sz w:val="24"/>
      <w:szCs w:val="24"/>
    </w:rPr>
  </w:style>
  <w:style w:type="character" w:styleId="Numerstrony">
    <w:name w:val="page number"/>
    <w:basedOn w:val="Domylnaczcionkaakapitu"/>
    <w:rsid w:val="00E73F61"/>
  </w:style>
  <w:style w:type="character" w:customStyle="1" w:styleId="TekstdymkaZnak">
    <w:name w:val="Tekst dymka Znak"/>
    <w:link w:val="Tekstdymka"/>
    <w:uiPriority w:val="99"/>
    <w:semiHidden/>
    <w:rsid w:val="00690569"/>
    <w:rPr>
      <w:rFonts w:ascii="Tahoma" w:hAnsi="Tahoma" w:cs="Tahoma"/>
      <w:sz w:val="16"/>
      <w:szCs w:val="16"/>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link w:val="Tekstpodstawowy"/>
    <w:rsid w:val="00762195"/>
    <w:rPr>
      <w:b/>
      <w:sz w:val="28"/>
    </w:rPr>
  </w:style>
  <w:style w:type="character" w:customStyle="1" w:styleId="TytuZnak">
    <w:name w:val="Tytuł Znak"/>
    <w:link w:val="Tytu"/>
    <w:rsid w:val="004C1214"/>
    <w:rPr>
      <w:rFonts w:ascii="Arial" w:hAnsi="Arial" w:cs="Arial"/>
      <w:b/>
      <w:sz w:val="22"/>
    </w:rPr>
  </w:style>
  <w:style w:type="character" w:customStyle="1" w:styleId="PodtytuZnak">
    <w:name w:val="Podtytuł Znak"/>
    <w:link w:val="Podtytu"/>
    <w:rsid w:val="004C1214"/>
    <w:rPr>
      <w:b/>
      <w:snapToGrid w:val="0"/>
      <w:sz w:val="24"/>
      <w:szCs w:val="24"/>
    </w:rPr>
  </w:style>
  <w:style w:type="character" w:customStyle="1" w:styleId="TekstprzypisudolnegoZnak">
    <w:name w:val="Tekst przypisu dolnego Znak"/>
    <w:basedOn w:val="Domylnaczcionkaakapitu"/>
    <w:link w:val="Tekstprzypisudolnego"/>
    <w:uiPriority w:val="99"/>
    <w:rsid w:val="001B2A85"/>
  </w:style>
  <w:style w:type="character" w:customStyle="1" w:styleId="Nagwek1Znak">
    <w:name w:val="Nagłówek 1 Znak"/>
    <w:aliases w:val="heading 1 Znak,H1 Znak"/>
    <w:link w:val="Nagwek1"/>
    <w:uiPriority w:val="99"/>
    <w:rsid w:val="001B2A85"/>
    <w:rPr>
      <w:b/>
      <w:caps/>
      <w:sz w:val="22"/>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link w:val="Nagwek2"/>
    <w:uiPriority w:val="99"/>
    <w:rsid w:val="001B2A85"/>
    <w:rPr>
      <w:rFonts w:ascii="Verdana" w:hAnsi="Verdana"/>
      <w:b/>
      <w:szCs w:val="24"/>
    </w:rPr>
  </w:style>
  <w:style w:type="character" w:customStyle="1" w:styleId="Nagwek3Znak">
    <w:name w:val="Nagłówek 3 Znak"/>
    <w:link w:val="Nagwek3"/>
    <w:rsid w:val="001B2A85"/>
    <w:rPr>
      <w:rFonts w:ascii="Ottawa" w:hAnsi="Ottawa"/>
      <w:b/>
      <w:snapToGrid w:val="0"/>
      <w:sz w:val="24"/>
    </w:rPr>
  </w:style>
  <w:style w:type="character" w:customStyle="1" w:styleId="Nagwek4Znak">
    <w:name w:val="Nagłówek 4 Znak"/>
    <w:aliases w:val="h4 Znak"/>
    <w:link w:val="Nagwek4"/>
    <w:uiPriority w:val="9"/>
    <w:rsid w:val="001B2A85"/>
    <w:rPr>
      <w:b/>
      <w:caps/>
      <w:color w:val="FF0000"/>
      <w:sz w:val="22"/>
      <w:szCs w:val="24"/>
      <w:u w:val="single"/>
    </w:rPr>
  </w:style>
  <w:style w:type="character" w:customStyle="1" w:styleId="Nagwek5Znak">
    <w:name w:val="Nagłówek 5 Znak"/>
    <w:link w:val="Nagwek5"/>
    <w:uiPriority w:val="9"/>
    <w:rsid w:val="001B2A85"/>
    <w:rPr>
      <w:rFonts w:ascii="CG Times" w:hAnsi="CG Times"/>
      <w:b/>
      <w:sz w:val="22"/>
      <w:u w:val="single"/>
    </w:rPr>
  </w:style>
  <w:style w:type="character" w:customStyle="1" w:styleId="Nagwek6Znak">
    <w:name w:val="Nagłówek 6 Znak"/>
    <w:link w:val="Nagwek6"/>
    <w:rsid w:val="001B2A85"/>
    <w:rPr>
      <w:sz w:val="32"/>
      <w:szCs w:val="24"/>
      <w:u w:val="single"/>
    </w:rPr>
  </w:style>
  <w:style w:type="character" w:customStyle="1" w:styleId="Nagwek7Znak">
    <w:name w:val="Nagłówek 7 Znak"/>
    <w:link w:val="Nagwek7"/>
    <w:rsid w:val="001B2A85"/>
    <w:rPr>
      <w:rFonts w:ascii="Verdana" w:hAnsi="Verdana"/>
      <w:b/>
      <w:bCs/>
      <w:szCs w:val="24"/>
    </w:rPr>
  </w:style>
  <w:style w:type="character" w:customStyle="1" w:styleId="Nagwek8Znak">
    <w:name w:val="Nagłówek 8 Znak"/>
    <w:link w:val="Nagwek8"/>
    <w:rsid w:val="001B2A85"/>
    <w:rPr>
      <w:i/>
      <w:iCs/>
      <w:sz w:val="14"/>
      <w:szCs w:val="24"/>
    </w:rPr>
  </w:style>
  <w:style w:type="character" w:customStyle="1" w:styleId="Nagwek9Znak">
    <w:name w:val="Nagłówek 9 Znak"/>
    <w:link w:val="Nagwek9"/>
    <w:rsid w:val="001B2A85"/>
    <w:rPr>
      <w:b/>
      <w:sz w:val="22"/>
    </w:rPr>
  </w:style>
  <w:style w:type="numbering" w:customStyle="1" w:styleId="Bezlisty1">
    <w:name w:val="Bez listy1"/>
    <w:next w:val="Bezlisty"/>
    <w:uiPriority w:val="99"/>
    <w:semiHidden/>
    <w:rsid w:val="001B2A85"/>
  </w:style>
  <w:style w:type="character" w:customStyle="1" w:styleId="NagwekZnak">
    <w:name w:val="Nagłówek Znak"/>
    <w:aliases w:val="Nagłówek Znak2 Znak,Nagłówek Znak1 Znak Znak,Nagłówek strony Znak Znak Znak,Nagłówek Znak Znak Znak Znak,Nagłówek Znak Znak1 Znak"/>
    <w:link w:val="Nagwek"/>
    <w:rsid w:val="001B2A85"/>
    <w:rPr>
      <w:sz w:val="24"/>
      <w:szCs w:val="24"/>
    </w:rPr>
  </w:style>
  <w:style w:type="character" w:customStyle="1" w:styleId="Tekstpodstawowywcity2Znak">
    <w:name w:val="Tekst podstawowy wcięty 2 Znak"/>
    <w:link w:val="Tekstpodstawowywcity2"/>
    <w:rsid w:val="001B2A85"/>
    <w:rPr>
      <w:rFonts w:ascii="Verdana" w:hAnsi="Verdana"/>
      <w:sz w:val="24"/>
      <w:szCs w:val="24"/>
    </w:rPr>
  </w:style>
  <w:style w:type="character" w:customStyle="1" w:styleId="Tekstpodstawowy2Znak">
    <w:name w:val="Tekst podstawowy 2 Znak"/>
    <w:link w:val="Tekstpodstawowy2"/>
    <w:uiPriority w:val="99"/>
    <w:rsid w:val="001B2A85"/>
    <w:rPr>
      <w:sz w:val="22"/>
      <w:szCs w:val="24"/>
    </w:rPr>
  </w:style>
  <w:style w:type="character" w:customStyle="1" w:styleId="Tekstpodstawowy3Znak">
    <w:name w:val="Tekst podstawowy 3 Znak"/>
    <w:link w:val="Tekstpodstawowy3"/>
    <w:rsid w:val="001B2A85"/>
    <w:rPr>
      <w:sz w:val="22"/>
      <w:szCs w:val="24"/>
    </w:rPr>
  </w:style>
  <w:style w:type="character" w:customStyle="1" w:styleId="TekstpodstawowywcityZnak">
    <w:name w:val="Tekst podstawowy wcięty Znak"/>
    <w:link w:val="Tekstpodstawowywcity"/>
    <w:rsid w:val="001B2A85"/>
    <w:rPr>
      <w:sz w:val="24"/>
    </w:rPr>
  </w:style>
  <w:style w:type="paragraph" w:customStyle="1" w:styleId="Zwykytekst11">
    <w:name w:val="Zwykły tekst11"/>
    <w:basedOn w:val="Normalny"/>
    <w:rsid w:val="001B2A85"/>
    <w:rPr>
      <w:rFonts w:ascii="Courier New" w:hAnsi="Courier New"/>
      <w:sz w:val="20"/>
      <w:szCs w:val="20"/>
    </w:rPr>
  </w:style>
  <w:style w:type="paragraph" w:styleId="Wcicienormalne">
    <w:name w:val="Normal Indent"/>
    <w:aliases w:val="NormaIndent"/>
    <w:basedOn w:val="Normalny"/>
    <w:rsid w:val="001B2A85"/>
    <w:pPr>
      <w:spacing w:before="120"/>
      <w:ind w:left="720" w:firstLine="720"/>
      <w:jc w:val="both"/>
    </w:pPr>
    <w:rPr>
      <w:rFonts w:ascii="Arial" w:hAnsi="Arial"/>
      <w:szCs w:val="20"/>
    </w:rPr>
  </w:style>
  <w:style w:type="paragraph" w:customStyle="1" w:styleId="font0">
    <w:name w:val="font0"/>
    <w:basedOn w:val="Normalny"/>
    <w:rsid w:val="001B2A85"/>
    <w:pPr>
      <w:spacing w:before="100" w:beforeAutospacing="1" w:after="100" w:afterAutospacing="1"/>
    </w:pPr>
    <w:rPr>
      <w:rFonts w:ascii="Arial" w:hAnsi="Arial"/>
      <w:sz w:val="20"/>
      <w:szCs w:val="20"/>
    </w:rPr>
  </w:style>
  <w:style w:type="paragraph" w:customStyle="1" w:styleId="font5">
    <w:name w:val="font5"/>
    <w:basedOn w:val="Normalny"/>
    <w:rsid w:val="001B2A85"/>
    <w:pPr>
      <w:spacing w:before="100" w:beforeAutospacing="1" w:after="100" w:afterAutospacing="1"/>
    </w:pPr>
    <w:rPr>
      <w:rFonts w:ascii="Arial" w:hAnsi="Arial"/>
      <w:sz w:val="20"/>
      <w:szCs w:val="20"/>
    </w:rPr>
  </w:style>
  <w:style w:type="paragraph" w:customStyle="1" w:styleId="xl22">
    <w:name w:val="xl2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
    <w:name w:val="xl2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alny"/>
    <w:rsid w:val="001B2A8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
    <w:name w:val="xl25"/>
    <w:basedOn w:val="Normalny"/>
    <w:rsid w:val="001B2A8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6">
    <w:name w:val="xl26"/>
    <w:basedOn w:val="Normalny"/>
    <w:rsid w:val="001B2A85"/>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alny"/>
    <w:rsid w:val="001B2A85"/>
    <w:pPr>
      <w:pBdr>
        <w:top w:val="single" w:sz="4" w:space="0" w:color="auto"/>
        <w:bottom w:val="single" w:sz="4" w:space="0" w:color="auto"/>
        <w:right w:val="single" w:sz="4" w:space="0" w:color="auto"/>
      </w:pBdr>
      <w:spacing w:before="100" w:beforeAutospacing="1" w:after="100" w:afterAutospacing="1"/>
      <w:jc w:val="center"/>
    </w:pPr>
    <w:rPr>
      <w:rFonts w:ascii="Arial" w:hAnsi="Arial"/>
      <w:b/>
      <w:bCs/>
    </w:rPr>
  </w:style>
  <w:style w:type="paragraph" w:customStyle="1" w:styleId="xl30">
    <w:name w:val="xl30"/>
    <w:basedOn w:val="Normalny"/>
    <w:rsid w:val="001B2A8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1">
    <w:name w:val="xl31"/>
    <w:basedOn w:val="Normalny"/>
    <w:rsid w:val="001B2A85"/>
    <w:pPr>
      <w:pBdr>
        <w:left w:val="single" w:sz="4" w:space="0" w:color="auto"/>
        <w:right w:val="single" w:sz="4" w:space="0" w:color="auto"/>
      </w:pBdr>
      <w:spacing w:before="100" w:beforeAutospacing="1" w:after="100" w:afterAutospacing="1"/>
      <w:jc w:val="center"/>
      <w:textAlignment w:val="center"/>
    </w:pPr>
  </w:style>
  <w:style w:type="paragraph" w:customStyle="1" w:styleId="xl32">
    <w:name w:val="xl32"/>
    <w:basedOn w:val="Normalny"/>
    <w:rsid w:val="001B2A8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Normalny"/>
    <w:rsid w:val="001B2A85"/>
    <w:pPr>
      <w:pBdr>
        <w:top w:val="single" w:sz="4" w:space="0" w:color="auto"/>
        <w:left w:val="single" w:sz="4" w:space="0" w:color="auto"/>
        <w:right w:val="single" w:sz="4" w:space="0" w:color="auto"/>
      </w:pBdr>
      <w:spacing w:before="100" w:beforeAutospacing="1" w:after="100" w:afterAutospacing="1"/>
    </w:pPr>
  </w:style>
  <w:style w:type="paragraph" w:customStyle="1" w:styleId="xl35">
    <w:name w:val="xl35"/>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
    <w:name w:val="xl36"/>
    <w:basedOn w:val="Normalny"/>
    <w:rsid w:val="001B2A8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7">
    <w:name w:val="xl37"/>
    <w:basedOn w:val="Normalny"/>
    <w:rsid w:val="001B2A85"/>
    <w:pPr>
      <w:pBdr>
        <w:top w:val="single" w:sz="4" w:space="0" w:color="auto"/>
        <w:bottom w:val="single" w:sz="4" w:space="0" w:color="auto"/>
      </w:pBdr>
      <w:spacing w:before="100" w:beforeAutospacing="1" w:after="100" w:afterAutospacing="1"/>
      <w:jc w:val="center"/>
    </w:pPr>
  </w:style>
  <w:style w:type="paragraph" w:customStyle="1" w:styleId="xl39">
    <w:name w:val="xl39"/>
    <w:basedOn w:val="Normalny"/>
    <w:rsid w:val="001B2A8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0">
    <w:name w:val="xl40"/>
    <w:basedOn w:val="Normalny"/>
    <w:rsid w:val="001B2A85"/>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1">
    <w:name w:val="xl41"/>
    <w:basedOn w:val="Normalny"/>
    <w:rsid w:val="001B2A8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styleId="UyteHipercze">
    <w:name w:val="FollowedHyperlink"/>
    <w:rsid w:val="001B2A85"/>
    <w:rPr>
      <w:color w:val="800080"/>
      <w:u w:val="single"/>
    </w:rPr>
  </w:style>
  <w:style w:type="paragraph" w:customStyle="1" w:styleId="15Spraweprowadzi">
    <w:name w:val="@15.Sprawe_prowadzi"/>
    <w:basedOn w:val="Normalny"/>
    <w:rsid w:val="001B2A85"/>
    <w:pPr>
      <w:jc w:val="both"/>
    </w:pPr>
    <w:rPr>
      <w:rFonts w:ascii="Verdana" w:hAnsi="Verdana"/>
      <w:sz w:val="18"/>
      <w:szCs w:val="18"/>
    </w:rPr>
  </w:style>
  <w:style w:type="paragraph" w:customStyle="1" w:styleId="Tekstpodstawowy311">
    <w:name w:val="Tekst podstawowy 311"/>
    <w:basedOn w:val="Normalny"/>
    <w:uiPriority w:val="99"/>
    <w:rsid w:val="001B2A85"/>
    <w:pPr>
      <w:spacing w:line="120" w:lineRule="atLeast"/>
      <w:jc w:val="both"/>
    </w:pPr>
    <w:rPr>
      <w:szCs w:val="20"/>
    </w:rPr>
  </w:style>
  <w:style w:type="paragraph" w:customStyle="1" w:styleId="font6">
    <w:name w:val="font6"/>
    <w:basedOn w:val="Normalny"/>
    <w:rsid w:val="001B2A85"/>
    <w:pPr>
      <w:spacing w:before="100" w:beforeAutospacing="1" w:after="100" w:afterAutospacing="1"/>
    </w:pPr>
    <w:rPr>
      <w:rFonts w:ascii="Ottawa" w:eastAsia="Arial Unicode MS" w:hAnsi="Ottawa" w:cs="Arial Unicode MS"/>
      <w:sz w:val="28"/>
      <w:szCs w:val="28"/>
    </w:rPr>
  </w:style>
  <w:style w:type="paragraph" w:customStyle="1" w:styleId="xl43">
    <w:name w:val="xl43"/>
    <w:basedOn w:val="Normalny"/>
    <w:rsid w:val="001B2A85"/>
    <w:pPr>
      <w:shd w:val="clear" w:color="auto" w:fill="FFFFFF"/>
      <w:spacing w:before="100" w:beforeAutospacing="1" w:after="100" w:afterAutospacing="1"/>
      <w:jc w:val="right"/>
    </w:pPr>
    <w:rPr>
      <w:rFonts w:ascii="Ottawa" w:eastAsia="Arial Unicode MS" w:hAnsi="Ottawa" w:cs="Arial Unicode MS"/>
      <w:sz w:val="28"/>
      <w:szCs w:val="28"/>
    </w:rPr>
  </w:style>
  <w:style w:type="paragraph" w:customStyle="1" w:styleId="xl45">
    <w:name w:val="xl45"/>
    <w:basedOn w:val="Normalny"/>
    <w:rsid w:val="001B2A85"/>
    <w:pPr>
      <w:shd w:val="clear" w:color="auto" w:fill="FFFFFF"/>
      <w:spacing w:before="100" w:beforeAutospacing="1" w:after="100" w:afterAutospacing="1"/>
    </w:pPr>
    <w:rPr>
      <w:rFonts w:ascii="Ottawa" w:eastAsia="Arial Unicode MS" w:hAnsi="Ottawa" w:cs="Arial Unicode MS"/>
    </w:rPr>
  </w:style>
  <w:style w:type="paragraph" w:customStyle="1" w:styleId="xl46">
    <w:name w:val="xl46"/>
    <w:basedOn w:val="Normalny"/>
    <w:rsid w:val="001B2A85"/>
    <w:pPr>
      <w:shd w:val="clear" w:color="auto" w:fill="FFFFFF"/>
      <w:spacing w:before="100" w:beforeAutospacing="1" w:after="100" w:afterAutospacing="1"/>
    </w:pPr>
    <w:rPr>
      <w:rFonts w:ascii="Ottawa" w:eastAsia="Arial Unicode MS" w:hAnsi="Ottawa" w:cs="Arial Unicode MS"/>
      <w:b/>
      <w:bCs/>
      <w:sz w:val="28"/>
      <w:szCs w:val="28"/>
    </w:rPr>
  </w:style>
  <w:style w:type="paragraph" w:customStyle="1" w:styleId="xl47">
    <w:name w:val="xl47"/>
    <w:basedOn w:val="Normalny"/>
    <w:rsid w:val="001B2A85"/>
    <w:pPr>
      <w:shd w:val="clear" w:color="auto" w:fill="FFFFFF"/>
      <w:spacing w:before="100" w:beforeAutospacing="1" w:after="100" w:afterAutospacing="1"/>
      <w:textAlignment w:val="center"/>
    </w:pPr>
    <w:rPr>
      <w:rFonts w:ascii="Ottawa" w:eastAsia="Arial Unicode MS" w:hAnsi="Ottawa" w:cs="Arial Unicode MS"/>
      <w:b/>
      <w:bCs/>
      <w:sz w:val="28"/>
      <w:szCs w:val="28"/>
      <w:u w:val="single"/>
    </w:rPr>
  </w:style>
  <w:style w:type="paragraph" w:customStyle="1" w:styleId="xl49">
    <w:name w:val="xl49"/>
    <w:basedOn w:val="Normalny"/>
    <w:rsid w:val="001B2A8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Ottawa" w:eastAsia="Arial Unicode MS" w:hAnsi="Ottawa" w:cs="Arial Unicode MS"/>
      <w:sz w:val="28"/>
      <w:szCs w:val="28"/>
    </w:rPr>
  </w:style>
  <w:style w:type="paragraph" w:customStyle="1" w:styleId="xl50">
    <w:name w:val="xl50"/>
    <w:basedOn w:val="Normalny"/>
    <w:rsid w:val="001B2A85"/>
    <w:pPr>
      <w:shd w:val="clear" w:color="auto" w:fill="FFFFFF"/>
      <w:spacing w:before="100" w:beforeAutospacing="1" w:after="100" w:afterAutospacing="1"/>
      <w:jc w:val="right"/>
    </w:pPr>
    <w:rPr>
      <w:rFonts w:ascii="Ottawa" w:eastAsia="Arial Unicode MS" w:hAnsi="Ottawa" w:cs="Arial Unicode MS"/>
    </w:rPr>
  </w:style>
  <w:style w:type="paragraph" w:customStyle="1" w:styleId="xl51">
    <w:name w:val="xl51"/>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rPr>
      <w:rFonts w:ascii="Ottawa" w:eastAsia="Arial Unicode MS" w:hAnsi="Ottawa" w:cs="Arial Unicode MS"/>
      <w:b/>
      <w:bCs/>
      <w:sz w:val="28"/>
      <w:szCs w:val="28"/>
    </w:rPr>
  </w:style>
  <w:style w:type="paragraph" w:customStyle="1" w:styleId="xl52">
    <w:name w:val="xl52"/>
    <w:basedOn w:val="Normalny"/>
    <w:rsid w:val="001B2A85"/>
    <w:pPr>
      <w:shd w:val="clear" w:color="auto" w:fill="FFFFFF"/>
      <w:spacing w:before="100" w:beforeAutospacing="1" w:after="100" w:afterAutospacing="1"/>
      <w:textAlignment w:val="center"/>
    </w:pPr>
    <w:rPr>
      <w:rFonts w:ascii="Ottawa" w:eastAsia="Arial Unicode MS" w:hAnsi="Ottawa" w:cs="Arial Unicode MS"/>
      <w:i/>
      <w:iCs/>
      <w:sz w:val="28"/>
      <w:szCs w:val="28"/>
    </w:rPr>
  </w:style>
  <w:style w:type="paragraph" w:customStyle="1" w:styleId="xl53">
    <w:name w:val="xl53"/>
    <w:basedOn w:val="Normalny"/>
    <w:rsid w:val="001B2A85"/>
    <w:pPr>
      <w:spacing w:before="100" w:beforeAutospacing="1" w:after="100" w:afterAutospacing="1"/>
    </w:pPr>
    <w:rPr>
      <w:rFonts w:ascii="Arial Unicode MS" w:eastAsia="Arial Unicode MS" w:hAnsi="Arial Unicode MS" w:cs="Arial Unicode MS"/>
    </w:rPr>
  </w:style>
  <w:style w:type="paragraph" w:customStyle="1" w:styleId="xl54">
    <w:name w:val="xl54"/>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sz w:val="32"/>
      <w:szCs w:val="32"/>
    </w:rPr>
  </w:style>
  <w:style w:type="paragraph" w:customStyle="1" w:styleId="xl55">
    <w:name w:val="xl55"/>
    <w:basedOn w:val="Normalny"/>
    <w:rsid w:val="001B2A85"/>
    <w:pPr>
      <w:shd w:val="clear" w:color="auto" w:fill="FFFFFF"/>
      <w:spacing w:before="100" w:beforeAutospacing="1" w:after="100" w:afterAutospacing="1"/>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57">
    <w:name w:val="xl57"/>
    <w:basedOn w:val="Normalny"/>
    <w:rsid w:val="001B2A85"/>
    <w:pPr>
      <w:pBdr>
        <w:top w:val="single" w:sz="8" w:space="0" w:color="auto"/>
        <w:left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8">
    <w:name w:val="xl58"/>
    <w:basedOn w:val="Normalny"/>
    <w:rsid w:val="001B2A85"/>
    <w:pPr>
      <w:pBdr>
        <w:top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9">
    <w:name w:val="xl59"/>
    <w:basedOn w:val="Normalny"/>
    <w:rsid w:val="001B2A85"/>
    <w:pPr>
      <w:pBdr>
        <w:top w:val="single" w:sz="8" w:space="0" w:color="auto"/>
        <w:bottom w:val="single" w:sz="8" w:space="0" w:color="auto"/>
        <w:right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60">
    <w:name w:val="xl60"/>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1">
    <w:name w:val="xl61"/>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62">
    <w:name w:val="xl62"/>
    <w:basedOn w:val="Normalny"/>
    <w:rsid w:val="001B2A85"/>
    <w:pPr>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3">
    <w:name w:val="xl6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Ottawa" w:eastAsia="Arial Unicode MS" w:hAnsi="Ottawa" w:cs="Arial Unicode MS"/>
      <w:b/>
      <w:bCs/>
      <w:sz w:val="28"/>
      <w:szCs w:val="28"/>
    </w:rPr>
  </w:style>
  <w:style w:type="paragraph" w:customStyle="1" w:styleId="dwig">
    <w:name w:val="dźwig !!!"/>
    <w:basedOn w:val="Nagwek1"/>
    <w:rsid w:val="001B2A85"/>
    <w:pPr>
      <w:spacing w:before="0" w:after="0"/>
      <w:ind w:right="0"/>
    </w:pPr>
    <w:rPr>
      <w:b w:val="0"/>
      <w:caps w:val="0"/>
      <w:sz w:val="24"/>
      <w:szCs w:val="20"/>
      <w:u w:val="none"/>
    </w:rPr>
  </w:style>
  <w:style w:type="paragraph" w:customStyle="1" w:styleId="WW-Tekstpodstawowywcity3">
    <w:name w:val="WW-Tekst podstawowy wcięty 3"/>
    <w:basedOn w:val="Normalny"/>
    <w:rsid w:val="001B2A85"/>
    <w:pPr>
      <w:suppressAutoHyphens/>
      <w:ind w:left="426" w:hanging="426"/>
      <w:jc w:val="both"/>
    </w:pPr>
    <w:rPr>
      <w:szCs w:val="20"/>
    </w:rPr>
  </w:style>
  <w:style w:type="paragraph" w:customStyle="1" w:styleId="BodyText21">
    <w:name w:val="Body Text 21"/>
    <w:basedOn w:val="Normalny"/>
    <w:rsid w:val="001B2A85"/>
    <w:pPr>
      <w:widowControl w:val="0"/>
      <w:tabs>
        <w:tab w:val="left" w:pos="420"/>
      </w:tabs>
      <w:suppressAutoHyphens/>
      <w:jc w:val="both"/>
    </w:pPr>
    <w:rPr>
      <w:b/>
      <w:szCs w:val="20"/>
    </w:rPr>
  </w:style>
  <w:style w:type="paragraph" w:customStyle="1" w:styleId="WW-Tekstpodstawowy2">
    <w:name w:val="WW-Tekst podstawowy 2"/>
    <w:basedOn w:val="Normalny"/>
    <w:rsid w:val="001B2A85"/>
    <w:pPr>
      <w:suppressAutoHyphens/>
    </w:pPr>
    <w:rPr>
      <w:szCs w:val="20"/>
    </w:rPr>
  </w:style>
  <w:style w:type="paragraph" w:customStyle="1" w:styleId="Tekstpodstawowy211">
    <w:name w:val="Tekst podstawowy 211"/>
    <w:basedOn w:val="Normalny"/>
    <w:rsid w:val="001B2A85"/>
    <w:pPr>
      <w:suppressAutoHyphens/>
      <w:jc w:val="both"/>
    </w:pPr>
    <w:rPr>
      <w:szCs w:val="20"/>
    </w:rPr>
  </w:style>
  <w:style w:type="paragraph" w:customStyle="1" w:styleId="ParagrafInfotech">
    <w:name w:val="Paragraf Infotech"/>
    <w:basedOn w:val="Normalny"/>
    <w:rsid w:val="001B2A85"/>
    <w:pPr>
      <w:autoSpaceDE w:val="0"/>
      <w:autoSpaceDN w:val="0"/>
      <w:adjustRightInd w:val="0"/>
      <w:spacing w:after="120" w:line="360" w:lineRule="auto"/>
      <w:ind w:firstLine="567"/>
      <w:jc w:val="both"/>
    </w:pPr>
    <w:rPr>
      <w:rFonts w:ascii="Arial" w:hAnsi="Arial"/>
      <w:bCs/>
      <w:sz w:val="18"/>
      <w:szCs w:val="22"/>
    </w:rPr>
  </w:style>
  <w:style w:type="character" w:customStyle="1" w:styleId="actxsmall1">
    <w:name w:val="actxsmall1"/>
    <w:rsid w:val="001B2A85"/>
    <w:rPr>
      <w:color w:val="000000"/>
      <w:sz w:val="15"/>
      <w:szCs w:val="15"/>
    </w:rPr>
  </w:style>
  <w:style w:type="paragraph" w:styleId="Lista2">
    <w:name w:val="List 2"/>
    <w:basedOn w:val="Normalny"/>
    <w:rsid w:val="001B2A85"/>
    <w:pPr>
      <w:ind w:left="566" w:hanging="283"/>
      <w:contextualSpacing/>
    </w:pPr>
  </w:style>
  <w:style w:type="paragraph" w:customStyle="1" w:styleId="Akapitzlist1">
    <w:name w:val="Akapit z listą1"/>
    <w:basedOn w:val="Normalny"/>
    <w:rsid w:val="001B2A85"/>
    <w:pPr>
      <w:ind w:left="720"/>
    </w:pPr>
    <w:rPr>
      <w:rFonts w:eastAsia="Calibri"/>
    </w:rPr>
  </w:style>
  <w:style w:type="paragraph" w:styleId="Bezodstpw">
    <w:name w:val="No Spacing"/>
    <w:qFormat/>
    <w:rsid w:val="001B2A85"/>
    <w:rPr>
      <w:rFonts w:ascii="Calibri" w:eastAsia="Calibri" w:hAnsi="Calibri"/>
      <w:sz w:val="22"/>
      <w:szCs w:val="22"/>
    </w:rPr>
  </w:style>
  <w:style w:type="table" w:styleId="Tabela-Siatka">
    <w:name w:val="Table Grid"/>
    <w:basedOn w:val="Standardowy"/>
    <w:uiPriority w:val="59"/>
    <w:rsid w:val="001B2A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1B2A85"/>
    <w:rPr>
      <w:rFonts w:ascii="Calibri" w:hAnsi="Calibri"/>
      <w:sz w:val="20"/>
      <w:szCs w:val="20"/>
    </w:rPr>
  </w:style>
  <w:style w:type="character" w:customStyle="1" w:styleId="TekstprzypisukocowegoZnak">
    <w:name w:val="Tekst przypisu końcowego Znak"/>
    <w:link w:val="Tekstprzypisukocowego"/>
    <w:rsid w:val="001B2A85"/>
    <w:rPr>
      <w:rFonts w:ascii="Calibri" w:eastAsia="Times New Roman" w:hAnsi="Calibri" w:cs="Times New Roman"/>
    </w:rPr>
  </w:style>
  <w:style w:type="character" w:styleId="Odwoanieprzypisukocowego">
    <w:name w:val="endnote reference"/>
    <w:unhideWhenUsed/>
    <w:rsid w:val="001B2A85"/>
    <w:rPr>
      <w:vertAlign w:val="superscript"/>
    </w:rPr>
  </w:style>
  <w:style w:type="character" w:customStyle="1" w:styleId="ZwykytekstZnak">
    <w:name w:val="Zwykły tekst Znak"/>
    <w:link w:val="Zwykytekst"/>
    <w:rsid w:val="001B2A85"/>
    <w:rPr>
      <w:rFonts w:ascii="Courier New" w:hAnsi="Courier New" w:cs="Courier New"/>
    </w:rPr>
  </w:style>
  <w:style w:type="character" w:customStyle="1" w:styleId="TekstkomentarzaZnak">
    <w:name w:val="Tekst komentarza Znak"/>
    <w:basedOn w:val="Domylnaczcionkaakapitu"/>
    <w:link w:val="Tekstkomentarza"/>
    <w:rsid w:val="001B2A85"/>
  </w:style>
  <w:style w:type="character" w:customStyle="1" w:styleId="ZnakZnak">
    <w:name w:val="Znak Znak"/>
    <w:basedOn w:val="Domylnaczcionkaakapitu"/>
    <w:semiHidden/>
    <w:locked/>
    <w:rsid w:val="001B2A85"/>
  </w:style>
  <w:style w:type="character" w:customStyle="1" w:styleId="ZnakZnak2">
    <w:name w:val="Znak Znak2"/>
    <w:rsid w:val="001B2A85"/>
    <w:rPr>
      <w:rFonts w:ascii="Ottawa" w:hAnsi="Ottawa"/>
      <w:noProof w:val="0"/>
      <w:snapToGrid w:val="0"/>
      <w:sz w:val="24"/>
      <w:lang w:val="pl-PL" w:eastAsia="pl-PL" w:bidi="ar-SA"/>
    </w:rPr>
  </w:style>
  <w:style w:type="character" w:customStyle="1" w:styleId="ZnakZnak1">
    <w:name w:val="Znak Znak1"/>
    <w:rsid w:val="001B2A85"/>
    <w:rPr>
      <w:noProof w:val="0"/>
      <w:snapToGrid w:val="0"/>
      <w:sz w:val="24"/>
      <w:lang w:val="pl-PL" w:eastAsia="pl-PL" w:bidi="ar-SA"/>
    </w:rPr>
  </w:style>
  <w:style w:type="character" w:styleId="Uwydatnienie">
    <w:name w:val="Emphasis"/>
    <w:uiPriority w:val="20"/>
    <w:qFormat/>
    <w:rsid w:val="001B2A85"/>
    <w:rPr>
      <w:b/>
      <w:bCs/>
      <w:i w:val="0"/>
      <w:iCs w:val="0"/>
    </w:rPr>
  </w:style>
  <w:style w:type="character" w:customStyle="1" w:styleId="st">
    <w:name w:val="st"/>
    <w:basedOn w:val="Domylnaczcionkaakapitu"/>
    <w:rsid w:val="001B2A85"/>
  </w:style>
  <w:style w:type="table" w:customStyle="1" w:styleId="Tabela-Siatka1">
    <w:name w:val="Tabela - Siatka1"/>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1B2A85"/>
  </w:style>
  <w:style w:type="table" w:customStyle="1" w:styleId="Tabela-Siatka2">
    <w:name w:val="Tabela - Siatka2"/>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1B2A85"/>
    <w:rPr>
      <w:rFonts w:ascii="Cambria" w:eastAsia="Times New Roman" w:hAnsi="Cambria" w:cs="Times New Roman"/>
      <w:b/>
      <w:bCs/>
      <w:i/>
      <w:iCs/>
      <w:sz w:val="28"/>
      <w:szCs w:val="28"/>
    </w:rPr>
  </w:style>
  <w:style w:type="character" w:styleId="Pogrubienie">
    <w:name w:val="Strong"/>
    <w:uiPriority w:val="22"/>
    <w:qFormat/>
    <w:rsid w:val="001B2A85"/>
    <w:rPr>
      <w:b/>
      <w:bCs/>
    </w:rPr>
  </w:style>
  <w:style w:type="character" w:customStyle="1" w:styleId="apple-converted-space">
    <w:name w:val="apple-converted-space"/>
    <w:basedOn w:val="Domylnaczcionkaakapitu"/>
    <w:rsid w:val="001B2A85"/>
  </w:style>
  <w:style w:type="character" w:customStyle="1" w:styleId="n">
    <w:name w:val="n"/>
    <w:basedOn w:val="Domylnaczcionkaakapitu"/>
    <w:uiPriority w:val="99"/>
    <w:rsid w:val="001B2A85"/>
  </w:style>
  <w:style w:type="character" w:customStyle="1" w:styleId="i">
    <w:name w:val="i"/>
    <w:basedOn w:val="Domylnaczcionkaakapitu"/>
    <w:rsid w:val="001B2A85"/>
  </w:style>
  <w:style w:type="paragraph" w:customStyle="1" w:styleId="Kasia">
    <w:name w:val="Kasia"/>
    <w:basedOn w:val="Normalny"/>
    <w:uiPriority w:val="99"/>
    <w:rsid w:val="00813097"/>
    <w:pPr>
      <w:tabs>
        <w:tab w:val="left" w:pos="284"/>
      </w:tabs>
      <w:suppressAutoHyphens/>
      <w:jc w:val="both"/>
    </w:pPr>
    <w:rPr>
      <w:lang w:eastAsia="ar-SA"/>
    </w:rPr>
  </w:style>
  <w:style w:type="paragraph" w:styleId="Legenda">
    <w:name w:val="caption"/>
    <w:basedOn w:val="Normalny"/>
    <w:next w:val="Normalny"/>
    <w:unhideWhenUsed/>
    <w:qFormat/>
    <w:rsid w:val="000E13EB"/>
    <w:rPr>
      <w:b/>
      <w:bCs/>
      <w:sz w:val="20"/>
      <w:szCs w:val="20"/>
    </w:rPr>
  </w:style>
  <w:style w:type="paragraph" w:customStyle="1" w:styleId="NormalBold">
    <w:name w:val="NormalBold"/>
    <w:basedOn w:val="Normalny"/>
    <w:link w:val="NormalBoldChar"/>
    <w:rsid w:val="009067A8"/>
    <w:pPr>
      <w:widowControl w:val="0"/>
    </w:pPr>
    <w:rPr>
      <w:b/>
      <w:szCs w:val="22"/>
      <w:lang w:eastAsia="en-GB"/>
    </w:rPr>
  </w:style>
  <w:style w:type="character" w:customStyle="1" w:styleId="NormalBoldChar">
    <w:name w:val="NormalBold Char"/>
    <w:link w:val="NormalBold"/>
    <w:locked/>
    <w:rsid w:val="009067A8"/>
    <w:rPr>
      <w:b/>
      <w:sz w:val="24"/>
      <w:szCs w:val="22"/>
      <w:lang w:eastAsia="en-GB"/>
    </w:rPr>
  </w:style>
  <w:style w:type="character" w:customStyle="1" w:styleId="DeltaViewInsertion">
    <w:name w:val="DeltaView Insertion"/>
    <w:rsid w:val="009067A8"/>
    <w:rPr>
      <w:b/>
      <w:i/>
      <w:spacing w:val="0"/>
    </w:rPr>
  </w:style>
  <w:style w:type="paragraph" w:customStyle="1" w:styleId="Text10">
    <w:name w:val="Text 1"/>
    <w:basedOn w:val="Normalny"/>
    <w:rsid w:val="009067A8"/>
    <w:pPr>
      <w:spacing w:before="120" w:after="120"/>
      <w:ind w:left="850"/>
      <w:jc w:val="both"/>
    </w:pPr>
    <w:rPr>
      <w:rFonts w:eastAsia="Calibri"/>
      <w:szCs w:val="22"/>
      <w:lang w:eastAsia="en-GB"/>
    </w:rPr>
  </w:style>
  <w:style w:type="paragraph" w:customStyle="1" w:styleId="NormalLeft">
    <w:name w:val="Normal Left"/>
    <w:basedOn w:val="Normalny"/>
    <w:rsid w:val="009067A8"/>
    <w:pPr>
      <w:spacing w:before="120" w:after="120"/>
    </w:pPr>
    <w:rPr>
      <w:rFonts w:eastAsia="Calibri"/>
      <w:szCs w:val="22"/>
      <w:lang w:eastAsia="en-GB"/>
    </w:rPr>
  </w:style>
  <w:style w:type="paragraph" w:customStyle="1" w:styleId="Tiret0">
    <w:name w:val="Tiret 0"/>
    <w:basedOn w:val="Normalny"/>
    <w:rsid w:val="009067A8"/>
    <w:pPr>
      <w:numPr>
        <w:numId w:val="27"/>
      </w:numPr>
      <w:spacing w:before="120" w:after="120"/>
      <w:jc w:val="both"/>
    </w:pPr>
    <w:rPr>
      <w:rFonts w:eastAsia="Calibri"/>
      <w:szCs w:val="22"/>
      <w:lang w:eastAsia="en-GB"/>
    </w:rPr>
  </w:style>
  <w:style w:type="paragraph" w:customStyle="1" w:styleId="Tiret1">
    <w:name w:val="Tiret 1"/>
    <w:basedOn w:val="Normalny"/>
    <w:rsid w:val="009067A8"/>
    <w:pPr>
      <w:numPr>
        <w:numId w:val="28"/>
      </w:numPr>
      <w:spacing w:before="120" w:after="120"/>
      <w:jc w:val="both"/>
    </w:pPr>
    <w:rPr>
      <w:rFonts w:eastAsia="Calibri"/>
      <w:szCs w:val="22"/>
      <w:lang w:eastAsia="en-GB"/>
    </w:rPr>
  </w:style>
  <w:style w:type="paragraph" w:customStyle="1" w:styleId="NumPar1">
    <w:name w:val="NumPar 1"/>
    <w:basedOn w:val="Normalny"/>
    <w:next w:val="Text10"/>
    <w:rsid w:val="009067A8"/>
    <w:pPr>
      <w:numPr>
        <w:numId w:val="29"/>
      </w:numPr>
      <w:spacing w:before="120" w:after="120"/>
      <w:jc w:val="both"/>
    </w:pPr>
    <w:rPr>
      <w:rFonts w:eastAsia="Calibri"/>
      <w:szCs w:val="22"/>
      <w:lang w:eastAsia="en-GB"/>
    </w:rPr>
  </w:style>
  <w:style w:type="paragraph" w:customStyle="1" w:styleId="NumPar2">
    <w:name w:val="NumPar 2"/>
    <w:basedOn w:val="Normalny"/>
    <w:next w:val="Text10"/>
    <w:rsid w:val="009067A8"/>
    <w:pPr>
      <w:numPr>
        <w:ilvl w:val="1"/>
        <w:numId w:val="29"/>
      </w:numPr>
      <w:spacing w:before="120" w:after="120"/>
      <w:jc w:val="both"/>
    </w:pPr>
    <w:rPr>
      <w:rFonts w:eastAsia="Calibri"/>
      <w:szCs w:val="22"/>
      <w:lang w:eastAsia="en-GB"/>
    </w:rPr>
  </w:style>
  <w:style w:type="paragraph" w:customStyle="1" w:styleId="NumPar3">
    <w:name w:val="NumPar 3"/>
    <w:basedOn w:val="Normalny"/>
    <w:next w:val="Text10"/>
    <w:rsid w:val="009067A8"/>
    <w:pPr>
      <w:numPr>
        <w:ilvl w:val="2"/>
        <w:numId w:val="29"/>
      </w:numPr>
      <w:spacing w:before="120" w:after="120"/>
      <w:jc w:val="both"/>
    </w:pPr>
    <w:rPr>
      <w:rFonts w:eastAsia="Calibri"/>
      <w:szCs w:val="22"/>
      <w:lang w:eastAsia="en-GB"/>
    </w:rPr>
  </w:style>
  <w:style w:type="paragraph" w:customStyle="1" w:styleId="NumPar4">
    <w:name w:val="NumPar 4"/>
    <w:basedOn w:val="Normalny"/>
    <w:next w:val="Text10"/>
    <w:rsid w:val="009067A8"/>
    <w:pPr>
      <w:numPr>
        <w:ilvl w:val="3"/>
        <w:numId w:val="29"/>
      </w:numPr>
      <w:spacing w:before="120" w:after="120"/>
      <w:jc w:val="both"/>
    </w:pPr>
    <w:rPr>
      <w:rFonts w:eastAsia="Calibri"/>
      <w:szCs w:val="22"/>
      <w:lang w:eastAsia="en-GB"/>
    </w:rPr>
  </w:style>
  <w:style w:type="paragraph" w:customStyle="1" w:styleId="ChapterTitle">
    <w:name w:val="ChapterTitle"/>
    <w:basedOn w:val="Normalny"/>
    <w:next w:val="Normalny"/>
    <w:rsid w:val="009067A8"/>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067A8"/>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067A8"/>
    <w:pPr>
      <w:spacing w:before="120" w:after="120"/>
      <w:jc w:val="center"/>
    </w:pPr>
    <w:rPr>
      <w:rFonts w:eastAsia="Calibri"/>
      <w:b/>
      <w:szCs w:val="22"/>
      <w:u w:val="single"/>
      <w:lang w:eastAsia="en-GB"/>
    </w:rPr>
  </w:style>
  <w:style w:type="paragraph" w:customStyle="1" w:styleId="Tekstpodstawowywcity211">
    <w:name w:val="Tekst podstawowy wcięty 211"/>
    <w:basedOn w:val="Normalny"/>
    <w:rsid w:val="000E68AB"/>
    <w:pPr>
      <w:ind w:left="426"/>
    </w:pPr>
    <w:rPr>
      <w:sz w:val="22"/>
      <w:szCs w:val="20"/>
    </w:rPr>
  </w:style>
  <w:style w:type="character" w:customStyle="1" w:styleId="TematkomentarzaZnak">
    <w:name w:val="Temat komentarza Znak"/>
    <w:link w:val="Tematkomentarza"/>
    <w:semiHidden/>
    <w:rsid w:val="000E68AB"/>
    <w:rPr>
      <w:b/>
      <w:bCs/>
    </w:rPr>
  </w:style>
  <w:style w:type="paragraph" w:customStyle="1" w:styleId="HMNumery">
    <w:name w:val="HM Numery"/>
    <w:basedOn w:val="Normalny"/>
    <w:qFormat/>
    <w:rsid w:val="00A317F2"/>
    <w:pPr>
      <w:numPr>
        <w:numId w:val="30"/>
      </w:numPr>
      <w:spacing w:after="120" w:line="340" w:lineRule="exact"/>
      <w:ind w:left="714" w:hanging="714"/>
      <w:jc w:val="both"/>
    </w:pPr>
    <w:rPr>
      <w:rFonts w:ascii="Verdana" w:hAnsi="Verdana"/>
      <w:b/>
      <w:sz w:val="20"/>
    </w:rPr>
  </w:style>
  <w:style w:type="paragraph" w:customStyle="1" w:styleId="NUMERACJA">
    <w:name w:val="NUMERACJA"/>
    <w:basedOn w:val="Normalny"/>
    <w:qFormat/>
    <w:rsid w:val="00243716"/>
    <w:pPr>
      <w:numPr>
        <w:numId w:val="31"/>
      </w:numPr>
      <w:spacing w:line="276" w:lineRule="auto"/>
      <w:jc w:val="both"/>
    </w:pPr>
    <w:rPr>
      <w:rFonts w:ascii="Verdana" w:hAnsi="Verdana"/>
      <w:color w:val="FF0000"/>
      <w:sz w:val="20"/>
      <w:szCs w:val="20"/>
    </w:rPr>
  </w:style>
  <w:style w:type="paragraph" w:customStyle="1" w:styleId="Tekstblokowy2">
    <w:name w:val="Tekst blokowy2"/>
    <w:basedOn w:val="Normalny"/>
    <w:uiPriority w:val="99"/>
    <w:rsid w:val="008E74A7"/>
    <w:pPr>
      <w:widowControl w:val="0"/>
      <w:suppressAutoHyphens/>
      <w:overflowPunct w:val="0"/>
      <w:ind w:left="-567" w:right="-468"/>
      <w:jc w:val="both"/>
      <w:textAlignment w:val="baseline"/>
    </w:pPr>
    <w:rPr>
      <w:rFonts w:ascii="Ottawa" w:hAnsi="Ottawa" w:cs="Ottawa"/>
      <w:bCs/>
      <w:color w:val="00000A"/>
      <w:lang w:eastAsia="zh-CN"/>
    </w:rPr>
  </w:style>
  <w:style w:type="paragraph" w:customStyle="1" w:styleId="Listapunktowana1">
    <w:name w:val="Lista punktowana1"/>
    <w:basedOn w:val="Normalny"/>
    <w:rsid w:val="008E74A7"/>
    <w:pPr>
      <w:widowControl w:val="0"/>
      <w:suppressAutoHyphens/>
      <w:overflowPunct w:val="0"/>
      <w:ind w:left="426" w:hanging="426"/>
      <w:jc w:val="both"/>
      <w:textAlignment w:val="baseline"/>
    </w:pPr>
    <w:rPr>
      <w:rFonts w:ascii="Verdana" w:hAnsi="Verdana" w:cs="Verdana"/>
      <w:bCs/>
      <w:color w:val="00000A"/>
      <w:sz w:val="20"/>
      <w:szCs w:val="20"/>
      <w:lang w:eastAsia="zh-CN"/>
    </w:rPr>
  </w:style>
  <w:style w:type="paragraph" w:customStyle="1" w:styleId="Akapitzlist2">
    <w:name w:val="Akapit z listą2"/>
    <w:basedOn w:val="Normalny"/>
    <w:rsid w:val="008D2412"/>
    <w:pPr>
      <w:suppressAutoHyphens/>
      <w:spacing w:after="200" w:line="276" w:lineRule="auto"/>
      <w:ind w:left="720"/>
    </w:pPr>
    <w:rPr>
      <w:rFonts w:ascii="Calibri" w:eastAsia="Calibri" w:hAnsi="Calibri" w:cs="Calibri"/>
      <w:sz w:val="22"/>
      <w:szCs w:val="22"/>
      <w:lang w:eastAsia="ar-SA"/>
    </w:rPr>
  </w:style>
  <w:style w:type="character" w:customStyle="1" w:styleId="TekstkomentarzaZnak3">
    <w:name w:val="Tekst komentarza Znak3"/>
    <w:basedOn w:val="Domylnaczcionkaakapitu"/>
    <w:uiPriority w:val="99"/>
    <w:semiHidden/>
    <w:rsid w:val="008D2412"/>
    <w:rPr>
      <w:rFonts w:ascii="Arial" w:hAnsi="Arial" w:cs="Arial"/>
      <w:lang w:eastAsia="ar-SA"/>
    </w:rPr>
  </w:style>
  <w:style w:type="paragraph" w:customStyle="1" w:styleId="text-justify">
    <w:name w:val="text-justify"/>
    <w:basedOn w:val="Normalny"/>
    <w:rsid w:val="009301C9"/>
    <w:pPr>
      <w:spacing w:before="100" w:beforeAutospacing="1" w:after="100" w:afterAutospacing="1"/>
    </w:pPr>
  </w:style>
  <w:style w:type="paragraph" w:customStyle="1" w:styleId="arimr">
    <w:name w:val="arimr"/>
    <w:basedOn w:val="Normalny"/>
    <w:rsid w:val="00314E78"/>
    <w:pPr>
      <w:widowControl w:val="0"/>
      <w:suppressAutoHyphens/>
      <w:spacing w:line="360" w:lineRule="auto"/>
    </w:pPr>
    <w:rPr>
      <w:rFonts w:ascii="Arial" w:hAnsi="Arial" w:cs="Arial"/>
      <w:szCs w:val="20"/>
      <w:lang w:val="en-US" w:eastAsia="ar-SA"/>
    </w:rPr>
  </w:style>
  <w:style w:type="paragraph" w:customStyle="1" w:styleId="Tekstpodstawowywcity1">
    <w:name w:val="Tekst podstawowy wcięty1"/>
    <w:basedOn w:val="Normalny"/>
    <w:rsid w:val="00314E78"/>
    <w:pPr>
      <w:spacing w:line="360" w:lineRule="auto"/>
      <w:ind w:firstLine="284"/>
      <w:jc w:val="both"/>
    </w:pPr>
    <w:rPr>
      <w:lang w:val="cs-CZ"/>
    </w:rPr>
  </w:style>
  <w:style w:type="character" w:customStyle="1" w:styleId="Znakiprzypiswdolnych">
    <w:name w:val="Znaki przypisów dolnych"/>
    <w:rsid w:val="00712287"/>
  </w:style>
  <w:style w:type="paragraph" w:customStyle="1" w:styleId="Tekstprzypisudolnego1">
    <w:name w:val="Tekst przypisu dolnego1"/>
    <w:basedOn w:val="Normalny"/>
    <w:rsid w:val="00712287"/>
    <w:pPr>
      <w:suppressAutoHyphens/>
    </w:pPr>
    <w:rPr>
      <w:rFonts w:ascii="Tahoma" w:hAnsi="Tahoma" w:cs="Tahoma"/>
      <w:sz w:val="20"/>
      <w:szCs w:val="20"/>
      <w:lang w:eastAsia="ar-SA"/>
    </w:rPr>
  </w:style>
  <w:style w:type="paragraph" w:customStyle="1" w:styleId="Akapitzlist3">
    <w:name w:val="Akapit z listą3"/>
    <w:basedOn w:val="Normalny"/>
    <w:rsid w:val="005072CA"/>
    <w:pPr>
      <w:suppressAutoHyphens/>
      <w:ind w:left="708"/>
    </w:pPr>
    <w:rPr>
      <w:rFonts w:ascii="Arial" w:hAnsi="Arial" w:cs="Arial"/>
      <w:szCs w:val="20"/>
      <w:lang w:eastAsia="ar-SA"/>
    </w:rPr>
  </w:style>
  <w:style w:type="numbering" w:customStyle="1" w:styleId="WWNum8">
    <w:name w:val="WWNum8"/>
    <w:basedOn w:val="Bezlisty"/>
    <w:rsid w:val="00DF05BB"/>
    <w:pPr>
      <w:numPr>
        <w:numId w:val="40"/>
      </w:numPr>
    </w:pPr>
  </w:style>
  <w:style w:type="numbering" w:customStyle="1" w:styleId="WWNum50">
    <w:name w:val="WWNum50"/>
    <w:basedOn w:val="Bezlisty"/>
    <w:rsid w:val="00DF05BB"/>
    <w:pPr>
      <w:numPr>
        <w:numId w:val="41"/>
      </w:numPr>
    </w:pPr>
  </w:style>
  <w:style w:type="paragraph" w:styleId="Poprawka">
    <w:name w:val="Revision"/>
    <w:hidden/>
    <w:uiPriority w:val="99"/>
    <w:semiHidden/>
    <w:rsid w:val="00042C35"/>
    <w:rPr>
      <w:sz w:val="24"/>
      <w:szCs w:val="24"/>
    </w:rPr>
  </w:style>
  <w:style w:type="paragraph" w:customStyle="1" w:styleId="tretekstu1">
    <w:name w:val="treść tekstu 1"/>
    <w:basedOn w:val="Normalny"/>
    <w:rsid w:val="005A1A2F"/>
    <w:pPr>
      <w:suppressAutoHyphens/>
      <w:spacing w:before="60" w:after="40" w:line="312" w:lineRule="auto"/>
      <w:jc w:val="both"/>
    </w:pPr>
    <w:rPr>
      <w:rFonts w:ascii="Tahoma" w:eastAsia="Arial" w:hAnsi="Tahoma"/>
      <w:sz w:val="20"/>
      <w:szCs w:val="20"/>
      <w:lang w:eastAsia="ar-SA"/>
    </w:rPr>
  </w:style>
  <w:style w:type="paragraph" w:customStyle="1" w:styleId="tretekstuwypunktowanie">
    <w:name w:val="treść tekstu wypunktowanie"/>
    <w:basedOn w:val="Normalny"/>
    <w:rsid w:val="00096EA8"/>
    <w:pPr>
      <w:numPr>
        <w:numId w:val="57"/>
      </w:numPr>
      <w:suppressAutoHyphens/>
      <w:overflowPunct w:val="0"/>
      <w:autoSpaceDE w:val="0"/>
      <w:spacing w:after="40"/>
      <w:jc w:val="both"/>
      <w:textAlignment w:val="baseline"/>
    </w:pPr>
    <w:rPr>
      <w:rFonts w:ascii="Arial" w:hAnsi="Arial" w:cs="ISOCTEUR"/>
      <w:sz w:val="20"/>
      <w:szCs w:val="20"/>
      <w:lang w:eastAsia="ar-SA"/>
    </w:rPr>
  </w:style>
  <w:style w:type="character" w:customStyle="1" w:styleId="AkapitzlistZnak">
    <w:name w:val="Akapit z listą Znak"/>
    <w:link w:val="Akapitzlist"/>
    <w:uiPriority w:val="99"/>
    <w:locked/>
    <w:rsid w:val="00002A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13441">
      <w:bodyDiv w:val="1"/>
      <w:marLeft w:val="0"/>
      <w:marRight w:val="0"/>
      <w:marTop w:val="0"/>
      <w:marBottom w:val="0"/>
      <w:divBdr>
        <w:top w:val="none" w:sz="0" w:space="0" w:color="auto"/>
        <w:left w:val="none" w:sz="0" w:space="0" w:color="auto"/>
        <w:bottom w:val="none" w:sz="0" w:space="0" w:color="auto"/>
        <w:right w:val="none" w:sz="0" w:space="0" w:color="auto"/>
      </w:divBdr>
      <w:divsChild>
        <w:div w:id="39984801">
          <w:marLeft w:val="0"/>
          <w:marRight w:val="0"/>
          <w:marTop w:val="0"/>
          <w:marBottom w:val="0"/>
          <w:divBdr>
            <w:top w:val="none" w:sz="0" w:space="0" w:color="auto"/>
            <w:left w:val="none" w:sz="0" w:space="0" w:color="auto"/>
            <w:bottom w:val="none" w:sz="0" w:space="0" w:color="auto"/>
            <w:right w:val="none" w:sz="0" w:space="0" w:color="auto"/>
          </w:divBdr>
        </w:div>
        <w:div w:id="98835636">
          <w:marLeft w:val="0"/>
          <w:marRight w:val="0"/>
          <w:marTop w:val="0"/>
          <w:marBottom w:val="0"/>
          <w:divBdr>
            <w:top w:val="none" w:sz="0" w:space="0" w:color="auto"/>
            <w:left w:val="none" w:sz="0" w:space="0" w:color="auto"/>
            <w:bottom w:val="none" w:sz="0" w:space="0" w:color="auto"/>
            <w:right w:val="none" w:sz="0" w:space="0" w:color="auto"/>
          </w:divBdr>
        </w:div>
        <w:div w:id="103816050">
          <w:marLeft w:val="0"/>
          <w:marRight w:val="0"/>
          <w:marTop w:val="0"/>
          <w:marBottom w:val="0"/>
          <w:divBdr>
            <w:top w:val="none" w:sz="0" w:space="0" w:color="auto"/>
            <w:left w:val="none" w:sz="0" w:space="0" w:color="auto"/>
            <w:bottom w:val="none" w:sz="0" w:space="0" w:color="auto"/>
            <w:right w:val="none" w:sz="0" w:space="0" w:color="auto"/>
          </w:divBdr>
        </w:div>
        <w:div w:id="115686664">
          <w:marLeft w:val="0"/>
          <w:marRight w:val="0"/>
          <w:marTop w:val="0"/>
          <w:marBottom w:val="0"/>
          <w:divBdr>
            <w:top w:val="none" w:sz="0" w:space="0" w:color="auto"/>
            <w:left w:val="none" w:sz="0" w:space="0" w:color="auto"/>
            <w:bottom w:val="none" w:sz="0" w:space="0" w:color="auto"/>
            <w:right w:val="none" w:sz="0" w:space="0" w:color="auto"/>
          </w:divBdr>
        </w:div>
        <w:div w:id="136729464">
          <w:marLeft w:val="0"/>
          <w:marRight w:val="0"/>
          <w:marTop w:val="0"/>
          <w:marBottom w:val="0"/>
          <w:divBdr>
            <w:top w:val="none" w:sz="0" w:space="0" w:color="auto"/>
            <w:left w:val="none" w:sz="0" w:space="0" w:color="auto"/>
            <w:bottom w:val="none" w:sz="0" w:space="0" w:color="auto"/>
            <w:right w:val="none" w:sz="0" w:space="0" w:color="auto"/>
          </w:divBdr>
        </w:div>
        <w:div w:id="147678125">
          <w:marLeft w:val="0"/>
          <w:marRight w:val="0"/>
          <w:marTop w:val="0"/>
          <w:marBottom w:val="0"/>
          <w:divBdr>
            <w:top w:val="none" w:sz="0" w:space="0" w:color="auto"/>
            <w:left w:val="none" w:sz="0" w:space="0" w:color="auto"/>
            <w:bottom w:val="none" w:sz="0" w:space="0" w:color="auto"/>
            <w:right w:val="none" w:sz="0" w:space="0" w:color="auto"/>
          </w:divBdr>
        </w:div>
        <w:div w:id="166988324">
          <w:marLeft w:val="0"/>
          <w:marRight w:val="0"/>
          <w:marTop w:val="0"/>
          <w:marBottom w:val="0"/>
          <w:divBdr>
            <w:top w:val="none" w:sz="0" w:space="0" w:color="auto"/>
            <w:left w:val="none" w:sz="0" w:space="0" w:color="auto"/>
            <w:bottom w:val="none" w:sz="0" w:space="0" w:color="auto"/>
            <w:right w:val="none" w:sz="0" w:space="0" w:color="auto"/>
          </w:divBdr>
        </w:div>
        <w:div w:id="167526764">
          <w:marLeft w:val="0"/>
          <w:marRight w:val="0"/>
          <w:marTop w:val="0"/>
          <w:marBottom w:val="0"/>
          <w:divBdr>
            <w:top w:val="none" w:sz="0" w:space="0" w:color="auto"/>
            <w:left w:val="none" w:sz="0" w:space="0" w:color="auto"/>
            <w:bottom w:val="none" w:sz="0" w:space="0" w:color="auto"/>
            <w:right w:val="none" w:sz="0" w:space="0" w:color="auto"/>
          </w:divBdr>
        </w:div>
        <w:div w:id="220139471">
          <w:marLeft w:val="0"/>
          <w:marRight w:val="0"/>
          <w:marTop w:val="0"/>
          <w:marBottom w:val="0"/>
          <w:divBdr>
            <w:top w:val="none" w:sz="0" w:space="0" w:color="auto"/>
            <w:left w:val="none" w:sz="0" w:space="0" w:color="auto"/>
            <w:bottom w:val="none" w:sz="0" w:space="0" w:color="auto"/>
            <w:right w:val="none" w:sz="0" w:space="0" w:color="auto"/>
          </w:divBdr>
        </w:div>
        <w:div w:id="221914220">
          <w:marLeft w:val="0"/>
          <w:marRight w:val="0"/>
          <w:marTop w:val="0"/>
          <w:marBottom w:val="0"/>
          <w:divBdr>
            <w:top w:val="none" w:sz="0" w:space="0" w:color="auto"/>
            <w:left w:val="none" w:sz="0" w:space="0" w:color="auto"/>
            <w:bottom w:val="none" w:sz="0" w:space="0" w:color="auto"/>
            <w:right w:val="none" w:sz="0" w:space="0" w:color="auto"/>
          </w:divBdr>
        </w:div>
        <w:div w:id="228998427">
          <w:marLeft w:val="0"/>
          <w:marRight w:val="0"/>
          <w:marTop w:val="0"/>
          <w:marBottom w:val="0"/>
          <w:divBdr>
            <w:top w:val="none" w:sz="0" w:space="0" w:color="auto"/>
            <w:left w:val="none" w:sz="0" w:space="0" w:color="auto"/>
            <w:bottom w:val="none" w:sz="0" w:space="0" w:color="auto"/>
            <w:right w:val="none" w:sz="0" w:space="0" w:color="auto"/>
          </w:divBdr>
        </w:div>
        <w:div w:id="229852034">
          <w:marLeft w:val="0"/>
          <w:marRight w:val="0"/>
          <w:marTop w:val="0"/>
          <w:marBottom w:val="0"/>
          <w:divBdr>
            <w:top w:val="none" w:sz="0" w:space="0" w:color="auto"/>
            <w:left w:val="none" w:sz="0" w:space="0" w:color="auto"/>
            <w:bottom w:val="none" w:sz="0" w:space="0" w:color="auto"/>
            <w:right w:val="none" w:sz="0" w:space="0" w:color="auto"/>
          </w:divBdr>
        </w:div>
        <w:div w:id="253436626">
          <w:marLeft w:val="0"/>
          <w:marRight w:val="0"/>
          <w:marTop w:val="0"/>
          <w:marBottom w:val="0"/>
          <w:divBdr>
            <w:top w:val="none" w:sz="0" w:space="0" w:color="auto"/>
            <w:left w:val="none" w:sz="0" w:space="0" w:color="auto"/>
            <w:bottom w:val="none" w:sz="0" w:space="0" w:color="auto"/>
            <w:right w:val="none" w:sz="0" w:space="0" w:color="auto"/>
          </w:divBdr>
        </w:div>
        <w:div w:id="258762383">
          <w:marLeft w:val="0"/>
          <w:marRight w:val="0"/>
          <w:marTop w:val="0"/>
          <w:marBottom w:val="0"/>
          <w:divBdr>
            <w:top w:val="none" w:sz="0" w:space="0" w:color="auto"/>
            <w:left w:val="none" w:sz="0" w:space="0" w:color="auto"/>
            <w:bottom w:val="none" w:sz="0" w:space="0" w:color="auto"/>
            <w:right w:val="none" w:sz="0" w:space="0" w:color="auto"/>
          </w:divBdr>
        </w:div>
        <w:div w:id="267583883">
          <w:marLeft w:val="0"/>
          <w:marRight w:val="0"/>
          <w:marTop w:val="0"/>
          <w:marBottom w:val="0"/>
          <w:divBdr>
            <w:top w:val="none" w:sz="0" w:space="0" w:color="auto"/>
            <w:left w:val="none" w:sz="0" w:space="0" w:color="auto"/>
            <w:bottom w:val="none" w:sz="0" w:space="0" w:color="auto"/>
            <w:right w:val="none" w:sz="0" w:space="0" w:color="auto"/>
          </w:divBdr>
        </w:div>
        <w:div w:id="326131668">
          <w:marLeft w:val="0"/>
          <w:marRight w:val="0"/>
          <w:marTop w:val="0"/>
          <w:marBottom w:val="0"/>
          <w:divBdr>
            <w:top w:val="none" w:sz="0" w:space="0" w:color="auto"/>
            <w:left w:val="none" w:sz="0" w:space="0" w:color="auto"/>
            <w:bottom w:val="none" w:sz="0" w:space="0" w:color="auto"/>
            <w:right w:val="none" w:sz="0" w:space="0" w:color="auto"/>
          </w:divBdr>
        </w:div>
        <w:div w:id="372078094">
          <w:marLeft w:val="0"/>
          <w:marRight w:val="0"/>
          <w:marTop w:val="0"/>
          <w:marBottom w:val="0"/>
          <w:divBdr>
            <w:top w:val="none" w:sz="0" w:space="0" w:color="auto"/>
            <w:left w:val="none" w:sz="0" w:space="0" w:color="auto"/>
            <w:bottom w:val="none" w:sz="0" w:space="0" w:color="auto"/>
            <w:right w:val="none" w:sz="0" w:space="0" w:color="auto"/>
          </w:divBdr>
        </w:div>
        <w:div w:id="387652741">
          <w:marLeft w:val="0"/>
          <w:marRight w:val="0"/>
          <w:marTop w:val="0"/>
          <w:marBottom w:val="0"/>
          <w:divBdr>
            <w:top w:val="none" w:sz="0" w:space="0" w:color="auto"/>
            <w:left w:val="none" w:sz="0" w:space="0" w:color="auto"/>
            <w:bottom w:val="none" w:sz="0" w:space="0" w:color="auto"/>
            <w:right w:val="none" w:sz="0" w:space="0" w:color="auto"/>
          </w:divBdr>
        </w:div>
        <w:div w:id="404882244">
          <w:marLeft w:val="0"/>
          <w:marRight w:val="0"/>
          <w:marTop w:val="0"/>
          <w:marBottom w:val="0"/>
          <w:divBdr>
            <w:top w:val="none" w:sz="0" w:space="0" w:color="auto"/>
            <w:left w:val="none" w:sz="0" w:space="0" w:color="auto"/>
            <w:bottom w:val="none" w:sz="0" w:space="0" w:color="auto"/>
            <w:right w:val="none" w:sz="0" w:space="0" w:color="auto"/>
          </w:divBdr>
        </w:div>
        <w:div w:id="418717041">
          <w:marLeft w:val="0"/>
          <w:marRight w:val="0"/>
          <w:marTop w:val="0"/>
          <w:marBottom w:val="0"/>
          <w:divBdr>
            <w:top w:val="none" w:sz="0" w:space="0" w:color="auto"/>
            <w:left w:val="none" w:sz="0" w:space="0" w:color="auto"/>
            <w:bottom w:val="none" w:sz="0" w:space="0" w:color="auto"/>
            <w:right w:val="none" w:sz="0" w:space="0" w:color="auto"/>
          </w:divBdr>
        </w:div>
        <w:div w:id="427888988">
          <w:marLeft w:val="0"/>
          <w:marRight w:val="0"/>
          <w:marTop w:val="0"/>
          <w:marBottom w:val="0"/>
          <w:divBdr>
            <w:top w:val="none" w:sz="0" w:space="0" w:color="auto"/>
            <w:left w:val="none" w:sz="0" w:space="0" w:color="auto"/>
            <w:bottom w:val="none" w:sz="0" w:space="0" w:color="auto"/>
            <w:right w:val="none" w:sz="0" w:space="0" w:color="auto"/>
          </w:divBdr>
        </w:div>
        <w:div w:id="442313059">
          <w:marLeft w:val="0"/>
          <w:marRight w:val="0"/>
          <w:marTop w:val="0"/>
          <w:marBottom w:val="0"/>
          <w:divBdr>
            <w:top w:val="none" w:sz="0" w:space="0" w:color="auto"/>
            <w:left w:val="none" w:sz="0" w:space="0" w:color="auto"/>
            <w:bottom w:val="none" w:sz="0" w:space="0" w:color="auto"/>
            <w:right w:val="none" w:sz="0" w:space="0" w:color="auto"/>
          </w:divBdr>
        </w:div>
        <w:div w:id="450324891">
          <w:marLeft w:val="0"/>
          <w:marRight w:val="0"/>
          <w:marTop w:val="0"/>
          <w:marBottom w:val="0"/>
          <w:divBdr>
            <w:top w:val="none" w:sz="0" w:space="0" w:color="auto"/>
            <w:left w:val="none" w:sz="0" w:space="0" w:color="auto"/>
            <w:bottom w:val="none" w:sz="0" w:space="0" w:color="auto"/>
            <w:right w:val="none" w:sz="0" w:space="0" w:color="auto"/>
          </w:divBdr>
        </w:div>
        <w:div w:id="451479440">
          <w:marLeft w:val="0"/>
          <w:marRight w:val="0"/>
          <w:marTop w:val="0"/>
          <w:marBottom w:val="0"/>
          <w:divBdr>
            <w:top w:val="none" w:sz="0" w:space="0" w:color="auto"/>
            <w:left w:val="none" w:sz="0" w:space="0" w:color="auto"/>
            <w:bottom w:val="none" w:sz="0" w:space="0" w:color="auto"/>
            <w:right w:val="none" w:sz="0" w:space="0" w:color="auto"/>
          </w:divBdr>
        </w:div>
        <w:div w:id="452485695">
          <w:marLeft w:val="0"/>
          <w:marRight w:val="0"/>
          <w:marTop w:val="0"/>
          <w:marBottom w:val="0"/>
          <w:divBdr>
            <w:top w:val="none" w:sz="0" w:space="0" w:color="auto"/>
            <w:left w:val="none" w:sz="0" w:space="0" w:color="auto"/>
            <w:bottom w:val="none" w:sz="0" w:space="0" w:color="auto"/>
            <w:right w:val="none" w:sz="0" w:space="0" w:color="auto"/>
          </w:divBdr>
        </w:div>
        <w:div w:id="470170851">
          <w:marLeft w:val="0"/>
          <w:marRight w:val="0"/>
          <w:marTop w:val="0"/>
          <w:marBottom w:val="0"/>
          <w:divBdr>
            <w:top w:val="none" w:sz="0" w:space="0" w:color="auto"/>
            <w:left w:val="none" w:sz="0" w:space="0" w:color="auto"/>
            <w:bottom w:val="none" w:sz="0" w:space="0" w:color="auto"/>
            <w:right w:val="none" w:sz="0" w:space="0" w:color="auto"/>
          </w:divBdr>
        </w:div>
        <w:div w:id="483086455">
          <w:marLeft w:val="0"/>
          <w:marRight w:val="0"/>
          <w:marTop w:val="0"/>
          <w:marBottom w:val="0"/>
          <w:divBdr>
            <w:top w:val="none" w:sz="0" w:space="0" w:color="auto"/>
            <w:left w:val="none" w:sz="0" w:space="0" w:color="auto"/>
            <w:bottom w:val="none" w:sz="0" w:space="0" w:color="auto"/>
            <w:right w:val="none" w:sz="0" w:space="0" w:color="auto"/>
          </w:divBdr>
        </w:div>
        <w:div w:id="528878237">
          <w:marLeft w:val="0"/>
          <w:marRight w:val="0"/>
          <w:marTop w:val="0"/>
          <w:marBottom w:val="0"/>
          <w:divBdr>
            <w:top w:val="none" w:sz="0" w:space="0" w:color="auto"/>
            <w:left w:val="none" w:sz="0" w:space="0" w:color="auto"/>
            <w:bottom w:val="none" w:sz="0" w:space="0" w:color="auto"/>
            <w:right w:val="none" w:sz="0" w:space="0" w:color="auto"/>
          </w:divBdr>
        </w:div>
        <w:div w:id="544374400">
          <w:marLeft w:val="0"/>
          <w:marRight w:val="0"/>
          <w:marTop w:val="0"/>
          <w:marBottom w:val="0"/>
          <w:divBdr>
            <w:top w:val="none" w:sz="0" w:space="0" w:color="auto"/>
            <w:left w:val="none" w:sz="0" w:space="0" w:color="auto"/>
            <w:bottom w:val="none" w:sz="0" w:space="0" w:color="auto"/>
            <w:right w:val="none" w:sz="0" w:space="0" w:color="auto"/>
          </w:divBdr>
        </w:div>
        <w:div w:id="545336021">
          <w:marLeft w:val="0"/>
          <w:marRight w:val="0"/>
          <w:marTop w:val="0"/>
          <w:marBottom w:val="0"/>
          <w:divBdr>
            <w:top w:val="none" w:sz="0" w:space="0" w:color="auto"/>
            <w:left w:val="none" w:sz="0" w:space="0" w:color="auto"/>
            <w:bottom w:val="none" w:sz="0" w:space="0" w:color="auto"/>
            <w:right w:val="none" w:sz="0" w:space="0" w:color="auto"/>
          </w:divBdr>
        </w:div>
        <w:div w:id="561983641">
          <w:marLeft w:val="0"/>
          <w:marRight w:val="0"/>
          <w:marTop w:val="0"/>
          <w:marBottom w:val="0"/>
          <w:divBdr>
            <w:top w:val="none" w:sz="0" w:space="0" w:color="auto"/>
            <w:left w:val="none" w:sz="0" w:space="0" w:color="auto"/>
            <w:bottom w:val="none" w:sz="0" w:space="0" w:color="auto"/>
            <w:right w:val="none" w:sz="0" w:space="0" w:color="auto"/>
          </w:divBdr>
        </w:div>
        <w:div w:id="562907534">
          <w:marLeft w:val="0"/>
          <w:marRight w:val="0"/>
          <w:marTop w:val="0"/>
          <w:marBottom w:val="0"/>
          <w:divBdr>
            <w:top w:val="none" w:sz="0" w:space="0" w:color="auto"/>
            <w:left w:val="none" w:sz="0" w:space="0" w:color="auto"/>
            <w:bottom w:val="none" w:sz="0" w:space="0" w:color="auto"/>
            <w:right w:val="none" w:sz="0" w:space="0" w:color="auto"/>
          </w:divBdr>
        </w:div>
        <w:div w:id="571549271">
          <w:marLeft w:val="0"/>
          <w:marRight w:val="0"/>
          <w:marTop w:val="0"/>
          <w:marBottom w:val="0"/>
          <w:divBdr>
            <w:top w:val="none" w:sz="0" w:space="0" w:color="auto"/>
            <w:left w:val="none" w:sz="0" w:space="0" w:color="auto"/>
            <w:bottom w:val="none" w:sz="0" w:space="0" w:color="auto"/>
            <w:right w:val="none" w:sz="0" w:space="0" w:color="auto"/>
          </w:divBdr>
        </w:div>
        <w:div w:id="573393772">
          <w:marLeft w:val="0"/>
          <w:marRight w:val="0"/>
          <w:marTop w:val="0"/>
          <w:marBottom w:val="0"/>
          <w:divBdr>
            <w:top w:val="none" w:sz="0" w:space="0" w:color="auto"/>
            <w:left w:val="none" w:sz="0" w:space="0" w:color="auto"/>
            <w:bottom w:val="none" w:sz="0" w:space="0" w:color="auto"/>
            <w:right w:val="none" w:sz="0" w:space="0" w:color="auto"/>
          </w:divBdr>
        </w:div>
        <w:div w:id="580606065">
          <w:marLeft w:val="0"/>
          <w:marRight w:val="0"/>
          <w:marTop w:val="0"/>
          <w:marBottom w:val="0"/>
          <w:divBdr>
            <w:top w:val="none" w:sz="0" w:space="0" w:color="auto"/>
            <w:left w:val="none" w:sz="0" w:space="0" w:color="auto"/>
            <w:bottom w:val="none" w:sz="0" w:space="0" w:color="auto"/>
            <w:right w:val="none" w:sz="0" w:space="0" w:color="auto"/>
          </w:divBdr>
        </w:div>
        <w:div w:id="602763502">
          <w:marLeft w:val="0"/>
          <w:marRight w:val="0"/>
          <w:marTop w:val="0"/>
          <w:marBottom w:val="0"/>
          <w:divBdr>
            <w:top w:val="none" w:sz="0" w:space="0" w:color="auto"/>
            <w:left w:val="none" w:sz="0" w:space="0" w:color="auto"/>
            <w:bottom w:val="none" w:sz="0" w:space="0" w:color="auto"/>
            <w:right w:val="none" w:sz="0" w:space="0" w:color="auto"/>
          </w:divBdr>
        </w:div>
        <w:div w:id="607082490">
          <w:marLeft w:val="0"/>
          <w:marRight w:val="0"/>
          <w:marTop w:val="0"/>
          <w:marBottom w:val="0"/>
          <w:divBdr>
            <w:top w:val="none" w:sz="0" w:space="0" w:color="auto"/>
            <w:left w:val="none" w:sz="0" w:space="0" w:color="auto"/>
            <w:bottom w:val="none" w:sz="0" w:space="0" w:color="auto"/>
            <w:right w:val="none" w:sz="0" w:space="0" w:color="auto"/>
          </w:divBdr>
        </w:div>
        <w:div w:id="614865645">
          <w:marLeft w:val="0"/>
          <w:marRight w:val="0"/>
          <w:marTop w:val="0"/>
          <w:marBottom w:val="0"/>
          <w:divBdr>
            <w:top w:val="none" w:sz="0" w:space="0" w:color="auto"/>
            <w:left w:val="none" w:sz="0" w:space="0" w:color="auto"/>
            <w:bottom w:val="none" w:sz="0" w:space="0" w:color="auto"/>
            <w:right w:val="none" w:sz="0" w:space="0" w:color="auto"/>
          </w:divBdr>
        </w:div>
        <w:div w:id="618686539">
          <w:marLeft w:val="0"/>
          <w:marRight w:val="0"/>
          <w:marTop w:val="0"/>
          <w:marBottom w:val="0"/>
          <w:divBdr>
            <w:top w:val="none" w:sz="0" w:space="0" w:color="auto"/>
            <w:left w:val="none" w:sz="0" w:space="0" w:color="auto"/>
            <w:bottom w:val="none" w:sz="0" w:space="0" w:color="auto"/>
            <w:right w:val="none" w:sz="0" w:space="0" w:color="auto"/>
          </w:divBdr>
        </w:div>
        <w:div w:id="618731428">
          <w:marLeft w:val="0"/>
          <w:marRight w:val="0"/>
          <w:marTop w:val="0"/>
          <w:marBottom w:val="0"/>
          <w:divBdr>
            <w:top w:val="none" w:sz="0" w:space="0" w:color="auto"/>
            <w:left w:val="none" w:sz="0" w:space="0" w:color="auto"/>
            <w:bottom w:val="none" w:sz="0" w:space="0" w:color="auto"/>
            <w:right w:val="none" w:sz="0" w:space="0" w:color="auto"/>
          </w:divBdr>
        </w:div>
        <w:div w:id="626202280">
          <w:marLeft w:val="0"/>
          <w:marRight w:val="0"/>
          <w:marTop w:val="0"/>
          <w:marBottom w:val="0"/>
          <w:divBdr>
            <w:top w:val="none" w:sz="0" w:space="0" w:color="auto"/>
            <w:left w:val="none" w:sz="0" w:space="0" w:color="auto"/>
            <w:bottom w:val="none" w:sz="0" w:space="0" w:color="auto"/>
            <w:right w:val="none" w:sz="0" w:space="0" w:color="auto"/>
          </w:divBdr>
        </w:div>
        <w:div w:id="673144863">
          <w:marLeft w:val="0"/>
          <w:marRight w:val="0"/>
          <w:marTop w:val="0"/>
          <w:marBottom w:val="0"/>
          <w:divBdr>
            <w:top w:val="none" w:sz="0" w:space="0" w:color="auto"/>
            <w:left w:val="none" w:sz="0" w:space="0" w:color="auto"/>
            <w:bottom w:val="none" w:sz="0" w:space="0" w:color="auto"/>
            <w:right w:val="none" w:sz="0" w:space="0" w:color="auto"/>
          </w:divBdr>
        </w:div>
        <w:div w:id="676153287">
          <w:marLeft w:val="0"/>
          <w:marRight w:val="0"/>
          <w:marTop w:val="0"/>
          <w:marBottom w:val="0"/>
          <w:divBdr>
            <w:top w:val="none" w:sz="0" w:space="0" w:color="auto"/>
            <w:left w:val="none" w:sz="0" w:space="0" w:color="auto"/>
            <w:bottom w:val="none" w:sz="0" w:space="0" w:color="auto"/>
            <w:right w:val="none" w:sz="0" w:space="0" w:color="auto"/>
          </w:divBdr>
        </w:div>
        <w:div w:id="676928123">
          <w:marLeft w:val="0"/>
          <w:marRight w:val="0"/>
          <w:marTop w:val="0"/>
          <w:marBottom w:val="0"/>
          <w:divBdr>
            <w:top w:val="none" w:sz="0" w:space="0" w:color="auto"/>
            <w:left w:val="none" w:sz="0" w:space="0" w:color="auto"/>
            <w:bottom w:val="none" w:sz="0" w:space="0" w:color="auto"/>
            <w:right w:val="none" w:sz="0" w:space="0" w:color="auto"/>
          </w:divBdr>
        </w:div>
        <w:div w:id="695734726">
          <w:marLeft w:val="0"/>
          <w:marRight w:val="0"/>
          <w:marTop w:val="0"/>
          <w:marBottom w:val="0"/>
          <w:divBdr>
            <w:top w:val="none" w:sz="0" w:space="0" w:color="auto"/>
            <w:left w:val="none" w:sz="0" w:space="0" w:color="auto"/>
            <w:bottom w:val="none" w:sz="0" w:space="0" w:color="auto"/>
            <w:right w:val="none" w:sz="0" w:space="0" w:color="auto"/>
          </w:divBdr>
        </w:div>
        <w:div w:id="695811645">
          <w:marLeft w:val="0"/>
          <w:marRight w:val="0"/>
          <w:marTop w:val="0"/>
          <w:marBottom w:val="0"/>
          <w:divBdr>
            <w:top w:val="none" w:sz="0" w:space="0" w:color="auto"/>
            <w:left w:val="none" w:sz="0" w:space="0" w:color="auto"/>
            <w:bottom w:val="none" w:sz="0" w:space="0" w:color="auto"/>
            <w:right w:val="none" w:sz="0" w:space="0" w:color="auto"/>
          </w:divBdr>
        </w:div>
        <w:div w:id="701397958">
          <w:marLeft w:val="0"/>
          <w:marRight w:val="0"/>
          <w:marTop w:val="0"/>
          <w:marBottom w:val="0"/>
          <w:divBdr>
            <w:top w:val="none" w:sz="0" w:space="0" w:color="auto"/>
            <w:left w:val="none" w:sz="0" w:space="0" w:color="auto"/>
            <w:bottom w:val="none" w:sz="0" w:space="0" w:color="auto"/>
            <w:right w:val="none" w:sz="0" w:space="0" w:color="auto"/>
          </w:divBdr>
        </w:div>
        <w:div w:id="709889141">
          <w:marLeft w:val="0"/>
          <w:marRight w:val="0"/>
          <w:marTop w:val="0"/>
          <w:marBottom w:val="0"/>
          <w:divBdr>
            <w:top w:val="none" w:sz="0" w:space="0" w:color="auto"/>
            <w:left w:val="none" w:sz="0" w:space="0" w:color="auto"/>
            <w:bottom w:val="none" w:sz="0" w:space="0" w:color="auto"/>
            <w:right w:val="none" w:sz="0" w:space="0" w:color="auto"/>
          </w:divBdr>
        </w:div>
        <w:div w:id="723065637">
          <w:marLeft w:val="0"/>
          <w:marRight w:val="0"/>
          <w:marTop w:val="0"/>
          <w:marBottom w:val="0"/>
          <w:divBdr>
            <w:top w:val="none" w:sz="0" w:space="0" w:color="auto"/>
            <w:left w:val="none" w:sz="0" w:space="0" w:color="auto"/>
            <w:bottom w:val="none" w:sz="0" w:space="0" w:color="auto"/>
            <w:right w:val="none" w:sz="0" w:space="0" w:color="auto"/>
          </w:divBdr>
        </w:div>
        <w:div w:id="732655618">
          <w:marLeft w:val="0"/>
          <w:marRight w:val="0"/>
          <w:marTop w:val="0"/>
          <w:marBottom w:val="0"/>
          <w:divBdr>
            <w:top w:val="none" w:sz="0" w:space="0" w:color="auto"/>
            <w:left w:val="none" w:sz="0" w:space="0" w:color="auto"/>
            <w:bottom w:val="none" w:sz="0" w:space="0" w:color="auto"/>
            <w:right w:val="none" w:sz="0" w:space="0" w:color="auto"/>
          </w:divBdr>
        </w:div>
        <w:div w:id="743113576">
          <w:marLeft w:val="0"/>
          <w:marRight w:val="0"/>
          <w:marTop w:val="0"/>
          <w:marBottom w:val="0"/>
          <w:divBdr>
            <w:top w:val="none" w:sz="0" w:space="0" w:color="auto"/>
            <w:left w:val="none" w:sz="0" w:space="0" w:color="auto"/>
            <w:bottom w:val="none" w:sz="0" w:space="0" w:color="auto"/>
            <w:right w:val="none" w:sz="0" w:space="0" w:color="auto"/>
          </w:divBdr>
        </w:div>
        <w:div w:id="753434531">
          <w:marLeft w:val="0"/>
          <w:marRight w:val="0"/>
          <w:marTop w:val="0"/>
          <w:marBottom w:val="0"/>
          <w:divBdr>
            <w:top w:val="none" w:sz="0" w:space="0" w:color="auto"/>
            <w:left w:val="none" w:sz="0" w:space="0" w:color="auto"/>
            <w:bottom w:val="none" w:sz="0" w:space="0" w:color="auto"/>
            <w:right w:val="none" w:sz="0" w:space="0" w:color="auto"/>
          </w:divBdr>
        </w:div>
        <w:div w:id="782463340">
          <w:marLeft w:val="0"/>
          <w:marRight w:val="0"/>
          <w:marTop w:val="0"/>
          <w:marBottom w:val="0"/>
          <w:divBdr>
            <w:top w:val="none" w:sz="0" w:space="0" w:color="auto"/>
            <w:left w:val="none" w:sz="0" w:space="0" w:color="auto"/>
            <w:bottom w:val="none" w:sz="0" w:space="0" w:color="auto"/>
            <w:right w:val="none" w:sz="0" w:space="0" w:color="auto"/>
          </w:divBdr>
        </w:div>
        <w:div w:id="792092723">
          <w:marLeft w:val="0"/>
          <w:marRight w:val="0"/>
          <w:marTop w:val="0"/>
          <w:marBottom w:val="0"/>
          <w:divBdr>
            <w:top w:val="none" w:sz="0" w:space="0" w:color="auto"/>
            <w:left w:val="none" w:sz="0" w:space="0" w:color="auto"/>
            <w:bottom w:val="none" w:sz="0" w:space="0" w:color="auto"/>
            <w:right w:val="none" w:sz="0" w:space="0" w:color="auto"/>
          </w:divBdr>
        </w:div>
        <w:div w:id="812482185">
          <w:marLeft w:val="0"/>
          <w:marRight w:val="0"/>
          <w:marTop w:val="0"/>
          <w:marBottom w:val="0"/>
          <w:divBdr>
            <w:top w:val="none" w:sz="0" w:space="0" w:color="auto"/>
            <w:left w:val="none" w:sz="0" w:space="0" w:color="auto"/>
            <w:bottom w:val="none" w:sz="0" w:space="0" w:color="auto"/>
            <w:right w:val="none" w:sz="0" w:space="0" w:color="auto"/>
          </w:divBdr>
        </w:div>
        <w:div w:id="815923633">
          <w:marLeft w:val="0"/>
          <w:marRight w:val="0"/>
          <w:marTop w:val="0"/>
          <w:marBottom w:val="0"/>
          <w:divBdr>
            <w:top w:val="none" w:sz="0" w:space="0" w:color="auto"/>
            <w:left w:val="none" w:sz="0" w:space="0" w:color="auto"/>
            <w:bottom w:val="none" w:sz="0" w:space="0" w:color="auto"/>
            <w:right w:val="none" w:sz="0" w:space="0" w:color="auto"/>
          </w:divBdr>
        </w:div>
        <w:div w:id="827673675">
          <w:marLeft w:val="0"/>
          <w:marRight w:val="0"/>
          <w:marTop w:val="0"/>
          <w:marBottom w:val="0"/>
          <w:divBdr>
            <w:top w:val="none" w:sz="0" w:space="0" w:color="auto"/>
            <w:left w:val="none" w:sz="0" w:space="0" w:color="auto"/>
            <w:bottom w:val="none" w:sz="0" w:space="0" w:color="auto"/>
            <w:right w:val="none" w:sz="0" w:space="0" w:color="auto"/>
          </w:divBdr>
        </w:div>
        <w:div w:id="886066319">
          <w:marLeft w:val="0"/>
          <w:marRight w:val="0"/>
          <w:marTop w:val="0"/>
          <w:marBottom w:val="0"/>
          <w:divBdr>
            <w:top w:val="none" w:sz="0" w:space="0" w:color="auto"/>
            <w:left w:val="none" w:sz="0" w:space="0" w:color="auto"/>
            <w:bottom w:val="none" w:sz="0" w:space="0" w:color="auto"/>
            <w:right w:val="none" w:sz="0" w:space="0" w:color="auto"/>
          </w:divBdr>
        </w:div>
        <w:div w:id="908031731">
          <w:marLeft w:val="0"/>
          <w:marRight w:val="0"/>
          <w:marTop w:val="0"/>
          <w:marBottom w:val="0"/>
          <w:divBdr>
            <w:top w:val="none" w:sz="0" w:space="0" w:color="auto"/>
            <w:left w:val="none" w:sz="0" w:space="0" w:color="auto"/>
            <w:bottom w:val="none" w:sz="0" w:space="0" w:color="auto"/>
            <w:right w:val="none" w:sz="0" w:space="0" w:color="auto"/>
          </w:divBdr>
        </w:div>
        <w:div w:id="942230814">
          <w:marLeft w:val="0"/>
          <w:marRight w:val="0"/>
          <w:marTop w:val="0"/>
          <w:marBottom w:val="0"/>
          <w:divBdr>
            <w:top w:val="none" w:sz="0" w:space="0" w:color="auto"/>
            <w:left w:val="none" w:sz="0" w:space="0" w:color="auto"/>
            <w:bottom w:val="none" w:sz="0" w:space="0" w:color="auto"/>
            <w:right w:val="none" w:sz="0" w:space="0" w:color="auto"/>
          </w:divBdr>
        </w:div>
        <w:div w:id="946624431">
          <w:marLeft w:val="0"/>
          <w:marRight w:val="0"/>
          <w:marTop w:val="0"/>
          <w:marBottom w:val="0"/>
          <w:divBdr>
            <w:top w:val="none" w:sz="0" w:space="0" w:color="auto"/>
            <w:left w:val="none" w:sz="0" w:space="0" w:color="auto"/>
            <w:bottom w:val="none" w:sz="0" w:space="0" w:color="auto"/>
            <w:right w:val="none" w:sz="0" w:space="0" w:color="auto"/>
          </w:divBdr>
        </w:div>
        <w:div w:id="1035496011">
          <w:marLeft w:val="0"/>
          <w:marRight w:val="0"/>
          <w:marTop w:val="0"/>
          <w:marBottom w:val="0"/>
          <w:divBdr>
            <w:top w:val="none" w:sz="0" w:space="0" w:color="auto"/>
            <w:left w:val="none" w:sz="0" w:space="0" w:color="auto"/>
            <w:bottom w:val="none" w:sz="0" w:space="0" w:color="auto"/>
            <w:right w:val="none" w:sz="0" w:space="0" w:color="auto"/>
          </w:divBdr>
        </w:div>
        <w:div w:id="1046639597">
          <w:marLeft w:val="0"/>
          <w:marRight w:val="0"/>
          <w:marTop w:val="0"/>
          <w:marBottom w:val="0"/>
          <w:divBdr>
            <w:top w:val="none" w:sz="0" w:space="0" w:color="auto"/>
            <w:left w:val="none" w:sz="0" w:space="0" w:color="auto"/>
            <w:bottom w:val="none" w:sz="0" w:space="0" w:color="auto"/>
            <w:right w:val="none" w:sz="0" w:space="0" w:color="auto"/>
          </w:divBdr>
        </w:div>
        <w:div w:id="1047535259">
          <w:marLeft w:val="0"/>
          <w:marRight w:val="0"/>
          <w:marTop w:val="0"/>
          <w:marBottom w:val="0"/>
          <w:divBdr>
            <w:top w:val="none" w:sz="0" w:space="0" w:color="auto"/>
            <w:left w:val="none" w:sz="0" w:space="0" w:color="auto"/>
            <w:bottom w:val="none" w:sz="0" w:space="0" w:color="auto"/>
            <w:right w:val="none" w:sz="0" w:space="0" w:color="auto"/>
          </w:divBdr>
        </w:div>
        <w:div w:id="1080642807">
          <w:marLeft w:val="0"/>
          <w:marRight w:val="0"/>
          <w:marTop w:val="0"/>
          <w:marBottom w:val="0"/>
          <w:divBdr>
            <w:top w:val="none" w:sz="0" w:space="0" w:color="auto"/>
            <w:left w:val="none" w:sz="0" w:space="0" w:color="auto"/>
            <w:bottom w:val="none" w:sz="0" w:space="0" w:color="auto"/>
            <w:right w:val="none" w:sz="0" w:space="0" w:color="auto"/>
          </w:divBdr>
        </w:div>
        <w:div w:id="1121919857">
          <w:marLeft w:val="0"/>
          <w:marRight w:val="0"/>
          <w:marTop w:val="0"/>
          <w:marBottom w:val="0"/>
          <w:divBdr>
            <w:top w:val="none" w:sz="0" w:space="0" w:color="auto"/>
            <w:left w:val="none" w:sz="0" w:space="0" w:color="auto"/>
            <w:bottom w:val="none" w:sz="0" w:space="0" w:color="auto"/>
            <w:right w:val="none" w:sz="0" w:space="0" w:color="auto"/>
          </w:divBdr>
        </w:div>
        <w:div w:id="1141462617">
          <w:marLeft w:val="0"/>
          <w:marRight w:val="0"/>
          <w:marTop w:val="0"/>
          <w:marBottom w:val="0"/>
          <w:divBdr>
            <w:top w:val="none" w:sz="0" w:space="0" w:color="auto"/>
            <w:left w:val="none" w:sz="0" w:space="0" w:color="auto"/>
            <w:bottom w:val="none" w:sz="0" w:space="0" w:color="auto"/>
            <w:right w:val="none" w:sz="0" w:space="0" w:color="auto"/>
          </w:divBdr>
        </w:div>
        <w:div w:id="1174760169">
          <w:marLeft w:val="0"/>
          <w:marRight w:val="0"/>
          <w:marTop w:val="0"/>
          <w:marBottom w:val="0"/>
          <w:divBdr>
            <w:top w:val="none" w:sz="0" w:space="0" w:color="auto"/>
            <w:left w:val="none" w:sz="0" w:space="0" w:color="auto"/>
            <w:bottom w:val="none" w:sz="0" w:space="0" w:color="auto"/>
            <w:right w:val="none" w:sz="0" w:space="0" w:color="auto"/>
          </w:divBdr>
        </w:div>
        <w:div w:id="1181122222">
          <w:marLeft w:val="0"/>
          <w:marRight w:val="0"/>
          <w:marTop w:val="0"/>
          <w:marBottom w:val="0"/>
          <w:divBdr>
            <w:top w:val="none" w:sz="0" w:space="0" w:color="auto"/>
            <w:left w:val="none" w:sz="0" w:space="0" w:color="auto"/>
            <w:bottom w:val="none" w:sz="0" w:space="0" w:color="auto"/>
            <w:right w:val="none" w:sz="0" w:space="0" w:color="auto"/>
          </w:divBdr>
        </w:div>
        <w:div w:id="1188760095">
          <w:marLeft w:val="0"/>
          <w:marRight w:val="0"/>
          <w:marTop w:val="0"/>
          <w:marBottom w:val="0"/>
          <w:divBdr>
            <w:top w:val="none" w:sz="0" w:space="0" w:color="auto"/>
            <w:left w:val="none" w:sz="0" w:space="0" w:color="auto"/>
            <w:bottom w:val="none" w:sz="0" w:space="0" w:color="auto"/>
            <w:right w:val="none" w:sz="0" w:space="0" w:color="auto"/>
          </w:divBdr>
        </w:div>
        <w:div w:id="1200513448">
          <w:marLeft w:val="0"/>
          <w:marRight w:val="0"/>
          <w:marTop w:val="0"/>
          <w:marBottom w:val="0"/>
          <w:divBdr>
            <w:top w:val="none" w:sz="0" w:space="0" w:color="auto"/>
            <w:left w:val="none" w:sz="0" w:space="0" w:color="auto"/>
            <w:bottom w:val="none" w:sz="0" w:space="0" w:color="auto"/>
            <w:right w:val="none" w:sz="0" w:space="0" w:color="auto"/>
          </w:divBdr>
        </w:div>
        <w:div w:id="1200626929">
          <w:marLeft w:val="0"/>
          <w:marRight w:val="0"/>
          <w:marTop w:val="0"/>
          <w:marBottom w:val="0"/>
          <w:divBdr>
            <w:top w:val="none" w:sz="0" w:space="0" w:color="auto"/>
            <w:left w:val="none" w:sz="0" w:space="0" w:color="auto"/>
            <w:bottom w:val="none" w:sz="0" w:space="0" w:color="auto"/>
            <w:right w:val="none" w:sz="0" w:space="0" w:color="auto"/>
          </w:divBdr>
        </w:div>
        <w:div w:id="1241133012">
          <w:marLeft w:val="0"/>
          <w:marRight w:val="0"/>
          <w:marTop w:val="0"/>
          <w:marBottom w:val="0"/>
          <w:divBdr>
            <w:top w:val="none" w:sz="0" w:space="0" w:color="auto"/>
            <w:left w:val="none" w:sz="0" w:space="0" w:color="auto"/>
            <w:bottom w:val="none" w:sz="0" w:space="0" w:color="auto"/>
            <w:right w:val="none" w:sz="0" w:space="0" w:color="auto"/>
          </w:divBdr>
        </w:div>
        <w:div w:id="1243759581">
          <w:marLeft w:val="0"/>
          <w:marRight w:val="0"/>
          <w:marTop w:val="0"/>
          <w:marBottom w:val="0"/>
          <w:divBdr>
            <w:top w:val="none" w:sz="0" w:space="0" w:color="auto"/>
            <w:left w:val="none" w:sz="0" w:space="0" w:color="auto"/>
            <w:bottom w:val="none" w:sz="0" w:space="0" w:color="auto"/>
            <w:right w:val="none" w:sz="0" w:space="0" w:color="auto"/>
          </w:divBdr>
        </w:div>
        <w:div w:id="1266419877">
          <w:marLeft w:val="0"/>
          <w:marRight w:val="0"/>
          <w:marTop w:val="0"/>
          <w:marBottom w:val="0"/>
          <w:divBdr>
            <w:top w:val="none" w:sz="0" w:space="0" w:color="auto"/>
            <w:left w:val="none" w:sz="0" w:space="0" w:color="auto"/>
            <w:bottom w:val="none" w:sz="0" w:space="0" w:color="auto"/>
            <w:right w:val="none" w:sz="0" w:space="0" w:color="auto"/>
          </w:divBdr>
        </w:div>
        <w:div w:id="1338114875">
          <w:marLeft w:val="0"/>
          <w:marRight w:val="0"/>
          <w:marTop w:val="0"/>
          <w:marBottom w:val="0"/>
          <w:divBdr>
            <w:top w:val="none" w:sz="0" w:space="0" w:color="auto"/>
            <w:left w:val="none" w:sz="0" w:space="0" w:color="auto"/>
            <w:bottom w:val="none" w:sz="0" w:space="0" w:color="auto"/>
            <w:right w:val="none" w:sz="0" w:space="0" w:color="auto"/>
          </w:divBdr>
        </w:div>
        <w:div w:id="1339693687">
          <w:marLeft w:val="0"/>
          <w:marRight w:val="0"/>
          <w:marTop w:val="0"/>
          <w:marBottom w:val="0"/>
          <w:divBdr>
            <w:top w:val="none" w:sz="0" w:space="0" w:color="auto"/>
            <w:left w:val="none" w:sz="0" w:space="0" w:color="auto"/>
            <w:bottom w:val="none" w:sz="0" w:space="0" w:color="auto"/>
            <w:right w:val="none" w:sz="0" w:space="0" w:color="auto"/>
          </w:divBdr>
        </w:div>
        <w:div w:id="1369060602">
          <w:marLeft w:val="0"/>
          <w:marRight w:val="0"/>
          <w:marTop w:val="0"/>
          <w:marBottom w:val="0"/>
          <w:divBdr>
            <w:top w:val="none" w:sz="0" w:space="0" w:color="auto"/>
            <w:left w:val="none" w:sz="0" w:space="0" w:color="auto"/>
            <w:bottom w:val="none" w:sz="0" w:space="0" w:color="auto"/>
            <w:right w:val="none" w:sz="0" w:space="0" w:color="auto"/>
          </w:divBdr>
        </w:div>
        <w:div w:id="1394550331">
          <w:marLeft w:val="0"/>
          <w:marRight w:val="0"/>
          <w:marTop w:val="0"/>
          <w:marBottom w:val="0"/>
          <w:divBdr>
            <w:top w:val="none" w:sz="0" w:space="0" w:color="auto"/>
            <w:left w:val="none" w:sz="0" w:space="0" w:color="auto"/>
            <w:bottom w:val="none" w:sz="0" w:space="0" w:color="auto"/>
            <w:right w:val="none" w:sz="0" w:space="0" w:color="auto"/>
          </w:divBdr>
        </w:div>
        <w:div w:id="1412049147">
          <w:marLeft w:val="0"/>
          <w:marRight w:val="0"/>
          <w:marTop w:val="0"/>
          <w:marBottom w:val="0"/>
          <w:divBdr>
            <w:top w:val="none" w:sz="0" w:space="0" w:color="auto"/>
            <w:left w:val="none" w:sz="0" w:space="0" w:color="auto"/>
            <w:bottom w:val="none" w:sz="0" w:space="0" w:color="auto"/>
            <w:right w:val="none" w:sz="0" w:space="0" w:color="auto"/>
          </w:divBdr>
        </w:div>
        <w:div w:id="1449616949">
          <w:marLeft w:val="0"/>
          <w:marRight w:val="0"/>
          <w:marTop w:val="0"/>
          <w:marBottom w:val="0"/>
          <w:divBdr>
            <w:top w:val="none" w:sz="0" w:space="0" w:color="auto"/>
            <w:left w:val="none" w:sz="0" w:space="0" w:color="auto"/>
            <w:bottom w:val="none" w:sz="0" w:space="0" w:color="auto"/>
            <w:right w:val="none" w:sz="0" w:space="0" w:color="auto"/>
          </w:divBdr>
        </w:div>
        <w:div w:id="1495144984">
          <w:marLeft w:val="0"/>
          <w:marRight w:val="0"/>
          <w:marTop w:val="0"/>
          <w:marBottom w:val="0"/>
          <w:divBdr>
            <w:top w:val="none" w:sz="0" w:space="0" w:color="auto"/>
            <w:left w:val="none" w:sz="0" w:space="0" w:color="auto"/>
            <w:bottom w:val="none" w:sz="0" w:space="0" w:color="auto"/>
            <w:right w:val="none" w:sz="0" w:space="0" w:color="auto"/>
          </w:divBdr>
        </w:div>
        <w:div w:id="1508670613">
          <w:marLeft w:val="0"/>
          <w:marRight w:val="0"/>
          <w:marTop w:val="0"/>
          <w:marBottom w:val="0"/>
          <w:divBdr>
            <w:top w:val="none" w:sz="0" w:space="0" w:color="auto"/>
            <w:left w:val="none" w:sz="0" w:space="0" w:color="auto"/>
            <w:bottom w:val="none" w:sz="0" w:space="0" w:color="auto"/>
            <w:right w:val="none" w:sz="0" w:space="0" w:color="auto"/>
          </w:divBdr>
        </w:div>
        <w:div w:id="1516312159">
          <w:marLeft w:val="0"/>
          <w:marRight w:val="0"/>
          <w:marTop w:val="0"/>
          <w:marBottom w:val="0"/>
          <w:divBdr>
            <w:top w:val="none" w:sz="0" w:space="0" w:color="auto"/>
            <w:left w:val="none" w:sz="0" w:space="0" w:color="auto"/>
            <w:bottom w:val="none" w:sz="0" w:space="0" w:color="auto"/>
            <w:right w:val="none" w:sz="0" w:space="0" w:color="auto"/>
          </w:divBdr>
        </w:div>
        <w:div w:id="1537352678">
          <w:marLeft w:val="0"/>
          <w:marRight w:val="0"/>
          <w:marTop w:val="0"/>
          <w:marBottom w:val="0"/>
          <w:divBdr>
            <w:top w:val="none" w:sz="0" w:space="0" w:color="auto"/>
            <w:left w:val="none" w:sz="0" w:space="0" w:color="auto"/>
            <w:bottom w:val="none" w:sz="0" w:space="0" w:color="auto"/>
            <w:right w:val="none" w:sz="0" w:space="0" w:color="auto"/>
          </w:divBdr>
        </w:div>
        <w:div w:id="1554850065">
          <w:marLeft w:val="0"/>
          <w:marRight w:val="0"/>
          <w:marTop w:val="0"/>
          <w:marBottom w:val="0"/>
          <w:divBdr>
            <w:top w:val="none" w:sz="0" w:space="0" w:color="auto"/>
            <w:left w:val="none" w:sz="0" w:space="0" w:color="auto"/>
            <w:bottom w:val="none" w:sz="0" w:space="0" w:color="auto"/>
            <w:right w:val="none" w:sz="0" w:space="0" w:color="auto"/>
          </w:divBdr>
        </w:div>
        <w:div w:id="1560166518">
          <w:marLeft w:val="0"/>
          <w:marRight w:val="0"/>
          <w:marTop w:val="0"/>
          <w:marBottom w:val="0"/>
          <w:divBdr>
            <w:top w:val="none" w:sz="0" w:space="0" w:color="auto"/>
            <w:left w:val="none" w:sz="0" w:space="0" w:color="auto"/>
            <w:bottom w:val="none" w:sz="0" w:space="0" w:color="auto"/>
            <w:right w:val="none" w:sz="0" w:space="0" w:color="auto"/>
          </w:divBdr>
        </w:div>
        <w:div w:id="1574244379">
          <w:marLeft w:val="0"/>
          <w:marRight w:val="0"/>
          <w:marTop w:val="0"/>
          <w:marBottom w:val="0"/>
          <w:divBdr>
            <w:top w:val="none" w:sz="0" w:space="0" w:color="auto"/>
            <w:left w:val="none" w:sz="0" w:space="0" w:color="auto"/>
            <w:bottom w:val="none" w:sz="0" w:space="0" w:color="auto"/>
            <w:right w:val="none" w:sz="0" w:space="0" w:color="auto"/>
          </w:divBdr>
        </w:div>
        <w:div w:id="1583293116">
          <w:marLeft w:val="0"/>
          <w:marRight w:val="0"/>
          <w:marTop w:val="0"/>
          <w:marBottom w:val="0"/>
          <w:divBdr>
            <w:top w:val="none" w:sz="0" w:space="0" w:color="auto"/>
            <w:left w:val="none" w:sz="0" w:space="0" w:color="auto"/>
            <w:bottom w:val="none" w:sz="0" w:space="0" w:color="auto"/>
            <w:right w:val="none" w:sz="0" w:space="0" w:color="auto"/>
          </w:divBdr>
        </w:div>
        <w:div w:id="1639070323">
          <w:marLeft w:val="0"/>
          <w:marRight w:val="0"/>
          <w:marTop w:val="0"/>
          <w:marBottom w:val="0"/>
          <w:divBdr>
            <w:top w:val="none" w:sz="0" w:space="0" w:color="auto"/>
            <w:left w:val="none" w:sz="0" w:space="0" w:color="auto"/>
            <w:bottom w:val="none" w:sz="0" w:space="0" w:color="auto"/>
            <w:right w:val="none" w:sz="0" w:space="0" w:color="auto"/>
          </w:divBdr>
        </w:div>
        <w:div w:id="1640190954">
          <w:marLeft w:val="0"/>
          <w:marRight w:val="0"/>
          <w:marTop w:val="0"/>
          <w:marBottom w:val="0"/>
          <w:divBdr>
            <w:top w:val="none" w:sz="0" w:space="0" w:color="auto"/>
            <w:left w:val="none" w:sz="0" w:space="0" w:color="auto"/>
            <w:bottom w:val="none" w:sz="0" w:space="0" w:color="auto"/>
            <w:right w:val="none" w:sz="0" w:space="0" w:color="auto"/>
          </w:divBdr>
        </w:div>
        <w:div w:id="1653749119">
          <w:marLeft w:val="0"/>
          <w:marRight w:val="0"/>
          <w:marTop w:val="0"/>
          <w:marBottom w:val="0"/>
          <w:divBdr>
            <w:top w:val="none" w:sz="0" w:space="0" w:color="auto"/>
            <w:left w:val="none" w:sz="0" w:space="0" w:color="auto"/>
            <w:bottom w:val="none" w:sz="0" w:space="0" w:color="auto"/>
            <w:right w:val="none" w:sz="0" w:space="0" w:color="auto"/>
          </w:divBdr>
        </w:div>
        <w:div w:id="1672442587">
          <w:marLeft w:val="0"/>
          <w:marRight w:val="0"/>
          <w:marTop w:val="0"/>
          <w:marBottom w:val="0"/>
          <w:divBdr>
            <w:top w:val="none" w:sz="0" w:space="0" w:color="auto"/>
            <w:left w:val="none" w:sz="0" w:space="0" w:color="auto"/>
            <w:bottom w:val="none" w:sz="0" w:space="0" w:color="auto"/>
            <w:right w:val="none" w:sz="0" w:space="0" w:color="auto"/>
          </w:divBdr>
        </w:div>
        <w:div w:id="1675767852">
          <w:marLeft w:val="0"/>
          <w:marRight w:val="0"/>
          <w:marTop w:val="0"/>
          <w:marBottom w:val="0"/>
          <w:divBdr>
            <w:top w:val="none" w:sz="0" w:space="0" w:color="auto"/>
            <w:left w:val="none" w:sz="0" w:space="0" w:color="auto"/>
            <w:bottom w:val="none" w:sz="0" w:space="0" w:color="auto"/>
            <w:right w:val="none" w:sz="0" w:space="0" w:color="auto"/>
          </w:divBdr>
        </w:div>
        <w:div w:id="1685939492">
          <w:marLeft w:val="0"/>
          <w:marRight w:val="0"/>
          <w:marTop w:val="0"/>
          <w:marBottom w:val="0"/>
          <w:divBdr>
            <w:top w:val="none" w:sz="0" w:space="0" w:color="auto"/>
            <w:left w:val="none" w:sz="0" w:space="0" w:color="auto"/>
            <w:bottom w:val="none" w:sz="0" w:space="0" w:color="auto"/>
            <w:right w:val="none" w:sz="0" w:space="0" w:color="auto"/>
          </w:divBdr>
        </w:div>
        <w:div w:id="1766731618">
          <w:marLeft w:val="0"/>
          <w:marRight w:val="0"/>
          <w:marTop w:val="0"/>
          <w:marBottom w:val="0"/>
          <w:divBdr>
            <w:top w:val="none" w:sz="0" w:space="0" w:color="auto"/>
            <w:left w:val="none" w:sz="0" w:space="0" w:color="auto"/>
            <w:bottom w:val="none" w:sz="0" w:space="0" w:color="auto"/>
            <w:right w:val="none" w:sz="0" w:space="0" w:color="auto"/>
          </w:divBdr>
        </w:div>
        <w:div w:id="1768189829">
          <w:marLeft w:val="0"/>
          <w:marRight w:val="0"/>
          <w:marTop w:val="0"/>
          <w:marBottom w:val="0"/>
          <w:divBdr>
            <w:top w:val="none" w:sz="0" w:space="0" w:color="auto"/>
            <w:left w:val="none" w:sz="0" w:space="0" w:color="auto"/>
            <w:bottom w:val="none" w:sz="0" w:space="0" w:color="auto"/>
            <w:right w:val="none" w:sz="0" w:space="0" w:color="auto"/>
          </w:divBdr>
        </w:div>
        <w:div w:id="1780489325">
          <w:marLeft w:val="0"/>
          <w:marRight w:val="0"/>
          <w:marTop w:val="0"/>
          <w:marBottom w:val="0"/>
          <w:divBdr>
            <w:top w:val="none" w:sz="0" w:space="0" w:color="auto"/>
            <w:left w:val="none" w:sz="0" w:space="0" w:color="auto"/>
            <w:bottom w:val="none" w:sz="0" w:space="0" w:color="auto"/>
            <w:right w:val="none" w:sz="0" w:space="0" w:color="auto"/>
          </w:divBdr>
        </w:div>
        <w:div w:id="1785073908">
          <w:marLeft w:val="0"/>
          <w:marRight w:val="0"/>
          <w:marTop w:val="0"/>
          <w:marBottom w:val="0"/>
          <w:divBdr>
            <w:top w:val="none" w:sz="0" w:space="0" w:color="auto"/>
            <w:left w:val="none" w:sz="0" w:space="0" w:color="auto"/>
            <w:bottom w:val="none" w:sz="0" w:space="0" w:color="auto"/>
            <w:right w:val="none" w:sz="0" w:space="0" w:color="auto"/>
          </w:divBdr>
        </w:div>
        <w:div w:id="1794787736">
          <w:marLeft w:val="0"/>
          <w:marRight w:val="0"/>
          <w:marTop w:val="0"/>
          <w:marBottom w:val="0"/>
          <w:divBdr>
            <w:top w:val="none" w:sz="0" w:space="0" w:color="auto"/>
            <w:left w:val="none" w:sz="0" w:space="0" w:color="auto"/>
            <w:bottom w:val="none" w:sz="0" w:space="0" w:color="auto"/>
            <w:right w:val="none" w:sz="0" w:space="0" w:color="auto"/>
          </w:divBdr>
        </w:div>
        <w:div w:id="1805997856">
          <w:marLeft w:val="0"/>
          <w:marRight w:val="0"/>
          <w:marTop w:val="0"/>
          <w:marBottom w:val="0"/>
          <w:divBdr>
            <w:top w:val="none" w:sz="0" w:space="0" w:color="auto"/>
            <w:left w:val="none" w:sz="0" w:space="0" w:color="auto"/>
            <w:bottom w:val="none" w:sz="0" w:space="0" w:color="auto"/>
            <w:right w:val="none" w:sz="0" w:space="0" w:color="auto"/>
          </w:divBdr>
        </w:div>
        <w:div w:id="1821996370">
          <w:marLeft w:val="0"/>
          <w:marRight w:val="0"/>
          <w:marTop w:val="0"/>
          <w:marBottom w:val="0"/>
          <w:divBdr>
            <w:top w:val="none" w:sz="0" w:space="0" w:color="auto"/>
            <w:left w:val="none" w:sz="0" w:space="0" w:color="auto"/>
            <w:bottom w:val="none" w:sz="0" w:space="0" w:color="auto"/>
            <w:right w:val="none" w:sz="0" w:space="0" w:color="auto"/>
          </w:divBdr>
        </w:div>
        <w:div w:id="1838030573">
          <w:marLeft w:val="0"/>
          <w:marRight w:val="0"/>
          <w:marTop w:val="0"/>
          <w:marBottom w:val="0"/>
          <w:divBdr>
            <w:top w:val="none" w:sz="0" w:space="0" w:color="auto"/>
            <w:left w:val="none" w:sz="0" w:space="0" w:color="auto"/>
            <w:bottom w:val="none" w:sz="0" w:space="0" w:color="auto"/>
            <w:right w:val="none" w:sz="0" w:space="0" w:color="auto"/>
          </w:divBdr>
        </w:div>
        <w:div w:id="1839927214">
          <w:marLeft w:val="0"/>
          <w:marRight w:val="0"/>
          <w:marTop w:val="0"/>
          <w:marBottom w:val="0"/>
          <w:divBdr>
            <w:top w:val="none" w:sz="0" w:space="0" w:color="auto"/>
            <w:left w:val="none" w:sz="0" w:space="0" w:color="auto"/>
            <w:bottom w:val="none" w:sz="0" w:space="0" w:color="auto"/>
            <w:right w:val="none" w:sz="0" w:space="0" w:color="auto"/>
          </w:divBdr>
        </w:div>
        <w:div w:id="1844851766">
          <w:marLeft w:val="0"/>
          <w:marRight w:val="0"/>
          <w:marTop w:val="0"/>
          <w:marBottom w:val="0"/>
          <w:divBdr>
            <w:top w:val="none" w:sz="0" w:space="0" w:color="auto"/>
            <w:left w:val="none" w:sz="0" w:space="0" w:color="auto"/>
            <w:bottom w:val="none" w:sz="0" w:space="0" w:color="auto"/>
            <w:right w:val="none" w:sz="0" w:space="0" w:color="auto"/>
          </w:divBdr>
        </w:div>
        <w:div w:id="1872959748">
          <w:marLeft w:val="0"/>
          <w:marRight w:val="0"/>
          <w:marTop w:val="0"/>
          <w:marBottom w:val="0"/>
          <w:divBdr>
            <w:top w:val="none" w:sz="0" w:space="0" w:color="auto"/>
            <w:left w:val="none" w:sz="0" w:space="0" w:color="auto"/>
            <w:bottom w:val="none" w:sz="0" w:space="0" w:color="auto"/>
            <w:right w:val="none" w:sz="0" w:space="0" w:color="auto"/>
          </w:divBdr>
        </w:div>
        <w:div w:id="1880315807">
          <w:marLeft w:val="0"/>
          <w:marRight w:val="0"/>
          <w:marTop w:val="0"/>
          <w:marBottom w:val="0"/>
          <w:divBdr>
            <w:top w:val="none" w:sz="0" w:space="0" w:color="auto"/>
            <w:left w:val="none" w:sz="0" w:space="0" w:color="auto"/>
            <w:bottom w:val="none" w:sz="0" w:space="0" w:color="auto"/>
            <w:right w:val="none" w:sz="0" w:space="0" w:color="auto"/>
          </w:divBdr>
        </w:div>
        <w:div w:id="1893034899">
          <w:marLeft w:val="0"/>
          <w:marRight w:val="0"/>
          <w:marTop w:val="0"/>
          <w:marBottom w:val="0"/>
          <w:divBdr>
            <w:top w:val="none" w:sz="0" w:space="0" w:color="auto"/>
            <w:left w:val="none" w:sz="0" w:space="0" w:color="auto"/>
            <w:bottom w:val="none" w:sz="0" w:space="0" w:color="auto"/>
            <w:right w:val="none" w:sz="0" w:space="0" w:color="auto"/>
          </w:divBdr>
        </w:div>
        <w:div w:id="1895387916">
          <w:marLeft w:val="0"/>
          <w:marRight w:val="0"/>
          <w:marTop w:val="0"/>
          <w:marBottom w:val="0"/>
          <w:divBdr>
            <w:top w:val="none" w:sz="0" w:space="0" w:color="auto"/>
            <w:left w:val="none" w:sz="0" w:space="0" w:color="auto"/>
            <w:bottom w:val="none" w:sz="0" w:space="0" w:color="auto"/>
            <w:right w:val="none" w:sz="0" w:space="0" w:color="auto"/>
          </w:divBdr>
        </w:div>
        <w:div w:id="1907762335">
          <w:marLeft w:val="0"/>
          <w:marRight w:val="0"/>
          <w:marTop w:val="0"/>
          <w:marBottom w:val="0"/>
          <w:divBdr>
            <w:top w:val="none" w:sz="0" w:space="0" w:color="auto"/>
            <w:left w:val="none" w:sz="0" w:space="0" w:color="auto"/>
            <w:bottom w:val="none" w:sz="0" w:space="0" w:color="auto"/>
            <w:right w:val="none" w:sz="0" w:space="0" w:color="auto"/>
          </w:divBdr>
        </w:div>
        <w:div w:id="1920822033">
          <w:marLeft w:val="0"/>
          <w:marRight w:val="0"/>
          <w:marTop w:val="0"/>
          <w:marBottom w:val="0"/>
          <w:divBdr>
            <w:top w:val="none" w:sz="0" w:space="0" w:color="auto"/>
            <w:left w:val="none" w:sz="0" w:space="0" w:color="auto"/>
            <w:bottom w:val="none" w:sz="0" w:space="0" w:color="auto"/>
            <w:right w:val="none" w:sz="0" w:space="0" w:color="auto"/>
          </w:divBdr>
        </w:div>
        <w:div w:id="1922325174">
          <w:marLeft w:val="0"/>
          <w:marRight w:val="0"/>
          <w:marTop w:val="0"/>
          <w:marBottom w:val="0"/>
          <w:divBdr>
            <w:top w:val="none" w:sz="0" w:space="0" w:color="auto"/>
            <w:left w:val="none" w:sz="0" w:space="0" w:color="auto"/>
            <w:bottom w:val="none" w:sz="0" w:space="0" w:color="auto"/>
            <w:right w:val="none" w:sz="0" w:space="0" w:color="auto"/>
          </w:divBdr>
        </w:div>
        <w:div w:id="1930504754">
          <w:marLeft w:val="0"/>
          <w:marRight w:val="0"/>
          <w:marTop w:val="0"/>
          <w:marBottom w:val="0"/>
          <w:divBdr>
            <w:top w:val="none" w:sz="0" w:space="0" w:color="auto"/>
            <w:left w:val="none" w:sz="0" w:space="0" w:color="auto"/>
            <w:bottom w:val="none" w:sz="0" w:space="0" w:color="auto"/>
            <w:right w:val="none" w:sz="0" w:space="0" w:color="auto"/>
          </w:divBdr>
        </w:div>
        <w:div w:id="1942374492">
          <w:marLeft w:val="0"/>
          <w:marRight w:val="0"/>
          <w:marTop w:val="0"/>
          <w:marBottom w:val="0"/>
          <w:divBdr>
            <w:top w:val="none" w:sz="0" w:space="0" w:color="auto"/>
            <w:left w:val="none" w:sz="0" w:space="0" w:color="auto"/>
            <w:bottom w:val="none" w:sz="0" w:space="0" w:color="auto"/>
            <w:right w:val="none" w:sz="0" w:space="0" w:color="auto"/>
          </w:divBdr>
        </w:div>
        <w:div w:id="1943370001">
          <w:marLeft w:val="0"/>
          <w:marRight w:val="0"/>
          <w:marTop w:val="0"/>
          <w:marBottom w:val="0"/>
          <w:divBdr>
            <w:top w:val="none" w:sz="0" w:space="0" w:color="auto"/>
            <w:left w:val="none" w:sz="0" w:space="0" w:color="auto"/>
            <w:bottom w:val="none" w:sz="0" w:space="0" w:color="auto"/>
            <w:right w:val="none" w:sz="0" w:space="0" w:color="auto"/>
          </w:divBdr>
        </w:div>
        <w:div w:id="1944218237">
          <w:marLeft w:val="0"/>
          <w:marRight w:val="0"/>
          <w:marTop w:val="0"/>
          <w:marBottom w:val="0"/>
          <w:divBdr>
            <w:top w:val="none" w:sz="0" w:space="0" w:color="auto"/>
            <w:left w:val="none" w:sz="0" w:space="0" w:color="auto"/>
            <w:bottom w:val="none" w:sz="0" w:space="0" w:color="auto"/>
            <w:right w:val="none" w:sz="0" w:space="0" w:color="auto"/>
          </w:divBdr>
        </w:div>
        <w:div w:id="1946420663">
          <w:marLeft w:val="0"/>
          <w:marRight w:val="0"/>
          <w:marTop w:val="0"/>
          <w:marBottom w:val="0"/>
          <w:divBdr>
            <w:top w:val="none" w:sz="0" w:space="0" w:color="auto"/>
            <w:left w:val="none" w:sz="0" w:space="0" w:color="auto"/>
            <w:bottom w:val="none" w:sz="0" w:space="0" w:color="auto"/>
            <w:right w:val="none" w:sz="0" w:space="0" w:color="auto"/>
          </w:divBdr>
        </w:div>
        <w:div w:id="1950118800">
          <w:marLeft w:val="0"/>
          <w:marRight w:val="0"/>
          <w:marTop w:val="0"/>
          <w:marBottom w:val="0"/>
          <w:divBdr>
            <w:top w:val="none" w:sz="0" w:space="0" w:color="auto"/>
            <w:left w:val="none" w:sz="0" w:space="0" w:color="auto"/>
            <w:bottom w:val="none" w:sz="0" w:space="0" w:color="auto"/>
            <w:right w:val="none" w:sz="0" w:space="0" w:color="auto"/>
          </w:divBdr>
        </w:div>
        <w:div w:id="1955474221">
          <w:marLeft w:val="0"/>
          <w:marRight w:val="0"/>
          <w:marTop w:val="0"/>
          <w:marBottom w:val="0"/>
          <w:divBdr>
            <w:top w:val="none" w:sz="0" w:space="0" w:color="auto"/>
            <w:left w:val="none" w:sz="0" w:space="0" w:color="auto"/>
            <w:bottom w:val="none" w:sz="0" w:space="0" w:color="auto"/>
            <w:right w:val="none" w:sz="0" w:space="0" w:color="auto"/>
          </w:divBdr>
        </w:div>
        <w:div w:id="1955818812">
          <w:marLeft w:val="0"/>
          <w:marRight w:val="0"/>
          <w:marTop w:val="0"/>
          <w:marBottom w:val="0"/>
          <w:divBdr>
            <w:top w:val="none" w:sz="0" w:space="0" w:color="auto"/>
            <w:left w:val="none" w:sz="0" w:space="0" w:color="auto"/>
            <w:bottom w:val="none" w:sz="0" w:space="0" w:color="auto"/>
            <w:right w:val="none" w:sz="0" w:space="0" w:color="auto"/>
          </w:divBdr>
        </w:div>
        <w:div w:id="1957255641">
          <w:marLeft w:val="0"/>
          <w:marRight w:val="0"/>
          <w:marTop w:val="0"/>
          <w:marBottom w:val="0"/>
          <w:divBdr>
            <w:top w:val="none" w:sz="0" w:space="0" w:color="auto"/>
            <w:left w:val="none" w:sz="0" w:space="0" w:color="auto"/>
            <w:bottom w:val="none" w:sz="0" w:space="0" w:color="auto"/>
            <w:right w:val="none" w:sz="0" w:space="0" w:color="auto"/>
          </w:divBdr>
        </w:div>
        <w:div w:id="1960843273">
          <w:marLeft w:val="0"/>
          <w:marRight w:val="0"/>
          <w:marTop w:val="0"/>
          <w:marBottom w:val="0"/>
          <w:divBdr>
            <w:top w:val="none" w:sz="0" w:space="0" w:color="auto"/>
            <w:left w:val="none" w:sz="0" w:space="0" w:color="auto"/>
            <w:bottom w:val="none" w:sz="0" w:space="0" w:color="auto"/>
            <w:right w:val="none" w:sz="0" w:space="0" w:color="auto"/>
          </w:divBdr>
        </w:div>
        <w:div w:id="1989288170">
          <w:marLeft w:val="0"/>
          <w:marRight w:val="0"/>
          <w:marTop w:val="0"/>
          <w:marBottom w:val="0"/>
          <w:divBdr>
            <w:top w:val="none" w:sz="0" w:space="0" w:color="auto"/>
            <w:left w:val="none" w:sz="0" w:space="0" w:color="auto"/>
            <w:bottom w:val="none" w:sz="0" w:space="0" w:color="auto"/>
            <w:right w:val="none" w:sz="0" w:space="0" w:color="auto"/>
          </w:divBdr>
        </w:div>
        <w:div w:id="1993177460">
          <w:marLeft w:val="0"/>
          <w:marRight w:val="0"/>
          <w:marTop w:val="0"/>
          <w:marBottom w:val="0"/>
          <w:divBdr>
            <w:top w:val="none" w:sz="0" w:space="0" w:color="auto"/>
            <w:left w:val="none" w:sz="0" w:space="0" w:color="auto"/>
            <w:bottom w:val="none" w:sz="0" w:space="0" w:color="auto"/>
            <w:right w:val="none" w:sz="0" w:space="0" w:color="auto"/>
          </w:divBdr>
        </w:div>
        <w:div w:id="1994723016">
          <w:marLeft w:val="0"/>
          <w:marRight w:val="0"/>
          <w:marTop w:val="0"/>
          <w:marBottom w:val="0"/>
          <w:divBdr>
            <w:top w:val="none" w:sz="0" w:space="0" w:color="auto"/>
            <w:left w:val="none" w:sz="0" w:space="0" w:color="auto"/>
            <w:bottom w:val="none" w:sz="0" w:space="0" w:color="auto"/>
            <w:right w:val="none" w:sz="0" w:space="0" w:color="auto"/>
          </w:divBdr>
        </w:div>
        <w:div w:id="1998147272">
          <w:marLeft w:val="0"/>
          <w:marRight w:val="0"/>
          <w:marTop w:val="0"/>
          <w:marBottom w:val="0"/>
          <w:divBdr>
            <w:top w:val="none" w:sz="0" w:space="0" w:color="auto"/>
            <w:left w:val="none" w:sz="0" w:space="0" w:color="auto"/>
            <w:bottom w:val="none" w:sz="0" w:space="0" w:color="auto"/>
            <w:right w:val="none" w:sz="0" w:space="0" w:color="auto"/>
          </w:divBdr>
        </w:div>
        <w:div w:id="2025788903">
          <w:marLeft w:val="0"/>
          <w:marRight w:val="0"/>
          <w:marTop w:val="0"/>
          <w:marBottom w:val="0"/>
          <w:divBdr>
            <w:top w:val="none" w:sz="0" w:space="0" w:color="auto"/>
            <w:left w:val="none" w:sz="0" w:space="0" w:color="auto"/>
            <w:bottom w:val="none" w:sz="0" w:space="0" w:color="auto"/>
            <w:right w:val="none" w:sz="0" w:space="0" w:color="auto"/>
          </w:divBdr>
        </w:div>
        <w:div w:id="2038000579">
          <w:marLeft w:val="0"/>
          <w:marRight w:val="0"/>
          <w:marTop w:val="0"/>
          <w:marBottom w:val="0"/>
          <w:divBdr>
            <w:top w:val="none" w:sz="0" w:space="0" w:color="auto"/>
            <w:left w:val="none" w:sz="0" w:space="0" w:color="auto"/>
            <w:bottom w:val="none" w:sz="0" w:space="0" w:color="auto"/>
            <w:right w:val="none" w:sz="0" w:space="0" w:color="auto"/>
          </w:divBdr>
        </w:div>
        <w:div w:id="2056347835">
          <w:marLeft w:val="0"/>
          <w:marRight w:val="0"/>
          <w:marTop w:val="0"/>
          <w:marBottom w:val="0"/>
          <w:divBdr>
            <w:top w:val="none" w:sz="0" w:space="0" w:color="auto"/>
            <w:left w:val="none" w:sz="0" w:space="0" w:color="auto"/>
            <w:bottom w:val="none" w:sz="0" w:space="0" w:color="auto"/>
            <w:right w:val="none" w:sz="0" w:space="0" w:color="auto"/>
          </w:divBdr>
        </w:div>
        <w:div w:id="2106536137">
          <w:marLeft w:val="0"/>
          <w:marRight w:val="0"/>
          <w:marTop w:val="0"/>
          <w:marBottom w:val="0"/>
          <w:divBdr>
            <w:top w:val="none" w:sz="0" w:space="0" w:color="auto"/>
            <w:left w:val="none" w:sz="0" w:space="0" w:color="auto"/>
            <w:bottom w:val="none" w:sz="0" w:space="0" w:color="auto"/>
            <w:right w:val="none" w:sz="0" w:space="0" w:color="auto"/>
          </w:divBdr>
        </w:div>
        <w:div w:id="2127843959">
          <w:marLeft w:val="0"/>
          <w:marRight w:val="0"/>
          <w:marTop w:val="0"/>
          <w:marBottom w:val="0"/>
          <w:divBdr>
            <w:top w:val="none" w:sz="0" w:space="0" w:color="auto"/>
            <w:left w:val="none" w:sz="0" w:space="0" w:color="auto"/>
            <w:bottom w:val="none" w:sz="0" w:space="0" w:color="auto"/>
            <w:right w:val="none" w:sz="0" w:space="0" w:color="auto"/>
          </w:divBdr>
        </w:div>
      </w:divsChild>
    </w:div>
    <w:div w:id="303245542">
      <w:bodyDiv w:val="1"/>
      <w:marLeft w:val="0"/>
      <w:marRight w:val="0"/>
      <w:marTop w:val="0"/>
      <w:marBottom w:val="0"/>
      <w:divBdr>
        <w:top w:val="none" w:sz="0" w:space="0" w:color="auto"/>
        <w:left w:val="none" w:sz="0" w:space="0" w:color="auto"/>
        <w:bottom w:val="none" w:sz="0" w:space="0" w:color="auto"/>
        <w:right w:val="none" w:sz="0" w:space="0" w:color="auto"/>
      </w:divBdr>
    </w:div>
    <w:div w:id="412509719">
      <w:bodyDiv w:val="1"/>
      <w:marLeft w:val="0"/>
      <w:marRight w:val="0"/>
      <w:marTop w:val="0"/>
      <w:marBottom w:val="0"/>
      <w:divBdr>
        <w:top w:val="none" w:sz="0" w:space="0" w:color="auto"/>
        <w:left w:val="none" w:sz="0" w:space="0" w:color="auto"/>
        <w:bottom w:val="none" w:sz="0" w:space="0" w:color="auto"/>
        <w:right w:val="none" w:sz="0" w:space="0" w:color="auto"/>
      </w:divBdr>
      <w:divsChild>
        <w:div w:id="30693830">
          <w:marLeft w:val="0"/>
          <w:marRight w:val="0"/>
          <w:marTop w:val="0"/>
          <w:marBottom w:val="0"/>
          <w:divBdr>
            <w:top w:val="none" w:sz="0" w:space="0" w:color="auto"/>
            <w:left w:val="none" w:sz="0" w:space="0" w:color="auto"/>
            <w:bottom w:val="none" w:sz="0" w:space="0" w:color="auto"/>
            <w:right w:val="none" w:sz="0" w:space="0" w:color="auto"/>
          </w:divBdr>
        </w:div>
        <w:div w:id="107891123">
          <w:marLeft w:val="0"/>
          <w:marRight w:val="0"/>
          <w:marTop w:val="0"/>
          <w:marBottom w:val="0"/>
          <w:divBdr>
            <w:top w:val="none" w:sz="0" w:space="0" w:color="auto"/>
            <w:left w:val="none" w:sz="0" w:space="0" w:color="auto"/>
            <w:bottom w:val="none" w:sz="0" w:space="0" w:color="auto"/>
            <w:right w:val="none" w:sz="0" w:space="0" w:color="auto"/>
          </w:divBdr>
        </w:div>
        <w:div w:id="276985944">
          <w:marLeft w:val="0"/>
          <w:marRight w:val="0"/>
          <w:marTop w:val="0"/>
          <w:marBottom w:val="0"/>
          <w:divBdr>
            <w:top w:val="none" w:sz="0" w:space="0" w:color="auto"/>
            <w:left w:val="none" w:sz="0" w:space="0" w:color="auto"/>
            <w:bottom w:val="none" w:sz="0" w:space="0" w:color="auto"/>
            <w:right w:val="none" w:sz="0" w:space="0" w:color="auto"/>
          </w:divBdr>
        </w:div>
        <w:div w:id="409889536">
          <w:marLeft w:val="0"/>
          <w:marRight w:val="0"/>
          <w:marTop w:val="0"/>
          <w:marBottom w:val="0"/>
          <w:divBdr>
            <w:top w:val="none" w:sz="0" w:space="0" w:color="auto"/>
            <w:left w:val="none" w:sz="0" w:space="0" w:color="auto"/>
            <w:bottom w:val="none" w:sz="0" w:space="0" w:color="auto"/>
            <w:right w:val="none" w:sz="0" w:space="0" w:color="auto"/>
          </w:divBdr>
        </w:div>
        <w:div w:id="441000572">
          <w:marLeft w:val="0"/>
          <w:marRight w:val="0"/>
          <w:marTop w:val="0"/>
          <w:marBottom w:val="0"/>
          <w:divBdr>
            <w:top w:val="none" w:sz="0" w:space="0" w:color="auto"/>
            <w:left w:val="none" w:sz="0" w:space="0" w:color="auto"/>
            <w:bottom w:val="none" w:sz="0" w:space="0" w:color="auto"/>
            <w:right w:val="none" w:sz="0" w:space="0" w:color="auto"/>
          </w:divBdr>
        </w:div>
        <w:div w:id="503783972">
          <w:marLeft w:val="0"/>
          <w:marRight w:val="0"/>
          <w:marTop w:val="0"/>
          <w:marBottom w:val="0"/>
          <w:divBdr>
            <w:top w:val="none" w:sz="0" w:space="0" w:color="auto"/>
            <w:left w:val="none" w:sz="0" w:space="0" w:color="auto"/>
            <w:bottom w:val="none" w:sz="0" w:space="0" w:color="auto"/>
            <w:right w:val="none" w:sz="0" w:space="0" w:color="auto"/>
          </w:divBdr>
        </w:div>
        <w:div w:id="643970955">
          <w:marLeft w:val="0"/>
          <w:marRight w:val="0"/>
          <w:marTop w:val="0"/>
          <w:marBottom w:val="0"/>
          <w:divBdr>
            <w:top w:val="none" w:sz="0" w:space="0" w:color="auto"/>
            <w:left w:val="none" w:sz="0" w:space="0" w:color="auto"/>
            <w:bottom w:val="none" w:sz="0" w:space="0" w:color="auto"/>
            <w:right w:val="none" w:sz="0" w:space="0" w:color="auto"/>
          </w:divBdr>
        </w:div>
        <w:div w:id="726487680">
          <w:marLeft w:val="0"/>
          <w:marRight w:val="0"/>
          <w:marTop w:val="0"/>
          <w:marBottom w:val="0"/>
          <w:divBdr>
            <w:top w:val="none" w:sz="0" w:space="0" w:color="auto"/>
            <w:left w:val="none" w:sz="0" w:space="0" w:color="auto"/>
            <w:bottom w:val="none" w:sz="0" w:space="0" w:color="auto"/>
            <w:right w:val="none" w:sz="0" w:space="0" w:color="auto"/>
          </w:divBdr>
        </w:div>
        <w:div w:id="789710855">
          <w:marLeft w:val="0"/>
          <w:marRight w:val="0"/>
          <w:marTop w:val="0"/>
          <w:marBottom w:val="0"/>
          <w:divBdr>
            <w:top w:val="none" w:sz="0" w:space="0" w:color="auto"/>
            <w:left w:val="none" w:sz="0" w:space="0" w:color="auto"/>
            <w:bottom w:val="none" w:sz="0" w:space="0" w:color="auto"/>
            <w:right w:val="none" w:sz="0" w:space="0" w:color="auto"/>
          </w:divBdr>
        </w:div>
        <w:div w:id="1097676761">
          <w:marLeft w:val="0"/>
          <w:marRight w:val="0"/>
          <w:marTop w:val="0"/>
          <w:marBottom w:val="0"/>
          <w:divBdr>
            <w:top w:val="none" w:sz="0" w:space="0" w:color="auto"/>
            <w:left w:val="none" w:sz="0" w:space="0" w:color="auto"/>
            <w:bottom w:val="none" w:sz="0" w:space="0" w:color="auto"/>
            <w:right w:val="none" w:sz="0" w:space="0" w:color="auto"/>
          </w:divBdr>
        </w:div>
        <w:div w:id="1538084837">
          <w:marLeft w:val="0"/>
          <w:marRight w:val="0"/>
          <w:marTop w:val="0"/>
          <w:marBottom w:val="0"/>
          <w:divBdr>
            <w:top w:val="none" w:sz="0" w:space="0" w:color="auto"/>
            <w:left w:val="none" w:sz="0" w:space="0" w:color="auto"/>
            <w:bottom w:val="none" w:sz="0" w:space="0" w:color="auto"/>
            <w:right w:val="none" w:sz="0" w:space="0" w:color="auto"/>
          </w:divBdr>
        </w:div>
        <w:div w:id="1662348147">
          <w:marLeft w:val="0"/>
          <w:marRight w:val="0"/>
          <w:marTop w:val="0"/>
          <w:marBottom w:val="0"/>
          <w:divBdr>
            <w:top w:val="none" w:sz="0" w:space="0" w:color="auto"/>
            <w:left w:val="none" w:sz="0" w:space="0" w:color="auto"/>
            <w:bottom w:val="none" w:sz="0" w:space="0" w:color="auto"/>
            <w:right w:val="none" w:sz="0" w:space="0" w:color="auto"/>
          </w:divBdr>
        </w:div>
        <w:div w:id="1761102697">
          <w:marLeft w:val="0"/>
          <w:marRight w:val="0"/>
          <w:marTop w:val="0"/>
          <w:marBottom w:val="0"/>
          <w:divBdr>
            <w:top w:val="none" w:sz="0" w:space="0" w:color="auto"/>
            <w:left w:val="none" w:sz="0" w:space="0" w:color="auto"/>
            <w:bottom w:val="none" w:sz="0" w:space="0" w:color="auto"/>
            <w:right w:val="none" w:sz="0" w:space="0" w:color="auto"/>
          </w:divBdr>
        </w:div>
        <w:div w:id="1763992367">
          <w:marLeft w:val="0"/>
          <w:marRight w:val="0"/>
          <w:marTop w:val="0"/>
          <w:marBottom w:val="0"/>
          <w:divBdr>
            <w:top w:val="none" w:sz="0" w:space="0" w:color="auto"/>
            <w:left w:val="none" w:sz="0" w:space="0" w:color="auto"/>
            <w:bottom w:val="none" w:sz="0" w:space="0" w:color="auto"/>
            <w:right w:val="none" w:sz="0" w:space="0" w:color="auto"/>
          </w:divBdr>
        </w:div>
        <w:div w:id="1781149023">
          <w:marLeft w:val="0"/>
          <w:marRight w:val="0"/>
          <w:marTop w:val="0"/>
          <w:marBottom w:val="0"/>
          <w:divBdr>
            <w:top w:val="none" w:sz="0" w:space="0" w:color="auto"/>
            <w:left w:val="none" w:sz="0" w:space="0" w:color="auto"/>
            <w:bottom w:val="none" w:sz="0" w:space="0" w:color="auto"/>
            <w:right w:val="none" w:sz="0" w:space="0" w:color="auto"/>
          </w:divBdr>
        </w:div>
        <w:div w:id="1994328207">
          <w:marLeft w:val="0"/>
          <w:marRight w:val="0"/>
          <w:marTop w:val="0"/>
          <w:marBottom w:val="0"/>
          <w:divBdr>
            <w:top w:val="none" w:sz="0" w:space="0" w:color="auto"/>
            <w:left w:val="none" w:sz="0" w:space="0" w:color="auto"/>
            <w:bottom w:val="none" w:sz="0" w:space="0" w:color="auto"/>
            <w:right w:val="none" w:sz="0" w:space="0" w:color="auto"/>
          </w:divBdr>
        </w:div>
      </w:divsChild>
    </w:div>
    <w:div w:id="570238964">
      <w:bodyDiv w:val="1"/>
      <w:marLeft w:val="0"/>
      <w:marRight w:val="0"/>
      <w:marTop w:val="0"/>
      <w:marBottom w:val="0"/>
      <w:divBdr>
        <w:top w:val="none" w:sz="0" w:space="0" w:color="auto"/>
        <w:left w:val="none" w:sz="0" w:space="0" w:color="auto"/>
        <w:bottom w:val="none" w:sz="0" w:space="0" w:color="auto"/>
        <w:right w:val="none" w:sz="0" w:space="0" w:color="auto"/>
      </w:divBdr>
      <w:divsChild>
        <w:div w:id="14691813">
          <w:marLeft w:val="0"/>
          <w:marRight w:val="0"/>
          <w:marTop w:val="0"/>
          <w:marBottom w:val="0"/>
          <w:divBdr>
            <w:top w:val="none" w:sz="0" w:space="0" w:color="auto"/>
            <w:left w:val="none" w:sz="0" w:space="0" w:color="auto"/>
            <w:bottom w:val="none" w:sz="0" w:space="0" w:color="auto"/>
            <w:right w:val="none" w:sz="0" w:space="0" w:color="auto"/>
          </w:divBdr>
        </w:div>
        <w:div w:id="66926092">
          <w:marLeft w:val="0"/>
          <w:marRight w:val="0"/>
          <w:marTop w:val="0"/>
          <w:marBottom w:val="0"/>
          <w:divBdr>
            <w:top w:val="none" w:sz="0" w:space="0" w:color="auto"/>
            <w:left w:val="none" w:sz="0" w:space="0" w:color="auto"/>
            <w:bottom w:val="none" w:sz="0" w:space="0" w:color="auto"/>
            <w:right w:val="none" w:sz="0" w:space="0" w:color="auto"/>
          </w:divBdr>
        </w:div>
        <w:div w:id="83574498">
          <w:marLeft w:val="0"/>
          <w:marRight w:val="0"/>
          <w:marTop w:val="0"/>
          <w:marBottom w:val="0"/>
          <w:divBdr>
            <w:top w:val="none" w:sz="0" w:space="0" w:color="auto"/>
            <w:left w:val="none" w:sz="0" w:space="0" w:color="auto"/>
            <w:bottom w:val="none" w:sz="0" w:space="0" w:color="auto"/>
            <w:right w:val="none" w:sz="0" w:space="0" w:color="auto"/>
          </w:divBdr>
        </w:div>
        <w:div w:id="156656589">
          <w:marLeft w:val="0"/>
          <w:marRight w:val="0"/>
          <w:marTop w:val="0"/>
          <w:marBottom w:val="0"/>
          <w:divBdr>
            <w:top w:val="none" w:sz="0" w:space="0" w:color="auto"/>
            <w:left w:val="none" w:sz="0" w:space="0" w:color="auto"/>
            <w:bottom w:val="none" w:sz="0" w:space="0" w:color="auto"/>
            <w:right w:val="none" w:sz="0" w:space="0" w:color="auto"/>
          </w:divBdr>
        </w:div>
        <w:div w:id="197552757">
          <w:marLeft w:val="0"/>
          <w:marRight w:val="0"/>
          <w:marTop w:val="0"/>
          <w:marBottom w:val="0"/>
          <w:divBdr>
            <w:top w:val="none" w:sz="0" w:space="0" w:color="auto"/>
            <w:left w:val="none" w:sz="0" w:space="0" w:color="auto"/>
            <w:bottom w:val="none" w:sz="0" w:space="0" w:color="auto"/>
            <w:right w:val="none" w:sz="0" w:space="0" w:color="auto"/>
          </w:divBdr>
        </w:div>
        <w:div w:id="353768923">
          <w:marLeft w:val="0"/>
          <w:marRight w:val="0"/>
          <w:marTop w:val="0"/>
          <w:marBottom w:val="0"/>
          <w:divBdr>
            <w:top w:val="none" w:sz="0" w:space="0" w:color="auto"/>
            <w:left w:val="none" w:sz="0" w:space="0" w:color="auto"/>
            <w:bottom w:val="none" w:sz="0" w:space="0" w:color="auto"/>
            <w:right w:val="none" w:sz="0" w:space="0" w:color="auto"/>
          </w:divBdr>
        </w:div>
        <w:div w:id="375665693">
          <w:marLeft w:val="0"/>
          <w:marRight w:val="0"/>
          <w:marTop w:val="0"/>
          <w:marBottom w:val="0"/>
          <w:divBdr>
            <w:top w:val="none" w:sz="0" w:space="0" w:color="auto"/>
            <w:left w:val="none" w:sz="0" w:space="0" w:color="auto"/>
            <w:bottom w:val="none" w:sz="0" w:space="0" w:color="auto"/>
            <w:right w:val="none" w:sz="0" w:space="0" w:color="auto"/>
          </w:divBdr>
        </w:div>
        <w:div w:id="462357289">
          <w:marLeft w:val="0"/>
          <w:marRight w:val="0"/>
          <w:marTop w:val="0"/>
          <w:marBottom w:val="0"/>
          <w:divBdr>
            <w:top w:val="none" w:sz="0" w:space="0" w:color="auto"/>
            <w:left w:val="none" w:sz="0" w:space="0" w:color="auto"/>
            <w:bottom w:val="none" w:sz="0" w:space="0" w:color="auto"/>
            <w:right w:val="none" w:sz="0" w:space="0" w:color="auto"/>
          </w:divBdr>
        </w:div>
        <w:div w:id="537354618">
          <w:marLeft w:val="0"/>
          <w:marRight w:val="0"/>
          <w:marTop w:val="0"/>
          <w:marBottom w:val="0"/>
          <w:divBdr>
            <w:top w:val="none" w:sz="0" w:space="0" w:color="auto"/>
            <w:left w:val="none" w:sz="0" w:space="0" w:color="auto"/>
            <w:bottom w:val="none" w:sz="0" w:space="0" w:color="auto"/>
            <w:right w:val="none" w:sz="0" w:space="0" w:color="auto"/>
          </w:divBdr>
        </w:div>
        <w:div w:id="712458636">
          <w:marLeft w:val="0"/>
          <w:marRight w:val="0"/>
          <w:marTop w:val="0"/>
          <w:marBottom w:val="0"/>
          <w:divBdr>
            <w:top w:val="none" w:sz="0" w:space="0" w:color="auto"/>
            <w:left w:val="none" w:sz="0" w:space="0" w:color="auto"/>
            <w:bottom w:val="none" w:sz="0" w:space="0" w:color="auto"/>
            <w:right w:val="none" w:sz="0" w:space="0" w:color="auto"/>
          </w:divBdr>
        </w:div>
        <w:div w:id="826868979">
          <w:marLeft w:val="0"/>
          <w:marRight w:val="0"/>
          <w:marTop w:val="0"/>
          <w:marBottom w:val="0"/>
          <w:divBdr>
            <w:top w:val="none" w:sz="0" w:space="0" w:color="auto"/>
            <w:left w:val="none" w:sz="0" w:space="0" w:color="auto"/>
            <w:bottom w:val="none" w:sz="0" w:space="0" w:color="auto"/>
            <w:right w:val="none" w:sz="0" w:space="0" w:color="auto"/>
          </w:divBdr>
        </w:div>
        <w:div w:id="883446616">
          <w:marLeft w:val="0"/>
          <w:marRight w:val="0"/>
          <w:marTop w:val="0"/>
          <w:marBottom w:val="0"/>
          <w:divBdr>
            <w:top w:val="none" w:sz="0" w:space="0" w:color="auto"/>
            <w:left w:val="none" w:sz="0" w:space="0" w:color="auto"/>
            <w:bottom w:val="none" w:sz="0" w:space="0" w:color="auto"/>
            <w:right w:val="none" w:sz="0" w:space="0" w:color="auto"/>
          </w:divBdr>
        </w:div>
        <w:div w:id="936837385">
          <w:marLeft w:val="0"/>
          <w:marRight w:val="0"/>
          <w:marTop w:val="0"/>
          <w:marBottom w:val="0"/>
          <w:divBdr>
            <w:top w:val="none" w:sz="0" w:space="0" w:color="auto"/>
            <w:left w:val="none" w:sz="0" w:space="0" w:color="auto"/>
            <w:bottom w:val="none" w:sz="0" w:space="0" w:color="auto"/>
            <w:right w:val="none" w:sz="0" w:space="0" w:color="auto"/>
          </w:divBdr>
        </w:div>
        <w:div w:id="957443846">
          <w:marLeft w:val="0"/>
          <w:marRight w:val="0"/>
          <w:marTop w:val="0"/>
          <w:marBottom w:val="0"/>
          <w:divBdr>
            <w:top w:val="none" w:sz="0" w:space="0" w:color="auto"/>
            <w:left w:val="none" w:sz="0" w:space="0" w:color="auto"/>
            <w:bottom w:val="none" w:sz="0" w:space="0" w:color="auto"/>
            <w:right w:val="none" w:sz="0" w:space="0" w:color="auto"/>
          </w:divBdr>
        </w:div>
        <w:div w:id="965966852">
          <w:marLeft w:val="0"/>
          <w:marRight w:val="0"/>
          <w:marTop w:val="0"/>
          <w:marBottom w:val="0"/>
          <w:divBdr>
            <w:top w:val="none" w:sz="0" w:space="0" w:color="auto"/>
            <w:left w:val="none" w:sz="0" w:space="0" w:color="auto"/>
            <w:bottom w:val="none" w:sz="0" w:space="0" w:color="auto"/>
            <w:right w:val="none" w:sz="0" w:space="0" w:color="auto"/>
          </w:divBdr>
        </w:div>
        <w:div w:id="989672118">
          <w:marLeft w:val="0"/>
          <w:marRight w:val="0"/>
          <w:marTop w:val="0"/>
          <w:marBottom w:val="0"/>
          <w:divBdr>
            <w:top w:val="none" w:sz="0" w:space="0" w:color="auto"/>
            <w:left w:val="none" w:sz="0" w:space="0" w:color="auto"/>
            <w:bottom w:val="none" w:sz="0" w:space="0" w:color="auto"/>
            <w:right w:val="none" w:sz="0" w:space="0" w:color="auto"/>
          </w:divBdr>
        </w:div>
        <w:div w:id="991520417">
          <w:marLeft w:val="0"/>
          <w:marRight w:val="0"/>
          <w:marTop w:val="0"/>
          <w:marBottom w:val="0"/>
          <w:divBdr>
            <w:top w:val="none" w:sz="0" w:space="0" w:color="auto"/>
            <w:left w:val="none" w:sz="0" w:space="0" w:color="auto"/>
            <w:bottom w:val="none" w:sz="0" w:space="0" w:color="auto"/>
            <w:right w:val="none" w:sz="0" w:space="0" w:color="auto"/>
          </w:divBdr>
        </w:div>
        <w:div w:id="1024944384">
          <w:marLeft w:val="0"/>
          <w:marRight w:val="0"/>
          <w:marTop w:val="0"/>
          <w:marBottom w:val="0"/>
          <w:divBdr>
            <w:top w:val="none" w:sz="0" w:space="0" w:color="auto"/>
            <w:left w:val="none" w:sz="0" w:space="0" w:color="auto"/>
            <w:bottom w:val="none" w:sz="0" w:space="0" w:color="auto"/>
            <w:right w:val="none" w:sz="0" w:space="0" w:color="auto"/>
          </w:divBdr>
        </w:div>
        <w:div w:id="1073744186">
          <w:marLeft w:val="0"/>
          <w:marRight w:val="0"/>
          <w:marTop w:val="0"/>
          <w:marBottom w:val="0"/>
          <w:divBdr>
            <w:top w:val="none" w:sz="0" w:space="0" w:color="auto"/>
            <w:left w:val="none" w:sz="0" w:space="0" w:color="auto"/>
            <w:bottom w:val="none" w:sz="0" w:space="0" w:color="auto"/>
            <w:right w:val="none" w:sz="0" w:space="0" w:color="auto"/>
          </w:divBdr>
        </w:div>
        <w:div w:id="1117334299">
          <w:marLeft w:val="0"/>
          <w:marRight w:val="0"/>
          <w:marTop w:val="0"/>
          <w:marBottom w:val="0"/>
          <w:divBdr>
            <w:top w:val="none" w:sz="0" w:space="0" w:color="auto"/>
            <w:left w:val="none" w:sz="0" w:space="0" w:color="auto"/>
            <w:bottom w:val="none" w:sz="0" w:space="0" w:color="auto"/>
            <w:right w:val="none" w:sz="0" w:space="0" w:color="auto"/>
          </w:divBdr>
        </w:div>
        <w:div w:id="1144855162">
          <w:marLeft w:val="0"/>
          <w:marRight w:val="0"/>
          <w:marTop w:val="0"/>
          <w:marBottom w:val="0"/>
          <w:divBdr>
            <w:top w:val="none" w:sz="0" w:space="0" w:color="auto"/>
            <w:left w:val="none" w:sz="0" w:space="0" w:color="auto"/>
            <w:bottom w:val="none" w:sz="0" w:space="0" w:color="auto"/>
            <w:right w:val="none" w:sz="0" w:space="0" w:color="auto"/>
          </w:divBdr>
        </w:div>
        <w:div w:id="1232810768">
          <w:marLeft w:val="0"/>
          <w:marRight w:val="0"/>
          <w:marTop w:val="0"/>
          <w:marBottom w:val="0"/>
          <w:divBdr>
            <w:top w:val="none" w:sz="0" w:space="0" w:color="auto"/>
            <w:left w:val="none" w:sz="0" w:space="0" w:color="auto"/>
            <w:bottom w:val="none" w:sz="0" w:space="0" w:color="auto"/>
            <w:right w:val="none" w:sz="0" w:space="0" w:color="auto"/>
          </w:divBdr>
        </w:div>
        <w:div w:id="1240749682">
          <w:marLeft w:val="0"/>
          <w:marRight w:val="0"/>
          <w:marTop w:val="0"/>
          <w:marBottom w:val="0"/>
          <w:divBdr>
            <w:top w:val="none" w:sz="0" w:space="0" w:color="auto"/>
            <w:left w:val="none" w:sz="0" w:space="0" w:color="auto"/>
            <w:bottom w:val="none" w:sz="0" w:space="0" w:color="auto"/>
            <w:right w:val="none" w:sz="0" w:space="0" w:color="auto"/>
          </w:divBdr>
        </w:div>
        <w:div w:id="1288201608">
          <w:marLeft w:val="0"/>
          <w:marRight w:val="0"/>
          <w:marTop w:val="0"/>
          <w:marBottom w:val="0"/>
          <w:divBdr>
            <w:top w:val="none" w:sz="0" w:space="0" w:color="auto"/>
            <w:left w:val="none" w:sz="0" w:space="0" w:color="auto"/>
            <w:bottom w:val="none" w:sz="0" w:space="0" w:color="auto"/>
            <w:right w:val="none" w:sz="0" w:space="0" w:color="auto"/>
          </w:divBdr>
        </w:div>
        <w:div w:id="1320503182">
          <w:marLeft w:val="0"/>
          <w:marRight w:val="0"/>
          <w:marTop w:val="0"/>
          <w:marBottom w:val="0"/>
          <w:divBdr>
            <w:top w:val="none" w:sz="0" w:space="0" w:color="auto"/>
            <w:left w:val="none" w:sz="0" w:space="0" w:color="auto"/>
            <w:bottom w:val="none" w:sz="0" w:space="0" w:color="auto"/>
            <w:right w:val="none" w:sz="0" w:space="0" w:color="auto"/>
          </w:divBdr>
        </w:div>
        <w:div w:id="1359156528">
          <w:marLeft w:val="0"/>
          <w:marRight w:val="0"/>
          <w:marTop w:val="0"/>
          <w:marBottom w:val="0"/>
          <w:divBdr>
            <w:top w:val="none" w:sz="0" w:space="0" w:color="auto"/>
            <w:left w:val="none" w:sz="0" w:space="0" w:color="auto"/>
            <w:bottom w:val="none" w:sz="0" w:space="0" w:color="auto"/>
            <w:right w:val="none" w:sz="0" w:space="0" w:color="auto"/>
          </w:divBdr>
        </w:div>
        <w:div w:id="1457522430">
          <w:marLeft w:val="0"/>
          <w:marRight w:val="0"/>
          <w:marTop w:val="0"/>
          <w:marBottom w:val="0"/>
          <w:divBdr>
            <w:top w:val="none" w:sz="0" w:space="0" w:color="auto"/>
            <w:left w:val="none" w:sz="0" w:space="0" w:color="auto"/>
            <w:bottom w:val="none" w:sz="0" w:space="0" w:color="auto"/>
            <w:right w:val="none" w:sz="0" w:space="0" w:color="auto"/>
          </w:divBdr>
        </w:div>
        <w:div w:id="1555503729">
          <w:marLeft w:val="0"/>
          <w:marRight w:val="0"/>
          <w:marTop w:val="0"/>
          <w:marBottom w:val="0"/>
          <w:divBdr>
            <w:top w:val="none" w:sz="0" w:space="0" w:color="auto"/>
            <w:left w:val="none" w:sz="0" w:space="0" w:color="auto"/>
            <w:bottom w:val="none" w:sz="0" w:space="0" w:color="auto"/>
            <w:right w:val="none" w:sz="0" w:space="0" w:color="auto"/>
          </w:divBdr>
        </w:div>
        <w:div w:id="1570574318">
          <w:marLeft w:val="0"/>
          <w:marRight w:val="0"/>
          <w:marTop w:val="0"/>
          <w:marBottom w:val="0"/>
          <w:divBdr>
            <w:top w:val="none" w:sz="0" w:space="0" w:color="auto"/>
            <w:left w:val="none" w:sz="0" w:space="0" w:color="auto"/>
            <w:bottom w:val="none" w:sz="0" w:space="0" w:color="auto"/>
            <w:right w:val="none" w:sz="0" w:space="0" w:color="auto"/>
          </w:divBdr>
        </w:div>
        <w:div w:id="1581327889">
          <w:marLeft w:val="0"/>
          <w:marRight w:val="0"/>
          <w:marTop w:val="0"/>
          <w:marBottom w:val="0"/>
          <w:divBdr>
            <w:top w:val="none" w:sz="0" w:space="0" w:color="auto"/>
            <w:left w:val="none" w:sz="0" w:space="0" w:color="auto"/>
            <w:bottom w:val="none" w:sz="0" w:space="0" w:color="auto"/>
            <w:right w:val="none" w:sz="0" w:space="0" w:color="auto"/>
          </w:divBdr>
        </w:div>
        <w:div w:id="1593588627">
          <w:marLeft w:val="0"/>
          <w:marRight w:val="0"/>
          <w:marTop w:val="0"/>
          <w:marBottom w:val="0"/>
          <w:divBdr>
            <w:top w:val="none" w:sz="0" w:space="0" w:color="auto"/>
            <w:left w:val="none" w:sz="0" w:space="0" w:color="auto"/>
            <w:bottom w:val="none" w:sz="0" w:space="0" w:color="auto"/>
            <w:right w:val="none" w:sz="0" w:space="0" w:color="auto"/>
          </w:divBdr>
        </w:div>
        <w:div w:id="1602028024">
          <w:marLeft w:val="0"/>
          <w:marRight w:val="0"/>
          <w:marTop w:val="0"/>
          <w:marBottom w:val="0"/>
          <w:divBdr>
            <w:top w:val="none" w:sz="0" w:space="0" w:color="auto"/>
            <w:left w:val="none" w:sz="0" w:space="0" w:color="auto"/>
            <w:bottom w:val="none" w:sz="0" w:space="0" w:color="auto"/>
            <w:right w:val="none" w:sz="0" w:space="0" w:color="auto"/>
          </w:divBdr>
        </w:div>
        <w:div w:id="1620068221">
          <w:marLeft w:val="0"/>
          <w:marRight w:val="0"/>
          <w:marTop w:val="0"/>
          <w:marBottom w:val="0"/>
          <w:divBdr>
            <w:top w:val="none" w:sz="0" w:space="0" w:color="auto"/>
            <w:left w:val="none" w:sz="0" w:space="0" w:color="auto"/>
            <w:bottom w:val="none" w:sz="0" w:space="0" w:color="auto"/>
            <w:right w:val="none" w:sz="0" w:space="0" w:color="auto"/>
          </w:divBdr>
        </w:div>
        <w:div w:id="1660112504">
          <w:marLeft w:val="0"/>
          <w:marRight w:val="0"/>
          <w:marTop w:val="0"/>
          <w:marBottom w:val="0"/>
          <w:divBdr>
            <w:top w:val="none" w:sz="0" w:space="0" w:color="auto"/>
            <w:left w:val="none" w:sz="0" w:space="0" w:color="auto"/>
            <w:bottom w:val="none" w:sz="0" w:space="0" w:color="auto"/>
            <w:right w:val="none" w:sz="0" w:space="0" w:color="auto"/>
          </w:divBdr>
        </w:div>
        <w:div w:id="1669671187">
          <w:marLeft w:val="0"/>
          <w:marRight w:val="0"/>
          <w:marTop w:val="0"/>
          <w:marBottom w:val="0"/>
          <w:divBdr>
            <w:top w:val="none" w:sz="0" w:space="0" w:color="auto"/>
            <w:left w:val="none" w:sz="0" w:space="0" w:color="auto"/>
            <w:bottom w:val="none" w:sz="0" w:space="0" w:color="auto"/>
            <w:right w:val="none" w:sz="0" w:space="0" w:color="auto"/>
          </w:divBdr>
        </w:div>
        <w:div w:id="1670328729">
          <w:marLeft w:val="0"/>
          <w:marRight w:val="0"/>
          <w:marTop w:val="0"/>
          <w:marBottom w:val="0"/>
          <w:divBdr>
            <w:top w:val="none" w:sz="0" w:space="0" w:color="auto"/>
            <w:left w:val="none" w:sz="0" w:space="0" w:color="auto"/>
            <w:bottom w:val="none" w:sz="0" w:space="0" w:color="auto"/>
            <w:right w:val="none" w:sz="0" w:space="0" w:color="auto"/>
          </w:divBdr>
        </w:div>
        <w:div w:id="1676767154">
          <w:marLeft w:val="0"/>
          <w:marRight w:val="0"/>
          <w:marTop w:val="0"/>
          <w:marBottom w:val="0"/>
          <w:divBdr>
            <w:top w:val="none" w:sz="0" w:space="0" w:color="auto"/>
            <w:left w:val="none" w:sz="0" w:space="0" w:color="auto"/>
            <w:bottom w:val="none" w:sz="0" w:space="0" w:color="auto"/>
            <w:right w:val="none" w:sz="0" w:space="0" w:color="auto"/>
          </w:divBdr>
        </w:div>
        <w:div w:id="1716924885">
          <w:marLeft w:val="0"/>
          <w:marRight w:val="0"/>
          <w:marTop w:val="0"/>
          <w:marBottom w:val="0"/>
          <w:divBdr>
            <w:top w:val="none" w:sz="0" w:space="0" w:color="auto"/>
            <w:left w:val="none" w:sz="0" w:space="0" w:color="auto"/>
            <w:bottom w:val="none" w:sz="0" w:space="0" w:color="auto"/>
            <w:right w:val="none" w:sz="0" w:space="0" w:color="auto"/>
          </w:divBdr>
        </w:div>
        <w:div w:id="1787694754">
          <w:marLeft w:val="0"/>
          <w:marRight w:val="0"/>
          <w:marTop w:val="0"/>
          <w:marBottom w:val="0"/>
          <w:divBdr>
            <w:top w:val="none" w:sz="0" w:space="0" w:color="auto"/>
            <w:left w:val="none" w:sz="0" w:space="0" w:color="auto"/>
            <w:bottom w:val="none" w:sz="0" w:space="0" w:color="auto"/>
            <w:right w:val="none" w:sz="0" w:space="0" w:color="auto"/>
          </w:divBdr>
        </w:div>
        <w:div w:id="1875532530">
          <w:marLeft w:val="0"/>
          <w:marRight w:val="0"/>
          <w:marTop w:val="0"/>
          <w:marBottom w:val="0"/>
          <w:divBdr>
            <w:top w:val="none" w:sz="0" w:space="0" w:color="auto"/>
            <w:left w:val="none" w:sz="0" w:space="0" w:color="auto"/>
            <w:bottom w:val="none" w:sz="0" w:space="0" w:color="auto"/>
            <w:right w:val="none" w:sz="0" w:space="0" w:color="auto"/>
          </w:divBdr>
        </w:div>
        <w:div w:id="1929462336">
          <w:marLeft w:val="0"/>
          <w:marRight w:val="0"/>
          <w:marTop w:val="0"/>
          <w:marBottom w:val="0"/>
          <w:divBdr>
            <w:top w:val="none" w:sz="0" w:space="0" w:color="auto"/>
            <w:left w:val="none" w:sz="0" w:space="0" w:color="auto"/>
            <w:bottom w:val="none" w:sz="0" w:space="0" w:color="auto"/>
            <w:right w:val="none" w:sz="0" w:space="0" w:color="auto"/>
          </w:divBdr>
        </w:div>
        <w:div w:id="1936671497">
          <w:marLeft w:val="0"/>
          <w:marRight w:val="0"/>
          <w:marTop w:val="0"/>
          <w:marBottom w:val="0"/>
          <w:divBdr>
            <w:top w:val="none" w:sz="0" w:space="0" w:color="auto"/>
            <w:left w:val="none" w:sz="0" w:space="0" w:color="auto"/>
            <w:bottom w:val="none" w:sz="0" w:space="0" w:color="auto"/>
            <w:right w:val="none" w:sz="0" w:space="0" w:color="auto"/>
          </w:divBdr>
        </w:div>
        <w:div w:id="1994793986">
          <w:marLeft w:val="0"/>
          <w:marRight w:val="0"/>
          <w:marTop w:val="0"/>
          <w:marBottom w:val="0"/>
          <w:divBdr>
            <w:top w:val="none" w:sz="0" w:space="0" w:color="auto"/>
            <w:left w:val="none" w:sz="0" w:space="0" w:color="auto"/>
            <w:bottom w:val="none" w:sz="0" w:space="0" w:color="auto"/>
            <w:right w:val="none" w:sz="0" w:space="0" w:color="auto"/>
          </w:divBdr>
        </w:div>
        <w:div w:id="2041012564">
          <w:marLeft w:val="0"/>
          <w:marRight w:val="0"/>
          <w:marTop w:val="0"/>
          <w:marBottom w:val="0"/>
          <w:divBdr>
            <w:top w:val="none" w:sz="0" w:space="0" w:color="auto"/>
            <w:left w:val="none" w:sz="0" w:space="0" w:color="auto"/>
            <w:bottom w:val="none" w:sz="0" w:space="0" w:color="auto"/>
            <w:right w:val="none" w:sz="0" w:space="0" w:color="auto"/>
          </w:divBdr>
        </w:div>
        <w:div w:id="2085298504">
          <w:marLeft w:val="0"/>
          <w:marRight w:val="0"/>
          <w:marTop w:val="0"/>
          <w:marBottom w:val="0"/>
          <w:divBdr>
            <w:top w:val="none" w:sz="0" w:space="0" w:color="auto"/>
            <w:left w:val="none" w:sz="0" w:space="0" w:color="auto"/>
            <w:bottom w:val="none" w:sz="0" w:space="0" w:color="auto"/>
            <w:right w:val="none" w:sz="0" w:space="0" w:color="auto"/>
          </w:divBdr>
        </w:div>
        <w:div w:id="2093624973">
          <w:marLeft w:val="0"/>
          <w:marRight w:val="0"/>
          <w:marTop w:val="0"/>
          <w:marBottom w:val="0"/>
          <w:divBdr>
            <w:top w:val="none" w:sz="0" w:space="0" w:color="auto"/>
            <w:left w:val="none" w:sz="0" w:space="0" w:color="auto"/>
            <w:bottom w:val="none" w:sz="0" w:space="0" w:color="auto"/>
            <w:right w:val="none" w:sz="0" w:space="0" w:color="auto"/>
          </w:divBdr>
        </w:div>
      </w:divsChild>
    </w:div>
    <w:div w:id="589630514">
      <w:bodyDiv w:val="1"/>
      <w:marLeft w:val="0"/>
      <w:marRight w:val="0"/>
      <w:marTop w:val="0"/>
      <w:marBottom w:val="0"/>
      <w:divBdr>
        <w:top w:val="none" w:sz="0" w:space="0" w:color="auto"/>
        <w:left w:val="none" w:sz="0" w:space="0" w:color="auto"/>
        <w:bottom w:val="none" w:sz="0" w:space="0" w:color="auto"/>
        <w:right w:val="none" w:sz="0" w:space="0" w:color="auto"/>
      </w:divBdr>
    </w:div>
    <w:div w:id="838617196">
      <w:bodyDiv w:val="1"/>
      <w:marLeft w:val="0"/>
      <w:marRight w:val="0"/>
      <w:marTop w:val="0"/>
      <w:marBottom w:val="0"/>
      <w:divBdr>
        <w:top w:val="none" w:sz="0" w:space="0" w:color="auto"/>
        <w:left w:val="none" w:sz="0" w:space="0" w:color="auto"/>
        <w:bottom w:val="none" w:sz="0" w:space="0" w:color="auto"/>
        <w:right w:val="none" w:sz="0" w:space="0" w:color="auto"/>
      </w:divBdr>
    </w:div>
    <w:div w:id="847405489">
      <w:bodyDiv w:val="1"/>
      <w:marLeft w:val="0"/>
      <w:marRight w:val="0"/>
      <w:marTop w:val="0"/>
      <w:marBottom w:val="0"/>
      <w:divBdr>
        <w:top w:val="none" w:sz="0" w:space="0" w:color="auto"/>
        <w:left w:val="none" w:sz="0" w:space="0" w:color="auto"/>
        <w:bottom w:val="none" w:sz="0" w:space="0" w:color="auto"/>
        <w:right w:val="none" w:sz="0" w:space="0" w:color="auto"/>
      </w:divBdr>
    </w:div>
    <w:div w:id="960766853">
      <w:bodyDiv w:val="1"/>
      <w:marLeft w:val="0"/>
      <w:marRight w:val="0"/>
      <w:marTop w:val="0"/>
      <w:marBottom w:val="0"/>
      <w:divBdr>
        <w:top w:val="none" w:sz="0" w:space="0" w:color="auto"/>
        <w:left w:val="none" w:sz="0" w:space="0" w:color="auto"/>
        <w:bottom w:val="none" w:sz="0" w:space="0" w:color="auto"/>
        <w:right w:val="none" w:sz="0" w:space="0" w:color="auto"/>
      </w:divBdr>
    </w:div>
    <w:div w:id="1053886003">
      <w:bodyDiv w:val="1"/>
      <w:marLeft w:val="0"/>
      <w:marRight w:val="0"/>
      <w:marTop w:val="0"/>
      <w:marBottom w:val="0"/>
      <w:divBdr>
        <w:top w:val="none" w:sz="0" w:space="0" w:color="auto"/>
        <w:left w:val="none" w:sz="0" w:space="0" w:color="auto"/>
        <w:bottom w:val="none" w:sz="0" w:space="0" w:color="auto"/>
        <w:right w:val="none" w:sz="0" w:space="0" w:color="auto"/>
      </w:divBdr>
      <w:divsChild>
        <w:div w:id="1382439941">
          <w:marLeft w:val="547"/>
          <w:marRight w:val="0"/>
          <w:marTop w:val="96"/>
          <w:marBottom w:val="0"/>
          <w:divBdr>
            <w:top w:val="none" w:sz="0" w:space="0" w:color="auto"/>
            <w:left w:val="none" w:sz="0" w:space="0" w:color="auto"/>
            <w:bottom w:val="none" w:sz="0" w:space="0" w:color="auto"/>
            <w:right w:val="none" w:sz="0" w:space="0" w:color="auto"/>
          </w:divBdr>
        </w:div>
      </w:divsChild>
    </w:div>
    <w:div w:id="1228615759">
      <w:bodyDiv w:val="1"/>
      <w:marLeft w:val="0"/>
      <w:marRight w:val="0"/>
      <w:marTop w:val="0"/>
      <w:marBottom w:val="0"/>
      <w:divBdr>
        <w:top w:val="none" w:sz="0" w:space="0" w:color="auto"/>
        <w:left w:val="none" w:sz="0" w:space="0" w:color="auto"/>
        <w:bottom w:val="none" w:sz="0" w:space="0" w:color="auto"/>
        <w:right w:val="none" w:sz="0" w:space="0" w:color="auto"/>
      </w:divBdr>
    </w:div>
    <w:div w:id="1247693213">
      <w:bodyDiv w:val="1"/>
      <w:marLeft w:val="0"/>
      <w:marRight w:val="0"/>
      <w:marTop w:val="0"/>
      <w:marBottom w:val="0"/>
      <w:divBdr>
        <w:top w:val="none" w:sz="0" w:space="0" w:color="auto"/>
        <w:left w:val="none" w:sz="0" w:space="0" w:color="auto"/>
        <w:bottom w:val="none" w:sz="0" w:space="0" w:color="auto"/>
        <w:right w:val="none" w:sz="0" w:space="0" w:color="auto"/>
      </w:divBdr>
    </w:div>
    <w:div w:id="1330139558">
      <w:bodyDiv w:val="1"/>
      <w:marLeft w:val="0"/>
      <w:marRight w:val="0"/>
      <w:marTop w:val="0"/>
      <w:marBottom w:val="0"/>
      <w:divBdr>
        <w:top w:val="none" w:sz="0" w:space="0" w:color="auto"/>
        <w:left w:val="none" w:sz="0" w:space="0" w:color="auto"/>
        <w:bottom w:val="none" w:sz="0" w:space="0" w:color="auto"/>
        <w:right w:val="none" w:sz="0" w:space="0" w:color="auto"/>
      </w:divBdr>
      <w:divsChild>
        <w:div w:id="218636289">
          <w:marLeft w:val="547"/>
          <w:marRight w:val="0"/>
          <w:marTop w:val="115"/>
          <w:marBottom w:val="0"/>
          <w:divBdr>
            <w:top w:val="none" w:sz="0" w:space="0" w:color="auto"/>
            <w:left w:val="none" w:sz="0" w:space="0" w:color="auto"/>
            <w:bottom w:val="none" w:sz="0" w:space="0" w:color="auto"/>
            <w:right w:val="none" w:sz="0" w:space="0" w:color="auto"/>
          </w:divBdr>
        </w:div>
        <w:div w:id="1293366818">
          <w:marLeft w:val="547"/>
          <w:marRight w:val="0"/>
          <w:marTop w:val="115"/>
          <w:marBottom w:val="0"/>
          <w:divBdr>
            <w:top w:val="none" w:sz="0" w:space="0" w:color="auto"/>
            <w:left w:val="none" w:sz="0" w:space="0" w:color="auto"/>
            <w:bottom w:val="none" w:sz="0" w:space="0" w:color="auto"/>
            <w:right w:val="none" w:sz="0" w:space="0" w:color="auto"/>
          </w:divBdr>
        </w:div>
        <w:div w:id="1866481423">
          <w:marLeft w:val="547"/>
          <w:marRight w:val="0"/>
          <w:marTop w:val="115"/>
          <w:marBottom w:val="0"/>
          <w:divBdr>
            <w:top w:val="none" w:sz="0" w:space="0" w:color="auto"/>
            <w:left w:val="none" w:sz="0" w:space="0" w:color="auto"/>
            <w:bottom w:val="none" w:sz="0" w:space="0" w:color="auto"/>
            <w:right w:val="none" w:sz="0" w:space="0" w:color="auto"/>
          </w:divBdr>
        </w:div>
        <w:div w:id="1966278991">
          <w:marLeft w:val="547"/>
          <w:marRight w:val="0"/>
          <w:marTop w:val="115"/>
          <w:marBottom w:val="0"/>
          <w:divBdr>
            <w:top w:val="none" w:sz="0" w:space="0" w:color="auto"/>
            <w:left w:val="none" w:sz="0" w:space="0" w:color="auto"/>
            <w:bottom w:val="none" w:sz="0" w:space="0" w:color="auto"/>
            <w:right w:val="none" w:sz="0" w:space="0" w:color="auto"/>
          </w:divBdr>
        </w:div>
        <w:div w:id="2043092356">
          <w:marLeft w:val="547"/>
          <w:marRight w:val="0"/>
          <w:marTop w:val="115"/>
          <w:marBottom w:val="0"/>
          <w:divBdr>
            <w:top w:val="none" w:sz="0" w:space="0" w:color="auto"/>
            <w:left w:val="none" w:sz="0" w:space="0" w:color="auto"/>
            <w:bottom w:val="none" w:sz="0" w:space="0" w:color="auto"/>
            <w:right w:val="none" w:sz="0" w:space="0" w:color="auto"/>
          </w:divBdr>
        </w:div>
      </w:divsChild>
    </w:div>
    <w:div w:id="1491559733">
      <w:bodyDiv w:val="1"/>
      <w:marLeft w:val="0"/>
      <w:marRight w:val="0"/>
      <w:marTop w:val="0"/>
      <w:marBottom w:val="0"/>
      <w:divBdr>
        <w:top w:val="none" w:sz="0" w:space="0" w:color="auto"/>
        <w:left w:val="none" w:sz="0" w:space="0" w:color="auto"/>
        <w:bottom w:val="none" w:sz="0" w:space="0" w:color="auto"/>
        <w:right w:val="none" w:sz="0" w:space="0" w:color="auto"/>
      </w:divBdr>
      <w:divsChild>
        <w:div w:id="132216518">
          <w:marLeft w:val="0"/>
          <w:marRight w:val="0"/>
          <w:marTop w:val="0"/>
          <w:marBottom w:val="0"/>
          <w:divBdr>
            <w:top w:val="none" w:sz="0" w:space="0" w:color="auto"/>
            <w:left w:val="none" w:sz="0" w:space="0" w:color="auto"/>
            <w:bottom w:val="none" w:sz="0" w:space="0" w:color="auto"/>
            <w:right w:val="none" w:sz="0" w:space="0" w:color="auto"/>
          </w:divBdr>
        </w:div>
        <w:div w:id="198664089">
          <w:marLeft w:val="0"/>
          <w:marRight w:val="0"/>
          <w:marTop w:val="0"/>
          <w:marBottom w:val="0"/>
          <w:divBdr>
            <w:top w:val="none" w:sz="0" w:space="0" w:color="auto"/>
            <w:left w:val="none" w:sz="0" w:space="0" w:color="auto"/>
            <w:bottom w:val="none" w:sz="0" w:space="0" w:color="auto"/>
            <w:right w:val="none" w:sz="0" w:space="0" w:color="auto"/>
          </w:divBdr>
        </w:div>
        <w:div w:id="471749112">
          <w:marLeft w:val="0"/>
          <w:marRight w:val="0"/>
          <w:marTop w:val="0"/>
          <w:marBottom w:val="0"/>
          <w:divBdr>
            <w:top w:val="none" w:sz="0" w:space="0" w:color="auto"/>
            <w:left w:val="none" w:sz="0" w:space="0" w:color="auto"/>
            <w:bottom w:val="none" w:sz="0" w:space="0" w:color="auto"/>
            <w:right w:val="none" w:sz="0" w:space="0" w:color="auto"/>
          </w:divBdr>
        </w:div>
        <w:div w:id="518549341">
          <w:marLeft w:val="0"/>
          <w:marRight w:val="0"/>
          <w:marTop w:val="0"/>
          <w:marBottom w:val="0"/>
          <w:divBdr>
            <w:top w:val="none" w:sz="0" w:space="0" w:color="auto"/>
            <w:left w:val="none" w:sz="0" w:space="0" w:color="auto"/>
            <w:bottom w:val="none" w:sz="0" w:space="0" w:color="auto"/>
            <w:right w:val="none" w:sz="0" w:space="0" w:color="auto"/>
          </w:divBdr>
        </w:div>
        <w:div w:id="528107788">
          <w:marLeft w:val="0"/>
          <w:marRight w:val="0"/>
          <w:marTop w:val="0"/>
          <w:marBottom w:val="0"/>
          <w:divBdr>
            <w:top w:val="none" w:sz="0" w:space="0" w:color="auto"/>
            <w:left w:val="none" w:sz="0" w:space="0" w:color="auto"/>
            <w:bottom w:val="none" w:sz="0" w:space="0" w:color="auto"/>
            <w:right w:val="none" w:sz="0" w:space="0" w:color="auto"/>
          </w:divBdr>
        </w:div>
        <w:div w:id="613443395">
          <w:marLeft w:val="0"/>
          <w:marRight w:val="0"/>
          <w:marTop w:val="0"/>
          <w:marBottom w:val="0"/>
          <w:divBdr>
            <w:top w:val="none" w:sz="0" w:space="0" w:color="auto"/>
            <w:left w:val="none" w:sz="0" w:space="0" w:color="auto"/>
            <w:bottom w:val="none" w:sz="0" w:space="0" w:color="auto"/>
            <w:right w:val="none" w:sz="0" w:space="0" w:color="auto"/>
          </w:divBdr>
        </w:div>
        <w:div w:id="626425025">
          <w:marLeft w:val="0"/>
          <w:marRight w:val="0"/>
          <w:marTop w:val="0"/>
          <w:marBottom w:val="0"/>
          <w:divBdr>
            <w:top w:val="none" w:sz="0" w:space="0" w:color="auto"/>
            <w:left w:val="none" w:sz="0" w:space="0" w:color="auto"/>
            <w:bottom w:val="none" w:sz="0" w:space="0" w:color="auto"/>
            <w:right w:val="none" w:sz="0" w:space="0" w:color="auto"/>
          </w:divBdr>
        </w:div>
        <w:div w:id="674772810">
          <w:marLeft w:val="0"/>
          <w:marRight w:val="0"/>
          <w:marTop w:val="0"/>
          <w:marBottom w:val="0"/>
          <w:divBdr>
            <w:top w:val="none" w:sz="0" w:space="0" w:color="auto"/>
            <w:left w:val="none" w:sz="0" w:space="0" w:color="auto"/>
            <w:bottom w:val="none" w:sz="0" w:space="0" w:color="auto"/>
            <w:right w:val="none" w:sz="0" w:space="0" w:color="auto"/>
          </w:divBdr>
        </w:div>
        <w:div w:id="766731718">
          <w:marLeft w:val="0"/>
          <w:marRight w:val="0"/>
          <w:marTop w:val="0"/>
          <w:marBottom w:val="0"/>
          <w:divBdr>
            <w:top w:val="none" w:sz="0" w:space="0" w:color="auto"/>
            <w:left w:val="none" w:sz="0" w:space="0" w:color="auto"/>
            <w:bottom w:val="none" w:sz="0" w:space="0" w:color="auto"/>
            <w:right w:val="none" w:sz="0" w:space="0" w:color="auto"/>
          </w:divBdr>
        </w:div>
        <w:div w:id="902178144">
          <w:marLeft w:val="0"/>
          <w:marRight w:val="0"/>
          <w:marTop w:val="0"/>
          <w:marBottom w:val="0"/>
          <w:divBdr>
            <w:top w:val="none" w:sz="0" w:space="0" w:color="auto"/>
            <w:left w:val="none" w:sz="0" w:space="0" w:color="auto"/>
            <w:bottom w:val="none" w:sz="0" w:space="0" w:color="auto"/>
            <w:right w:val="none" w:sz="0" w:space="0" w:color="auto"/>
          </w:divBdr>
        </w:div>
        <w:div w:id="1389184446">
          <w:marLeft w:val="0"/>
          <w:marRight w:val="0"/>
          <w:marTop w:val="0"/>
          <w:marBottom w:val="0"/>
          <w:divBdr>
            <w:top w:val="none" w:sz="0" w:space="0" w:color="auto"/>
            <w:left w:val="none" w:sz="0" w:space="0" w:color="auto"/>
            <w:bottom w:val="none" w:sz="0" w:space="0" w:color="auto"/>
            <w:right w:val="none" w:sz="0" w:space="0" w:color="auto"/>
          </w:divBdr>
        </w:div>
        <w:div w:id="1392195377">
          <w:marLeft w:val="0"/>
          <w:marRight w:val="0"/>
          <w:marTop w:val="0"/>
          <w:marBottom w:val="0"/>
          <w:divBdr>
            <w:top w:val="none" w:sz="0" w:space="0" w:color="auto"/>
            <w:left w:val="none" w:sz="0" w:space="0" w:color="auto"/>
            <w:bottom w:val="none" w:sz="0" w:space="0" w:color="auto"/>
            <w:right w:val="none" w:sz="0" w:space="0" w:color="auto"/>
          </w:divBdr>
        </w:div>
        <w:div w:id="1646735560">
          <w:marLeft w:val="0"/>
          <w:marRight w:val="0"/>
          <w:marTop w:val="0"/>
          <w:marBottom w:val="0"/>
          <w:divBdr>
            <w:top w:val="none" w:sz="0" w:space="0" w:color="auto"/>
            <w:left w:val="none" w:sz="0" w:space="0" w:color="auto"/>
            <w:bottom w:val="none" w:sz="0" w:space="0" w:color="auto"/>
            <w:right w:val="none" w:sz="0" w:space="0" w:color="auto"/>
          </w:divBdr>
        </w:div>
        <w:div w:id="1691637913">
          <w:marLeft w:val="0"/>
          <w:marRight w:val="0"/>
          <w:marTop w:val="0"/>
          <w:marBottom w:val="0"/>
          <w:divBdr>
            <w:top w:val="none" w:sz="0" w:space="0" w:color="auto"/>
            <w:left w:val="none" w:sz="0" w:space="0" w:color="auto"/>
            <w:bottom w:val="none" w:sz="0" w:space="0" w:color="auto"/>
            <w:right w:val="none" w:sz="0" w:space="0" w:color="auto"/>
          </w:divBdr>
        </w:div>
        <w:div w:id="1878079569">
          <w:marLeft w:val="0"/>
          <w:marRight w:val="0"/>
          <w:marTop w:val="0"/>
          <w:marBottom w:val="0"/>
          <w:divBdr>
            <w:top w:val="none" w:sz="0" w:space="0" w:color="auto"/>
            <w:left w:val="none" w:sz="0" w:space="0" w:color="auto"/>
            <w:bottom w:val="none" w:sz="0" w:space="0" w:color="auto"/>
            <w:right w:val="none" w:sz="0" w:space="0" w:color="auto"/>
          </w:divBdr>
        </w:div>
        <w:div w:id="2065836869">
          <w:marLeft w:val="0"/>
          <w:marRight w:val="0"/>
          <w:marTop w:val="0"/>
          <w:marBottom w:val="0"/>
          <w:divBdr>
            <w:top w:val="none" w:sz="0" w:space="0" w:color="auto"/>
            <w:left w:val="none" w:sz="0" w:space="0" w:color="auto"/>
            <w:bottom w:val="none" w:sz="0" w:space="0" w:color="auto"/>
            <w:right w:val="none" w:sz="0" w:space="0" w:color="auto"/>
          </w:divBdr>
        </w:div>
        <w:div w:id="2079983055">
          <w:marLeft w:val="0"/>
          <w:marRight w:val="0"/>
          <w:marTop w:val="0"/>
          <w:marBottom w:val="0"/>
          <w:divBdr>
            <w:top w:val="none" w:sz="0" w:space="0" w:color="auto"/>
            <w:left w:val="none" w:sz="0" w:space="0" w:color="auto"/>
            <w:bottom w:val="none" w:sz="0" w:space="0" w:color="auto"/>
            <w:right w:val="none" w:sz="0" w:space="0" w:color="auto"/>
          </w:divBdr>
        </w:div>
        <w:div w:id="2118521890">
          <w:marLeft w:val="0"/>
          <w:marRight w:val="0"/>
          <w:marTop w:val="0"/>
          <w:marBottom w:val="0"/>
          <w:divBdr>
            <w:top w:val="none" w:sz="0" w:space="0" w:color="auto"/>
            <w:left w:val="none" w:sz="0" w:space="0" w:color="auto"/>
            <w:bottom w:val="none" w:sz="0" w:space="0" w:color="auto"/>
            <w:right w:val="none" w:sz="0" w:space="0" w:color="auto"/>
          </w:divBdr>
        </w:div>
        <w:div w:id="2118601869">
          <w:marLeft w:val="0"/>
          <w:marRight w:val="0"/>
          <w:marTop w:val="0"/>
          <w:marBottom w:val="0"/>
          <w:divBdr>
            <w:top w:val="none" w:sz="0" w:space="0" w:color="auto"/>
            <w:left w:val="none" w:sz="0" w:space="0" w:color="auto"/>
            <w:bottom w:val="none" w:sz="0" w:space="0" w:color="auto"/>
            <w:right w:val="none" w:sz="0" w:space="0" w:color="auto"/>
          </w:divBdr>
        </w:div>
      </w:divsChild>
    </w:div>
    <w:div w:id="1654983960">
      <w:bodyDiv w:val="1"/>
      <w:marLeft w:val="0"/>
      <w:marRight w:val="0"/>
      <w:marTop w:val="0"/>
      <w:marBottom w:val="0"/>
      <w:divBdr>
        <w:top w:val="none" w:sz="0" w:space="0" w:color="auto"/>
        <w:left w:val="none" w:sz="0" w:space="0" w:color="auto"/>
        <w:bottom w:val="none" w:sz="0" w:space="0" w:color="auto"/>
        <w:right w:val="none" w:sz="0" w:space="0" w:color="auto"/>
      </w:divBdr>
      <w:divsChild>
        <w:div w:id="1867059847">
          <w:marLeft w:val="0"/>
          <w:marRight w:val="0"/>
          <w:marTop w:val="0"/>
          <w:marBottom w:val="0"/>
          <w:divBdr>
            <w:top w:val="none" w:sz="0" w:space="0" w:color="auto"/>
            <w:left w:val="none" w:sz="0" w:space="0" w:color="auto"/>
            <w:bottom w:val="none" w:sz="0" w:space="0" w:color="auto"/>
            <w:right w:val="none" w:sz="0" w:space="0" w:color="auto"/>
          </w:divBdr>
          <w:divsChild>
            <w:div w:id="1608542442">
              <w:marLeft w:val="0"/>
              <w:marRight w:val="0"/>
              <w:marTop w:val="0"/>
              <w:marBottom w:val="0"/>
              <w:divBdr>
                <w:top w:val="none" w:sz="0" w:space="0" w:color="auto"/>
                <w:left w:val="none" w:sz="0" w:space="0" w:color="auto"/>
                <w:bottom w:val="none" w:sz="0" w:space="0" w:color="auto"/>
                <w:right w:val="none" w:sz="0" w:space="0" w:color="auto"/>
              </w:divBdr>
              <w:divsChild>
                <w:div w:id="1702169176">
                  <w:marLeft w:val="0"/>
                  <w:marRight w:val="0"/>
                  <w:marTop w:val="0"/>
                  <w:marBottom w:val="0"/>
                  <w:divBdr>
                    <w:top w:val="none" w:sz="0" w:space="0" w:color="auto"/>
                    <w:left w:val="none" w:sz="0" w:space="0" w:color="auto"/>
                    <w:bottom w:val="none" w:sz="0" w:space="0" w:color="auto"/>
                    <w:right w:val="none" w:sz="0" w:space="0" w:color="auto"/>
                  </w:divBdr>
                  <w:divsChild>
                    <w:div w:id="1720395534">
                      <w:marLeft w:val="0"/>
                      <w:marRight w:val="0"/>
                      <w:marTop w:val="0"/>
                      <w:marBottom w:val="0"/>
                      <w:divBdr>
                        <w:top w:val="none" w:sz="0" w:space="0" w:color="auto"/>
                        <w:left w:val="none" w:sz="0" w:space="0" w:color="auto"/>
                        <w:bottom w:val="none" w:sz="0" w:space="0" w:color="auto"/>
                        <w:right w:val="none" w:sz="0" w:space="0" w:color="auto"/>
                      </w:divBdr>
                      <w:divsChild>
                        <w:div w:id="223612274">
                          <w:marLeft w:val="0"/>
                          <w:marRight w:val="0"/>
                          <w:marTop w:val="0"/>
                          <w:marBottom w:val="0"/>
                          <w:divBdr>
                            <w:top w:val="none" w:sz="0" w:space="0" w:color="auto"/>
                            <w:left w:val="none" w:sz="0" w:space="0" w:color="auto"/>
                            <w:bottom w:val="none" w:sz="0" w:space="0" w:color="auto"/>
                            <w:right w:val="none" w:sz="0" w:space="0" w:color="auto"/>
                          </w:divBdr>
                          <w:divsChild>
                            <w:div w:id="319701834">
                              <w:marLeft w:val="0"/>
                              <w:marRight w:val="0"/>
                              <w:marTop w:val="0"/>
                              <w:marBottom w:val="0"/>
                              <w:divBdr>
                                <w:top w:val="none" w:sz="0" w:space="0" w:color="auto"/>
                                <w:left w:val="none" w:sz="0" w:space="0" w:color="auto"/>
                                <w:bottom w:val="none" w:sz="0" w:space="0" w:color="auto"/>
                                <w:right w:val="none" w:sz="0" w:space="0" w:color="auto"/>
                              </w:divBdr>
                              <w:divsChild>
                                <w:div w:id="849180951">
                                  <w:marLeft w:val="0"/>
                                  <w:marRight w:val="0"/>
                                  <w:marTop w:val="0"/>
                                  <w:marBottom w:val="0"/>
                                  <w:divBdr>
                                    <w:top w:val="none" w:sz="0" w:space="0" w:color="auto"/>
                                    <w:left w:val="none" w:sz="0" w:space="0" w:color="auto"/>
                                    <w:bottom w:val="none" w:sz="0" w:space="0" w:color="auto"/>
                                    <w:right w:val="none" w:sz="0" w:space="0" w:color="auto"/>
                                  </w:divBdr>
                                  <w:divsChild>
                                    <w:div w:id="1656493843">
                                      <w:marLeft w:val="0"/>
                                      <w:marRight w:val="0"/>
                                      <w:marTop w:val="0"/>
                                      <w:marBottom w:val="0"/>
                                      <w:divBdr>
                                        <w:top w:val="none" w:sz="0" w:space="0" w:color="auto"/>
                                        <w:left w:val="none" w:sz="0" w:space="0" w:color="auto"/>
                                        <w:bottom w:val="none" w:sz="0" w:space="0" w:color="auto"/>
                                        <w:right w:val="none" w:sz="0" w:space="0" w:color="auto"/>
                                      </w:divBdr>
                                      <w:divsChild>
                                        <w:div w:id="815146052">
                                          <w:marLeft w:val="0"/>
                                          <w:marRight w:val="0"/>
                                          <w:marTop w:val="0"/>
                                          <w:marBottom w:val="0"/>
                                          <w:divBdr>
                                            <w:top w:val="none" w:sz="0" w:space="0" w:color="auto"/>
                                            <w:left w:val="none" w:sz="0" w:space="0" w:color="auto"/>
                                            <w:bottom w:val="none" w:sz="0" w:space="0" w:color="auto"/>
                                            <w:right w:val="none" w:sz="0" w:space="0" w:color="auto"/>
                                          </w:divBdr>
                                          <w:divsChild>
                                            <w:div w:id="2137794567">
                                              <w:marLeft w:val="0"/>
                                              <w:marRight w:val="0"/>
                                              <w:marTop w:val="0"/>
                                              <w:marBottom w:val="0"/>
                                              <w:divBdr>
                                                <w:top w:val="none" w:sz="0" w:space="0" w:color="auto"/>
                                                <w:left w:val="none" w:sz="0" w:space="0" w:color="auto"/>
                                                <w:bottom w:val="none" w:sz="0" w:space="0" w:color="auto"/>
                                                <w:right w:val="none" w:sz="0" w:space="0" w:color="auto"/>
                                              </w:divBdr>
                                              <w:divsChild>
                                                <w:div w:id="320887127">
                                                  <w:marLeft w:val="0"/>
                                                  <w:marRight w:val="0"/>
                                                  <w:marTop w:val="0"/>
                                                  <w:marBottom w:val="0"/>
                                                  <w:divBdr>
                                                    <w:top w:val="none" w:sz="0" w:space="0" w:color="auto"/>
                                                    <w:left w:val="none" w:sz="0" w:space="0" w:color="auto"/>
                                                    <w:bottom w:val="none" w:sz="0" w:space="0" w:color="auto"/>
                                                    <w:right w:val="none" w:sz="0" w:space="0" w:color="auto"/>
                                                  </w:divBdr>
                                                  <w:divsChild>
                                                    <w:div w:id="1009331944">
                                                      <w:marLeft w:val="0"/>
                                                      <w:marRight w:val="0"/>
                                                      <w:marTop w:val="0"/>
                                                      <w:marBottom w:val="0"/>
                                                      <w:divBdr>
                                                        <w:top w:val="none" w:sz="0" w:space="0" w:color="auto"/>
                                                        <w:left w:val="none" w:sz="0" w:space="0" w:color="auto"/>
                                                        <w:bottom w:val="none" w:sz="0" w:space="0" w:color="auto"/>
                                                        <w:right w:val="none" w:sz="0" w:space="0" w:color="auto"/>
                                                      </w:divBdr>
                                                      <w:divsChild>
                                                        <w:div w:id="130709320">
                                                          <w:marLeft w:val="0"/>
                                                          <w:marRight w:val="0"/>
                                                          <w:marTop w:val="0"/>
                                                          <w:marBottom w:val="0"/>
                                                          <w:divBdr>
                                                            <w:top w:val="none" w:sz="0" w:space="0" w:color="auto"/>
                                                            <w:left w:val="none" w:sz="0" w:space="0" w:color="auto"/>
                                                            <w:bottom w:val="none" w:sz="0" w:space="0" w:color="auto"/>
                                                            <w:right w:val="none" w:sz="0" w:space="0" w:color="auto"/>
                                                          </w:divBdr>
                                                          <w:divsChild>
                                                            <w:div w:id="1663660137">
                                                              <w:marLeft w:val="0"/>
                                                              <w:marRight w:val="0"/>
                                                              <w:marTop w:val="0"/>
                                                              <w:marBottom w:val="0"/>
                                                              <w:divBdr>
                                                                <w:top w:val="none" w:sz="0" w:space="0" w:color="auto"/>
                                                                <w:left w:val="none" w:sz="0" w:space="0" w:color="auto"/>
                                                                <w:bottom w:val="none" w:sz="0" w:space="0" w:color="auto"/>
                                                                <w:right w:val="none" w:sz="0" w:space="0" w:color="auto"/>
                                                              </w:divBdr>
                                                              <w:divsChild>
                                                                <w:div w:id="1155269108">
                                                                  <w:marLeft w:val="0"/>
                                                                  <w:marRight w:val="0"/>
                                                                  <w:marTop w:val="0"/>
                                                                  <w:marBottom w:val="0"/>
                                                                  <w:divBdr>
                                                                    <w:top w:val="none" w:sz="0" w:space="0" w:color="auto"/>
                                                                    <w:left w:val="none" w:sz="0" w:space="0" w:color="auto"/>
                                                                    <w:bottom w:val="none" w:sz="0" w:space="0" w:color="auto"/>
                                                                    <w:right w:val="none" w:sz="0" w:space="0" w:color="auto"/>
                                                                  </w:divBdr>
                                                                  <w:divsChild>
                                                                    <w:div w:id="367529540">
                                                                      <w:marLeft w:val="0"/>
                                                                      <w:marRight w:val="0"/>
                                                                      <w:marTop w:val="0"/>
                                                                      <w:marBottom w:val="0"/>
                                                                      <w:divBdr>
                                                                        <w:top w:val="none" w:sz="0" w:space="0" w:color="auto"/>
                                                                        <w:left w:val="none" w:sz="0" w:space="0" w:color="auto"/>
                                                                        <w:bottom w:val="none" w:sz="0" w:space="0" w:color="auto"/>
                                                                        <w:right w:val="none" w:sz="0" w:space="0" w:color="auto"/>
                                                                      </w:divBdr>
                                                                      <w:divsChild>
                                                                        <w:div w:id="7909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263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gdalena.okulicz-kozaryn@zzm.wroc.pl" TargetMode="External"/><Relationship Id="rId18" Type="http://schemas.openxmlformats.org/officeDocument/2006/relationships/image" Target="media/image2.png"/><Relationship Id="rId26" Type="http://schemas.openxmlformats.org/officeDocument/2006/relationships/hyperlink" Target="mailto:agnieszka.jurgielaniec@zzm.wroc.p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hyperlink" Target="http://www.dops.wroc.pl"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gnieszka.jurgielaniec@zzm.wroc.pl" TargetMode="External"/><Relationship Id="rId17" Type="http://schemas.openxmlformats.org/officeDocument/2006/relationships/hyperlink" Target="http://www.zzm.wroc.pl/pl/dzialania_zzm,366.html" TargetMode="External"/><Relationship Id="rId25" Type="http://schemas.openxmlformats.org/officeDocument/2006/relationships/hyperlink" Target="mailto:sekretariat@zzm.wroc.pl" TargetMode="External"/><Relationship Id="rId33" Type="http://schemas.openxmlformats.org/officeDocument/2006/relationships/hyperlink" Target="mailto:dops@dops.wroc.pl" TargetMode="External"/><Relationship Id="rId38" Type="http://schemas.openxmlformats.org/officeDocument/2006/relationships/hyperlink" Target="mailto:sekretariat@zzm.wroc.pl" TargetMode="External"/><Relationship Id="rId2" Type="http://schemas.openxmlformats.org/officeDocument/2006/relationships/numbering" Target="numbering.xml"/><Relationship Id="rId16" Type="http://schemas.openxmlformats.org/officeDocument/2006/relationships/hyperlink" Target="https://www.wroclaw.pl/srodowisko/katalog-dobrych-praktyk-deszcz-trzeba-zatrzymac1" TargetMode="External"/><Relationship Id="rId20" Type="http://schemas.openxmlformats.org/officeDocument/2006/relationships/image" Target="media/image3.jpeg"/><Relationship Id="rId29" Type="http://schemas.openxmlformats.org/officeDocument/2006/relationships/hyperlink" Target="mailto:sekretariat@wci.wroclaw.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zm.wroc.pl/" TargetMode="External"/><Relationship Id="rId24" Type="http://schemas.openxmlformats.org/officeDocument/2006/relationships/hyperlink" Target="https://www.uzp.gov.pl/__data/assets/pdf_file/0024/31992/Rozporzadzenie-Ministra-Rozwoju-z-dnia-26-lipca-2016-r.-w-sprawie-rodzajow-dokumentow,-jakich-moze-zadac-zamawiajacy-od-wykonawcy-w-postepowaniu-o-udzielenie-zamowienia-Dz.-U.-z-2016-r.,-poz.-1126.pdf" TargetMode="External"/><Relationship Id="rId32" Type="http://schemas.openxmlformats.org/officeDocument/2006/relationships/hyperlink" Target="http://wroclaw.owes.pl" TargetMode="External"/><Relationship Id="rId37" Type="http://schemas.openxmlformats.org/officeDocument/2006/relationships/hyperlink" Target="mailto:sekretariat@zzm.wroc.pl"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zzm.wroc.pl/pl/dzialania_zzm,366.html" TargetMode="External"/><Relationship Id="rId23" Type="http://schemas.openxmlformats.org/officeDocument/2006/relationships/image" Target="media/image5.jpeg"/><Relationship Id="rId28" Type="http://schemas.openxmlformats.org/officeDocument/2006/relationships/hyperlink" Target="http://www.zzm.wroc.pl/" TargetMode="External"/><Relationship Id="rId36" Type="http://schemas.openxmlformats.org/officeDocument/2006/relationships/hyperlink" Target="http://pup.wroclaw.ibip.pl" TargetMode="External"/><Relationship Id="rId10" Type="http://schemas.openxmlformats.org/officeDocument/2006/relationships/hyperlink" Target="http://www.zzm.wroc.pl" TargetMode="External"/><Relationship Id="rId19" Type="http://schemas.openxmlformats.org/officeDocument/2006/relationships/hyperlink" Target="https://www.bing.com/images/search?view=detailV2&amp;ccid=tix8/pf3&amp;id=6DFBCFAE35B01BE712D765650B2AE67B03A098B5&amp;thid=OIP.tix8_pf3HL4xAlrgntTCjwHaEC&amp;mediaurl=https://www.siegelklarheit.de/static/custom_standards/70_custom_standard.png&amp;exph=1311&amp;expw=2400&amp;q=PEFC+logo&amp;simid=608006864255385741&amp;selectedIndex=142" TargetMode="External"/><Relationship Id="rId31" Type="http://schemas.openxmlformats.org/officeDocument/2006/relationships/hyperlink" Target="mailto:dowes@rcwip.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kretariat@zzm.wroc.pl" TargetMode="External"/><Relationship Id="rId22" Type="http://schemas.openxmlformats.org/officeDocument/2006/relationships/hyperlink" Target="https://www.bing.com/images/search?view=detailV2&amp;ccid=uiXeWMb4&amp;id=AA03C7A425178F826CEBAD3F31471F9B2184F4CD&amp;thid=OIP.uiXeWMb4sOto8LYXKqS-FQHaEy&amp;mediaurl=https://www.jastimber.co.uk/images/pictures/artwork/logos/pefc_certified_logo.jpg&amp;exph=601&amp;expw=928&amp;q=PEFC+logo&amp;simid=608028188750974381&amp;selectedIndex=19&amp;qpvt=PEFC+logo" TargetMode="External"/><Relationship Id="rId27" Type="http://schemas.openxmlformats.org/officeDocument/2006/relationships/hyperlink" Target="mailto:magdalena.okulicz-kozaryn@zzm.wroc.pl" TargetMode="External"/><Relationship Id="rId30" Type="http://schemas.openxmlformats.org/officeDocument/2006/relationships/hyperlink" Target="http://www.wci.wroclaw.pl/" TargetMode="External"/><Relationship Id="rId35" Type="http://schemas.openxmlformats.org/officeDocument/2006/relationships/hyperlink" Target="http://www.wroclaw.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0E5A7-5813-40DD-9213-4CDE6336C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51</Pages>
  <Words>21748</Words>
  <Characters>130489</Characters>
  <Application>Microsoft Office Word</Application>
  <DocSecurity>0</DocSecurity>
  <Lines>1087</Lines>
  <Paragraphs>303</Paragraphs>
  <ScaleCrop>false</ScaleCrop>
  <HeadingPairs>
    <vt:vector size="4" baseType="variant">
      <vt:variant>
        <vt:lpstr>Tytuł</vt:lpstr>
      </vt:variant>
      <vt:variant>
        <vt:i4>1</vt:i4>
      </vt:variant>
      <vt:variant>
        <vt:lpstr>Nagłówki</vt:lpstr>
      </vt:variant>
      <vt:variant>
        <vt:i4>4</vt:i4>
      </vt:variant>
    </vt:vector>
  </HeadingPairs>
  <TitlesOfParts>
    <vt:vector size="5" baseType="lpstr">
      <vt:lpstr>SPECYFIKACJA  ISTOTNYCH  WARUNKÓW  ZAMÓWIENIA</vt:lpstr>
      <vt:lpstr>        </vt:lpstr>
      <vt:lpstr>        </vt:lpstr>
      <vt:lpstr>        SPECYFIKACJA  ISTOTNYCH  WARUNKÓW  ZAMÓWIENIA  (zwana dalej: SIWZ)  </vt:lpstr>
      <vt:lpstr>        </vt:lpstr>
    </vt:vector>
  </TitlesOfParts>
  <Company>Microsoft</Company>
  <LinksUpToDate>false</LinksUpToDate>
  <CharactersWithSpaces>151934</CharactersWithSpaces>
  <SharedDoc>false</SharedDoc>
  <HLinks>
    <vt:vector size="36" baseType="variant">
      <vt:variant>
        <vt:i4>4915306</vt:i4>
      </vt:variant>
      <vt:variant>
        <vt:i4>15</vt:i4>
      </vt:variant>
      <vt:variant>
        <vt:i4>0</vt:i4>
      </vt:variant>
      <vt:variant>
        <vt:i4>5</vt:i4>
      </vt:variant>
      <vt:variant>
        <vt:lpwstr>http://www.zzm.wroc.pl/pl/aktualnosci/zarzadzenie_prezydenta_wroclawia_w_sprawie_ochrony_drzew_i_rozwoju_terenow_zieleni_wroclawia,193.html</vt:lpwstr>
      </vt:variant>
      <vt:variant>
        <vt:lpwstr/>
      </vt:variant>
      <vt:variant>
        <vt:i4>4915306</vt:i4>
      </vt:variant>
      <vt:variant>
        <vt:i4>12</vt:i4>
      </vt:variant>
      <vt:variant>
        <vt:i4>0</vt:i4>
      </vt:variant>
      <vt:variant>
        <vt:i4>5</vt:i4>
      </vt:variant>
      <vt:variant>
        <vt:lpwstr>http://www.zzm.wroc.pl/pl/aktualnosci/zarzadzenie_prezydenta_wroclawia_w_sprawie_ochrony_drzew_i_rozwoju_terenow_zieleni_wroclawia,193.html</vt:lpwstr>
      </vt:variant>
      <vt:variant>
        <vt:lpwstr/>
      </vt:variant>
      <vt:variant>
        <vt:i4>4915306</vt:i4>
      </vt:variant>
      <vt:variant>
        <vt:i4>9</vt:i4>
      </vt:variant>
      <vt:variant>
        <vt:i4>0</vt:i4>
      </vt:variant>
      <vt:variant>
        <vt:i4>5</vt:i4>
      </vt:variant>
      <vt:variant>
        <vt:lpwstr>http://www.zzm.wroc.pl/pl/aktualnosci/zarzadzenie_prezydenta_wroclawia_w_sprawie_ochrony_drzew_i_rozwoju_terenow_zieleni_wroclawia,193.html</vt:lpwstr>
      </vt:variant>
      <vt:variant>
        <vt:lpwstr/>
      </vt:variant>
      <vt:variant>
        <vt:i4>6684773</vt:i4>
      </vt:variant>
      <vt:variant>
        <vt:i4>6</vt:i4>
      </vt:variant>
      <vt:variant>
        <vt:i4>0</vt:i4>
      </vt:variant>
      <vt:variant>
        <vt:i4>5</vt:i4>
      </vt:variant>
      <vt:variant>
        <vt:lpwstr>http://www.zzm.wroc.pl/</vt:lpwstr>
      </vt:variant>
      <vt:variant>
        <vt:lpwstr/>
      </vt:variant>
      <vt:variant>
        <vt:i4>3211300</vt:i4>
      </vt:variant>
      <vt:variant>
        <vt:i4>3</vt:i4>
      </vt:variant>
      <vt:variant>
        <vt:i4>0</vt:i4>
      </vt:variant>
      <vt:variant>
        <vt:i4>5</vt:i4>
      </vt:variant>
      <vt:variant>
        <vt:lpwstr>https://www.uzp.gov.pl/</vt:lpwstr>
      </vt:variant>
      <vt:variant>
        <vt:lpwstr/>
      </vt:variant>
      <vt:variant>
        <vt:i4>6684773</vt:i4>
      </vt:variant>
      <vt:variant>
        <vt:i4>0</vt:i4>
      </vt:variant>
      <vt:variant>
        <vt:i4>0</vt:i4>
      </vt:variant>
      <vt:variant>
        <vt:i4>5</vt:i4>
      </vt:variant>
      <vt:variant>
        <vt:lpwstr>http://www.zzm.wroc.pl/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pok. 219 - A.J. - tel. 93-18</dc:creator>
  <cp:lastModifiedBy>Jurgielaniec Agnieszka</cp:lastModifiedBy>
  <cp:revision>158</cp:revision>
  <cp:lastPrinted>2019-02-25T06:53:00Z</cp:lastPrinted>
  <dcterms:created xsi:type="dcterms:W3CDTF">2019-08-19T08:09:00Z</dcterms:created>
  <dcterms:modified xsi:type="dcterms:W3CDTF">2019-08-19T13:34:00Z</dcterms:modified>
</cp:coreProperties>
</file>