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1396A" w14:textId="77777777" w:rsidR="005E43BA" w:rsidRPr="00222D61" w:rsidRDefault="007F44CA" w:rsidP="0097686A">
      <w:pPr>
        <w:pStyle w:val="Nagwek3"/>
        <w:jc w:val="center"/>
        <w:rPr>
          <w:rFonts w:ascii="Arial" w:hAnsi="Arial" w:cs="Arial"/>
          <w:sz w:val="28"/>
        </w:rPr>
      </w:pPr>
      <w:r>
        <w:rPr>
          <w:strike/>
        </w:rPr>
        <w:t xml:space="preserve"> </w:t>
      </w:r>
      <w:r w:rsidR="006F2612" w:rsidRPr="00222D61">
        <w:t xml:space="preserve">                   </w:t>
      </w:r>
    </w:p>
    <w:p w14:paraId="4BD48461" w14:textId="77777777" w:rsidR="006F2612" w:rsidRDefault="006F2612">
      <w:pPr>
        <w:pStyle w:val="Nagwek3"/>
        <w:jc w:val="center"/>
        <w:rPr>
          <w:rFonts w:ascii="Verdana" w:hAnsi="Verdana" w:cs="Arial"/>
          <w:sz w:val="28"/>
        </w:rPr>
      </w:pPr>
      <w:r w:rsidRPr="00222D61">
        <w:rPr>
          <w:rFonts w:ascii="Verdana" w:hAnsi="Verdana" w:cs="Arial"/>
          <w:sz w:val="28"/>
        </w:rPr>
        <w:t xml:space="preserve">SPECYFIKACJA  ISTOTNYCH  WARUNKÓW  ZAMÓWIENIA </w:t>
      </w:r>
      <w:r w:rsidRPr="00222D61">
        <w:rPr>
          <w:rFonts w:ascii="Verdana" w:hAnsi="Verdana" w:cs="Arial"/>
          <w:sz w:val="28"/>
        </w:rPr>
        <w:br/>
        <w:t xml:space="preserve">(zwana dalej: SIWZ) </w:t>
      </w:r>
      <w:r w:rsidRPr="00222D61">
        <w:rPr>
          <w:rFonts w:ascii="Verdana" w:hAnsi="Verdana" w:cs="Arial"/>
          <w:sz w:val="28"/>
        </w:rPr>
        <w:br/>
      </w:r>
    </w:p>
    <w:p w14:paraId="6F9450FB" w14:textId="77777777" w:rsidR="0097686A" w:rsidRPr="00222D61" w:rsidRDefault="0097686A" w:rsidP="0097686A">
      <w:pPr>
        <w:jc w:val="center"/>
        <w:rPr>
          <w:rFonts w:ascii="Verdana" w:hAnsi="Verdana"/>
          <w:sz w:val="28"/>
          <w:szCs w:val="28"/>
        </w:rPr>
      </w:pPr>
      <w:r w:rsidRPr="00222D61">
        <w:rPr>
          <w:rFonts w:ascii="Verdana" w:hAnsi="Verdana"/>
          <w:sz w:val="28"/>
          <w:szCs w:val="28"/>
        </w:rPr>
        <w:t>Zamawiający:</w:t>
      </w:r>
    </w:p>
    <w:p w14:paraId="27F38DD8" w14:textId="77777777" w:rsidR="0097686A" w:rsidRPr="00222D61" w:rsidRDefault="0097686A" w:rsidP="0097686A">
      <w:pPr>
        <w:jc w:val="center"/>
        <w:rPr>
          <w:rFonts w:ascii="Verdana" w:hAnsi="Verdana"/>
          <w:sz w:val="28"/>
          <w:szCs w:val="28"/>
        </w:rPr>
      </w:pPr>
      <w:r w:rsidRPr="00222D61">
        <w:rPr>
          <w:rFonts w:ascii="Verdana" w:hAnsi="Verdana"/>
          <w:sz w:val="28"/>
          <w:szCs w:val="28"/>
        </w:rPr>
        <w:t>GMINA WROCŁAW – ZARZĄD ZIELENI MIEJSKIEJ</w:t>
      </w:r>
    </w:p>
    <w:p w14:paraId="4595573C" w14:textId="77777777" w:rsidR="0097686A" w:rsidRPr="00222D61" w:rsidRDefault="0097686A" w:rsidP="0097686A">
      <w:pPr>
        <w:jc w:val="center"/>
        <w:rPr>
          <w:rFonts w:ascii="Verdana" w:hAnsi="Verdana"/>
          <w:sz w:val="28"/>
          <w:szCs w:val="28"/>
        </w:rPr>
      </w:pPr>
      <w:r w:rsidRPr="00222D61">
        <w:rPr>
          <w:rFonts w:ascii="Verdana" w:hAnsi="Verdana"/>
          <w:sz w:val="28"/>
          <w:szCs w:val="28"/>
        </w:rPr>
        <w:t>ul. Trzebnicka 33</w:t>
      </w:r>
    </w:p>
    <w:p w14:paraId="0D406261" w14:textId="77777777" w:rsidR="0097686A" w:rsidRPr="00222D61" w:rsidRDefault="0097686A" w:rsidP="0097686A">
      <w:pPr>
        <w:jc w:val="center"/>
        <w:rPr>
          <w:rFonts w:ascii="Verdana" w:hAnsi="Verdana"/>
          <w:sz w:val="28"/>
          <w:szCs w:val="28"/>
        </w:rPr>
      </w:pPr>
      <w:r w:rsidRPr="00222D61">
        <w:rPr>
          <w:rFonts w:ascii="Verdana" w:hAnsi="Verdana"/>
          <w:sz w:val="28"/>
          <w:szCs w:val="28"/>
        </w:rPr>
        <w:t>50-231 Wrocław</w:t>
      </w:r>
    </w:p>
    <w:p w14:paraId="7A0AE4F2" w14:textId="77777777" w:rsidR="006F2612" w:rsidRPr="00222D61" w:rsidRDefault="006F2612" w:rsidP="001306F2">
      <w:pPr>
        <w:pStyle w:val="Nagwek3"/>
        <w:rPr>
          <w:rFonts w:ascii="Verdana" w:hAnsi="Verdana" w:cs="Arial"/>
          <w:bCs/>
        </w:rPr>
      </w:pPr>
      <w:r w:rsidRPr="00222D61">
        <w:rPr>
          <w:rFonts w:ascii="Verdana" w:hAnsi="Verdana" w:cs="Arial"/>
          <w:bCs/>
        </w:rPr>
        <w:t xml:space="preserve"> </w:t>
      </w:r>
    </w:p>
    <w:p w14:paraId="0EFE2395" w14:textId="77777777" w:rsidR="006F2612" w:rsidRDefault="006F2612">
      <w:pPr>
        <w:jc w:val="center"/>
        <w:rPr>
          <w:rFonts w:ascii="Verdana" w:hAnsi="Verdana" w:cs="Arial"/>
        </w:rPr>
      </w:pPr>
      <w:r w:rsidRPr="00222D61">
        <w:rPr>
          <w:rFonts w:ascii="Verdana" w:hAnsi="Verdana" w:cs="Arial"/>
        </w:rPr>
        <w:t>Dotyczy postępowania o udzielenie zamówienia publicznego na:</w:t>
      </w:r>
    </w:p>
    <w:p w14:paraId="422FFF54" w14:textId="77777777" w:rsidR="00261F43" w:rsidRDefault="00261F43" w:rsidP="00261F43">
      <w:pPr>
        <w:spacing w:line="276" w:lineRule="auto"/>
        <w:ind w:left="426"/>
        <w:jc w:val="both"/>
        <w:rPr>
          <w:rFonts w:ascii="Verdana" w:hAnsi="Verdana"/>
          <w:b/>
          <w:bCs/>
          <w:iCs/>
          <w:sz w:val="20"/>
          <w:szCs w:val="20"/>
        </w:rPr>
      </w:pPr>
    </w:p>
    <w:p w14:paraId="3AE53094" w14:textId="77777777" w:rsidR="00C21B1D" w:rsidRDefault="00C21B1D" w:rsidP="00C21B1D">
      <w:pPr>
        <w:spacing w:after="120" w:line="340" w:lineRule="exact"/>
        <w:ind w:left="66"/>
        <w:jc w:val="center"/>
        <w:rPr>
          <w:rFonts w:ascii="Verdana" w:hAnsi="Verdana"/>
          <w:b/>
          <w:sz w:val="28"/>
          <w:szCs w:val="28"/>
        </w:rPr>
      </w:pPr>
    </w:p>
    <w:p w14:paraId="35AB21B1" w14:textId="53B48B7E" w:rsidR="00C21B1D" w:rsidRPr="006D5F9E" w:rsidRDefault="00D54123" w:rsidP="00C21B1D">
      <w:pPr>
        <w:spacing w:after="120" w:line="340" w:lineRule="exact"/>
        <w:ind w:left="66"/>
        <w:jc w:val="center"/>
        <w:rPr>
          <w:rFonts w:ascii="Verdana" w:hAnsi="Verdana"/>
          <w:b/>
          <w:iCs/>
          <w:sz w:val="32"/>
          <w:szCs w:val="32"/>
        </w:rPr>
      </w:pPr>
      <w:r>
        <w:rPr>
          <w:rFonts w:ascii="Verdana" w:hAnsi="Verdana"/>
          <w:b/>
          <w:sz w:val="32"/>
          <w:szCs w:val="32"/>
        </w:rPr>
        <w:t>„Zagospodarowanie terenu</w:t>
      </w:r>
      <w:r w:rsidR="00C21B1D" w:rsidRPr="006D5F9E">
        <w:rPr>
          <w:rFonts w:ascii="Verdana" w:hAnsi="Verdana"/>
          <w:b/>
          <w:sz w:val="32"/>
          <w:szCs w:val="32"/>
        </w:rPr>
        <w:t xml:space="preserve"> Park Przyjaźni”</w:t>
      </w:r>
    </w:p>
    <w:p w14:paraId="61A29AE6" w14:textId="79BD1EA9" w:rsidR="00BF1A28" w:rsidRPr="00C21B1D" w:rsidRDefault="00BF1A28" w:rsidP="00C21B1D">
      <w:pPr>
        <w:jc w:val="center"/>
        <w:rPr>
          <w:rFonts w:ascii="Verdana" w:hAnsi="Verdana"/>
          <w:b/>
          <w:bCs/>
          <w:iCs/>
          <w:sz w:val="28"/>
          <w:szCs w:val="28"/>
        </w:rPr>
      </w:pPr>
    </w:p>
    <w:p w14:paraId="5555C136" w14:textId="31DD34A3" w:rsidR="00FD2FA0" w:rsidRPr="008555E5" w:rsidRDefault="00FD2FA0" w:rsidP="000F3472">
      <w:pPr>
        <w:jc w:val="center"/>
        <w:rPr>
          <w:rFonts w:ascii="Verdana" w:hAnsi="Verdana" w:cs="Arial"/>
          <w:sz w:val="20"/>
        </w:rPr>
      </w:pPr>
      <w:r w:rsidRPr="00222D61">
        <w:rPr>
          <w:rFonts w:ascii="Verdana" w:hAnsi="Verdana" w:cs="Arial"/>
          <w:sz w:val="20"/>
        </w:rPr>
        <w:t xml:space="preserve">prowadzonego w trybie przetargu nieograniczonego na podstawie przepisów ustawy </w:t>
      </w:r>
      <w:r w:rsidRPr="00222D61">
        <w:rPr>
          <w:rFonts w:ascii="Verdana" w:hAnsi="Verdana" w:cs="Arial"/>
          <w:sz w:val="20"/>
        </w:rPr>
        <w:br/>
        <w:t xml:space="preserve">Prawo zamówień publicznych </w:t>
      </w:r>
      <w:r w:rsidRPr="00304015">
        <w:rPr>
          <w:rFonts w:ascii="Verdana" w:hAnsi="Verdana" w:cs="Arial"/>
          <w:sz w:val="20"/>
        </w:rPr>
        <w:t>(</w:t>
      </w:r>
      <w:r>
        <w:rPr>
          <w:rFonts w:ascii="Verdana" w:hAnsi="Verdana" w:cs="Arial"/>
          <w:sz w:val="20"/>
        </w:rPr>
        <w:t xml:space="preserve">tekst jednolity </w:t>
      </w:r>
      <w:r w:rsidRPr="00304015">
        <w:rPr>
          <w:rFonts w:ascii="Verdana" w:hAnsi="Verdana" w:cs="Arial"/>
          <w:sz w:val="20"/>
        </w:rPr>
        <w:t>Dz.U. z 201</w:t>
      </w:r>
      <w:r>
        <w:rPr>
          <w:rFonts w:ascii="Verdana" w:hAnsi="Verdana" w:cs="Arial"/>
          <w:sz w:val="20"/>
        </w:rPr>
        <w:t>8</w:t>
      </w:r>
      <w:r w:rsidRPr="00304015">
        <w:rPr>
          <w:rFonts w:ascii="Verdana" w:hAnsi="Verdana" w:cs="Arial"/>
          <w:sz w:val="20"/>
        </w:rPr>
        <w:t xml:space="preserve"> r. poz. </w:t>
      </w:r>
      <w:r w:rsidRPr="008555E5">
        <w:rPr>
          <w:rFonts w:ascii="Verdana" w:hAnsi="Verdana" w:cs="Arial"/>
          <w:sz w:val="20"/>
        </w:rPr>
        <w:t>1</w:t>
      </w:r>
      <w:r>
        <w:rPr>
          <w:rFonts w:ascii="Verdana" w:hAnsi="Verdana" w:cs="Arial"/>
          <w:sz w:val="20"/>
        </w:rPr>
        <w:t>986</w:t>
      </w:r>
      <w:r w:rsidRPr="008555E5">
        <w:rPr>
          <w:rFonts w:ascii="Verdana" w:hAnsi="Verdana" w:cs="Arial"/>
          <w:sz w:val="20"/>
        </w:rPr>
        <w:t xml:space="preserve"> ze zm.) </w:t>
      </w:r>
      <w:r w:rsidRPr="008555E5">
        <w:rPr>
          <w:rFonts w:ascii="Verdana" w:hAnsi="Verdana" w:cs="Arial"/>
          <w:sz w:val="20"/>
        </w:rPr>
        <w:br/>
        <w:t xml:space="preserve"> poniżej równowartości kwoty 5 </w:t>
      </w:r>
      <w:r>
        <w:rPr>
          <w:rFonts w:ascii="Verdana" w:hAnsi="Verdana" w:cs="Arial"/>
          <w:sz w:val="20"/>
        </w:rPr>
        <w:t>548</w:t>
      </w:r>
      <w:r w:rsidRPr="008555E5">
        <w:rPr>
          <w:rFonts w:ascii="Verdana" w:hAnsi="Verdana" w:cs="Arial"/>
          <w:sz w:val="20"/>
        </w:rPr>
        <w:t xml:space="preserve"> 000 euro</w:t>
      </w:r>
    </w:p>
    <w:p w14:paraId="55E21054" w14:textId="77777777" w:rsidR="00FD2FA0" w:rsidRPr="00167F1D" w:rsidRDefault="00FD2FA0" w:rsidP="00FD2FA0"/>
    <w:p w14:paraId="5C994CF1" w14:textId="77777777" w:rsidR="00FD2FA0" w:rsidRDefault="00FD2FA0" w:rsidP="00FD2FA0">
      <w:pPr>
        <w:pStyle w:val="08Sygnaturapisma"/>
        <w:jc w:val="center"/>
        <w:rPr>
          <w:rFonts w:ascii="Verdana" w:hAnsi="Verdana" w:cs="Arial"/>
        </w:rPr>
      </w:pPr>
    </w:p>
    <w:p w14:paraId="00299F02" w14:textId="694A7B53" w:rsidR="00FD2FA0" w:rsidRPr="00D751F1" w:rsidRDefault="00FD2FA0" w:rsidP="00FD2FA0">
      <w:pPr>
        <w:pStyle w:val="08Sygnaturapisma"/>
        <w:jc w:val="center"/>
        <w:rPr>
          <w:rFonts w:ascii="Arial" w:hAnsi="Arial" w:cs="Arial"/>
          <w:sz w:val="36"/>
        </w:rPr>
      </w:pPr>
      <w:r w:rsidRPr="008005B2">
        <w:rPr>
          <w:rFonts w:ascii="Verdana" w:hAnsi="Verdana" w:cs="Arial"/>
        </w:rPr>
        <w:t xml:space="preserve">Znak postępowania: </w:t>
      </w:r>
      <w:r w:rsidRPr="00841F57">
        <w:rPr>
          <w:rFonts w:ascii="Verdana" w:hAnsi="Verdana" w:cs="Arial"/>
          <w:b/>
        </w:rPr>
        <w:t>ZP/PN</w:t>
      </w:r>
      <w:r>
        <w:rPr>
          <w:rFonts w:ascii="Verdana" w:hAnsi="Verdana" w:cs="Arial"/>
          <w:b/>
        </w:rPr>
        <w:t>/</w:t>
      </w:r>
      <w:r w:rsidR="00BC1622">
        <w:rPr>
          <w:rFonts w:ascii="Verdana" w:hAnsi="Verdana" w:cs="Arial"/>
          <w:b/>
        </w:rPr>
        <w:t>7</w:t>
      </w:r>
      <w:r w:rsidR="00BE533C">
        <w:rPr>
          <w:rFonts w:ascii="Verdana" w:hAnsi="Verdana" w:cs="Arial"/>
          <w:b/>
        </w:rPr>
        <w:t>7</w:t>
      </w:r>
      <w:r w:rsidRPr="00841F57">
        <w:rPr>
          <w:rFonts w:ascii="Verdana" w:hAnsi="Verdana" w:cs="Arial"/>
          <w:b/>
        </w:rPr>
        <w:t>/201</w:t>
      </w:r>
      <w:r w:rsidR="0085408A">
        <w:rPr>
          <w:rFonts w:ascii="Verdana" w:hAnsi="Verdana" w:cs="Arial"/>
          <w:b/>
        </w:rPr>
        <w:t>9</w:t>
      </w:r>
      <w:r w:rsidRPr="00841F57">
        <w:rPr>
          <w:rFonts w:ascii="Verdana" w:hAnsi="Verdana" w:cs="Arial"/>
          <w:b/>
        </w:rPr>
        <w:t>/DPIR</w:t>
      </w:r>
    </w:p>
    <w:p w14:paraId="0B01B6AF" w14:textId="77777777" w:rsidR="00223539" w:rsidRDefault="00223539" w:rsidP="00FD2FA0">
      <w:pPr>
        <w:jc w:val="center"/>
        <w:rPr>
          <w:rFonts w:ascii="Verdana" w:hAnsi="Verdana"/>
          <w:sz w:val="20"/>
          <w:szCs w:val="20"/>
        </w:rPr>
      </w:pPr>
    </w:p>
    <w:p w14:paraId="58883771" w14:textId="77777777" w:rsidR="00FD2FA0" w:rsidRDefault="00FD2FA0" w:rsidP="00FD2FA0">
      <w:pPr>
        <w:jc w:val="center"/>
        <w:rPr>
          <w:rFonts w:ascii="Verdana" w:hAnsi="Verdana"/>
          <w:sz w:val="20"/>
          <w:szCs w:val="20"/>
        </w:rPr>
      </w:pPr>
      <w:r w:rsidRPr="00E572D9">
        <w:rPr>
          <w:rFonts w:ascii="Verdana" w:hAnsi="Verdana"/>
          <w:sz w:val="20"/>
          <w:szCs w:val="20"/>
        </w:rPr>
        <w:t xml:space="preserve">  </w:t>
      </w:r>
    </w:p>
    <w:p w14:paraId="7CC3DA5D" w14:textId="77777777" w:rsidR="00FD2FA0" w:rsidRPr="00AB4518" w:rsidRDefault="00FD2FA0" w:rsidP="00FD2FA0">
      <w:pPr>
        <w:jc w:val="center"/>
        <w:rPr>
          <w:rFonts w:ascii="Verdana" w:hAnsi="Verdana"/>
          <w:sz w:val="20"/>
          <w:szCs w:val="20"/>
        </w:rPr>
      </w:pPr>
      <w:r w:rsidRPr="00AB4518">
        <w:rPr>
          <w:rFonts w:ascii="Verdana" w:hAnsi="Verdana"/>
          <w:sz w:val="20"/>
          <w:szCs w:val="20"/>
        </w:rPr>
        <w:t>ZATWIERDZAM</w:t>
      </w:r>
    </w:p>
    <w:p w14:paraId="009D2CB5" w14:textId="6FE61EB8" w:rsidR="00FD2FA0" w:rsidRPr="00AB4518" w:rsidRDefault="00FD2FA0" w:rsidP="00FD2FA0">
      <w:pPr>
        <w:jc w:val="center"/>
        <w:rPr>
          <w:rFonts w:ascii="Verdana" w:hAnsi="Verdana"/>
          <w:sz w:val="20"/>
          <w:szCs w:val="20"/>
        </w:rPr>
      </w:pPr>
      <w:r w:rsidRPr="00AB4518">
        <w:rPr>
          <w:rFonts w:ascii="Verdana" w:hAnsi="Verdana"/>
          <w:sz w:val="20"/>
          <w:szCs w:val="20"/>
        </w:rPr>
        <w:t>Dyrektor</w:t>
      </w:r>
    </w:p>
    <w:p w14:paraId="28C8C63D" w14:textId="77777777" w:rsidR="00FD2FA0" w:rsidRPr="00AB4518" w:rsidRDefault="00FD2FA0" w:rsidP="00FD2FA0">
      <w:pPr>
        <w:jc w:val="center"/>
        <w:rPr>
          <w:rFonts w:ascii="Verdana" w:hAnsi="Verdana"/>
          <w:sz w:val="20"/>
          <w:szCs w:val="20"/>
        </w:rPr>
      </w:pPr>
    </w:p>
    <w:p w14:paraId="3969EBA0" w14:textId="77777777" w:rsidR="00FD2FA0" w:rsidRPr="00AB4518" w:rsidRDefault="00FD2FA0" w:rsidP="00FD2FA0">
      <w:pPr>
        <w:rPr>
          <w:rFonts w:ascii="Verdana" w:hAnsi="Verdana"/>
          <w:b/>
          <w:sz w:val="20"/>
          <w:szCs w:val="20"/>
        </w:rPr>
      </w:pPr>
    </w:p>
    <w:p w14:paraId="1479A044" w14:textId="4FBF0625" w:rsidR="00157F42" w:rsidRPr="00AB4518" w:rsidRDefault="0044664F" w:rsidP="00157F42">
      <w:pPr>
        <w:jc w:val="center"/>
        <w:rPr>
          <w:rFonts w:ascii="Verdana" w:hAnsi="Verdana"/>
        </w:rPr>
      </w:pPr>
      <w:r>
        <w:rPr>
          <w:rFonts w:ascii="Verdana" w:hAnsi="Verdana"/>
          <w:sz w:val="20"/>
          <w:szCs w:val="20"/>
        </w:rPr>
        <w:t>Jacek Mól</w:t>
      </w:r>
    </w:p>
    <w:p w14:paraId="7039B9C2" w14:textId="77777777" w:rsidR="005E371C" w:rsidRDefault="005E371C" w:rsidP="00157F42">
      <w:pPr>
        <w:jc w:val="center"/>
        <w:rPr>
          <w:rFonts w:ascii="Verdana" w:hAnsi="Verdana"/>
        </w:rPr>
      </w:pPr>
    </w:p>
    <w:p w14:paraId="4210EBFC" w14:textId="77777777" w:rsidR="001306F2" w:rsidRPr="00986A1E" w:rsidRDefault="001306F2" w:rsidP="001306F2">
      <w:pPr>
        <w:jc w:val="center"/>
        <w:rPr>
          <w:rFonts w:ascii="Verdana" w:hAnsi="Verdana"/>
          <w:b/>
          <w:sz w:val="20"/>
          <w:szCs w:val="20"/>
        </w:rPr>
      </w:pPr>
      <w:r w:rsidRPr="00986A1E">
        <w:rPr>
          <w:rFonts w:ascii="Verdana" w:hAnsi="Verdana"/>
          <w:sz w:val="20"/>
          <w:szCs w:val="20"/>
        </w:rPr>
        <w:t xml:space="preserve">Zamawiający w niniejszym postępowaniu, mając na względzie poszanowanie zasad </w:t>
      </w:r>
      <w:r w:rsidRPr="00986A1E">
        <w:rPr>
          <w:rFonts w:ascii="Verdana" w:hAnsi="Verdana"/>
          <w:b/>
          <w:sz w:val="20"/>
          <w:szCs w:val="20"/>
        </w:rPr>
        <w:t xml:space="preserve"> „Zrównoważonego rozwoju w zamówieniach publicznych”</w:t>
      </w:r>
      <w:r w:rsidRPr="00986A1E">
        <w:rPr>
          <w:rFonts w:ascii="Verdana" w:hAnsi="Verdana"/>
          <w:sz w:val="20"/>
          <w:szCs w:val="20"/>
        </w:rPr>
        <w:t>,</w:t>
      </w:r>
      <w:r w:rsidRPr="00986A1E">
        <w:rPr>
          <w:rFonts w:ascii="Verdana" w:hAnsi="Verdana"/>
          <w:b/>
          <w:sz w:val="20"/>
          <w:szCs w:val="20"/>
        </w:rPr>
        <w:t xml:space="preserve"> </w:t>
      </w:r>
    </w:p>
    <w:p w14:paraId="1E3A0920" w14:textId="77777777" w:rsidR="001306F2" w:rsidRPr="00986A1E" w:rsidRDefault="001306F2" w:rsidP="001306F2">
      <w:pPr>
        <w:jc w:val="center"/>
        <w:rPr>
          <w:rFonts w:ascii="Verdana" w:hAnsi="Verdana"/>
          <w:sz w:val="20"/>
          <w:szCs w:val="20"/>
        </w:rPr>
      </w:pPr>
      <w:r w:rsidRPr="00986A1E">
        <w:rPr>
          <w:rFonts w:ascii="Verdana" w:hAnsi="Verdana"/>
          <w:sz w:val="20"/>
          <w:szCs w:val="20"/>
        </w:rPr>
        <w:t xml:space="preserve">zawarł w postanowieniach SIWZ </w:t>
      </w:r>
    </w:p>
    <w:p w14:paraId="337CDDA7" w14:textId="77777777" w:rsidR="001306F2" w:rsidRPr="00986A1E" w:rsidRDefault="001306F2" w:rsidP="001306F2">
      <w:pPr>
        <w:jc w:val="center"/>
        <w:rPr>
          <w:rFonts w:ascii="Verdana" w:hAnsi="Verdana"/>
          <w:sz w:val="20"/>
          <w:szCs w:val="20"/>
        </w:rPr>
      </w:pPr>
      <w:r w:rsidRPr="00986A1E">
        <w:rPr>
          <w:rFonts w:ascii="Verdana" w:hAnsi="Verdana"/>
          <w:b/>
          <w:sz w:val="20"/>
          <w:szCs w:val="20"/>
        </w:rPr>
        <w:t>aspekty środowiskowe</w:t>
      </w:r>
      <w:r w:rsidRPr="00986A1E">
        <w:rPr>
          <w:rFonts w:ascii="Verdana" w:hAnsi="Verdana"/>
          <w:sz w:val="20"/>
          <w:szCs w:val="20"/>
        </w:rPr>
        <w:t xml:space="preserve"> oraz </w:t>
      </w:r>
      <w:r w:rsidRPr="00986A1E">
        <w:rPr>
          <w:rFonts w:ascii="Verdana" w:hAnsi="Verdana"/>
          <w:b/>
          <w:sz w:val="20"/>
          <w:szCs w:val="20"/>
        </w:rPr>
        <w:t>aspekty społeczne</w:t>
      </w:r>
      <w:r w:rsidRPr="00986A1E">
        <w:rPr>
          <w:rFonts w:ascii="Verdana" w:hAnsi="Verdana"/>
          <w:sz w:val="20"/>
          <w:szCs w:val="20"/>
        </w:rPr>
        <w:t xml:space="preserve"> </w:t>
      </w:r>
    </w:p>
    <w:p w14:paraId="58501F04" w14:textId="77777777" w:rsidR="001306F2" w:rsidRDefault="001306F2" w:rsidP="001306F2">
      <w:pPr>
        <w:jc w:val="center"/>
        <w:rPr>
          <w:rFonts w:ascii="Verdana" w:hAnsi="Verdana"/>
          <w:sz w:val="20"/>
          <w:szCs w:val="20"/>
        </w:rPr>
      </w:pPr>
      <w:r w:rsidRPr="00986A1E">
        <w:rPr>
          <w:rFonts w:ascii="Verdana" w:hAnsi="Verdana"/>
          <w:sz w:val="20"/>
          <w:szCs w:val="20"/>
        </w:rPr>
        <w:t>związane z realizacją przedmiotowego zamówienia.</w:t>
      </w:r>
    </w:p>
    <w:p w14:paraId="3B8B7642" w14:textId="77777777" w:rsidR="003E462A" w:rsidRDefault="003E462A" w:rsidP="001306F2">
      <w:pPr>
        <w:jc w:val="center"/>
        <w:rPr>
          <w:rFonts w:ascii="Verdana" w:hAnsi="Verdana"/>
          <w:sz w:val="20"/>
          <w:szCs w:val="20"/>
        </w:rPr>
      </w:pPr>
    </w:p>
    <w:p w14:paraId="0EE63541" w14:textId="77777777" w:rsidR="001306F2" w:rsidRDefault="001306F2" w:rsidP="001306F2">
      <w:pPr>
        <w:jc w:val="center"/>
        <w:rPr>
          <w:rFonts w:ascii="Verdana" w:hAnsi="Verdana"/>
        </w:rPr>
      </w:pPr>
      <w:r>
        <w:rPr>
          <w:noProof/>
        </w:rPr>
        <w:drawing>
          <wp:inline distT="0" distB="0" distL="0" distR="0" wp14:anchorId="0AC8424B" wp14:editId="3FA3EAF2">
            <wp:extent cx="2077517" cy="1988745"/>
            <wp:effectExtent l="0" t="0" r="0" b="0"/>
            <wp:docPr id="6" name="Obraz 6" descr="C:\Users\ZZMAGJ~1\AppData\Local\Temp\notesBE24DF\~6947216.jpg"/>
            <wp:cNvGraphicFramePr/>
            <a:graphic xmlns:a="http://schemas.openxmlformats.org/drawingml/2006/main">
              <a:graphicData uri="http://schemas.openxmlformats.org/drawingml/2006/picture">
                <pic:pic xmlns:pic="http://schemas.openxmlformats.org/drawingml/2006/picture">
                  <pic:nvPicPr>
                    <pic:cNvPr id="4" name="Obraz 4" descr="C:\Users\ZZMAGJ~1\AppData\Local\Temp\notesBE24DF\~6947216.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9586" cy="1990725"/>
                    </a:xfrm>
                    <a:prstGeom prst="rect">
                      <a:avLst/>
                    </a:prstGeom>
                    <a:noFill/>
                    <a:ln>
                      <a:noFill/>
                    </a:ln>
                  </pic:spPr>
                </pic:pic>
              </a:graphicData>
            </a:graphic>
          </wp:inline>
        </w:drawing>
      </w:r>
    </w:p>
    <w:p w14:paraId="3095BEC1" w14:textId="77777777" w:rsidR="00405216" w:rsidRDefault="00405216" w:rsidP="00F263A5">
      <w:pPr>
        <w:rPr>
          <w:rFonts w:ascii="Verdana" w:hAnsi="Verdana"/>
          <w:b/>
          <w:bCs/>
          <w:sz w:val="20"/>
          <w:szCs w:val="18"/>
        </w:rPr>
      </w:pPr>
    </w:p>
    <w:p w14:paraId="5B5F297B" w14:textId="77777777" w:rsidR="0090536A" w:rsidRDefault="00FD2FA0" w:rsidP="00FD2FA0">
      <w:pPr>
        <w:rPr>
          <w:rFonts w:ascii="Verdana" w:hAnsi="Verdana"/>
          <w:b/>
          <w:bCs/>
          <w:sz w:val="20"/>
          <w:szCs w:val="18"/>
        </w:rPr>
      </w:pPr>
      <w:r>
        <w:rPr>
          <w:rFonts w:ascii="Verdana" w:hAnsi="Verdana"/>
          <w:b/>
          <w:bCs/>
          <w:sz w:val="20"/>
          <w:szCs w:val="18"/>
        </w:rPr>
        <w:br w:type="page"/>
      </w:r>
    </w:p>
    <w:p w14:paraId="348B4CEA" w14:textId="77777777" w:rsidR="0090536A" w:rsidRDefault="0090536A" w:rsidP="00FD2FA0">
      <w:pPr>
        <w:rPr>
          <w:rFonts w:ascii="Verdana" w:hAnsi="Verdana"/>
          <w:b/>
          <w:bCs/>
          <w:sz w:val="20"/>
          <w:szCs w:val="18"/>
        </w:rPr>
      </w:pPr>
    </w:p>
    <w:p w14:paraId="1F42FC20" w14:textId="6CC74ABE" w:rsidR="00FD2FA0" w:rsidRPr="00AA7000" w:rsidRDefault="00FD2FA0" w:rsidP="00FD2FA0">
      <w:pPr>
        <w:rPr>
          <w:rFonts w:ascii="Verdana" w:hAnsi="Verdana"/>
        </w:rPr>
      </w:pPr>
      <w:r w:rsidRPr="00222D61">
        <w:rPr>
          <w:rFonts w:ascii="Verdana" w:hAnsi="Verdana"/>
          <w:b/>
          <w:bCs/>
          <w:sz w:val="20"/>
          <w:szCs w:val="18"/>
        </w:rPr>
        <w:t xml:space="preserve">Ogłoszenie o zamówieniu, dotyczące </w:t>
      </w:r>
      <w:r w:rsidRPr="00A66A61">
        <w:rPr>
          <w:rFonts w:ascii="Verdana" w:hAnsi="Verdana"/>
          <w:b/>
          <w:bCs/>
          <w:sz w:val="20"/>
          <w:szCs w:val="18"/>
        </w:rPr>
        <w:t xml:space="preserve">niniejszego </w:t>
      </w:r>
      <w:r w:rsidRPr="00377D70">
        <w:rPr>
          <w:rFonts w:ascii="Verdana" w:hAnsi="Verdana"/>
          <w:b/>
          <w:bCs/>
          <w:sz w:val="20"/>
          <w:szCs w:val="18"/>
        </w:rPr>
        <w:t>postęp</w:t>
      </w:r>
      <w:r w:rsidRPr="00AA7000">
        <w:rPr>
          <w:rFonts w:ascii="Verdana" w:hAnsi="Verdana"/>
          <w:b/>
          <w:bCs/>
          <w:sz w:val="20"/>
          <w:szCs w:val="18"/>
        </w:rPr>
        <w:t xml:space="preserve">owania: </w:t>
      </w:r>
    </w:p>
    <w:p w14:paraId="67CF2CAB" w14:textId="1AABC4A0" w:rsidR="00FD2FA0" w:rsidRPr="00AA7000" w:rsidRDefault="00FD2FA0" w:rsidP="00FD2FA0">
      <w:pPr>
        <w:autoSpaceDE w:val="0"/>
        <w:autoSpaceDN w:val="0"/>
        <w:adjustRightInd w:val="0"/>
        <w:spacing w:line="276" w:lineRule="auto"/>
        <w:ind w:left="426" w:hanging="426"/>
        <w:jc w:val="both"/>
        <w:rPr>
          <w:rFonts w:ascii="Verdana" w:hAnsi="Verdana"/>
          <w:sz w:val="20"/>
          <w:szCs w:val="18"/>
        </w:rPr>
      </w:pPr>
      <w:r w:rsidRPr="00AA7000">
        <w:rPr>
          <w:rFonts w:ascii="Verdana" w:hAnsi="Verdana"/>
          <w:sz w:val="20"/>
          <w:szCs w:val="18"/>
        </w:rPr>
        <w:t xml:space="preserve">1.  zostało opublikowane w Biuletynie Zamówień Publicznych w dniu </w:t>
      </w:r>
      <w:r w:rsidR="00043A86" w:rsidRPr="00AA7000">
        <w:rPr>
          <w:rFonts w:ascii="Verdana" w:hAnsi="Verdana"/>
          <w:sz w:val="20"/>
          <w:szCs w:val="18"/>
        </w:rPr>
        <w:t>27</w:t>
      </w:r>
      <w:r w:rsidR="00821152" w:rsidRPr="00AA7000">
        <w:rPr>
          <w:rFonts w:ascii="Verdana" w:hAnsi="Verdana"/>
          <w:sz w:val="20"/>
          <w:szCs w:val="18"/>
        </w:rPr>
        <w:t>.09</w:t>
      </w:r>
      <w:r w:rsidR="00285BE6" w:rsidRPr="00AA7000">
        <w:rPr>
          <w:rFonts w:ascii="Verdana" w:hAnsi="Verdana"/>
          <w:sz w:val="20"/>
          <w:szCs w:val="18"/>
        </w:rPr>
        <w:t>.</w:t>
      </w:r>
      <w:r w:rsidRPr="00AA7000">
        <w:rPr>
          <w:rFonts w:ascii="Verdana" w:hAnsi="Verdana"/>
          <w:sz w:val="20"/>
          <w:szCs w:val="18"/>
        </w:rPr>
        <w:t>201</w:t>
      </w:r>
      <w:r w:rsidR="0085408A" w:rsidRPr="00AA7000">
        <w:rPr>
          <w:rFonts w:ascii="Verdana" w:hAnsi="Verdana"/>
          <w:sz w:val="20"/>
          <w:szCs w:val="18"/>
        </w:rPr>
        <w:t>9</w:t>
      </w:r>
      <w:r w:rsidRPr="00AA7000">
        <w:rPr>
          <w:rFonts w:ascii="Verdana" w:hAnsi="Verdana"/>
          <w:sz w:val="20"/>
          <w:szCs w:val="18"/>
        </w:rPr>
        <w:t xml:space="preserve">r. </w:t>
      </w:r>
    </w:p>
    <w:p w14:paraId="11F17C2F" w14:textId="603CC024" w:rsidR="00FD2FA0" w:rsidRPr="00AA7000" w:rsidRDefault="00FD2FA0" w:rsidP="00125A4C">
      <w:pPr>
        <w:autoSpaceDE w:val="0"/>
        <w:autoSpaceDN w:val="0"/>
        <w:adjustRightInd w:val="0"/>
        <w:spacing w:line="276" w:lineRule="auto"/>
        <w:ind w:left="709" w:hanging="709"/>
        <w:jc w:val="both"/>
        <w:rPr>
          <w:rFonts w:ascii="Verdana" w:hAnsi="Verdana"/>
          <w:sz w:val="20"/>
          <w:szCs w:val="18"/>
        </w:rPr>
      </w:pPr>
      <w:r w:rsidRPr="00AA7000">
        <w:rPr>
          <w:rFonts w:ascii="Verdana" w:hAnsi="Verdana"/>
          <w:sz w:val="20"/>
          <w:szCs w:val="18"/>
        </w:rPr>
        <w:t xml:space="preserve">2.  zostało zamieszczone na stronie internetowej Zamawiającego </w:t>
      </w:r>
      <w:hyperlink r:id="rId10" w:history="1">
        <w:r w:rsidRPr="00AA7000">
          <w:rPr>
            <w:rStyle w:val="Hipercze"/>
            <w:rFonts w:ascii="Verdana" w:hAnsi="Verdana"/>
            <w:color w:val="auto"/>
            <w:sz w:val="20"/>
            <w:szCs w:val="18"/>
          </w:rPr>
          <w:t>www.zzm.wroc.pl</w:t>
        </w:r>
      </w:hyperlink>
      <w:r w:rsidRPr="00AA7000">
        <w:rPr>
          <w:rFonts w:ascii="Verdana" w:hAnsi="Verdana"/>
          <w:sz w:val="20"/>
          <w:szCs w:val="18"/>
        </w:rPr>
        <w:t xml:space="preserve"> dnia </w:t>
      </w:r>
      <w:r w:rsidR="00043A86" w:rsidRPr="00AA7000">
        <w:rPr>
          <w:rFonts w:ascii="Verdana" w:hAnsi="Verdana"/>
          <w:sz w:val="20"/>
          <w:szCs w:val="18"/>
        </w:rPr>
        <w:t>27</w:t>
      </w:r>
      <w:r w:rsidR="00E37AF1" w:rsidRPr="00AA7000">
        <w:rPr>
          <w:rFonts w:ascii="Verdana" w:hAnsi="Verdana"/>
          <w:sz w:val="20"/>
          <w:szCs w:val="18"/>
        </w:rPr>
        <w:t>.0</w:t>
      </w:r>
      <w:r w:rsidR="00821152" w:rsidRPr="00AA7000">
        <w:rPr>
          <w:rFonts w:ascii="Verdana" w:hAnsi="Verdana"/>
          <w:sz w:val="20"/>
          <w:szCs w:val="18"/>
        </w:rPr>
        <w:t>9.</w:t>
      </w:r>
      <w:r w:rsidRPr="00AA7000">
        <w:rPr>
          <w:rFonts w:ascii="Verdana" w:hAnsi="Verdana"/>
          <w:sz w:val="20"/>
          <w:szCs w:val="18"/>
        </w:rPr>
        <w:t>201</w:t>
      </w:r>
      <w:r w:rsidR="0085408A" w:rsidRPr="00AA7000">
        <w:rPr>
          <w:rFonts w:ascii="Verdana" w:hAnsi="Verdana"/>
          <w:sz w:val="20"/>
          <w:szCs w:val="18"/>
        </w:rPr>
        <w:t>9</w:t>
      </w:r>
      <w:r w:rsidR="00241759" w:rsidRPr="00AA7000">
        <w:rPr>
          <w:rFonts w:ascii="Verdana" w:hAnsi="Verdana"/>
          <w:sz w:val="20"/>
          <w:szCs w:val="18"/>
        </w:rPr>
        <w:t>r.</w:t>
      </w:r>
    </w:p>
    <w:p w14:paraId="7835C54D" w14:textId="50EFDE1A" w:rsidR="00FD2FA0" w:rsidRPr="00AB4518" w:rsidRDefault="00FD2FA0" w:rsidP="00FD2FA0">
      <w:pPr>
        <w:autoSpaceDE w:val="0"/>
        <w:autoSpaceDN w:val="0"/>
        <w:adjustRightInd w:val="0"/>
        <w:spacing w:line="276" w:lineRule="auto"/>
        <w:ind w:left="426" w:hanging="426"/>
        <w:jc w:val="both"/>
        <w:rPr>
          <w:rFonts w:ascii="Verdana" w:hAnsi="Verdana"/>
          <w:sz w:val="20"/>
          <w:szCs w:val="18"/>
        </w:rPr>
      </w:pPr>
      <w:r w:rsidRPr="00AA7000">
        <w:rPr>
          <w:rFonts w:ascii="Verdana" w:hAnsi="Verdana"/>
          <w:sz w:val="20"/>
        </w:rPr>
        <w:t xml:space="preserve">3. zostało zamieszczone na tablicy ogłoszeń w budynku Zamawiającego przy </w:t>
      </w:r>
      <w:r w:rsidRPr="00AA7000">
        <w:rPr>
          <w:rFonts w:ascii="Verdana" w:hAnsi="Verdana"/>
          <w:sz w:val="20"/>
        </w:rPr>
        <w:br/>
        <w:t xml:space="preserve">ul. Trzebnickiej 33 dnia </w:t>
      </w:r>
      <w:r w:rsidR="009A3829" w:rsidRPr="00AA7000">
        <w:rPr>
          <w:rFonts w:ascii="Verdana" w:hAnsi="Verdana"/>
          <w:sz w:val="20"/>
        </w:rPr>
        <w:t>2</w:t>
      </w:r>
      <w:r w:rsidR="00043A86" w:rsidRPr="00AA7000">
        <w:rPr>
          <w:rFonts w:ascii="Verdana" w:hAnsi="Verdana"/>
          <w:sz w:val="20"/>
        </w:rPr>
        <w:t>7</w:t>
      </w:r>
      <w:r w:rsidR="00821152" w:rsidRPr="00AA7000">
        <w:rPr>
          <w:rFonts w:ascii="Verdana" w:hAnsi="Verdana"/>
          <w:sz w:val="20"/>
        </w:rPr>
        <w:t>.09</w:t>
      </w:r>
      <w:r w:rsidR="00695A77" w:rsidRPr="00AA7000">
        <w:rPr>
          <w:rFonts w:ascii="Verdana" w:hAnsi="Verdana"/>
          <w:sz w:val="20"/>
        </w:rPr>
        <w:t>.</w:t>
      </w:r>
      <w:r w:rsidRPr="00AA7000">
        <w:rPr>
          <w:rFonts w:ascii="Verdana" w:hAnsi="Verdana"/>
          <w:sz w:val="20"/>
        </w:rPr>
        <w:t>201</w:t>
      </w:r>
      <w:r w:rsidR="0085408A" w:rsidRPr="00AA7000">
        <w:rPr>
          <w:rFonts w:ascii="Verdana" w:hAnsi="Verdana"/>
          <w:sz w:val="20"/>
        </w:rPr>
        <w:t>9</w:t>
      </w:r>
      <w:r w:rsidRPr="00AA7000">
        <w:rPr>
          <w:rFonts w:ascii="Verdana" w:hAnsi="Verdana"/>
          <w:sz w:val="20"/>
          <w:szCs w:val="18"/>
        </w:rPr>
        <w:t>r.</w:t>
      </w:r>
    </w:p>
    <w:p w14:paraId="41DF1DF3" w14:textId="77777777" w:rsidR="00FD2FA0" w:rsidRDefault="00FD2FA0" w:rsidP="00FD2FA0">
      <w:pPr>
        <w:autoSpaceDE w:val="0"/>
        <w:autoSpaceDN w:val="0"/>
        <w:adjustRightInd w:val="0"/>
        <w:ind w:left="360" w:hanging="360"/>
        <w:jc w:val="both"/>
        <w:rPr>
          <w:rFonts w:ascii="Verdana" w:hAnsi="Verdana"/>
          <w:sz w:val="20"/>
          <w:szCs w:val="18"/>
        </w:rPr>
      </w:pPr>
    </w:p>
    <w:p w14:paraId="278CBA3C" w14:textId="77777777" w:rsidR="00FD2FA0" w:rsidRDefault="00FD2FA0" w:rsidP="00DE552D">
      <w:pPr>
        <w:pStyle w:val="Nagwek5"/>
        <w:numPr>
          <w:ilvl w:val="0"/>
          <w:numId w:val="26"/>
        </w:numPr>
        <w:tabs>
          <w:tab w:val="left" w:pos="7230"/>
        </w:tabs>
        <w:spacing w:before="240"/>
        <w:ind w:left="426" w:hanging="426"/>
        <w:rPr>
          <w:rFonts w:ascii="Verdana" w:hAnsi="Verdana" w:cs="Arial"/>
          <w:caps/>
          <w:sz w:val="20"/>
          <w:szCs w:val="22"/>
        </w:rPr>
      </w:pPr>
      <w:r>
        <w:rPr>
          <w:rFonts w:ascii="Verdana" w:hAnsi="Verdana" w:cs="Arial"/>
          <w:caps/>
          <w:sz w:val="20"/>
          <w:szCs w:val="22"/>
        </w:rPr>
        <w:t>Nazwa  oraz  adres  ZAMAWIAJĄCEGO</w:t>
      </w:r>
    </w:p>
    <w:p w14:paraId="5CD16A29" w14:textId="77777777" w:rsidR="00FD2FA0" w:rsidRDefault="00FD2FA0" w:rsidP="00FD2FA0">
      <w:pPr>
        <w:pStyle w:val="Tekstpodstawowy311"/>
        <w:widowControl w:val="0"/>
        <w:rPr>
          <w:rFonts w:ascii="Verdana" w:hAnsi="Verdana" w:cs="Arial"/>
          <w:sz w:val="20"/>
          <w:szCs w:val="24"/>
        </w:rPr>
      </w:pPr>
      <w:r>
        <w:rPr>
          <w:rFonts w:ascii="Verdana" w:hAnsi="Verdana" w:cs="Arial"/>
          <w:sz w:val="20"/>
          <w:szCs w:val="24"/>
        </w:rPr>
        <w:t>Gmina Wrocław - Zarząd Zieleni Miejskiej</w:t>
      </w:r>
    </w:p>
    <w:p w14:paraId="68E282FB" w14:textId="77777777" w:rsidR="00FD2FA0" w:rsidRDefault="00FD2FA0" w:rsidP="00FD2FA0">
      <w:pPr>
        <w:jc w:val="both"/>
        <w:rPr>
          <w:rFonts w:ascii="Verdana" w:hAnsi="Verdana" w:cs="Arial"/>
          <w:sz w:val="20"/>
        </w:rPr>
      </w:pPr>
      <w:r>
        <w:rPr>
          <w:rFonts w:ascii="Verdana" w:hAnsi="Verdana" w:cs="Arial"/>
          <w:sz w:val="20"/>
        </w:rPr>
        <w:t>ul. Trzebnicka 33</w:t>
      </w:r>
    </w:p>
    <w:p w14:paraId="54C7BA17" w14:textId="77777777" w:rsidR="00FD2FA0" w:rsidRDefault="00FD2FA0" w:rsidP="00FD2FA0">
      <w:pPr>
        <w:jc w:val="both"/>
        <w:rPr>
          <w:rFonts w:ascii="Verdana" w:hAnsi="Verdana" w:cs="Arial"/>
          <w:bCs/>
          <w:snapToGrid w:val="0"/>
          <w:sz w:val="20"/>
        </w:rPr>
      </w:pPr>
      <w:r>
        <w:rPr>
          <w:rFonts w:ascii="Verdana" w:hAnsi="Verdana" w:cs="Arial"/>
          <w:sz w:val="20"/>
        </w:rPr>
        <w:t>50-</w:t>
      </w:r>
      <w:r>
        <w:rPr>
          <w:rFonts w:ascii="Verdana" w:hAnsi="Verdana" w:cs="Arial"/>
          <w:snapToGrid w:val="0"/>
          <w:sz w:val="20"/>
        </w:rPr>
        <w:t>231 Wrocław</w:t>
      </w:r>
    </w:p>
    <w:p w14:paraId="0D3AD535" w14:textId="77777777" w:rsidR="00FD2FA0" w:rsidRDefault="00FD2FA0" w:rsidP="00FD2FA0">
      <w:pPr>
        <w:pStyle w:val="Tekstpodstawowy311"/>
        <w:widowControl w:val="0"/>
        <w:rPr>
          <w:rFonts w:ascii="Verdana" w:hAnsi="Verdana" w:cs="Arial"/>
          <w:sz w:val="20"/>
          <w:szCs w:val="24"/>
        </w:rPr>
      </w:pPr>
    </w:p>
    <w:p w14:paraId="5CD9FB64" w14:textId="498EF77F" w:rsidR="00FF4C80" w:rsidRDefault="00FD2FA0" w:rsidP="00FD2FA0">
      <w:pPr>
        <w:pStyle w:val="Tekstpodstawowy311"/>
        <w:widowControl w:val="0"/>
        <w:rPr>
          <w:rFonts w:ascii="Verdana" w:hAnsi="Verdana" w:cs="Arial"/>
          <w:sz w:val="20"/>
          <w:szCs w:val="24"/>
        </w:rPr>
      </w:pPr>
      <w:r>
        <w:rPr>
          <w:rFonts w:ascii="Verdana" w:hAnsi="Verdana" w:cs="Arial"/>
          <w:sz w:val="20"/>
          <w:szCs w:val="24"/>
        </w:rPr>
        <w:t>tel.</w:t>
      </w:r>
      <w:r w:rsidR="00FF4C80">
        <w:rPr>
          <w:rFonts w:ascii="Verdana" w:hAnsi="Verdana" w:cs="Arial"/>
          <w:sz w:val="20"/>
          <w:szCs w:val="24"/>
        </w:rPr>
        <w:t xml:space="preserve"> </w:t>
      </w:r>
      <w:r w:rsidR="00FF4C80" w:rsidRPr="00FF4C80">
        <w:rPr>
          <w:rFonts w:ascii="Verdana" w:hAnsi="Verdana" w:cs="Arial"/>
          <w:sz w:val="20"/>
        </w:rPr>
        <w:t xml:space="preserve">+48 71 323 </w:t>
      </w:r>
      <w:r w:rsidR="00FF4C80">
        <w:rPr>
          <w:rFonts w:ascii="Verdana" w:hAnsi="Verdana" w:cs="Arial"/>
          <w:sz w:val="20"/>
        </w:rPr>
        <w:t>50 00</w:t>
      </w:r>
    </w:p>
    <w:p w14:paraId="3F644941" w14:textId="77777777" w:rsidR="00FD2FA0" w:rsidRPr="00377D70" w:rsidRDefault="00FD2FA0" w:rsidP="00FD2FA0">
      <w:pPr>
        <w:pStyle w:val="Tekstpodstawowy311"/>
        <w:widowControl w:val="0"/>
        <w:rPr>
          <w:rFonts w:ascii="Verdana" w:hAnsi="Verdana" w:cs="Arial"/>
          <w:sz w:val="20"/>
          <w:szCs w:val="24"/>
        </w:rPr>
      </w:pPr>
    </w:p>
    <w:p w14:paraId="055B0A40" w14:textId="77777777" w:rsidR="00FD2FA0" w:rsidRPr="00377D70" w:rsidRDefault="00FD2FA0" w:rsidP="00FD2FA0">
      <w:pPr>
        <w:pStyle w:val="Tekstpodstawowy311"/>
        <w:widowControl w:val="0"/>
        <w:rPr>
          <w:rFonts w:ascii="Verdana" w:hAnsi="Verdana" w:cs="Verdana"/>
          <w:b/>
          <w:bCs/>
          <w:sz w:val="20"/>
          <w:u w:val="single"/>
          <w:lang w:eastAsia="zh-CN"/>
        </w:rPr>
      </w:pPr>
      <w:r w:rsidRPr="00377D70">
        <w:rPr>
          <w:rFonts w:ascii="Verdana" w:hAnsi="Verdana" w:cs="Verdana"/>
          <w:bCs/>
          <w:sz w:val="20"/>
          <w:lang w:eastAsia="zh-CN"/>
        </w:rPr>
        <w:t xml:space="preserve">strona internetowa: </w:t>
      </w:r>
      <w:hyperlink r:id="rId11" w:history="1">
        <w:r w:rsidRPr="00377D70">
          <w:rPr>
            <w:rFonts w:ascii="Verdana" w:hAnsi="Verdana" w:cs="Verdana"/>
            <w:b/>
            <w:bCs/>
            <w:sz w:val="20"/>
            <w:u w:val="single"/>
            <w:lang w:eastAsia="zh-CN"/>
          </w:rPr>
          <w:t>www.zzm.wroc.pl</w:t>
        </w:r>
      </w:hyperlink>
    </w:p>
    <w:p w14:paraId="10A4DF3E" w14:textId="77777777" w:rsidR="00FD2FA0" w:rsidRPr="00377D70" w:rsidRDefault="00FD2FA0" w:rsidP="00FD2FA0">
      <w:pPr>
        <w:pStyle w:val="Tekstpodstawowy311"/>
        <w:widowControl w:val="0"/>
        <w:rPr>
          <w:rFonts w:ascii="Verdana" w:hAnsi="Verdana" w:cs="Verdana"/>
          <w:b/>
          <w:bCs/>
          <w:sz w:val="20"/>
          <w:u w:val="single"/>
          <w:lang w:eastAsia="zh-CN"/>
        </w:rPr>
      </w:pPr>
    </w:p>
    <w:p w14:paraId="20150486" w14:textId="12CD9F4A" w:rsidR="00FD2FA0" w:rsidRDefault="00FD2FA0" w:rsidP="00FD2FA0">
      <w:pPr>
        <w:widowControl w:val="0"/>
        <w:tabs>
          <w:tab w:val="left" w:pos="426"/>
        </w:tabs>
        <w:suppressAutoHyphens/>
        <w:overflowPunct w:val="0"/>
        <w:spacing w:line="276" w:lineRule="auto"/>
        <w:jc w:val="both"/>
        <w:textAlignment w:val="baseline"/>
        <w:rPr>
          <w:rStyle w:val="Hipercze"/>
          <w:rFonts w:ascii="Verdana" w:hAnsi="Verdana" w:cs="Verdana"/>
          <w:b/>
          <w:bCs/>
          <w:color w:val="auto"/>
          <w:sz w:val="20"/>
          <w:szCs w:val="20"/>
          <w:lang w:eastAsia="zh-CN"/>
        </w:rPr>
      </w:pPr>
      <w:r w:rsidRPr="00377D70">
        <w:rPr>
          <w:rFonts w:ascii="Verdana" w:hAnsi="Verdana" w:cs="Verdana"/>
          <w:bCs/>
          <w:sz w:val="20"/>
          <w:lang w:eastAsia="zh-CN"/>
        </w:rPr>
        <w:t>adres mail:</w:t>
      </w:r>
      <w:hyperlink r:id="rId12" w:history="1">
        <w:r w:rsidRPr="00377D70">
          <w:rPr>
            <w:rStyle w:val="Hipercze"/>
            <w:rFonts w:ascii="Verdana" w:hAnsi="Verdana" w:cs="Verdana"/>
            <w:b/>
            <w:bCs/>
            <w:color w:val="auto"/>
            <w:sz w:val="20"/>
            <w:szCs w:val="20"/>
            <w:lang w:eastAsia="zh-CN"/>
          </w:rPr>
          <w:t>agnieszka.jurgielaniec@zzm.wroc.pl</w:t>
        </w:r>
      </w:hyperlink>
    </w:p>
    <w:p w14:paraId="615B4898" w14:textId="0134C19F" w:rsidR="00FD2FA0" w:rsidRPr="00377D70" w:rsidRDefault="00BC62DB" w:rsidP="00FD2FA0">
      <w:pPr>
        <w:widowControl w:val="0"/>
        <w:tabs>
          <w:tab w:val="left" w:pos="426"/>
        </w:tabs>
        <w:suppressAutoHyphens/>
        <w:overflowPunct w:val="0"/>
        <w:spacing w:line="276" w:lineRule="auto"/>
        <w:ind w:left="1134"/>
        <w:jc w:val="both"/>
        <w:textAlignment w:val="baseline"/>
        <w:rPr>
          <w:rFonts w:ascii="Verdana" w:hAnsi="Verdana" w:cs="Verdana"/>
          <w:b/>
          <w:bCs/>
          <w:sz w:val="20"/>
          <w:szCs w:val="20"/>
          <w:lang w:eastAsia="zh-CN"/>
        </w:rPr>
      </w:pPr>
      <w:hyperlink r:id="rId13" w:history="1">
        <w:r w:rsidR="00FD2FA0" w:rsidRPr="00377D70">
          <w:rPr>
            <w:rStyle w:val="Hipercze"/>
            <w:rFonts w:ascii="Verdana" w:hAnsi="Verdana" w:cs="Verdana"/>
            <w:b/>
            <w:bCs/>
            <w:color w:val="auto"/>
            <w:sz w:val="20"/>
            <w:szCs w:val="20"/>
            <w:lang w:eastAsia="zh-CN"/>
          </w:rPr>
          <w:t>magdalena.okulicz-kozaryn@zzm.wroc.pl</w:t>
        </w:r>
      </w:hyperlink>
      <w:r w:rsidR="00E638CF" w:rsidRPr="00E638CF">
        <w:rPr>
          <w:rStyle w:val="Hipercze"/>
          <w:rFonts w:ascii="Verdana" w:hAnsi="Verdana" w:cs="Verdana"/>
          <w:b/>
          <w:bCs/>
          <w:color w:val="auto"/>
          <w:sz w:val="20"/>
          <w:szCs w:val="20"/>
          <w:u w:val="none"/>
          <w:lang w:eastAsia="zh-CN"/>
        </w:rPr>
        <w:t xml:space="preserve"> </w:t>
      </w:r>
    </w:p>
    <w:p w14:paraId="05FCC6BD" w14:textId="77777777" w:rsidR="00FD2FA0" w:rsidRPr="00377D70" w:rsidRDefault="00FD2FA0" w:rsidP="00FD2FA0">
      <w:pPr>
        <w:widowControl w:val="0"/>
        <w:tabs>
          <w:tab w:val="left" w:pos="426"/>
        </w:tabs>
        <w:suppressAutoHyphens/>
        <w:overflowPunct w:val="0"/>
        <w:spacing w:line="276" w:lineRule="auto"/>
        <w:jc w:val="both"/>
        <w:textAlignment w:val="baseline"/>
        <w:rPr>
          <w:rFonts w:ascii="Verdana" w:hAnsi="Verdana" w:cs="Verdana"/>
          <w:bCs/>
          <w:sz w:val="20"/>
          <w:szCs w:val="20"/>
          <w:lang w:eastAsia="zh-CN"/>
        </w:rPr>
      </w:pPr>
      <w:r w:rsidRPr="00377D70">
        <w:rPr>
          <w:rFonts w:ascii="Verdana" w:hAnsi="Verdana" w:cs="Verdana"/>
          <w:bCs/>
          <w:sz w:val="20"/>
          <w:szCs w:val="20"/>
          <w:lang w:eastAsia="zh-CN"/>
        </w:rPr>
        <w:t xml:space="preserve">                </w:t>
      </w:r>
      <w:hyperlink r:id="rId14" w:history="1">
        <w:r w:rsidRPr="00377D70">
          <w:rPr>
            <w:rStyle w:val="Hipercze"/>
            <w:rFonts w:ascii="Verdana" w:hAnsi="Verdana"/>
            <w:b/>
            <w:color w:val="auto"/>
            <w:sz w:val="20"/>
            <w:szCs w:val="20"/>
          </w:rPr>
          <w:t>sekretariat@zzm.wroc.pl</w:t>
        </w:r>
      </w:hyperlink>
      <w:r w:rsidRPr="00377D70">
        <w:rPr>
          <w:rFonts w:ascii="Verdana" w:hAnsi="Verdana"/>
          <w:b/>
          <w:sz w:val="20"/>
          <w:szCs w:val="20"/>
        </w:rPr>
        <w:t xml:space="preserve"> </w:t>
      </w:r>
    </w:p>
    <w:p w14:paraId="09EC4545" w14:textId="77777777" w:rsidR="00E71CDB" w:rsidRPr="00377D70" w:rsidRDefault="00E71CDB" w:rsidP="007C053C">
      <w:pPr>
        <w:pStyle w:val="Tekstpodstawowy31"/>
        <w:widowControl w:val="0"/>
        <w:tabs>
          <w:tab w:val="clear" w:pos="284"/>
        </w:tabs>
        <w:rPr>
          <w:rFonts w:ascii="Verdana" w:hAnsi="Verdana" w:cs="Arial"/>
          <w:sz w:val="20"/>
          <w:szCs w:val="24"/>
        </w:rPr>
      </w:pPr>
    </w:p>
    <w:p w14:paraId="143E4059" w14:textId="77777777" w:rsidR="009027F7" w:rsidRPr="00377D70" w:rsidRDefault="009027F7" w:rsidP="009027F7">
      <w:pPr>
        <w:jc w:val="both"/>
        <w:rPr>
          <w:rFonts w:ascii="Verdana" w:hAnsi="Verdana" w:cs="Arial"/>
          <w:b/>
          <w:bCs/>
          <w:snapToGrid w:val="0"/>
          <w:sz w:val="20"/>
        </w:rPr>
      </w:pPr>
      <w:r w:rsidRPr="00377D70">
        <w:rPr>
          <w:rFonts w:ascii="Verdana" w:hAnsi="Verdana" w:cs="Arial"/>
          <w:snapToGrid w:val="0"/>
          <w:sz w:val="20"/>
        </w:rPr>
        <w:t xml:space="preserve">Dni i godziny pracy Zamawiającego: </w:t>
      </w:r>
      <w:r w:rsidRPr="00377D70">
        <w:rPr>
          <w:rFonts w:ascii="Verdana" w:hAnsi="Verdana" w:cs="Arial"/>
          <w:b/>
          <w:bCs/>
          <w:snapToGrid w:val="0"/>
          <w:sz w:val="20"/>
        </w:rPr>
        <w:t>od poniedziałku do piątku, w godz.: 7.30 – 15.30</w:t>
      </w:r>
    </w:p>
    <w:p w14:paraId="33376469" w14:textId="77777777" w:rsidR="009027F7" w:rsidRDefault="009027F7" w:rsidP="00DE552D">
      <w:pPr>
        <w:pStyle w:val="Nagwek4"/>
        <w:numPr>
          <w:ilvl w:val="0"/>
          <w:numId w:val="26"/>
        </w:numPr>
        <w:spacing w:before="360"/>
        <w:ind w:left="426" w:hanging="426"/>
        <w:rPr>
          <w:rFonts w:ascii="Verdana" w:hAnsi="Verdana" w:cs="Arial"/>
          <w:color w:val="auto"/>
          <w:sz w:val="20"/>
          <w:szCs w:val="22"/>
        </w:rPr>
      </w:pPr>
      <w:r w:rsidRPr="00377D70">
        <w:rPr>
          <w:rFonts w:ascii="Verdana" w:hAnsi="Verdana" w:cs="Arial"/>
          <w:color w:val="auto"/>
          <w:sz w:val="20"/>
          <w:szCs w:val="22"/>
        </w:rPr>
        <w:t>TRYB  UDZIELENI</w:t>
      </w:r>
      <w:r w:rsidR="00B34529" w:rsidRPr="00377D70">
        <w:rPr>
          <w:rFonts w:ascii="Verdana" w:hAnsi="Verdana" w:cs="Arial"/>
          <w:color w:val="auto"/>
          <w:sz w:val="20"/>
          <w:szCs w:val="22"/>
        </w:rPr>
        <w:t>a</w:t>
      </w:r>
      <w:r>
        <w:rPr>
          <w:rFonts w:ascii="Verdana" w:hAnsi="Verdana" w:cs="Arial"/>
          <w:color w:val="auto"/>
          <w:sz w:val="20"/>
          <w:szCs w:val="22"/>
        </w:rPr>
        <w:t xml:space="preserve">  ZAMÓWIENIA</w:t>
      </w:r>
    </w:p>
    <w:p w14:paraId="5D889F61" w14:textId="77777777" w:rsidR="00FD2FA0" w:rsidRPr="00EA3769" w:rsidRDefault="00FD2FA0" w:rsidP="00FD2FA0">
      <w:pPr>
        <w:spacing w:line="276" w:lineRule="auto"/>
        <w:jc w:val="both"/>
        <w:rPr>
          <w:rFonts w:ascii="Verdana" w:hAnsi="Verdana" w:cs="Arial"/>
          <w:snapToGrid w:val="0"/>
          <w:sz w:val="20"/>
          <w:szCs w:val="22"/>
        </w:rPr>
      </w:pPr>
      <w:r>
        <w:rPr>
          <w:rFonts w:ascii="Verdana" w:hAnsi="Verdana" w:cs="Arial"/>
          <w:snapToGrid w:val="0"/>
          <w:sz w:val="20"/>
          <w:szCs w:val="22"/>
        </w:rPr>
        <w:t xml:space="preserve">Postępowanie o udzielenie poniższego zamówienia publicznego prowadzone jest w trybie </w:t>
      </w:r>
      <w:r>
        <w:rPr>
          <w:rFonts w:ascii="Verdana" w:hAnsi="Verdana" w:cs="Arial"/>
          <w:b/>
          <w:bCs/>
          <w:snapToGrid w:val="0"/>
          <w:sz w:val="20"/>
          <w:szCs w:val="22"/>
        </w:rPr>
        <w:t>przetargu nieograniczonego</w:t>
      </w:r>
      <w:r>
        <w:rPr>
          <w:rFonts w:ascii="Verdana" w:hAnsi="Verdana" w:cs="Arial"/>
          <w:snapToGrid w:val="0"/>
          <w:sz w:val="20"/>
          <w:szCs w:val="22"/>
        </w:rPr>
        <w:t xml:space="preserve"> zgodnie z Ustawą z dnia 29 stycznia 2004r. Prawo zamówień publicznych (tekst </w:t>
      </w:r>
      <w:r w:rsidRPr="00EA3769">
        <w:rPr>
          <w:rFonts w:ascii="Verdana" w:hAnsi="Verdana" w:cs="Arial"/>
          <w:snapToGrid w:val="0"/>
          <w:sz w:val="20"/>
          <w:szCs w:val="22"/>
        </w:rPr>
        <w:t xml:space="preserve">jednolity </w:t>
      </w:r>
      <w:r w:rsidRPr="00EA3769">
        <w:rPr>
          <w:rFonts w:ascii="Verdana" w:hAnsi="Verdana" w:cs="Arial"/>
          <w:sz w:val="20"/>
        </w:rPr>
        <w:t>Dz. U. z 2018 r., poz. 1986 ze zm.),</w:t>
      </w:r>
      <w:r w:rsidRPr="00EA3769">
        <w:rPr>
          <w:rFonts w:ascii="Verdana" w:hAnsi="Verdana" w:cs="Arial"/>
          <w:snapToGrid w:val="0"/>
          <w:sz w:val="20"/>
          <w:szCs w:val="22"/>
        </w:rPr>
        <w:t xml:space="preserve"> zwaną dalej „ustawą Pzp”.</w:t>
      </w:r>
    </w:p>
    <w:p w14:paraId="65D12A96" w14:textId="77777777" w:rsidR="009027F7" w:rsidRPr="00E638CF" w:rsidRDefault="009027F7" w:rsidP="00DE552D">
      <w:pPr>
        <w:pStyle w:val="Nagwek4"/>
        <w:numPr>
          <w:ilvl w:val="0"/>
          <w:numId w:val="26"/>
        </w:numPr>
        <w:spacing w:before="360"/>
        <w:ind w:left="426" w:hanging="426"/>
        <w:rPr>
          <w:rFonts w:ascii="Verdana" w:hAnsi="Verdana" w:cs="Arial"/>
          <w:color w:val="auto"/>
          <w:sz w:val="20"/>
          <w:szCs w:val="22"/>
        </w:rPr>
      </w:pPr>
      <w:r w:rsidRPr="00EA3769">
        <w:rPr>
          <w:rFonts w:ascii="Verdana" w:hAnsi="Verdana" w:cs="Arial"/>
          <w:color w:val="auto"/>
          <w:sz w:val="20"/>
          <w:szCs w:val="22"/>
        </w:rPr>
        <w:t xml:space="preserve">OPIS  </w:t>
      </w:r>
      <w:r w:rsidRPr="00E638CF">
        <w:rPr>
          <w:rFonts w:ascii="Verdana" w:hAnsi="Verdana" w:cs="Arial"/>
          <w:color w:val="auto"/>
          <w:sz w:val="20"/>
          <w:szCs w:val="22"/>
        </w:rPr>
        <w:t>PRZEDMIOTU  ZAMÓWIENIA</w:t>
      </w:r>
    </w:p>
    <w:p w14:paraId="245B9CA1" w14:textId="77777777" w:rsidR="00167F1D" w:rsidRPr="00E638CF" w:rsidRDefault="00FF3668" w:rsidP="000F3472">
      <w:pPr>
        <w:numPr>
          <w:ilvl w:val="0"/>
          <w:numId w:val="13"/>
        </w:numPr>
        <w:tabs>
          <w:tab w:val="num" w:pos="360"/>
        </w:tabs>
        <w:spacing w:before="120" w:line="276" w:lineRule="auto"/>
        <w:ind w:left="357" w:hanging="357"/>
        <w:jc w:val="both"/>
        <w:rPr>
          <w:rFonts w:ascii="Verdana" w:hAnsi="Verdana"/>
          <w:iCs/>
          <w:sz w:val="20"/>
          <w:szCs w:val="20"/>
        </w:rPr>
      </w:pPr>
      <w:r w:rsidRPr="00E638CF">
        <w:rPr>
          <w:rFonts w:ascii="Verdana" w:hAnsi="Verdana"/>
          <w:iCs/>
          <w:sz w:val="20"/>
          <w:szCs w:val="20"/>
        </w:rPr>
        <w:t>Nazwa zamówienia:</w:t>
      </w:r>
      <w:r w:rsidR="00167F1D" w:rsidRPr="00E638CF">
        <w:rPr>
          <w:rFonts w:ascii="Verdana" w:hAnsi="Verdana"/>
          <w:iCs/>
          <w:sz w:val="20"/>
          <w:szCs w:val="20"/>
        </w:rPr>
        <w:t xml:space="preserve"> </w:t>
      </w:r>
    </w:p>
    <w:p w14:paraId="2633C9FB" w14:textId="32F4643D" w:rsidR="001E2451" w:rsidRPr="00710202" w:rsidRDefault="00821152" w:rsidP="001E2451">
      <w:pPr>
        <w:spacing w:after="120" w:line="340" w:lineRule="exact"/>
        <w:ind w:left="66"/>
        <w:jc w:val="both"/>
        <w:rPr>
          <w:rFonts w:ascii="Verdana" w:hAnsi="Verdana"/>
          <w:b/>
          <w:iCs/>
          <w:sz w:val="22"/>
          <w:szCs w:val="20"/>
        </w:rPr>
      </w:pPr>
      <w:r w:rsidRPr="00821152">
        <w:rPr>
          <w:rFonts w:ascii="Verdana" w:hAnsi="Verdana"/>
          <w:b/>
          <w:sz w:val="20"/>
          <w:szCs w:val="20"/>
        </w:rPr>
        <w:t xml:space="preserve"> </w:t>
      </w:r>
      <w:r w:rsidR="00932EDD">
        <w:rPr>
          <w:rFonts w:ascii="Verdana" w:hAnsi="Verdana"/>
          <w:b/>
          <w:sz w:val="20"/>
          <w:szCs w:val="18"/>
        </w:rPr>
        <w:t>„Zagospodarowanie terenu</w:t>
      </w:r>
      <w:r w:rsidR="001E2451" w:rsidRPr="00710202">
        <w:rPr>
          <w:rFonts w:ascii="Verdana" w:hAnsi="Verdana"/>
          <w:b/>
          <w:sz w:val="20"/>
          <w:szCs w:val="18"/>
        </w:rPr>
        <w:t xml:space="preserve"> Park Przyjaźni” </w:t>
      </w:r>
    </w:p>
    <w:p w14:paraId="7BE40AE6" w14:textId="77777777" w:rsidR="002848E0" w:rsidRDefault="002848E0" w:rsidP="000F3472">
      <w:pPr>
        <w:spacing w:line="276" w:lineRule="auto"/>
        <w:jc w:val="both"/>
        <w:rPr>
          <w:rFonts w:ascii="Verdana" w:hAnsi="Verdana"/>
          <w:b/>
          <w:sz w:val="20"/>
          <w:szCs w:val="20"/>
        </w:rPr>
      </w:pPr>
    </w:p>
    <w:p w14:paraId="427CE817" w14:textId="4B3E61AC" w:rsidR="00FF3668" w:rsidRDefault="00273F1F" w:rsidP="000F3472">
      <w:pPr>
        <w:spacing w:line="276" w:lineRule="auto"/>
        <w:jc w:val="both"/>
        <w:rPr>
          <w:rFonts w:ascii="Verdana" w:hAnsi="Verdana"/>
          <w:iCs/>
          <w:sz w:val="20"/>
          <w:szCs w:val="20"/>
        </w:rPr>
      </w:pPr>
      <w:r w:rsidRPr="00E638CF">
        <w:rPr>
          <w:rFonts w:ascii="Verdana" w:hAnsi="Verdana"/>
          <w:b/>
          <w:iCs/>
          <w:sz w:val="20"/>
          <w:szCs w:val="20"/>
        </w:rPr>
        <w:t>2.</w:t>
      </w:r>
      <w:r w:rsidRPr="00E638CF">
        <w:rPr>
          <w:rFonts w:ascii="Verdana" w:hAnsi="Verdana"/>
          <w:iCs/>
          <w:sz w:val="20"/>
          <w:szCs w:val="20"/>
        </w:rPr>
        <w:t xml:space="preserve"> </w:t>
      </w:r>
      <w:r w:rsidR="00FF3668" w:rsidRPr="00E638CF">
        <w:rPr>
          <w:rFonts w:ascii="Verdana" w:hAnsi="Verdana"/>
          <w:iCs/>
          <w:sz w:val="20"/>
          <w:szCs w:val="20"/>
        </w:rPr>
        <w:t>Oznaczenie wg Wspólnego Słownika Zamówień</w:t>
      </w:r>
      <w:r w:rsidR="00283D33" w:rsidRPr="00E638CF">
        <w:rPr>
          <w:rFonts w:ascii="Verdana" w:hAnsi="Verdana"/>
          <w:iCs/>
          <w:sz w:val="20"/>
          <w:szCs w:val="20"/>
        </w:rPr>
        <w:t>:</w:t>
      </w:r>
    </w:p>
    <w:p w14:paraId="115FF3C4" w14:textId="77777777" w:rsidR="00EE4AEF" w:rsidRDefault="00EE4AEF" w:rsidP="000F3472">
      <w:pPr>
        <w:spacing w:line="276" w:lineRule="auto"/>
        <w:jc w:val="both"/>
        <w:rPr>
          <w:rFonts w:ascii="Verdana" w:hAnsi="Verdana"/>
          <w:iCs/>
          <w:sz w:val="20"/>
          <w:szCs w:val="20"/>
        </w:rPr>
      </w:pPr>
    </w:p>
    <w:p w14:paraId="0B73E544" w14:textId="77777777" w:rsidR="00EE4AEF" w:rsidRDefault="00EE4AEF" w:rsidP="00EE4AEF">
      <w:pPr>
        <w:tabs>
          <w:tab w:val="num" w:pos="284"/>
        </w:tabs>
        <w:spacing w:before="60"/>
        <w:jc w:val="both"/>
        <w:rPr>
          <w:rFonts w:ascii="Verdana" w:hAnsi="Verdana" w:cs="Arial"/>
          <w:sz w:val="20"/>
          <w:szCs w:val="20"/>
        </w:rPr>
      </w:pPr>
      <w:r w:rsidRPr="00E21742">
        <w:rPr>
          <w:rFonts w:ascii="Verdana" w:hAnsi="Verdana" w:cs="Arial"/>
          <w:sz w:val="20"/>
          <w:szCs w:val="20"/>
        </w:rPr>
        <w:t>Główny przedmiot:</w:t>
      </w:r>
      <w:r>
        <w:rPr>
          <w:rFonts w:ascii="Verdana" w:hAnsi="Verdana" w:cs="Arial"/>
          <w:sz w:val="20"/>
          <w:szCs w:val="20"/>
        </w:rPr>
        <w:t xml:space="preserve"> </w:t>
      </w:r>
      <w:r>
        <w:rPr>
          <w:rFonts w:ascii="Verdana" w:hAnsi="Verdana"/>
          <w:sz w:val="20"/>
          <w:szCs w:val="20"/>
        </w:rPr>
        <w:t xml:space="preserve">   </w:t>
      </w:r>
      <w:r>
        <w:rPr>
          <w:rFonts w:ascii="Verdana" w:hAnsi="Verdana"/>
          <w:sz w:val="20"/>
          <w:szCs w:val="20"/>
        </w:rPr>
        <w:tab/>
      </w:r>
      <w:r w:rsidRPr="00A0680A">
        <w:rPr>
          <w:rFonts w:ascii="Verdana" w:hAnsi="Verdana" w:cs="Arial"/>
          <w:b/>
          <w:sz w:val="20"/>
          <w:szCs w:val="20"/>
        </w:rPr>
        <w:t>45.00.00.00-7</w:t>
      </w:r>
      <w:r w:rsidRPr="00A0680A">
        <w:rPr>
          <w:rFonts w:ascii="Verdana" w:hAnsi="Verdana" w:cs="Arial"/>
          <w:sz w:val="20"/>
          <w:szCs w:val="20"/>
        </w:rPr>
        <w:t xml:space="preserve"> - Roboty budowlane</w:t>
      </w:r>
    </w:p>
    <w:p w14:paraId="7BC4B12E" w14:textId="77777777" w:rsidR="00EE4AEF" w:rsidRPr="00E638CF" w:rsidRDefault="00EE4AEF" w:rsidP="000F3472">
      <w:pPr>
        <w:spacing w:line="276" w:lineRule="auto"/>
        <w:jc w:val="both"/>
        <w:rPr>
          <w:rFonts w:ascii="Verdana" w:hAnsi="Verdana"/>
          <w:iCs/>
          <w:sz w:val="20"/>
          <w:szCs w:val="20"/>
        </w:rPr>
      </w:pPr>
    </w:p>
    <w:p w14:paraId="51340443" w14:textId="06634610" w:rsidR="00821152" w:rsidRPr="00821152" w:rsidRDefault="008F48E7" w:rsidP="0047308A">
      <w:pPr>
        <w:pStyle w:val="Akapitzlist"/>
        <w:widowControl w:val="0"/>
        <w:numPr>
          <w:ilvl w:val="0"/>
          <w:numId w:val="67"/>
        </w:numPr>
        <w:tabs>
          <w:tab w:val="left" w:pos="284"/>
          <w:tab w:val="num" w:pos="7939"/>
        </w:tabs>
        <w:suppressAutoHyphens/>
        <w:overflowPunct w:val="0"/>
        <w:autoSpaceDE w:val="0"/>
        <w:autoSpaceDN w:val="0"/>
        <w:adjustRightInd w:val="0"/>
        <w:spacing w:line="276" w:lineRule="auto"/>
        <w:ind w:left="426"/>
        <w:jc w:val="both"/>
        <w:textAlignment w:val="baseline"/>
        <w:rPr>
          <w:rFonts w:ascii="Verdana" w:hAnsi="Verdana" w:cs="Verdana"/>
          <w:bCs/>
          <w:sz w:val="20"/>
          <w:szCs w:val="20"/>
          <w:lang w:eastAsia="zh-CN"/>
        </w:rPr>
      </w:pPr>
      <w:r>
        <w:rPr>
          <w:rFonts w:ascii="Verdana" w:hAnsi="Verdana"/>
          <w:snapToGrid w:val="0"/>
          <w:sz w:val="20"/>
          <w:szCs w:val="20"/>
          <w:lang w:eastAsia="en-US"/>
        </w:rPr>
        <w:t xml:space="preserve"> </w:t>
      </w:r>
      <w:r w:rsidR="00821152">
        <w:rPr>
          <w:rFonts w:ascii="Verdana" w:hAnsi="Verdana"/>
          <w:snapToGrid w:val="0"/>
          <w:sz w:val="20"/>
          <w:szCs w:val="20"/>
          <w:lang w:eastAsia="en-US"/>
        </w:rPr>
        <w:t>Przedmiot zamówienia polega na:</w:t>
      </w:r>
      <w:r w:rsidR="00E80ABA" w:rsidRPr="00E638CF">
        <w:rPr>
          <w:rFonts w:ascii="Verdana" w:hAnsi="Verdana"/>
          <w:snapToGrid w:val="0"/>
          <w:sz w:val="20"/>
          <w:szCs w:val="20"/>
          <w:lang w:eastAsia="en-US"/>
        </w:rPr>
        <w:t xml:space="preserve"> </w:t>
      </w:r>
    </w:p>
    <w:p w14:paraId="54CC2036" w14:textId="77777777" w:rsidR="00834D75" w:rsidRDefault="00834D75" w:rsidP="00E073F1">
      <w:pPr>
        <w:widowControl w:val="0"/>
        <w:overflowPunct w:val="0"/>
        <w:spacing w:line="276" w:lineRule="auto"/>
        <w:contextualSpacing/>
        <w:jc w:val="both"/>
        <w:textAlignment w:val="baseline"/>
        <w:rPr>
          <w:rFonts w:ascii="Verdana" w:hAnsi="Verdana"/>
          <w:snapToGrid w:val="0"/>
          <w:sz w:val="20"/>
          <w:szCs w:val="20"/>
          <w:lang w:eastAsia="en-US"/>
        </w:rPr>
      </w:pPr>
    </w:p>
    <w:p w14:paraId="663DED71" w14:textId="77777777" w:rsidR="003C29E6" w:rsidRPr="003C29E6" w:rsidRDefault="003C29E6" w:rsidP="003C29E6">
      <w:pPr>
        <w:widowControl w:val="0"/>
        <w:overflowPunct w:val="0"/>
        <w:spacing w:line="276" w:lineRule="auto"/>
        <w:contextualSpacing/>
        <w:jc w:val="both"/>
        <w:textAlignment w:val="baseline"/>
        <w:rPr>
          <w:rFonts w:ascii="Verdana" w:hAnsi="Verdana"/>
          <w:snapToGrid w:val="0"/>
          <w:sz w:val="20"/>
          <w:szCs w:val="20"/>
          <w:lang w:eastAsia="en-US"/>
        </w:rPr>
      </w:pPr>
      <w:r w:rsidRPr="003C29E6">
        <w:rPr>
          <w:rFonts w:ascii="Verdana" w:hAnsi="Verdana"/>
          <w:snapToGrid w:val="0"/>
          <w:sz w:val="20"/>
          <w:szCs w:val="20"/>
          <w:lang w:eastAsia="en-US"/>
        </w:rPr>
        <w:t xml:space="preserve">Przedmiotem zamówienia jest realizacja zadania pn. „Zagospodarowanie terenu- Park Przyjaźni” – ETAP I, który obejmuje wykonanie ciągu pieszo-rowerowego łączącego ul.  Polarną z przystankiem tramwajowym przy ul. Przyjaźni. Zakres robót obejmuje: </w:t>
      </w:r>
    </w:p>
    <w:p w14:paraId="70CAEA21" w14:textId="77777777" w:rsidR="003C29E6" w:rsidRPr="003C29E6" w:rsidRDefault="003C29E6" w:rsidP="003C29E6">
      <w:pPr>
        <w:widowControl w:val="0"/>
        <w:overflowPunct w:val="0"/>
        <w:spacing w:line="276" w:lineRule="auto"/>
        <w:contextualSpacing/>
        <w:jc w:val="both"/>
        <w:textAlignment w:val="baseline"/>
        <w:rPr>
          <w:rFonts w:ascii="Verdana" w:hAnsi="Verdana"/>
          <w:b/>
          <w:bCs/>
          <w:iCs/>
          <w:snapToGrid w:val="0"/>
          <w:sz w:val="20"/>
          <w:szCs w:val="20"/>
          <w:lang w:eastAsia="en-US"/>
        </w:rPr>
      </w:pPr>
    </w:p>
    <w:p w14:paraId="3384EB46" w14:textId="6EEC416C" w:rsidR="003C29E6" w:rsidRPr="003C29E6" w:rsidRDefault="003C29E6" w:rsidP="003C29E6">
      <w:pPr>
        <w:spacing w:line="276" w:lineRule="auto"/>
        <w:jc w:val="both"/>
        <w:rPr>
          <w:rFonts w:ascii="Verdana" w:hAnsi="Verdana"/>
          <w:snapToGrid w:val="0"/>
          <w:color w:val="FF0000"/>
          <w:sz w:val="20"/>
          <w:szCs w:val="20"/>
          <w:lang w:eastAsia="en-US"/>
        </w:rPr>
      </w:pPr>
      <w:r w:rsidRPr="003C29E6">
        <w:rPr>
          <w:rFonts w:ascii="Verdana" w:hAnsi="Verdana"/>
          <w:b/>
          <w:snapToGrid w:val="0"/>
          <w:sz w:val="20"/>
          <w:szCs w:val="20"/>
          <w:lang w:eastAsia="en-US"/>
        </w:rPr>
        <w:t>Część I:</w:t>
      </w:r>
      <w:r w:rsidRPr="003C29E6">
        <w:rPr>
          <w:rFonts w:ascii="Verdana" w:hAnsi="Verdana"/>
          <w:snapToGrid w:val="0"/>
          <w:sz w:val="20"/>
          <w:szCs w:val="20"/>
          <w:lang w:eastAsia="en-US"/>
        </w:rPr>
        <w:t xml:space="preserve"> wykonania robót budowlanych, w tym: roboty rozbiórkowe, wykonanie nawierzchni ciągu pieszo-rowerowego,</w:t>
      </w:r>
    </w:p>
    <w:p w14:paraId="0D42BCDE" w14:textId="77777777" w:rsidR="003C29E6" w:rsidRPr="003C29E6" w:rsidRDefault="003C29E6" w:rsidP="003C29E6">
      <w:pPr>
        <w:spacing w:line="276" w:lineRule="auto"/>
        <w:jc w:val="both"/>
        <w:rPr>
          <w:rFonts w:ascii="Verdana" w:hAnsi="Verdana"/>
          <w:bCs/>
          <w:color w:val="00B0F0"/>
          <w:sz w:val="20"/>
          <w:szCs w:val="20"/>
        </w:rPr>
      </w:pPr>
      <w:r w:rsidRPr="003C29E6">
        <w:rPr>
          <w:rFonts w:ascii="Verdana" w:hAnsi="Verdana"/>
          <w:b/>
          <w:snapToGrid w:val="0"/>
          <w:sz w:val="20"/>
          <w:szCs w:val="20"/>
          <w:lang w:eastAsia="en-US"/>
        </w:rPr>
        <w:t>Część II:</w:t>
      </w:r>
      <w:r w:rsidRPr="003C29E6">
        <w:rPr>
          <w:rFonts w:ascii="Verdana" w:hAnsi="Verdana"/>
          <w:snapToGrid w:val="0"/>
          <w:sz w:val="20"/>
          <w:szCs w:val="20"/>
          <w:lang w:eastAsia="en-US"/>
        </w:rPr>
        <w:t xml:space="preserve"> usługi założenia trawników, </w:t>
      </w:r>
      <w:r w:rsidRPr="003C29E6">
        <w:rPr>
          <w:rFonts w:ascii="Verdana" w:hAnsi="Verdana"/>
          <w:bCs/>
          <w:sz w:val="20"/>
          <w:szCs w:val="20"/>
        </w:rPr>
        <w:t>sadzenie drzew i krzewów oraz</w:t>
      </w:r>
      <w:r w:rsidRPr="003C29E6">
        <w:rPr>
          <w:rFonts w:ascii="Verdana" w:hAnsi="Verdana"/>
          <w:snapToGrid w:val="0"/>
          <w:sz w:val="20"/>
          <w:szCs w:val="20"/>
          <w:lang w:eastAsia="en-US"/>
        </w:rPr>
        <w:t xml:space="preserve"> prace </w:t>
      </w:r>
      <w:r w:rsidRPr="003C29E6">
        <w:rPr>
          <w:rFonts w:ascii="Verdana" w:hAnsi="Verdana"/>
          <w:snapToGrid w:val="0"/>
          <w:sz w:val="20"/>
          <w:szCs w:val="20"/>
          <w:lang w:eastAsia="en-US"/>
        </w:rPr>
        <w:br/>
        <w:t>w zieleni istniejącej, zwane dalej „pracami ogrodniczymi”,</w:t>
      </w:r>
    </w:p>
    <w:p w14:paraId="54543B5B" w14:textId="77777777" w:rsidR="003C29E6" w:rsidRDefault="003C29E6" w:rsidP="003C29E6">
      <w:pPr>
        <w:spacing w:line="276" w:lineRule="auto"/>
        <w:jc w:val="both"/>
        <w:rPr>
          <w:rFonts w:ascii="Verdana" w:hAnsi="Verdana" w:cs="Verdana,Bold"/>
          <w:bCs/>
          <w:iCs/>
          <w:sz w:val="20"/>
          <w:szCs w:val="20"/>
          <w:lang w:eastAsia="zh-CN"/>
        </w:rPr>
      </w:pPr>
      <w:r w:rsidRPr="003C29E6">
        <w:rPr>
          <w:rFonts w:ascii="Verdana" w:hAnsi="Verdana"/>
          <w:b/>
          <w:snapToGrid w:val="0"/>
          <w:sz w:val="20"/>
          <w:szCs w:val="20"/>
          <w:lang w:eastAsia="en-US"/>
        </w:rPr>
        <w:t>Część III:</w:t>
      </w:r>
      <w:r w:rsidRPr="003C29E6">
        <w:rPr>
          <w:rFonts w:ascii="Verdana" w:hAnsi="Verdana"/>
          <w:snapToGrid w:val="0"/>
          <w:sz w:val="20"/>
          <w:szCs w:val="20"/>
          <w:lang w:eastAsia="en-US"/>
        </w:rPr>
        <w:t xml:space="preserve"> pielęgnacji gwarancyjnej zieleni w okresie 3 lat (36 kolejnych miesięcy kalendarzowych) od dnia protokolarnego odbioru robót budowlanych </w:t>
      </w:r>
      <w:r w:rsidRPr="003C29E6">
        <w:rPr>
          <w:rFonts w:ascii="Verdana" w:hAnsi="Verdana" w:cs="Verdana,Bold"/>
          <w:bCs/>
          <w:iCs/>
          <w:sz w:val="20"/>
          <w:szCs w:val="20"/>
          <w:lang w:eastAsia="zh-CN"/>
        </w:rPr>
        <w:t>i prac ogrodniczych.</w:t>
      </w:r>
    </w:p>
    <w:p w14:paraId="261F2EC1" w14:textId="77777777" w:rsidR="00DC6377" w:rsidRPr="003C29E6" w:rsidRDefault="00DC6377" w:rsidP="003C29E6">
      <w:pPr>
        <w:spacing w:line="276" w:lineRule="auto"/>
        <w:jc w:val="both"/>
        <w:rPr>
          <w:rFonts w:ascii="Verdana" w:hAnsi="Verdana"/>
          <w:strike/>
          <w:snapToGrid w:val="0"/>
          <w:color w:val="00B0F0"/>
          <w:sz w:val="20"/>
          <w:szCs w:val="20"/>
          <w:lang w:eastAsia="en-US"/>
        </w:rPr>
      </w:pPr>
    </w:p>
    <w:p w14:paraId="3E76006E" w14:textId="77777777" w:rsidR="003C29E6" w:rsidRPr="003C29E6" w:rsidRDefault="003C29E6" w:rsidP="003C29E6">
      <w:pPr>
        <w:tabs>
          <w:tab w:val="left" w:pos="284"/>
          <w:tab w:val="left" w:pos="567"/>
        </w:tabs>
        <w:spacing w:line="276" w:lineRule="auto"/>
        <w:contextualSpacing/>
        <w:rPr>
          <w:rFonts w:ascii="Verdana" w:hAnsi="Verdana"/>
          <w:sz w:val="20"/>
          <w:szCs w:val="20"/>
        </w:rPr>
      </w:pPr>
    </w:p>
    <w:p w14:paraId="4FFB44CA" w14:textId="77777777" w:rsidR="003C29E6" w:rsidRPr="003C29E6" w:rsidRDefault="003C29E6" w:rsidP="003C29E6">
      <w:pPr>
        <w:widowControl w:val="0"/>
        <w:tabs>
          <w:tab w:val="left" w:pos="284"/>
          <w:tab w:val="left" w:pos="567"/>
        </w:tabs>
        <w:suppressAutoHyphens/>
        <w:overflowPunct w:val="0"/>
        <w:spacing w:line="276" w:lineRule="auto"/>
        <w:ind w:left="502" w:hanging="567"/>
        <w:contextualSpacing/>
        <w:jc w:val="both"/>
        <w:textAlignment w:val="baseline"/>
        <w:rPr>
          <w:rFonts w:ascii="Verdana" w:hAnsi="Verdana"/>
          <w:b/>
          <w:bCs/>
          <w:sz w:val="20"/>
          <w:szCs w:val="20"/>
          <w:lang w:val="x-none" w:eastAsia="zh-CN"/>
        </w:rPr>
      </w:pPr>
      <w:r w:rsidRPr="003C29E6">
        <w:rPr>
          <w:rFonts w:ascii="Verdana" w:hAnsi="Verdana"/>
          <w:b/>
          <w:bCs/>
          <w:color w:val="00000A"/>
          <w:sz w:val="20"/>
          <w:szCs w:val="20"/>
          <w:lang w:val="x-none" w:eastAsia="zh-CN"/>
        </w:rPr>
        <w:t>UWAGA! Załączona do SIWZ dokumentacja projektowa zawiera</w:t>
      </w:r>
      <w:r w:rsidRPr="003C29E6">
        <w:rPr>
          <w:rFonts w:ascii="Verdana" w:hAnsi="Verdana"/>
          <w:b/>
          <w:bCs/>
          <w:color w:val="00000A"/>
          <w:sz w:val="20"/>
          <w:szCs w:val="20"/>
          <w:lang w:eastAsia="zh-CN"/>
        </w:rPr>
        <w:t xml:space="preserve"> </w:t>
      </w:r>
      <w:r w:rsidRPr="003C29E6">
        <w:rPr>
          <w:rFonts w:ascii="Verdana" w:hAnsi="Verdana"/>
          <w:b/>
          <w:bCs/>
          <w:color w:val="00000A"/>
          <w:sz w:val="20"/>
          <w:szCs w:val="20"/>
          <w:lang w:val="x-none" w:eastAsia="zh-CN"/>
        </w:rPr>
        <w:t>zakres kompleksowego zagospodarowania terenu obejmującego ETAP I i ETAP II</w:t>
      </w:r>
    </w:p>
    <w:p w14:paraId="758AE880" w14:textId="77777777" w:rsidR="003C29E6" w:rsidRPr="003C29E6" w:rsidRDefault="003C29E6" w:rsidP="003C29E6">
      <w:pPr>
        <w:widowControl w:val="0"/>
        <w:tabs>
          <w:tab w:val="left" w:pos="284"/>
        </w:tabs>
        <w:suppressAutoHyphens/>
        <w:overflowPunct w:val="0"/>
        <w:spacing w:line="276" w:lineRule="auto"/>
        <w:contextualSpacing/>
        <w:jc w:val="both"/>
        <w:textAlignment w:val="baseline"/>
        <w:rPr>
          <w:rFonts w:ascii="Verdana" w:hAnsi="Verdana"/>
          <w:b/>
          <w:bCs/>
          <w:color w:val="00000A"/>
          <w:sz w:val="20"/>
          <w:szCs w:val="20"/>
          <w:lang w:eastAsia="zh-CN"/>
        </w:rPr>
      </w:pPr>
    </w:p>
    <w:p w14:paraId="6D065EA6" w14:textId="77777777" w:rsidR="003C29E6" w:rsidRPr="003C29E6" w:rsidRDefault="003C29E6" w:rsidP="003C29E6">
      <w:pPr>
        <w:numPr>
          <w:ilvl w:val="2"/>
          <w:numId w:val="75"/>
        </w:numPr>
        <w:tabs>
          <w:tab w:val="clear" w:pos="0"/>
          <w:tab w:val="num" w:pos="-1980"/>
        </w:tabs>
        <w:ind w:left="180"/>
        <w:rPr>
          <w:rFonts w:ascii="Verdana" w:hAnsi="Verdana"/>
          <w:bCs/>
          <w:color w:val="00000A"/>
          <w:sz w:val="20"/>
          <w:szCs w:val="20"/>
          <w:lang w:val="x-none" w:eastAsia="zh-CN"/>
        </w:rPr>
      </w:pPr>
      <w:r w:rsidRPr="003C29E6">
        <w:rPr>
          <w:rFonts w:ascii="Verdana" w:hAnsi="Verdana"/>
          <w:bCs/>
          <w:color w:val="00000A"/>
          <w:sz w:val="20"/>
          <w:szCs w:val="20"/>
          <w:lang w:val="x-none" w:eastAsia="zh-CN"/>
        </w:rPr>
        <w:t xml:space="preserve">Dla </w:t>
      </w:r>
      <w:r w:rsidRPr="003C29E6">
        <w:rPr>
          <w:rFonts w:ascii="Verdana" w:hAnsi="Verdana"/>
          <w:b/>
          <w:bCs/>
          <w:color w:val="00000A"/>
          <w:sz w:val="20"/>
          <w:szCs w:val="20"/>
          <w:lang w:val="x-none" w:eastAsia="zh-CN"/>
        </w:rPr>
        <w:t>części I</w:t>
      </w:r>
      <w:r w:rsidRPr="003C29E6">
        <w:rPr>
          <w:rFonts w:ascii="Verdana" w:hAnsi="Verdana"/>
          <w:bCs/>
          <w:color w:val="00000A"/>
          <w:sz w:val="20"/>
          <w:szCs w:val="20"/>
          <w:lang w:val="x-none" w:eastAsia="zh-CN"/>
        </w:rPr>
        <w:t xml:space="preserve"> </w:t>
      </w:r>
      <w:r w:rsidRPr="003C29E6">
        <w:rPr>
          <w:rFonts w:ascii="Verdana" w:hAnsi="Verdana"/>
          <w:bCs/>
          <w:color w:val="00000A"/>
          <w:sz w:val="20"/>
          <w:szCs w:val="20"/>
          <w:lang w:eastAsia="zh-CN"/>
        </w:rPr>
        <w:t xml:space="preserve">(ETAPI) </w:t>
      </w:r>
      <w:r w:rsidRPr="003C29E6">
        <w:rPr>
          <w:rFonts w:ascii="Verdana" w:hAnsi="Verdana"/>
          <w:bCs/>
          <w:color w:val="00000A"/>
          <w:sz w:val="20"/>
          <w:szCs w:val="20"/>
          <w:lang w:val="x-none" w:eastAsia="zh-CN"/>
        </w:rPr>
        <w:t xml:space="preserve">przedmiot zamówienia obejmuje w szczególności: </w:t>
      </w:r>
    </w:p>
    <w:p w14:paraId="2869F294" w14:textId="77777777" w:rsidR="003C29E6" w:rsidRPr="003C29E6" w:rsidRDefault="003C29E6" w:rsidP="003C29E6">
      <w:pPr>
        <w:numPr>
          <w:ilvl w:val="0"/>
          <w:numId w:val="76"/>
        </w:numPr>
        <w:autoSpaceDN w:val="0"/>
        <w:spacing w:after="200" w:line="276" w:lineRule="auto"/>
        <w:ind w:left="993" w:hanging="284"/>
        <w:contextualSpacing/>
        <w:jc w:val="both"/>
        <w:rPr>
          <w:rFonts w:ascii="Verdana" w:hAnsi="Verdana"/>
          <w:b/>
          <w:sz w:val="20"/>
          <w:szCs w:val="20"/>
        </w:rPr>
      </w:pPr>
      <w:r w:rsidRPr="003C29E6">
        <w:rPr>
          <w:rFonts w:ascii="Verdana" w:hAnsi="Verdana"/>
          <w:b/>
          <w:sz w:val="20"/>
          <w:szCs w:val="20"/>
          <w:u w:val="single"/>
        </w:rPr>
        <w:t>Roboty przygotowawcze i rozbiórkowe obejmują teren niezbędny dla prawidłowego wykonania ciągu pieszo- rowerowego:</w:t>
      </w:r>
    </w:p>
    <w:p w14:paraId="038BDD61" w14:textId="77777777" w:rsidR="003C29E6" w:rsidRPr="003C29E6" w:rsidRDefault="003C29E6" w:rsidP="003C29E6">
      <w:pPr>
        <w:numPr>
          <w:ilvl w:val="0"/>
          <w:numId w:val="77"/>
        </w:numPr>
        <w:autoSpaceDN w:val="0"/>
        <w:spacing w:after="200" w:line="276" w:lineRule="auto"/>
        <w:ind w:left="1418" w:hanging="284"/>
        <w:contextualSpacing/>
        <w:jc w:val="both"/>
        <w:rPr>
          <w:rFonts w:ascii="Verdana" w:hAnsi="Verdana"/>
          <w:sz w:val="20"/>
          <w:szCs w:val="20"/>
        </w:rPr>
      </w:pPr>
      <w:r w:rsidRPr="003C29E6">
        <w:rPr>
          <w:rFonts w:ascii="Verdana" w:hAnsi="Verdana"/>
          <w:sz w:val="20"/>
          <w:szCs w:val="20"/>
        </w:rPr>
        <w:t>rozebranie ław, stóp i fundamentów żelbetowych o grubości (wysokości) do 100 cm,</w:t>
      </w:r>
    </w:p>
    <w:p w14:paraId="27B87BE6" w14:textId="77777777" w:rsidR="003C29E6" w:rsidRPr="003C29E6" w:rsidRDefault="003C29E6" w:rsidP="003C29E6">
      <w:pPr>
        <w:numPr>
          <w:ilvl w:val="0"/>
          <w:numId w:val="77"/>
        </w:numPr>
        <w:autoSpaceDN w:val="0"/>
        <w:spacing w:after="200" w:line="276" w:lineRule="auto"/>
        <w:ind w:left="1418" w:hanging="284"/>
        <w:contextualSpacing/>
        <w:jc w:val="both"/>
        <w:rPr>
          <w:rFonts w:ascii="Verdana" w:hAnsi="Verdana"/>
          <w:sz w:val="20"/>
          <w:szCs w:val="20"/>
        </w:rPr>
      </w:pPr>
      <w:r w:rsidRPr="003C29E6">
        <w:rPr>
          <w:rFonts w:ascii="Verdana" w:hAnsi="Verdana"/>
          <w:sz w:val="20"/>
          <w:szCs w:val="20"/>
        </w:rPr>
        <w:t>rozebranie nawierzchni z płyt drogowych betonowych – 115 m²</w:t>
      </w:r>
    </w:p>
    <w:p w14:paraId="6B760017" w14:textId="77777777" w:rsidR="003C29E6" w:rsidRPr="003C29E6" w:rsidRDefault="003C29E6" w:rsidP="003C29E6">
      <w:pPr>
        <w:numPr>
          <w:ilvl w:val="0"/>
          <w:numId w:val="77"/>
        </w:numPr>
        <w:autoSpaceDN w:val="0"/>
        <w:spacing w:after="200" w:line="276" w:lineRule="auto"/>
        <w:ind w:left="1418" w:hanging="284"/>
        <w:contextualSpacing/>
        <w:jc w:val="both"/>
        <w:rPr>
          <w:rFonts w:ascii="Verdana" w:hAnsi="Verdana"/>
          <w:sz w:val="20"/>
          <w:szCs w:val="20"/>
        </w:rPr>
      </w:pPr>
      <w:r w:rsidRPr="003C29E6">
        <w:rPr>
          <w:rFonts w:ascii="Verdana" w:hAnsi="Verdana"/>
          <w:sz w:val="20"/>
          <w:szCs w:val="20"/>
        </w:rPr>
        <w:t>wywiezienie gruzu na składowisko odpadów i utylizacja,</w:t>
      </w:r>
    </w:p>
    <w:p w14:paraId="28EE74E2" w14:textId="77777777" w:rsidR="003C29E6" w:rsidRPr="003C29E6" w:rsidRDefault="003C29E6" w:rsidP="003C29E6">
      <w:pPr>
        <w:numPr>
          <w:ilvl w:val="0"/>
          <w:numId w:val="77"/>
        </w:numPr>
        <w:autoSpaceDN w:val="0"/>
        <w:spacing w:after="200" w:line="276" w:lineRule="auto"/>
        <w:ind w:left="1418" w:hanging="284"/>
        <w:contextualSpacing/>
        <w:jc w:val="both"/>
        <w:rPr>
          <w:rFonts w:ascii="Verdana" w:hAnsi="Verdana"/>
          <w:sz w:val="20"/>
          <w:szCs w:val="20"/>
        </w:rPr>
      </w:pPr>
      <w:r w:rsidRPr="003C29E6">
        <w:rPr>
          <w:rFonts w:ascii="Verdana" w:hAnsi="Verdana"/>
          <w:sz w:val="20"/>
          <w:szCs w:val="20"/>
        </w:rPr>
        <w:t>wymiana istniejącego nasypu niebudowlanego 0,5-1,5 m ppt- 455,5 m²</w:t>
      </w:r>
    </w:p>
    <w:p w14:paraId="5F06C59C" w14:textId="77777777" w:rsidR="003C29E6" w:rsidRPr="003C29E6" w:rsidRDefault="003C29E6" w:rsidP="003C29E6">
      <w:pPr>
        <w:autoSpaceDN w:val="0"/>
        <w:spacing w:after="200" w:line="276" w:lineRule="auto"/>
        <w:contextualSpacing/>
        <w:jc w:val="both"/>
        <w:rPr>
          <w:rFonts w:ascii="Verdana" w:hAnsi="Verdana"/>
          <w:color w:val="FF0000"/>
          <w:sz w:val="20"/>
          <w:szCs w:val="20"/>
        </w:rPr>
      </w:pPr>
    </w:p>
    <w:p w14:paraId="21D7E4C4" w14:textId="77777777" w:rsidR="003C29E6" w:rsidRPr="003C29E6" w:rsidRDefault="003C29E6" w:rsidP="003C29E6">
      <w:pPr>
        <w:numPr>
          <w:ilvl w:val="0"/>
          <w:numId w:val="76"/>
        </w:numPr>
        <w:autoSpaceDN w:val="0"/>
        <w:spacing w:after="200" w:line="276" w:lineRule="auto"/>
        <w:ind w:left="993" w:hanging="284"/>
        <w:contextualSpacing/>
        <w:jc w:val="both"/>
        <w:rPr>
          <w:rFonts w:ascii="Verdana" w:hAnsi="Verdana"/>
          <w:sz w:val="20"/>
          <w:szCs w:val="20"/>
        </w:rPr>
      </w:pPr>
      <w:r w:rsidRPr="003C29E6">
        <w:rPr>
          <w:rFonts w:ascii="Verdana" w:hAnsi="Verdana"/>
          <w:sz w:val="20"/>
          <w:szCs w:val="20"/>
          <w:u w:val="single"/>
        </w:rPr>
        <w:t>tyczenie układu przestrzennego</w:t>
      </w:r>
      <w:r w:rsidRPr="003C29E6">
        <w:rPr>
          <w:rFonts w:ascii="Verdana" w:hAnsi="Verdana"/>
          <w:sz w:val="20"/>
          <w:szCs w:val="20"/>
        </w:rPr>
        <w:t xml:space="preserve">, </w:t>
      </w:r>
    </w:p>
    <w:p w14:paraId="726FE6AD" w14:textId="77777777" w:rsidR="003C29E6" w:rsidRPr="003C29E6" w:rsidRDefault="003C29E6" w:rsidP="003C29E6">
      <w:pPr>
        <w:autoSpaceDN w:val="0"/>
        <w:spacing w:after="200" w:line="276" w:lineRule="auto"/>
        <w:ind w:left="993"/>
        <w:contextualSpacing/>
        <w:jc w:val="both"/>
        <w:rPr>
          <w:rFonts w:ascii="Verdana" w:hAnsi="Verdana"/>
          <w:sz w:val="20"/>
          <w:szCs w:val="20"/>
        </w:rPr>
      </w:pPr>
    </w:p>
    <w:p w14:paraId="49F172E2" w14:textId="77777777" w:rsidR="003C29E6" w:rsidRPr="003C29E6" w:rsidRDefault="003C29E6" w:rsidP="003C29E6">
      <w:pPr>
        <w:numPr>
          <w:ilvl w:val="0"/>
          <w:numId w:val="76"/>
        </w:numPr>
        <w:autoSpaceDN w:val="0"/>
        <w:spacing w:after="200" w:line="276" w:lineRule="auto"/>
        <w:ind w:left="993" w:hanging="284"/>
        <w:contextualSpacing/>
        <w:jc w:val="both"/>
        <w:rPr>
          <w:rFonts w:ascii="Verdana" w:hAnsi="Verdana"/>
          <w:sz w:val="20"/>
          <w:szCs w:val="20"/>
          <w:u w:val="single"/>
        </w:rPr>
      </w:pPr>
      <w:r w:rsidRPr="003C29E6">
        <w:rPr>
          <w:rFonts w:ascii="Verdana" w:hAnsi="Verdana"/>
          <w:sz w:val="20"/>
          <w:szCs w:val="20"/>
          <w:u w:val="single"/>
        </w:rPr>
        <w:t>roboty pomiarowe przy powierzchniowych robotach ziemnych,</w:t>
      </w:r>
    </w:p>
    <w:p w14:paraId="4ED1217E" w14:textId="77777777" w:rsidR="003C29E6" w:rsidRPr="003C29E6" w:rsidRDefault="003C29E6" w:rsidP="003C29E6">
      <w:pPr>
        <w:autoSpaceDN w:val="0"/>
        <w:spacing w:after="200" w:line="276" w:lineRule="auto"/>
        <w:ind w:left="993"/>
        <w:contextualSpacing/>
        <w:jc w:val="both"/>
        <w:rPr>
          <w:rFonts w:ascii="Verdana" w:hAnsi="Verdana"/>
          <w:color w:val="FF0000"/>
          <w:sz w:val="20"/>
          <w:szCs w:val="20"/>
          <w:u w:val="single"/>
        </w:rPr>
      </w:pPr>
    </w:p>
    <w:p w14:paraId="47FEAD00" w14:textId="77777777" w:rsidR="003C29E6" w:rsidRPr="003C29E6" w:rsidRDefault="003C29E6" w:rsidP="003C29E6">
      <w:pPr>
        <w:numPr>
          <w:ilvl w:val="0"/>
          <w:numId w:val="76"/>
        </w:numPr>
        <w:autoSpaceDN w:val="0"/>
        <w:spacing w:after="200" w:line="276" w:lineRule="auto"/>
        <w:ind w:left="993" w:hanging="284"/>
        <w:contextualSpacing/>
        <w:jc w:val="both"/>
        <w:rPr>
          <w:rFonts w:ascii="Verdana" w:hAnsi="Verdana"/>
          <w:sz w:val="20"/>
          <w:szCs w:val="20"/>
        </w:rPr>
      </w:pPr>
      <w:r w:rsidRPr="003C29E6">
        <w:rPr>
          <w:rFonts w:ascii="Verdana" w:hAnsi="Verdana"/>
          <w:sz w:val="20"/>
          <w:szCs w:val="20"/>
          <w:u w:val="single"/>
        </w:rPr>
        <w:t>budowę obramowania nawierzchni</w:t>
      </w:r>
      <w:r w:rsidRPr="003C29E6">
        <w:rPr>
          <w:rFonts w:ascii="Verdana" w:hAnsi="Verdana"/>
          <w:sz w:val="20"/>
          <w:szCs w:val="20"/>
        </w:rPr>
        <w:t xml:space="preserve">: </w:t>
      </w:r>
    </w:p>
    <w:p w14:paraId="103FA4C1" w14:textId="77777777" w:rsidR="003C29E6" w:rsidRPr="003C29E6" w:rsidRDefault="003C29E6" w:rsidP="003C29E6">
      <w:pPr>
        <w:autoSpaceDN w:val="0"/>
        <w:spacing w:after="200"/>
        <w:ind w:left="1276" w:hanging="567"/>
        <w:contextualSpacing/>
        <w:jc w:val="both"/>
        <w:rPr>
          <w:rFonts w:ascii="Verdana" w:hAnsi="Verdana"/>
          <w:sz w:val="20"/>
          <w:szCs w:val="20"/>
        </w:rPr>
      </w:pPr>
      <w:r w:rsidRPr="003C29E6">
        <w:rPr>
          <w:rFonts w:ascii="Verdana" w:hAnsi="Verdana"/>
          <w:sz w:val="20"/>
          <w:szCs w:val="20"/>
        </w:rPr>
        <w:t xml:space="preserve">      - z obrzeży z podwójnej rolki kostki granitowej – 285,25 mb,</w:t>
      </w:r>
    </w:p>
    <w:p w14:paraId="74A04C16" w14:textId="77777777" w:rsidR="003C29E6" w:rsidRPr="003C29E6" w:rsidRDefault="003C29E6" w:rsidP="003C29E6">
      <w:pPr>
        <w:autoSpaceDN w:val="0"/>
        <w:spacing w:after="200"/>
        <w:ind w:left="1560" w:hanging="426"/>
        <w:contextualSpacing/>
        <w:jc w:val="both"/>
        <w:rPr>
          <w:rFonts w:ascii="Verdana" w:hAnsi="Verdana"/>
          <w:sz w:val="20"/>
          <w:szCs w:val="20"/>
        </w:rPr>
      </w:pPr>
      <w:r w:rsidRPr="003C29E6">
        <w:rPr>
          <w:rFonts w:ascii="Verdana" w:hAnsi="Verdana"/>
          <w:sz w:val="20"/>
          <w:szCs w:val="20"/>
        </w:rPr>
        <w:t>- krawężniki betonowe wtopione – 46,05 m,</w:t>
      </w:r>
    </w:p>
    <w:p w14:paraId="4493EF3D" w14:textId="77777777" w:rsidR="003C29E6" w:rsidRPr="003C29E6" w:rsidRDefault="003C29E6" w:rsidP="003C29E6">
      <w:pPr>
        <w:autoSpaceDN w:val="0"/>
        <w:spacing w:after="200"/>
        <w:ind w:left="1276" w:hanging="567"/>
        <w:contextualSpacing/>
        <w:jc w:val="both"/>
        <w:rPr>
          <w:rFonts w:ascii="Verdana" w:hAnsi="Verdana"/>
          <w:color w:val="FF0000"/>
          <w:sz w:val="20"/>
          <w:szCs w:val="20"/>
        </w:rPr>
      </w:pPr>
    </w:p>
    <w:p w14:paraId="7A4DCBC0" w14:textId="77777777" w:rsidR="003C29E6" w:rsidRPr="003C29E6" w:rsidRDefault="003C29E6" w:rsidP="003C29E6">
      <w:pPr>
        <w:numPr>
          <w:ilvl w:val="0"/>
          <w:numId w:val="76"/>
        </w:numPr>
        <w:autoSpaceDN w:val="0"/>
        <w:spacing w:after="200" w:line="276" w:lineRule="auto"/>
        <w:ind w:left="993" w:hanging="284"/>
        <w:contextualSpacing/>
        <w:jc w:val="both"/>
        <w:rPr>
          <w:rFonts w:ascii="Verdana" w:hAnsi="Verdana"/>
          <w:sz w:val="20"/>
          <w:szCs w:val="20"/>
        </w:rPr>
      </w:pPr>
      <w:r w:rsidRPr="003C29E6">
        <w:rPr>
          <w:rFonts w:ascii="Verdana" w:hAnsi="Verdana"/>
          <w:sz w:val="20"/>
          <w:szCs w:val="20"/>
          <w:u w:val="single"/>
        </w:rPr>
        <w:t xml:space="preserve">budowę nawierzchni - </w:t>
      </w:r>
      <w:r w:rsidRPr="003C29E6">
        <w:rPr>
          <w:rFonts w:ascii="Verdana" w:hAnsi="Verdana"/>
          <w:sz w:val="20"/>
          <w:szCs w:val="20"/>
        </w:rPr>
        <w:t>455,5 m</w:t>
      </w:r>
      <w:r w:rsidRPr="003C29E6">
        <w:rPr>
          <w:rFonts w:ascii="Verdana" w:hAnsi="Verdana"/>
          <w:sz w:val="20"/>
          <w:szCs w:val="20"/>
          <w:vertAlign w:val="superscript"/>
        </w:rPr>
        <w:t>2</w:t>
      </w:r>
      <w:r w:rsidRPr="003C29E6">
        <w:rPr>
          <w:rFonts w:ascii="Verdana" w:hAnsi="Verdana"/>
          <w:sz w:val="20"/>
          <w:szCs w:val="20"/>
        </w:rPr>
        <w:t>:</w:t>
      </w:r>
    </w:p>
    <w:p w14:paraId="158E87BA" w14:textId="77777777" w:rsidR="003C29E6" w:rsidRPr="003C29E6" w:rsidRDefault="003C29E6" w:rsidP="003C29E6">
      <w:pPr>
        <w:autoSpaceDN w:val="0"/>
        <w:spacing w:after="200" w:line="276" w:lineRule="auto"/>
        <w:ind w:left="993"/>
        <w:contextualSpacing/>
        <w:jc w:val="both"/>
        <w:rPr>
          <w:rFonts w:ascii="Verdana" w:hAnsi="Verdana"/>
          <w:sz w:val="20"/>
          <w:szCs w:val="20"/>
        </w:rPr>
      </w:pPr>
      <w:r w:rsidRPr="003C29E6">
        <w:rPr>
          <w:rFonts w:ascii="Verdana" w:hAnsi="Verdana"/>
          <w:sz w:val="20"/>
          <w:szCs w:val="20"/>
        </w:rPr>
        <w:t>- warstwa mineralna 0/11 z lepiszczem ekologicznym -</w:t>
      </w:r>
      <w:r w:rsidRPr="003C29E6">
        <w:rPr>
          <w:rFonts w:ascii="Verdana" w:hAnsi="Verdana"/>
          <w:sz w:val="20"/>
          <w:szCs w:val="20"/>
        </w:rPr>
        <w:tab/>
        <w:t>4 cm</w:t>
      </w:r>
    </w:p>
    <w:p w14:paraId="17F9B188" w14:textId="77777777" w:rsidR="003C29E6" w:rsidRPr="003C29E6" w:rsidRDefault="003C29E6" w:rsidP="003C29E6">
      <w:pPr>
        <w:autoSpaceDN w:val="0"/>
        <w:spacing w:after="200" w:line="276" w:lineRule="auto"/>
        <w:ind w:left="993"/>
        <w:contextualSpacing/>
        <w:jc w:val="both"/>
        <w:rPr>
          <w:rFonts w:ascii="Verdana" w:hAnsi="Verdana"/>
          <w:sz w:val="20"/>
          <w:szCs w:val="20"/>
        </w:rPr>
      </w:pPr>
      <w:r w:rsidRPr="003C29E6">
        <w:rPr>
          <w:rFonts w:ascii="Verdana" w:hAnsi="Verdana"/>
          <w:sz w:val="20"/>
          <w:szCs w:val="20"/>
        </w:rPr>
        <w:t>- podbudowa – kruszywo łamane 0/31,5 -</w:t>
      </w:r>
      <w:r w:rsidRPr="003C29E6">
        <w:rPr>
          <w:rFonts w:ascii="Verdana" w:hAnsi="Verdana"/>
          <w:sz w:val="20"/>
          <w:szCs w:val="20"/>
        </w:rPr>
        <w:tab/>
      </w:r>
      <w:r w:rsidRPr="003C29E6">
        <w:rPr>
          <w:rFonts w:ascii="Verdana" w:hAnsi="Verdana"/>
          <w:sz w:val="20"/>
          <w:szCs w:val="20"/>
        </w:rPr>
        <w:tab/>
      </w:r>
      <w:r w:rsidRPr="003C29E6">
        <w:rPr>
          <w:rFonts w:ascii="Verdana" w:hAnsi="Verdana"/>
          <w:sz w:val="20"/>
          <w:szCs w:val="20"/>
        </w:rPr>
        <w:tab/>
        <w:t>25cm</w:t>
      </w:r>
    </w:p>
    <w:p w14:paraId="611C6268" w14:textId="77777777" w:rsidR="003C29E6" w:rsidRPr="003C29E6" w:rsidRDefault="003C29E6" w:rsidP="003C29E6">
      <w:pPr>
        <w:autoSpaceDN w:val="0"/>
        <w:spacing w:after="200" w:line="276" w:lineRule="auto"/>
        <w:ind w:left="993"/>
        <w:contextualSpacing/>
        <w:jc w:val="both"/>
        <w:rPr>
          <w:rFonts w:ascii="Verdana" w:hAnsi="Verdana"/>
          <w:sz w:val="20"/>
          <w:szCs w:val="20"/>
        </w:rPr>
      </w:pPr>
      <w:r w:rsidRPr="003C29E6">
        <w:rPr>
          <w:rFonts w:ascii="Verdana" w:hAnsi="Verdana"/>
          <w:sz w:val="20"/>
          <w:szCs w:val="20"/>
        </w:rPr>
        <w:t>- częściowa wymiana gruntu – pospółka 0/31 -</w:t>
      </w:r>
      <w:r w:rsidRPr="003C29E6">
        <w:rPr>
          <w:rFonts w:ascii="Verdana" w:hAnsi="Verdana"/>
          <w:sz w:val="20"/>
          <w:szCs w:val="20"/>
        </w:rPr>
        <w:tab/>
      </w:r>
      <w:r w:rsidRPr="003C29E6">
        <w:rPr>
          <w:rFonts w:ascii="Verdana" w:hAnsi="Verdana"/>
          <w:sz w:val="20"/>
          <w:szCs w:val="20"/>
        </w:rPr>
        <w:tab/>
        <w:t>20 cm</w:t>
      </w:r>
    </w:p>
    <w:p w14:paraId="18F80BDF" w14:textId="77777777" w:rsidR="003C29E6" w:rsidRPr="003C29E6" w:rsidRDefault="003C29E6" w:rsidP="003C29E6">
      <w:pPr>
        <w:autoSpaceDN w:val="0"/>
        <w:spacing w:after="200" w:line="276" w:lineRule="auto"/>
        <w:ind w:left="993"/>
        <w:contextualSpacing/>
        <w:jc w:val="both"/>
        <w:rPr>
          <w:rFonts w:ascii="Verdana" w:hAnsi="Verdana"/>
          <w:sz w:val="20"/>
          <w:szCs w:val="20"/>
        </w:rPr>
      </w:pPr>
      <w:r w:rsidRPr="003C29E6">
        <w:rPr>
          <w:rFonts w:ascii="Verdana" w:hAnsi="Verdana"/>
          <w:sz w:val="20"/>
          <w:szCs w:val="20"/>
        </w:rPr>
        <w:t>- wymiana nasypu niebudowlanego na piasek średni</w:t>
      </w:r>
    </w:p>
    <w:p w14:paraId="7EEC268D" w14:textId="77777777" w:rsidR="003C29E6" w:rsidRPr="003C29E6" w:rsidRDefault="003C29E6" w:rsidP="003C29E6">
      <w:pPr>
        <w:autoSpaceDN w:val="0"/>
        <w:spacing w:after="200" w:line="276" w:lineRule="auto"/>
        <w:ind w:left="993" w:firstLine="141"/>
        <w:contextualSpacing/>
        <w:jc w:val="both"/>
        <w:rPr>
          <w:rFonts w:ascii="Verdana" w:hAnsi="Verdana"/>
          <w:sz w:val="20"/>
          <w:szCs w:val="20"/>
        </w:rPr>
      </w:pPr>
      <w:r w:rsidRPr="003C29E6">
        <w:rPr>
          <w:rFonts w:ascii="Verdana" w:hAnsi="Verdana"/>
          <w:sz w:val="20"/>
          <w:szCs w:val="20"/>
        </w:rPr>
        <w:t xml:space="preserve"> do stropu gruntów rodzimych</w:t>
      </w:r>
      <w:r w:rsidRPr="003C29E6">
        <w:rPr>
          <w:rFonts w:ascii="Verdana" w:hAnsi="Verdana"/>
          <w:sz w:val="20"/>
          <w:szCs w:val="20"/>
        </w:rPr>
        <w:tab/>
        <w:t xml:space="preserve">- do głębokości </w:t>
      </w:r>
      <w:r w:rsidRPr="003C29E6">
        <w:rPr>
          <w:rFonts w:ascii="Verdana" w:hAnsi="Verdana"/>
          <w:sz w:val="20"/>
          <w:szCs w:val="20"/>
        </w:rPr>
        <w:tab/>
        <w:t>0,5 ÷1,5 m ppt</w:t>
      </w:r>
      <w:r w:rsidRPr="003C29E6">
        <w:rPr>
          <w:rFonts w:ascii="Verdana" w:hAnsi="Verdana"/>
          <w:sz w:val="20"/>
          <w:szCs w:val="20"/>
        </w:rPr>
        <w:tab/>
      </w:r>
    </w:p>
    <w:p w14:paraId="448FE66F" w14:textId="77777777" w:rsidR="003C29E6" w:rsidRPr="003C29E6" w:rsidRDefault="003C29E6" w:rsidP="003C29E6">
      <w:pPr>
        <w:autoSpaceDN w:val="0"/>
        <w:spacing w:after="200"/>
        <w:ind w:left="1134" w:hanging="425"/>
        <w:contextualSpacing/>
        <w:jc w:val="both"/>
        <w:rPr>
          <w:rFonts w:ascii="Verdana" w:hAnsi="Verdana"/>
          <w:sz w:val="20"/>
          <w:szCs w:val="20"/>
        </w:rPr>
      </w:pPr>
      <w:r w:rsidRPr="003C29E6">
        <w:rPr>
          <w:rFonts w:ascii="Verdana" w:hAnsi="Verdana"/>
          <w:sz w:val="20"/>
          <w:szCs w:val="20"/>
        </w:rPr>
        <w:t xml:space="preserve">       </w:t>
      </w:r>
    </w:p>
    <w:p w14:paraId="5F8809DD" w14:textId="77777777" w:rsidR="003C29E6" w:rsidRPr="003C29E6" w:rsidRDefault="003C29E6" w:rsidP="003C29E6">
      <w:pPr>
        <w:tabs>
          <w:tab w:val="left" w:pos="-1985"/>
          <w:tab w:val="left" w:pos="284"/>
        </w:tabs>
        <w:spacing w:line="276" w:lineRule="auto"/>
        <w:ind w:left="993"/>
        <w:jc w:val="both"/>
        <w:rPr>
          <w:rFonts w:ascii="Verdana" w:hAnsi="Verdana"/>
          <w:color w:val="FF0000"/>
          <w:sz w:val="20"/>
          <w:szCs w:val="20"/>
        </w:rPr>
      </w:pPr>
      <w:r w:rsidRPr="003C29E6">
        <w:rPr>
          <w:rFonts w:ascii="Verdana" w:hAnsi="Verdana"/>
          <w:color w:val="FF0000"/>
          <w:sz w:val="20"/>
          <w:szCs w:val="20"/>
        </w:rPr>
        <w:t xml:space="preserve">  </w:t>
      </w:r>
    </w:p>
    <w:p w14:paraId="00EF3F73" w14:textId="77777777" w:rsidR="003C29E6" w:rsidRPr="003C29E6" w:rsidRDefault="003C29E6" w:rsidP="003C29E6">
      <w:pPr>
        <w:tabs>
          <w:tab w:val="left" w:pos="-1985"/>
          <w:tab w:val="left" w:pos="284"/>
        </w:tabs>
        <w:spacing w:line="276" w:lineRule="auto"/>
        <w:ind w:left="993"/>
        <w:jc w:val="both"/>
        <w:rPr>
          <w:rFonts w:ascii="Verdana" w:hAnsi="Verdana"/>
          <w:b/>
          <w:sz w:val="20"/>
          <w:szCs w:val="20"/>
        </w:rPr>
      </w:pPr>
      <w:r w:rsidRPr="003C29E6">
        <w:rPr>
          <w:rFonts w:ascii="Verdana" w:hAnsi="Verdana"/>
          <w:b/>
          <w:sz w:val="20"/>
          <w:szCs w:val="20"/>
        </w:rPr>
        <w:t>UWAGA: Nie stosować serpentynitu jako materiału budowlanego!</w:t>
      </w:r>
    </w:p>
    <w:p w14:paraId="7561E249" w14:textId="77777777" w:rsidR="003C29E6" w:rsidRPr="003C29E6" w:rsidRDefault="003C29E6" w:rsidP="003C29E6">
      <w:pPr>
        <w:autoSpaceDN w:val="0"/>
        <w:spacing w:after="200"/>
        <w:ind w:left="1276" w:hanging="567"/>
        <w:contextualSpacing/>
        <w:jc w:val="both"/>
        <w:rPr>
          <w:rFonts w:ascii="Verdana" w:hAnsi="Verdana"/>
          <w:color w:val="FF0000"/>
          <w:sz w:val="20"/>
          <w:szCs w:val="20"/>
        </w:rPr>
      </w:pPr>
    </w:p>
    <w:p w14:paraId="4732FD9C" w14:textId="77777777" w:rsidR="003C29E6" w:rsidRPr="003C29E6" w:rsidRDefault="003C29E6" w:rsidP="003C29E6">
      <w:pPr>
        <w:tabs>
          <w:tab w:val="left" w:pos="-1985"/>
          <w:tab w:val="left" w:pos="284"/>
        </w:tabs>
        <w:spacing w:line="276" w:lineRule="auto"/>
        <w:ind w:left="1353"/>
        <w:jc w:val="both"/>
        <w:rPr>
          <w:rFonts w:ascii="Verdana" w:hAnsi="Verdana"/>
          <w:color w:val="FF0000"/>
          <w:sz w:val="20"/>
          <w:szCs w:val="20"/>
          <w:u w:val="single"/>
        </w:rPr>
      </w:pPr>
    </w:p>
    <w:p w14:paraId="0A382F0E" w14:textId="77777777" w:rsidR="003C29E6" w:rsidRPr="003C29E6" w:rsidRDefault="003C29E6" w:rsidP="003C29E6">
      <w:pPr>
        <w:numPr>
          <w:ilvl w:val="2"/>
          <w:numId w:val="75"/>
        </w:numPr>
        <w:tabs>
          <w:tab w:val="clear" w:pos="0"/>
          <w:tab w:val="num" w:pos="-1980"/>
        </w:tabs>
        <w:ind w:left="180"/>
        <w:rPr>
          <w:rFonts w:ascii="Verdana" w:hAnsi="Verdana"/>
          <w:bCs/>
          <w:sz w:val="20"/>
          <w:szCs w:val="20"/>
          <w:u w:val="single"/>
          <w:lang w:val="x-none" w:eastAsia="zh-CN"/>
        </w:rPr>
      </w:pPr>
      <w:r w:rsidRPr="003C29E6">
        <w:rPr>
          <w:rFonts w:ascii="Verdana" w:hAnsi="Verdana"/>
          <w:bCs/>
          <w:sz w:val="20"/>
          <w:szCs w:val="20"/>
          <w:u w:val="single"/>
          <w:lang w:val="x-none" w:eastAsia="zh-CN"/>
        </w:rPr>
        <w:t xml:space="preserve">Dla </w:t>
      </w:r>
      <w:r w:rsidRPr="003C29E6">
        <w:rPr>
          <w:rFonts w:ascii="Verdana" w:hAnsi="Verdana"/>
          <w:b/>
          <w:sz w:val="20"/>
          <w:szCs w:val="20"/>
          <w:u w:val="single"/>
        </w:rPr>
        <w:t>części</w:t>
      </w:r>
      <w:r w:rsidRPr="003C29E6">
        <w:rPr>
          <w:rFonts w:ascii="Verdana" w:hAnsi="Verdana"/>
          <w:sz w:val="20"/>
          <w:szCs w:val="20"/>
          <w:u w:val="single"/>
        </w:rPr>
        <w:t xml:space="preserve"> </w:t>
      </w:r>
      <w:r w:rsidRPr="003C29E6">
        <w:rPr>
          <w:rFonts w:ascii="Verdana" w:hAnsi="Verdana"/>
          <w:b/>
          <w:sz w:val="20"/>
          <w:szCs w:val="20"/>
          <w:u w:val="single"/>
        </w:rPr>
        <w:t>II (</w:t>
      </w:r>
      <w:r w:rsidRPr="003C29E6">
        <w:rPr>
          <w:rFonts w:ascii="Verdana" w:hAnsi="Verdana"/>
          <w:sz w:val="20"/>
          <w:szCs w:val="20"/>
          <w:u w:val="single"/>
        </w:rPr>
        <w:t>ETAP I) przedmiot zamówienia obejmuje:</w:t>
      </w:r>
    </w:p>
    <w:p w14:paraId="2871D659" w14:textId="77777777" w:rsidR="003C29E6" w:rsidRPr="003C29E6" w:rsidRDefault="003C29E6" w:rsidP="003C29E6">
      <w:pPr>
        <w:ind w:left="180"/>
        <w:rPr>
          <w:rFonts w:ascii="Verdana" w:hAnsi="Verdana"/>
          <w:b/>
          <w:sz w:val="20"/>
          <w:szCs w:val="20"/>
          <w:u w:val="single"/>
        </w:rPr>
      </w:pPr>
      <w:r w:rsidRPr="003C29E6">
        <w:rPr>
          <w:rFonts w:ascii="Verdana" w:hAnsi="Verdana"/>
          <w:b/>
          <w:sz w:val="20"/>
          <w:szCs w:val="20"/>
          <w:u w:val="single"/>
        </w:rPr>
        <w:t>cały teren objęty dokumentacją projektową dla robót:</w:t>
      </w:r>
    </w:p>
    <w:p w14:paraId="3238D8E5" w14:textId="77777777" w:rsidR="003C29E6" w:rsidRPr="003C29E6" w:rsidRDefault="003C29E6" w:rsidP="003C29E6">
      <w:pPr>
        <w:ind w:left="180"/>
        <w:rPr>
          <w:rFonts w:ascii="Verdana" w:hAnsi="Verdana"/>
          <w:b/>
          <w:bCs/>
          <w:sz w:val="20"/>
          <w:szCs w:val="20"/>
          <w:u w:val="single"/>
          <w:lang w:val="x-none" w:eastAsia="zh-CN"/>
        </w:rPr>
      </w:pPr>
    </w:p>
    <w:p w14:paraId="49E58462" w14:textId="77777777" w:rsidR="003C29E6" w:rsidRPr="003C29E6" w:rsidRDefault="003C29E6" w:rsidP="003C29E6">
      <w:pPr>
        <w:autoSpaceDN w:val="0"/>
        <w:spacing w:after="200" w:line="276" w:lineRule="auto"/>
        <w:ind w:left="993" w:hanging="284"/>
        <w:contextualSpacing/>
        <w:jc w:val="both"/>
        <w:rPr>
          <w:rFonts w:ascii="Verdana" w:hAnsi="Verdana"/>
          <w:sz w:val="20"/>
          <w:szCs w:val="20"/>
        </w:rPr>
      </w:pPr>
      <w:r w:rsidRPr="003C29E6">
        <w:rPr>
          <w:rFonts w:ascii="Verdana" w:hAnsi="Verdana"/>
          <w:sz w:val="20"/>
          <w:szCs w:val="20"/>
        </w:rPr>
        <w:t xml:space="preserve">- usunięcie drzew, w tym wielopniowe, (zgodnie z decyzją Marszałka Województwa Dolnośląskiego: DOW-S VII.7120.1149.2018.RK. 370507.812686 – 10 szt. </w:t>
      </w:r>
    </w:p>
    <w:p w14:paraId="0514907A" w14:textId="77777777" w:rsidR="003C29E6" w:rsidRPr="003C29E6" w:rsidRDefault="003C29E6" w:rsidP="003C29E6">
      <w:pPr>
        <w:autoSpaceDN w:val="0"/>
        <w:spacing w:after="200" w:line="276" w:lineRule="auto"/>
        <w:ind w:left="993" w:hanging="284"/>
        <w:contextualSpacing/>
        <w:jc w:val="both"/>
        <w:rPr>
          <w:rFonts w:ascii="Verdana" w:hAnsi="Verdana"/>
          <w:sz w:val="20"/>
          <w:szCs w:val="20"/>
        </w:rPr>
      </w:pPr>
      <w:r w:rsidRPr="003C29E6">
        <w:rPr>
          <w:rFonts w:ascii="Verdana" w:hAnsi="Verdana"/>
          <w:sz w:val="20"/>
          <w:szCs w:val="20"/>
        </w:rPr>
        <w:t>- karczowanie drzew z wywozem karpin i gałęzi,</w:t>
      </w:r>
    </w:p>
    <w:p w14:paraId="00F748E1" w14:textId="77777777" w:rsidR="003C29E6" w:rsidRPr="003C29E6" w:rsidRDefault="003C29E6" w:rsidP="003C29E6">
      <w:pPr>
        <w:autoSpaceDN w:val="0"/>
        <w:spacing w:after="200" w:line="276" w:lineRule="auto"/>
        <w:ind w:left="993" w:hanging="284"/>
        <w:contextualSpacing/>
        <w:jc w:val="both"/>
        <w:rPr>
          <w:rFonts w:ascii="Verdana" w:hAnsi="Verdana"/>
          <w:sz w:val="20"/>
          <w:szCs w:val="20"/>
        </w:rPr>
      </w:pPr>
      <w:r w:rsidRPr="003C29E6">
        <w:rPr>
          <w:rFonts w:ascii="Verdana" w:hAnsi="Verdana"/>
          <w:sz w:val="20"/>
          <w:szCs w:val="20"/>
        </w:rPr>
        <w:t xml:space="preserve">- usunięcie drobnych samosiewów, </w:t>
      </w:r>
    </w:p>
    <w:p w14:paraId="29B387D4" w14:textId="77777777" w:rsidR="003C29E6" w:rsidRPr="003C29E6" w:rsidRDefault="003C29E6" w:rsidP="003C29E6">
      <w:pPr>
        <w:autoSpaceDN w:val="0"/>
        <w:spacing w:after="200" w:line="276" w:lineRule="auto"/>
        <w:ind w:left="993" w:hanging="284"/>
        <w:contextualSpacing/>
        <w:jc w:val="both"/>
        <w:rPr>
          <w:rFonts w:ascii="Verdana" w:hAnsi="Verdana"/>
          <w:sz w:val="20"/>
          <w:szCs w:val="20"/>
        </w:rPr>
      </w:pPr>
      <w:r w:rsidRPr="003C29E6">
        <w:rPr>
          <w:rFonts w:ascii="Verdana" w:hAnsi="Verdana"/>
          <w:sz w:val="20"/>
          <w:szCs w:val="20"/>
        </w:rPr>
        <w:t>- usunięcie posuszu na istniejących drzewach i krzewach</w:t>
      </w:r>
    </w:p>
    <w:p w14:paraId="676E8A4F" w14:textId="77777777" w:rsidR="003C29E6" w:rsidRPr="003C29E6" w:rsidRDefault="003C29E6" w:rsidP="003C29E6">
      <w:pPr>
        <w:autoSpaceDN w:val="0"/>
        <w:spacing w:after="200" w:line="276" w:lineRule="auto"/>
        <w:ind w:left="993" w:hanging="284"/>
        <w:contextualSpacing/>
        <w:jc w:val="both"/>
        <w:rPr>
          <w:rFonts w:ascii="Verdana" w:hAnsi="Verdana"/>
          <w:sz w:val="20"/>
          <w:szCs w:val="20"/>
        </w:rPr>
      </w:pPr>
      <w:r w:rsidRPr="003C29E6">
        <w:rPr>
          <w:rFonts w:ascii="Verdana" w:hAnsi="Verdana"/>
          <w:sz w:val="20"/>
          <w:szCs w:val="20"/>
        </w:rPr>
        <w:t>- czyszczenie podszytu,</w:t>
      </w:r>
    </w:p>
    <w:p w14:paraId="16BCEA2E" w14:textId="77777777" w:rsidR="003C29E6" w:rsidRPr="003C29E6" w:rsidRDefault="003C29E6" w:rsidP="003C29E6">
      <w:pPr>
        <w:autoSpaceDN w:val="0"/>
        <w:spacing w:after="200" w:line="276" w:lineRule="auto"/>
        <w:ind w:left="993" w:hanging="284"/>
        <w:contextualSpacing/>
        <w:jc w:val="both"/>
        <w:rPr>
          <w:rFonts w:ascii="Verdana" w:hAnsi="Verdana"/>
          <w:bCs/>
          <w:sz w:val="20"/>
          <w:szCs w:val="20"/>
        </w:rPr>
      </w:pPr>
      <w:r w:rsidRPr="003C29E6">
        <w:rPr>
          <w:rFonts w:ascii="Verdana" w:hAnsi="Verdana"/>
          <w:sz w:val="20"/>
          <w:szCs w:val="20"/>
        </w:rPr>
        <w:t xml:space="preserve">- </w:t>
      </w:r>
      <w:r w:rsidRPr="003C29E6">
        <w:rPr>
          <w:rFonts w:ascii="Verdana" w:hAnsi="Verdana"/>
          <w:bCs/>
          <w:sz w:val="20"/>
          <w:szCs w:val="20"/>
        </w:rPr>
        <w:t xml:space="preserve">sadzenie drzew i krzewów </w:t>
      </w:r>
      <w:r w:rsidRPr="003C29E6">
        <w:rPr>
          <w:rFonts w:ascii="Verdana" w:hAnsi="Verdana"/>
          <w:sz w:val="20"/>
          <w:szCs w:val="20"/>
        </w:rPr>
        <w:t>(zgodnie z decyzją Marszałka Województwa Dolnośląskiego: DOW-S VII.7120.1149.2018.RK. 370507.812686 – 25 szt.</w:t>
      </w:r>
      <w:r w:rsidRPr="003C29E6">
        <w:rPr>
          <w:rFonts w:ascii="Verdana" w:hAnsi="Verdana"/>
          <w:bCs/>
          <w:sz w:val="20"/>
          <w:szCs w:val="20"/>
        </w:rPr>
        <w:t>,</w:t>
      </w:r>
    </w:p>
    <w:p w14:paraId="6870B10A" w14:textId="77777777" w:rsidR="003C29E6" w:rsidRPr="003C29E6" w:rsidRDefault="003C29E6" w:rsidP="003C29E6">
      <w:pPr>
        <w:autoSpaceDN w:val="0"/>
        <w:spacing w:after="200" w:line="276" w:lineRule="auto"/>
        <w:ind w:left="993" w:hanging="284"/>
        <w:contextualSpacing/>
        <w:jc w:val="both"/>
        <w:rPr>
          <w:rFonts w:ascii="Verdana" w:hAnsi="Verdana"/>
          <w:sz w:val="20"/>
          <w:szCs w:val="20"/>
        </w:rPr>
      </w:pPr>
    </w:p>
    <w:p w14:paraId="4644ADAA" w14:textId="77777777" w:rsidR="003C29E6" w:rsidRPr="003C29E6" w:rsidRDefault="003C29E6" w:rsidP="003C29E6">
      <w:pPr>
        <w:autoSpaceDN w:val="0"/>
        <w:spacing w:after="200" w:line="276" w:lineRule="auto"/>
        <w:ind w:left="284"/>
        <w:contextualSpacing/>
        <w:jc w:val="both"/>
        <w:rPr>
          <w:rFonts w:ascii="Verdana" w:hAnsi="Verdana"/>
          <w:b/>
          <w:sz w:val="20"/>
          <w:szCs w:val="20"/>
          <w:u w:val="single"/>
        </w:rPr>
      </w:pPr>
      <w:r w:rsidRPr="003C29E6">
        <w:rPr>
          <w:rFonts w:ascii="Verdana" w:hAnsi="Verdana"/>
          <w:b/>
          <w:sz w:val="20"/>
          <w:szCs w:val="20"/>
          <w:u w:val="single"/>
        </w:rPr>
        <w:t>teren w zakresie niezbędnym dla prawidłowego wykonania ciągu pieszo-   rowerowego dla robót:</w:t>
      </w:r>
    </w:p>
    <w:p w14:paraId="53C73536" w14:textId="77777777" w:rsidR="003C29E6" w:rsidRPr="003C29E6" w:rsidRDefault="003C29E6" w:rsidP="003C29E6">
      <w:pPr>
        <w:autoSpaceDN w:val="0"/>
        <w:spacing w:after="200" w:line="276" w:lineRule="auto"/>
        <w:ind w:left="993" w:hanging="284"/>
        <w:contextualSpacing/>
        <w:jc w:val="both"/>
        <w:rPr>
          <w:rFonts w:ascii="Verdana" w:hAnsi="Verdana"/>
          <w:sz w:val="20"/>
          <w:szCs w:val="20"/>
          <w:u w:val="single"/>
        </w:rPr>
      </w:pPr>
    </w:p>
    <w:p w14:paraId="1C514C62" w14:textId="77777777" w:rsidR="003C29E6" w:rsidRPr="003C29E6" w:rsidRDefault="003C29E6" w:rsidP="003C29E6">
      <w:pPr>
        <w:autoSpaceDN w:val="0"/>
        <w:spacing w:after="200" w:line="276" w:lineRule="auto"/>
        <w:ind w:left="993" w:hanging="284"/>
        <w:contextualSpacing/>
        <w:jc w:val="both"/>
        <w:rPr>
          <w:rFonts w:ascii="Verdana" w:hAnsi="Verdana"/>
          <w:sz w:val="20"/>
          <w:szCs w:val="20"/>
        </w:rPr>
      </w:pPr>
      <w:r w:rsidRPr="003C29E6">
        <w:rPr>
          <w:rFonts w:ascii="Verdana" w:hAnsi="Verdana"/>
          <w:sz w:val="20"/>
          <w:szCs w:val="20"/>
        </w:rPr>
        <w:t>- zabezpieczenie istniejących drzew na okres wykonywania robót budowlanych,</w:t>
      </w:r>
    </w:p>
    <w:p w14:paraId="75EC176D" w14:textId="77777777" w:rsidR="003C29E6" w:rsidRPr="003C29E6" w:rsidRDefault="003C29E6" w:rsidP="003C29E6">
      <w:pPr>
        <w:autoSpaceDN w:val="0"/>
        <w:spacing w:after="200" w:line="276" w:lineRule="auto"/>
        <w:ind w:left="720"/>
        <w:contextualSpacing/>
        <w:jc w:val="both"/>
        <w:rPr>
          <w:rFonts w:ascii="Verdana" w:hAnsi="Verdana"/>
          <w:bCs/>
          <w:sz w:val="20"/>
          <w:szCs w:val="20"/>
        </w:rPr>
      </w:pPr>
      <w:r w:rsidRPr="003C29E6">
        <w:rPr>
          <w:rFonts w:ascii="Verdana" w:hAnsi="Verdana"/>
          <w:bCs/>
          <w:sz w:val="20"/>
          <w:szCs w:val="20"/>
        </w:rPr>
        <w:t>- założenie trawników dywanowych siewem z nawożeniem,</w:t>
      </w:r>
    </w:p>
    <w:p w14:paraId="7D4BA9E7" w14:textId="77777777" w:rsidR="003C29E6" w:rsidRDefault="003C29E6" w:rsidP="003C29E6">
      <w:pPr>
        <w:tabs>
          <w:tab w:val="left" w:pos="-1985"/>
          <w:tab w:val="left" w:pos="284"/>
        </w:tabs>
        <w:spacing w:line="276" w:lineRule="auto"/>
        <w:ind w:left="993"/>
        <w:jc w:val="both"/>
        <w:rPr>
          <w:rFonts w:ascii="Verdana" w:hAnsi="Verdana"/>
          <w:sz w:val="20"/>
          <w:szCs w:val="20"/>
        </w:rPr>
      </w:pPr>
    </w:p>
    <w:p w14:paraId="679F7179" w14:textId="77777777" w:rsidR="001C0106" w:rsidRDefault="001C0106" w:rsidP="003C29E6">
      <w:pPr>
        <w:tabs>
          <w:tab w:val="left" w:pos="-1985"/>
          <w:tab w:val="left" w:pos="284"/>
        </w:tabs>
        <w:spacing w:line="276" w:lineRule="auto"/>
        <w:ind w:left="993"/>
        <w:jc w:val="both"/>
        <w:rPr>
          <w:rFonts w:ascii="Verdana" w:hAnsi="Verdana"/>
          <w:sz w:val="20"/>
          <w:szCs w:val="20"/>
        </w:rPr>
      </w:pPr>
    </w:p>
    <w:p w14:paraId="6AD12E1C" w14:textId="77777777" w:rsidR="001C0106" w:rsidRPr="003C29E6" w:rsidRDefault="001C0106" w:rsidP="003C29E6">
      <w:pPr>
        <w:tabs>
          <w:tab w:val="left" w:pos="-1985"/>
          <w:tab w:val="left" w:pos="284"/>
        </w:tabs>
        <w:spacing w:line="276" w:lineRule="auto"/>
        <w:ind w:left="993"/>
        <w:jc w:val="both"/>
        <w:rPr>
          <w:rFonts w:ascii="Verdana" w:hAnsi="Verdana"/>
          <w:sz w:val="20"/>
          <w:szCs w:val="20"/>
        </w:rPr>
      </w:pPr>
    </w:p>
    <w:p w14:paraId="5AC2061E" w14:textId="77777777" w:rsidR="003C29E6" w:rsidRPr="003C29E6" w:rsidRDefault="003C29E6" w:rsidP="003C29E6">
      <w:pPr>
        <w:numPr>
          <w:ilvl w:val="2"/>
          <w:numId w:val="75"/>
        </w:numPr>
        <w:tabs>
          <w:tab w:val="clear" w:pos="0"/>
          <w:tab w:val="num" w:pos="-1980"/>
        </w:tabs>
        <w:ind w:left="180"/>
        <w:rPr>
          <w:rFonts w:ascii="Verdana" w:hAnsi="Verdana"/>
          <w:bCs/>
          <w:color w:val="00000A"/>
          <w:sz w:val="20"/>
          <w:szCs w:val="20"/>
          <w:lang w:val="x-none" w:eastAsia="zh-CN"/>
        </w:rPr>
      </w:pPr>
      <w:r w:rsidRPr="003C29E6">
        <w:rPr>
          <w:rFonts w:ascii="Verdana" w:hAnsi="Verdana"/>
          <w:bCs/>
          <w:color w:val="00000A"/>
          <w:sz w:val="20"/>
          <w:szCs w:val="20"/>
          <w:lang w:val="x-none" w:eastAsia="zh-CN"/>
        </w:rPr>
        <w:t xml:space="preserve">Dla </w:t>
      </w:r>
      <w:r w:rsidRPr="003C29E6">
        <w:rPr>
          <w:rFonts w:ascii="Verdana" w:hAnsi="Verdana"/>
          <w:b/>
          <w:sz w:val="20"/>
          <w:szCs w:val="20"/>
        </w:rPr>
        <w:t>części</w:t>
      </w:r>
      <w:r w:rsidRPr="003C29E6">
        <w:rPr>
          <w:rFonts w:ascii="Verdana" w:hAnsi="Verdana"/>
          <w:sz w:val="20"/>
          <w:szCs w:val="20"/>
        </w:rPr>
        <w:t xml:space="preserve"> </w:t>
      </w:r>
      <w:r w:rsidRPr="003C29E6">
        <w:rPr>
          <w:rFonts w:ascii="Verdana" w:hAnsi="Verdana"/>
          <w:b/>
          <w:sz w:val="20"/>
          <w:szCs w:val="20"/>
        </w:rPr>
        <w:t>III</w:t>
      </w:r>
      <w:r w:rsidRPr="003C29E6">
        <w:rPr>
          <w:rFonts w:ascii="Verdana" w:hAnsi="Verdana"/>
          <w:sz w:val="20"/>
          <w:szCs w:val="20"/>
        </w:rPr>
        <w:t xml:space="preserve"> przedmiot zamówienia obejmuje </w:t>
      </w:r>
      <w:r w:rsidRPr="003C29E6">
        <w:rPr>
          <w:rFonts w:ascii="Verdana" w:hAnsi="Verdana"/>
          <w:bCs/>
          <w:color w:val="00000A"/>
          <w:sz w:val="20"/>
          <w:szCs w:val="20"/>
          <w:lang w:val="x-none" w:eastAsia="zh-CN"/>
        </w:rPr>
        <w:t>w szczególności:</w:t>
      </w:r>
    </w:p>
    <w:p w14:paraId="607188D5" w14:textId="77777777" w:rsidR="003C29E6" w:rsidRPr="003C29E6" w:rsidRDefault="003C29E6" w:rsidP="003C29E6">
      <w:pPr>
        <w:spacing w:line="276" w:lineRule="auto"/>
        <w:ind w:left="709"/>
        <w:jc w:val="both"/>
        <w:rPr>
          <w:rFonts w:ascii="Verdana" w:hAnsi="Verdana"/>
          <w:snapToGrid w:val="0"/>
          <w:sz w:val="20"/>
          <w:szCs w:val="20"/>
          <w:lang w:eastAsia="en-US"/>
        </w:rPr>
      </w:pPr>
      <w:r w:rsidRPr="003C29E6">
        <w:rPr>
          <w:rFonts w:ascii="Verdana" w:hAnsi="Verdana"/>
          <w:sz w:val="20"/>
          <w:szCs w:val="20"/>
        </w:rPr>
        <w:t xml:space="preserve">wykonanie pielęgnacji zieleni objętej przedmiotem zamówienia – nowe nasadzenia w okresie 3 lat (36 kolejnych miesięcy kalendarzowych) od dnia protokolarnego odbioru robót budowlanych </w:t>
      </w:r>
      <w:r w:rsidRPr="003C29E6">
        <w:rPr>
          <w:rFonts w:ascii="Verdana" w:hAnsi="Verdana" w:cs="Verdana,Bold"/>
          <w:bCs/>
          <w:iCs/>
          <w:sz w:val="20"/>
          <w:szCs w:val="20"/>
          <w:lang w:eastAsia="zh-CN"/>
        </w:rPr>
        <w:t>i usług związanych z założeniem zieleni</w:t>
      </w:r>
      <w:r w:rsidRPr="003C29E6">
        <w:rPr>
          <w:rFonts w:ascii="Verdana" w:hAnsi="Verdana"/>
          <w:sz w:val="20"/>
          <w:szCs w:val="20"/>
        </w:rPr>
        <w:t>, polegającej na:</w:t>
      </w:r>
    </w:p>
    <w:p w14:paraId="7E9B4EB5" w14:textId="77777777" w:rsidR="003C29E6" w:rsidRPr="003C29E6" w:rsidRDefault="003C29E6" w:rsidP="003C29E6">
      <w:pPr>
        <w:autoSpaceDN w:val="0"/>
        <w:spacing w:after="200" w:line="276" w:lineRule="auto"/>
        <w:ind w:left="851" w:hanging="284"/>
        <w:contextualSpacing/>
        <w:jc w:val="both"/>
        <w:rPr>
          <w:rFonts w:ascii="Verdana" w:hAnsi="Verdana"/>
          <w:sz w:val="20"/>
          <w:szCs w:val="20"/>
          <w:u w:val="single"/>
        </w:rPr>
      </w:pPr>
      <w:r w:rsidRPr="003C29E6">
        <w:rPr>
          <w:rFonts w:ascii="Verdana" w:hAnsi="Verdana"/>
          <w:sz w:val="20"/>
          <w:szCs w:val="20"/>
        </w:rPr>
        <w:t xml:space="preserve">a) </w:t>
      </w:r>
      <w:r w:rsidRPr="003C29E6">
        <w:rPr>
          <w:rFonts w:ascii="Verdana" w:hAnsi="Verdana"/>
          <w:sz w:val="20"/>
          <w:szCs w:val="20"/>
          <w:u w:val="single"/>
        </w:rPr>
        <w:t>ręcznej pielęgnacji trawników dywanowych</w:t>
      </w:r>
      <w:r w:rsidRPr="003C29E6">
        <w:rPr>
          <w:rFonts w:ascii="Verdana" w:hAnsi="Verdana"/>
          <w:sz w:val="20"/>
          <w:szCs w:val="20"/>
        </w:rPr>
        <w:t>:</w:t>
      </w:r>
      <w:r w:rsidRPr="003C29E6">
        <w:rPr>
          <w:rFonts w:ascii="Verdana" w:hAnsi="Verdana"/>
          <w:sz w:val="20"/>
          <w:szCs w:val="20"/>
          <w:u w:val="single"/>
        </w:rPr>
        <w:t xml:space="preserve"> </w:t>
      </w:r>
    </w:p>
    <w:p w14:paraId="27277535" w14:textId="77777777" w:rsidR="003C29E6" w:rsidRPr="003C29E6" w:rsidRDefault="003C29E6" w:rsidP="003C29E6">
      <w:pPr>
        <w:autoSpaceDN w:val="0"/>
        <w:spacing w:after="200" w:line="276" w:lineRule="auto"/>
        <w:ind w:left="993" w:hanging="143"/>
        <w:contextualSpacing/>
        <w:jc w:val="both"/>
        <w:rPr>
          <w:rFonts w:ascii="Verdana" w:hAnsi="Verdana"/>
          <w:sz w:val="20"/>
          <w:szCs w:val="20"/>
          <w:u w:val="single"/>
        </w:rPr>
      </w:pPr>
      <w:r w:rsidRPr="003C29E6">
        <w:rPr>
          <w:rFonts w:ascii="Verdana" w:hAnsi="Verdana"/>
          <w:sz w:val="20"/>
          <w:szCs w:val="20"/>
        </w:rPr>
        <w:t>- koszenie osiem razy w roku (w okresie kwiecień-październik, termin koszenia będzie wyznaczany przez Zamawiającego w zależności od warunków atmosferycznych i tempa przyrostu trawy) z odsłanianiem krawężników oraz zbieraniem pokosu w tym samym dniu,</w:t>
      </w:r>
    </w:p>
    <w:p w14:paraId="2FC84B0C" w14:textId="77777777" w:rsidR="003C29E6" w:rsidRPr="003C29E6" w:rsidRDefault="003C29E6" w:rsidP="003C29E6">
      <w:pPr>
        <w:autoSpaceDN w:val="0"/>
        <w:spacing w:after="200" w:line="276" w:lineRule="auto"/>
        <w:ind w:left="993" w:hanging="143"/>
        <w:contextualSpacing/>
        <w:jc w:val="both"/>
        <w:rPr>
          <w:rFonts w:ascii="Verdana" w:hAnsi="Verdana"/>
          <w:sz w:val="20"/>
          <w:szCs w:val="20"/>
        </w:rPr>
      </w:pPr>
      <w:r w:rsidRPr="003C29E6">
        <w:rPr>
          <w:rFonts w:ascii="Verdana" w:hAnsi="Verdana"/>
          <w:sz w:val="20"/>
          <w:szCs w:val="20"/>
        </w:rPr>
        <w:t>- nawożenie trawników,</w:t>
      </w:r>
    </w:p>
    <w:p w14:paraId="31F3C834" w14:textId="77777777" w:rsidR="003C29E6" w:rsidRPr="003C29E6" w:rsidRDefault="003C29E6" w:rsidP="003C29E6">
      <w:pPr>
        <w:autoSpaceDN w:val="0"/>
        <w:spacing w:after="200" w:line="276" w:lineRule="auto"/>
        <w:ind w:left="993" w:hanging="143"/>
        <w:contextualSpacing/>
        <w:jc w:val="both"/>
        <w:rPr>
          <w:rFonts w:ascii="Verdana" w:hAnsi="Verdana"/>
          <w:sz w:val="20"/>
          <w:szCs w:val="20"/>
        </w:rPr>
      </w:pPr>
      <w:r w:rsidRPr="003C29E6">
        <w:rPr>
          <w:rFonts w:ascii="Verdana" w:hAnsi="Verdana"/>
          <w:sz w:val="20"/>
          <w:szCs w:val="20"/>
        </w:rPr>
        <w:t>- renowacja (usuwanie ubytków poziomych i przedeptów),</w:t>
      </w:r>
    </w:p>
    <w:p w14:paraId="7054393F" w14:textId="77777777" w:rsidR="003C29E6" w:rsidRPr="003C29E6" w:rsidRDefault="003C29E6" w:rsidP="003C29E6">
      <w:pPr>
        <w:autoSpaceDN w:val="0"/>
        <w:spacing w:after="200" w:line="276" w:lineRule="auto"/>
        <w:ind w:left="709" w:hanging="143"/>
        <w:contextualSpacing/>
        <w:jc w:val="both"/>
        <w:rPr>
          <w:rFonts w:ascii="Verdana" w:hAnsi="Verdana"/>
          <w:sz w:val="20"/>
          <w:szCs w:val="20"/>
        </w:rPr>
      </w:pPr>
      <w:r w:rsidRPr="003C29E6">
        <w:rPr>
          <w:rFonts w:ascii="Verdana" w:hAnsi="Verdana"/>
          <w:sz w:val="20"/>
          <w:szCs w:val="20"/>
        </w:rPr>
        <w:t xml:space="preserve">b) </w:t>
      </w:r>
      <w:r w:rsidRPr="003C29E6">
        <w:rPr>
          <w:rFonts w:ascii="Verdana" w:hAnsi="Verdana"/>
          <w:sz w:val="20"/>
          <w:szCs w:val="20"/>
          <w:u w:val="single"/>
        </w:rPr>
        <w:t>dla pozostałych nasadzeń:</w:t>
      </w:r>
    </w:p>
    <w:p w14:paraId="6A25153A" w14:textId="77777777" w:rsidR="003C29E6" w:rsidRPr="003C29E6" w:rsidRDefault="003C29E6" w:rsidP="003C29E6">
      <w:pPr>
        <w:autoSpaceDN w:val="0"/>
        <w:spacing w:after="200" w:line="276" w:lineRule="auto"/>
        <w:ind w:left="993" w:hanging="142"/>
        <w:contextualSpacing/>
        <w:jc w:val="both"/>
        <w:rPr>
          <w:rFonts w:ascii="Verdana" w:hAnsi="Verdana"/>
          <w:sz w:val="20"/>
          <w:szCs w:val="20"/>
        </w:rPr>
      </w:pPr>
      <w:r w:rsidRPr="003C29E6">
        <w:rPr>
          <w:rFonts w:ascii="Verdana" w:hAnsi="Verdana"/>
          <w:sz w:val="20"/>
          <w:szCs w:val="20"/>
        </w:rPr>
        <w:t xml:space="preserve">- regularnym podlewaniu - raz w tygodniu w okresie od kwietnia do września - </w:t>
      </w:r>
      <w:r w:rsidRPr="003C29E6">
        <w:rPr>
          <w:rFonts w:ascii="Verdana" w:hAnsi="Verdana"/>
          <w:sz w:val="20"/>
          <w:szCs w:val="20"/>
        </w:rPr>
        <w:br/>
        <w:t xml:space="preserve">w zależności od warunków pogodowych, </w:t>
      </w:r>
    </w:p>
    <w:p w14:paraId="2BAC4F21" w14:textId="77777777" w:rsidR="003C29E6" w:rsidRPr="003C29E6" w:rsidRDefault="003C29E6" w:rsidP="003C29E6">
      <w:pPr>
        <w:autoSpaceDN w:val="0"/>
        <w:spacing w:after="200" w:line="276" w:lineRule="auto"/>
        <w:ind w:left="993" w:hanging="142"/>
        <w:contextualSpacing/>
        <w:jc w:val="both"/>
        <w:rPr>
          <w:rFonts w:ascii="Verdana" w:hAnsi="Verdana"/>
          <w:sz w:val="20"/>
          <w:szCs w:val="20"/>
        </w:rPr>
      </w:pPr>
      <w:r w:rsidRPr="003C29E6">
        <w:rPr>
          <w:rFonts w:ascii="Verdana" w:hAnsi="Verdana"/>
          <w:sz w:val="20"/>
          <w:szCs w:val="20"/>
        </w:rPr>
        <w:t>- regularnym odchwaszczaniu - min. raz na 2 tygodnie w okresie od kwietnia do czerwca, raz w miesiącu od marca do września,</w:t>
      </w:r>
    </w:p>
    <w:p w14:paraId="0C645E89" w14:textId="77777777" w:rsidR="003C29E6" w:rsidRPr="003C29E6" w:rsidRDefault="003C29E6" w:rsidP="003C29E6">
      <w:pPr>
        <w:autoSpaceDN w:val="0"/>
        <w:spacing w:after="200" w:line="276" w:lineRule="auto"/>
        <w:ind w:left="993" w:hanging="142"/>
        <w:contextualSpacing/>
        <w:jc w:val="both"/>
        <w:rPr>
          <w:rFonts w:ascii="Verdana" w:hAnsi="Verdana"/>
          <w:sz w:val="20"/>
          <w:szCs w:val="20"/>
        </w:rPr>
      </w:pPr>
      <w:r w:rsidRPr="003C29E6">
        <w:rPr>
          <w:rFonts w:ascii="Verdana" w:hAnsi="Verdana"/>
          <w:sz w:val="20"/>
          <w:szCs w:val="20"/>
        </w:rPr>
        <w:t>- regularnych cięciach formujących i zagęszczających krzewów w okresie jesiennym lub podczas spoczynku zimowego, od września do marca - 1 w roku,</w:t>
      </w:r>
    </w:p>
    <w:p w14:paraId="018B746E" w14:textId="77777777" w:rsidR="003C29E6" w:rsidRPr="003C29E6" w:rsidRDefault="003C29E6" w:rsidP="003C29E6">
      <w:pPr>
        <w:autoSpaceDN w:val="0"/>
        <w:spacing w:after="200" w:line="276" w:lineRule="auto"/>
        <w:ind w:left="993" w:hanging="142"/>
        <w:contextualSpacing/>
        <w:jc w:val="both"/>
        <w:rPr>
          <w:rFonts w:ascii="Verdana" w:hAnsi="Verdana"/>
          <w:sz w:val="20"/>
          <w:szCs w:val="20"/>
        </w:rPr>
      </w:pPr>
      <w:r w:rsidRPr="003C29E6">
        <w:rPr>
          <w:rFonts w:ascii="Verdana" w:hAnsi="Verdana"/>
          <w:sz w:val="20"/>
          <w:szCs w:val="20"/>
        </w:rPr>
        <w:t>- usuwaniu przekwitających kwiatostanów,</w:t>
      </w:r>
    </w:p>
    <w:p w14:paraId="5DFE5E73" w14:textId="77777777" w:rsidR="003C29E6" w:rsidRPr="003C29E6" w:rsidRDefault="003C29E6" w:rsidP="003C29E6">
      <w:pPr>
        <w:autoSpaceDN w:val="0"/>
        <w:spacing w:after="200" w:line="276" w:lineRule="auto"/>
        <w:ind w:left="993" w:hanging="142"/>
        <w:contextualSpacing/>
        <w:jc w:val="both"/>
        <w:rPr>
          <w:rFonts w:ascii="Verdana" w:hAnsi="Verdana"/>
          <w:sz w:val="20"/>
          <w:szCs w:val="20"/>
        </w:rPr>
      </w:pPr>
      <w:r w:rsidRPr="003C29E6">
        <w:rPr>
          <w:rFonts w:ascii="Verdana" w:hAnsi="Verdana"/>
          <w:sz w:val="20"/>
          <w:szCs w:val="20"/>
        </w:rPr>
        <w:t xml:space="preserve">- usuwaniu obumarłych części roślin po kwitnieniu, </w:t>
      </w:r>
    </w:p>
    <w:p w14:paraId="027A4E5B" w14:textId="77777777" w:rsidR="003C29E6" w:rsidRPr="003C29E6" w:rsidRDefault="003C29E6" w:rsidP="003C29E6">
      <w:pPr>
        <w:autoSpaceDN w:val="0"/>
        <w:spacing w:after="200" w:line="276" w:lineRule="auto"/>
        <w:ind w:left="993" w:hanging="142"/>
        <w:contextualSpacing/>
        <w:jc w:val="both"/>
        <w:rPr>
          <w:rFonts w:ascii="Verdana" w:hAnsi="Verdana"/>
          <w:sz w:val="20"/>
          <w:szCs w:val="20"/>
        </w:rPr>
      </w:pPr>
      <w:r w:rsidRPr="003C29E6">
        <w:rPr>
          <w:rFonts w:ascii="Verdana" w:hAnsi="Verdana"/>
          <w:sz w:val="20"/>
          <w:szCs w:val="20"/>
        </w:rPr>
        <w:t>- regularnym nawożeniu dostosowanym do potrzeb roślin - w drugim roku od posadzenia roślin (nawozami mineralnymi, zalecane jest stosowania długo działających nawozów otoczkowanych) - 2 razy w okresie wegetacyjnym, co 3 miesiące długo-działającymi nawozami otoczkowanymi, w okresie od marca do czerwca,</w:t>
      </w:r>
    </w:p>
    <w:p w14:paraId="291C9934" w14:textId="77777777" w:rsidR="003C29E6" w:rsidRPr="003C29E6" w:rsidRDefault="003C29E6" w:rsidP="003C29E6">
      <w:pPr>
        <w:autoSpaceDN w:val="0"/>
        <w:spacing w:after="200" w:line="276" w:lineRule="auto"/>
        <w:ind w:left="993" w:hanging="142"/>
        <w:contextualSpacing/>
        <w:jc w:val="both"/>
        <w:rPr>
          <w:rFonts w:ascii="Verdana" w:hAnsi="Verdana"/>
          <w:sz w:val="20"/>
          <w:szCs w:val="20"/>
        </w:rPr>
      </w:pPr>
      <w:r w:rsidRPr="003C29E6">
        <w:rPr>
          <w:rFonts w:ascii="Verdana" w:hAnsi="Verdana"/>
          <w:sz w:val="20"/>
          <w:szCs w:val="20"/>
        </w:rPr>
        <w:t>- usuwaniu odrostów korzeniowych - w razie potrzeby - 1 raz w roku,</w:t>
      </w:r>
    </w:p>
    <w:p w14:paraId="492E36CF" w14:textId="77777777" w:rsidR="003C29E6" w:rsidRPr="003C29E6" w:rsidRDefault="003C29E6" w:rsidP="003C29E6">
      <w:pPr>
        <w:autoSpaceDN w:val="0"/>
        <w:spacing w:after="200" w:line="276" w:lineRule="auto"/>
        <w:ind w:left="993" w:hanging="142"/>
        <w:contextualSpacing/>
        <w:jc w:val="both"/>
        <w:rPr>
          <w:rFonts w:ascii="Verdana" w:hAnsi="Verdana"/>
          <w:sz w:val="20"/>
          <w:szCs w:val="20"/>
        </w:rPr>
      </w:pPr>
      <w:r w:rsidRPr="003C29E6">
        <w:rPr>
          <w:rFonts w:ascii="Verdana" w:hAnsi="Verdana"/>
          <w:sz w:val="20"/>
          <w:szCs w:val="20"/>
        </w:rPr>
        <w:t>- poprawianiu ukształtowanych wokół drzew mis - według potrzeb,</w:t>
      </w:r>
    </w:p>
    <w:p w14:paraId="0CF988A8" w14:textId="77777777" w:rsidR="003C29E6" w:rsidRPr="003C29E6" w:rsidRDefault="003C29E6" w:rsidP="003C29E6">
      <w:pPr>
        <w:autoSpaceDN w:val="0"/>
        <w:spacing w:after="200" w:line="276" w:lineRule="auto"/>
        <w:ind w:left="993" w:hanging="142"/>
        <w:contextualSpacing/>
        <w:jc w:val="both"/>
        <w:rPr>
          <w:rFonts w:ascii="Verdana" w:hAnsi="Verdana"/>
          <w:sz w:val="20"/>
          <w:szCs w:val="20"/>
        </w:rPr>
      </w:pPr>
      <w:r w:rsidRPr="003C29E6">
        <w:rPr>
          <w:rFonts w:ascii="Verdana" w:hAnsi="Verdana"/>
          <w:sz w:val="20"/>
          <w:szCs w:val="20"/>
        </w:rPr>
        <w:t>- uzupełnianiu palikowania i wiązadeł drzew - w razie potrzeby,</w:t>
      </w:r>
    </w:p>
    <w:p w14:paraId="5BFC4642" w14:textId="77777777" w:rsidR="003C29E6" w:rsidRPr="003C29E6" w:rsidRDefault="003C29E6" w:rsidP="003C29E6">
      <w:pPr>
        <w:autoSpaceDN w:val="0"/>
        <w:spacing w:after="200" w:line="276" w:lineRule="auto"/>
        <w:ind w:left="993" w:hanging="142"/>
        <w:contextualSpacing/>
        <w:jc w:val="both"/>
        <w:rPr>
          <w:rFonts w:ascii="Verdana" w:hAnsi="Verdana"/>
          <w:sz w:val="20"/>
          <w:szCs w:val="20"/>
        </w:rPr>
      </w:pPr>
      <w:r w:rsidRPr="003C29E6">
        <w:rPr>
          <w:rFonts w:ascii="Verdana" w:hAnsi="Verdana"/>
          <w:sz w:val="20"/>
          <w:szCs w:val="20"/>
        </w:rPr>
        <w:t>- wymianie uszkodzonych roślin - w razie potrzeby zgodnie z terminem sadzenia,</w:t>
      </w:r>
    </w:p>
    <w:p w14:paraId="782038C6" w14:textId="77777777" w:rsidR="003C29E6" w:rsidRPr="003C29E6" w:rsidRDefault="003C29E6" w:rsidP="003C29E6">
      <w:pPr>
        <w:autoSpaceDN w:val="0"/>
        <w:spacing w:after="200" w:line="276" w:lineRule="auto"/>
        <w:ind w:left="993" w:hanging="142"/>
        <w:contextualSpacing/>
        <w:jc w:val="both"/>
        <w:rPr>
          <w:rFonts w:ascii="Verdana" w:hAnsi="Verdana"/>
          <w:sz w:val="20"/>
          <w:szCs w:val="20"/>
        </w:rPr>
      </w:pPr>
      <w:r w:rsidRPr="003C29E6">
        <w:rPr>
          <w:rFonts w:ascii="Verdana" w:hAnsi="Verdana"/>
          <w:sz w:val="20"/>
          <w:szCs w:val="20"/>
        </w:rPr>
        <w:t>- wymianie roślin, które się nie przyjęły, przycięciu złamanych i/lub chorych gałęzi - w razie potrzeby,</w:t>
      </w:r>
    </w:p>
    <w:p w14:paraId="072F0C3A" w14:textId="77777777" w:rsidR="003C29E6" w:rsidRPr="003C29E6" w:rsidRDefault="003C29E6" w:rsidP="003C29E6">
      <w:pPr>
        <w:autoSpaceDN w:val="0"/>
        <w:spacing w:after="200" w:line="276" w:lineRule="auto"/>
        <w:ind w:left="993" w:hanging="142"/>
        <w:contextualSpacing/>
        <w:jc w:val="both"/>
        <w:rPr>
          <w:rFonts w:ascii="Verdana" w:hAnsi="Verdana"/>
          <w:sz w:val="20"/>
          <w:szCs w:val="20"/>
        </w:rPr>
      </w:pPr>
      <w:r w:rsidRPr="003C29E6">
        <w:rPr>
          <w:rFonts w:ascii="Verdana" w:hAnsi="Verdana"/>
          <w:sz w:val="20"/>
          <w:szCs w:val="20"/>
        </w:rPr>
        <w:t xml:space="preserve">- dosadzenia uzupełniające materiału roślinnego, w miejsce uschniętego </w:t>
      </w:r>
      <w:r w:rsidRPr="003C29E6">
        <w:rPr>
          <w:rFonts w:ascii="Verdana" w:hAnsi="Verdana"/>
          <w:sz w:val="20"/>
          <w:szCs w:val="20"/>
        </w:rPr>
        <w:br/>
        <w:t>i zniszczonego oraz skradzionego (po wcześniejszym zgłoszeniu przez Wykonawcę kradzieży policji),</w:t>
      </w:r>
    </w:p>
    <w:p w14:paraId="32F4D022" w14:textId="77777777" w:rsidR="003C29E6" w:rsidRPr="003C29E6" w:rsidRDefault="003C29E6" w:rsidP="003C29E6">
      <w:pPr>
        <w:autoSpaceDN w:val="0"/>
        <w:spacing w:after="200" w:line="276" w:lineRule="auto"/>
        <w:ind w:left="993" w:hanging="142"/>
        <w:contextualSpacing/>
        <w:jc w:val="both"/>
        <w:rPr>
          <w:rFonts w:ascii="Verdana" w:hAnsi="Verdana"/>
          <w:sz w:val="20"/>
          <w:szCs w:val="20"/>
        </w:rPr>
      </w:pPr>
      <w:r w:rsidRPr="003C29E6">
        <w:rPr>
          <w:rFonts w:ascii="Verdana" w:hAnsi="Verdana"/>
          <w:sz w:val="20"/>
          <w:szCs w:val="20"/>
        </w:rPr>
        <w:t>- regularnych cięciach zagęszczających, pielęgnacyjnych i sanitarnych roślin - 1 raz w roku,</w:t>
      </w:r>
    </w:p>
    <w:p w14:paraId="74E171A1" w14:textId="77777777" w:rsidR="003C29E6" w:rsidRPr="003C29E6" w:rsidRDefault="003C29E6" w:rsidP="003C29E6">
      <w:pPr>
        <w:autoSpaceDN w:val="0"/>
        <w:spacing w:after="200" w:line="276" w:lineRule="auto"/>
        <w:ind w:left="993" w:hanging="142"/>
        <w:contextualSpacing/>
        <w:jc w:val="both"/>
        <w:rPr>
          <w:rFonts w:ascii="Verdana" w:hAnsi="Verdana"/>
          <w:sz w:val="20"/>
          <w:szCs w:val="20"/>
        </w:rPr>
      </w:pPr>
      <w:r w:rsidRPr="003C29E6">
        <w:rPr>
          <w:rFonts w:ascii="Verdana" w:hAnsi="Verdana"/>
          <w:sz w:val="20"/>
          <w:szCs w:val="20"/>
        </w:rPr>
        <w:t>- oprysku w razie wystąpienia chorób i/lub szkodników - w razie potrzeby,</w:t>
      </w:r>
    </w:p>
    <w:p w14:paraId="07D1200F" w14:textId="77777777" w:rsidR="003C29E6" w:rsidRPr="003C29E6" w:rsidRDefault="003C29E6" w:rsidP="003C29E6">
      <w:pPr>
        <w:autoSpaceDN w:val="0"/>
        <w:spacing w:after="200" w:line="276" w:lineRule="auto"/>
        <w:ind w:left="993" w:hanging="142"/>
        <w:contextualSpacing/>
        <w:jc w:val="both"/>
        <w:rPr>
          <w:rFonts w:ascii="Verdana" w:hAnsi="Verdana"/>
          <w:sz w:val="20"/>
          <w:szCs w:val="20"/>
        </w:rPr>
      </w:pPr>
      <w:r w:rsidRPr="003C29E6">
        <w:rPr>
          <w:rFonts w:ascii="Verdana" w:hAnsi="Verdana"/>
          <w:sz w:val="20"/>
          <w:szCs w:val="20"/>
        </w:rPr>
        <w:t>- regularnym wygrabianiu liści w okresie jesiennym oraz uzupełniającym wygrabianiu w okresie wiosennym.</w:t>
      </w:r>
    </w:p>
    <w:p w14:paraId="7CC78895" w14:textId="77777777" w:rsidR="003C29E6" w:rsidRPr="003C29E6" w:rsidRDefault="003C29E6" w:rsidP="003C29E6">
      <w:pPr>
        <w:autoSpaceDN w:val="0"/>
        <w:spacing w:after="200" w:line="276" w:lineRule="auto"/>
        <w:ind w:left="993" w:hanging="142"/>
        <w:contextualSpacing/>
        <w:jc w:val="both"/>
        <w:rPr>
          <w:rFonts w:ascii="Verdana" w:hAnsi="Verdana"/>
          <w:sz w:val="20"/>
          <w:szCs w:val="20"/>
        </w:rPr>
      </w:pPr>
      <w:r w:rsidRPr="003C29E6">
        <w:rPr>
          <w:rFonts w:ascii="Verdana" w:hAnsi="Verdana"/>
          <w:sz w:val="20"/>
          <w:szCs w:val="20"/>
        </w:rPr>
        <w:t>Wszelkie prace pielęgnacyjne należy prowadzić zgodnie ze sztuką ogrodniczą.</w:t>
      </w:r>
    </w:p>
    <w:p w14:paraId="75C8B530" w14:textId="77777777" w:rsidR="00E073F1" w:rsidRPr="00E073F1" w:rsidRDefault="00E073F1" w:rsidP="00E073F1">
      <w:pPr>
        <w:tabs>
          <w:tab w:val="left" w:pos="0"/>
        </w:tabs>
        <w:autoSpaceDE w:val="0"/>
        <w:autoSpaceDN w:val="0"/>
        <w:adjustRightInd w:val="0"/>
        <w:ind w:left="-567"/>
        <w:jc w:val="both"/>
        <w:rPr>
          <w:rFonts w:ascii="Verdana" w:hAnsi="Verdana" w:cs="Verdana"/>
          <w:b/>
          <w:bCs/>
          <w:color w:val="000000"/>
          <w:sz w:val="20"/>
          <w:szCs w:val="20"/>
          <w:lang w:val="x-none" w:eastAsia="zh-CN"/>
        </w:rPr>
      </w:pPr>
    </w:p>
    <w:p w14:paraId="234BD716" w14:textId="5E2C8B12" w:rsidR="00E073F1" w:rsidRPr="00E073F1" w:rsidRDefault="008D1114" w:rsidP="00351A5D">
      <w:pPr>
        <w:suppressAutoHyphens/>
        <w:autoSpaceDN w:val="0"/>
        <w:spacing w:after="200" w:line="276" w:lineRule="auto"/>
        <w:jc w:val="both"/>
        <w:textAlignment w:val="baseline"/>
        <w:rPr>
          <w:rFonts w:ascii="Verdana" w:eastAsia="SimSun" w:hAnsi="Verdana" w:cs="Verdana"/>
          <w:bCs/>
          <w:kern w:val="3"/>
          <w:sz w:val="20"/>
          <w:szCs w:val="20"/>
          <w:lang w:eastAsia="zh-CN"/>
        </w:rPr>
      </w:pPr>
      <w:r w:rsidRPr="008D1114">
        <w:rPr>
          <w:rFonts w:ascii="Verdana" w:eastAsia="SimSun" w:hAnsi="Verdana" w:cs="Tahoma"/>
          <w:b/>
          <w:bCs/>
          <w:kern w:val="3"/>
          <w:sz w:val="20"/>
          <w:szCs w:val="20"/>
          <w:lang w:eastAsia="zh-CN"/>
        </w:rPr>
        <w:t>4.</w:t>
      </w:r>
      <w:r>
        <w:rPr>
          <w:rFonts w:ascii="Verdana" w:eastAsia="SimSun" w:hAnsi="Verdana" w:cs="Tahoma"/>
          <w:bCs/>
          <w:kern w:val="3"/>
          <w:sz w:val="20"/>
          <w:szCs w:val="20"/>
          <w:lang w:eastAsia="zh-CN"/>
        </w:rPr>
        <w:t xml:space="preserve"> </w:t>
      </w:r>
      <w:r w:rsidR="00E073F1" w:rsidRPr="00E073F1">
        <w:rPr>
          <w:rFonts w:ascii="Verdana" w:eastAsia="SimSun" w:hAnsi="Verdana" w:cs="Tahoma"/>
          <w:bCs/>
          <w:kern w:val="3"/>
          <w:sz w:val="20"/>
          <w:szCs w:val="20"/>
          <w:lang w:val="x-none" w:eastAsia="zh-CN"/>
        </w:rPr>
        <w:t xml:space="preserve">Wykonawca udzieli Zamawiającemu </w:t>
      </w:r>
      <w:r w:rsidR="00E073F1" w:rsidRPr="00E073F1">
        <w:rPr>
          <w:rFonts w:ascii="Verdana" w:eastAsia="SimSun" w:hAnsi="Verdana" w:cs="Tahoma"/>
          <w:b/>
          <w:bCs/>
          <w:kern w:val="3"/>
          <w:sz w:val="20"/>
          <w:szCs w:val="20"/>
          <w:lang w:val="x-none" w:eastAsia="zh-CN"/>
        </w:rPr>
        <w:t xml:space="preserve">minimum </w:t>
      </w:r>
      <w:r w:rsidR="00E073F1" w:rsidRPr="00E073F1">
        <w:rPr>
          <w:rFonts w:ascii="Verdana" w:eastAsia="SimSun" w:hAnsi="Verdana" w:cs="Tahoma"/>
          <w:b/>
          <w:bCs/>
          <w:kern w:val="3"/>
          <w:sz w:val="20"/>
          <w:szCs w:val="20"/>
          <w:lang w:eastAsia="zh-CN"/>
        </w:rPr>
        <w:t>36</w:t>
      </w:r>
      <w:r w:rsidR="00E073F1" w:rsidRPr="00E073F1">
        <w:rPr>
          <w:rFonts w:ascii="Verdana" w:eastAsia="SimSun" w:hAnsi="Verdana" w:cs="Tahoma"/>
          <w:b/>
          <w:bCs/>
          <w:kern w:val="3"/>
          <w:sz w:val="20"/>
          <w:szCs w:val="20"/>
          <w:lang w:val="x-none" w:eastAsia="zh-CN"/>
        </w:rPr>
        <w:t xml:space="preserve"> miesięcznej gwarancji</w:t>
      </w:r>
      <w:r w:rsidR="00E073F1" w:rsidRPr="00E073F1">
        <w:rPr>
          <w:rFonts w:ascii="Verdana" w:eastAsia="SimSun" w:hAnsi="Verdana" w:cs="Tahoma"/>
          <w:bCs/>
          <w:kern w:val="3"/>
          <w:sz w:val="20"/>
          <w:szCs w:val="20"/>
          <w:lang w:val="x-none" w:eastAsia="zh-CN"/>
        </w:rPr>
        <w:t xml:space="preserve"> na</w:t>
      </w:r>
      <w:r w:rsidR="00E073F1" w:rsidRPr="00E073F1">
        <w:rPr>
          <w:rFonts w:ascii="Verdana" w:eastAsia="SimSun" w:hAnsi="Verdana" w:cs="Tahoma"/>
          <w:bCs/>
          <w:kern w:val="3"/>
          <w:sz w:val="20"/>
          <w:szCs w:val="20"/>
          <w:lang w:eastAsia="zh-CN"/>
        </w:rPr>
        <w:t xml:space="preserve"> </w:t>
      </w:r>
      <w:r w:rsidR="00E073F1" w:rsidRPr="00E073F1">
        <w:rPr>
          <w:rFonts w:ascii="Verdana" w:eastAsia="SimSun" w:hAnsi="Verdana" w:cs="Tahoma"/>
          <w:bCs/>
          <w:kern w:val="3"/>
          <w:sz w:val="20"/>
          <w:szCs w:val="20"/>
          <w:lang w:val="x-none" w:eastAsia="zh-CN"/>
        </w:rPr>
        <w:t>wykonanie</w:t>
      </w:r>
      <w:r w:rsidR="00E073F1" w:rsidRPr="00E073F1">
        <w:rPr>
          <w:rFonts w:ascii="Verdana" w:eastAsia="SimSun" w:hAnsi="Verdana" w:cs="Tahoma"/>
          <w:bCs/>
          <w:kern w:val="3"/>
          <w:sz w:val="20"/>
          <w:szCs w:val="20"/>
          <w:lang w:eastAsia="zh-CN"/>
        </w:rPr>
        <w:t>:</w:t>
      </w:r>
      <w:r w:rsidR="00E073F1" w:rsidRPr="00E073F1">
        <w:rPr>
          <w:rFonts w:ascii="Verdana" w:eastAsia="SimSun" w:hAnsi="Verdana" w:cs="Tahoma"/>
          <w:bCs/>
          <w:kern w:val="3"/>
          <w:sz w:val="20"/>
          <w:szCs w:val="20"/>
          <w:lang w:val="x-none" w:eastAsia="zh-CN"/>
        </w:rPr>
        <w:t xml:space="preserve"> </w:t>
      </w:r>
      <w:r w:rsidR="00E073F1" w:rsidRPr="00E073F1">
        <w:rPr>
          <w:rFonts w:ascii="Verdana" w:eastAsia="SimSun" w:hAnsi="Verdana" w:cs="Tahoma"/>
          <w:bCs/>
          <w:kern w:val="3"/>
          <w:sz w:val="20"/>
          <w:szCs w:val="20"/>
          <w:lang w:eastAsia="zh-CN"/>
        </w:rPr>
        <w:t>robót budowlanych</w:t>
      </w:r>
      <w:r w:rsidR="00E073F1" w:rsidRPr="00E073F1">
        <w:rPr>
          <w:rFonts w:ascii="Verdana" w:eastAsia="SimSun" w:hAnsi="Verdana" w:cs="Tahoma"/>
          <w:bCs/>
          <w:kern w:val="3"/>
          <w:sz w:val="20"/>
          <w:szCs w:val="20"/>
          <w:lang w:val="x-none" w:eastAsia="zh-CN"/>
        </w:rPr>
        <w:t xml:space="preserve">, licząc od dnia odbioru końcowego </w:t>
      </w:r>
      <w:r w:rsidR="00E073F1" w:rsidRPr="00E073F1">
        <w:rPr>
          <w:rFonts w:ascii="Verdana" w:eastAsia="SimSun" w:hAnsi="Verdana" w:cs="Tahoma"/>
          <w:bCs/>
          <w:kern w:val="3"/>
          <w:sz w:val="20"/>
          <w:szCs w:val="20"/>
          <w:lang w:eastAsia="zh-CN"/>
        </w:rPr>
        <w:t>robót</w:t>
      </w:r>
      <w:r w:rsidR="00E073F1" w:rsidRPr="00E073F1">
        <w:rPr>
          <w:rFonts w:ascii="Verdana" w:eastAsia="SimSun" w:hAnsi="Verdana" w:cs="Verdana"/>
          <w:bCs/>
          <w:kern w:val="3"/>
          <w:sz w:val="20"/>
          <w:szCs w:val="20"/>
          <w:lang w:eastAsia="zh-CN"/>
        </w:rPr>
        <w:t xml:space="preserve">. </w:t>
      </w:r>
    </w:p>
    <w:p w14:paraId="2F873212" w14:textId="7E54A1A4" w:rsidR="00E073F1" w:rsidRPr="00E073F1" w:rsidRDefault="008D1114" w:rsidP="00351A5D">
      <w:pPr>
        <w:suppressAutoHyphens/>
        <w:autoSpaceDN w:val="0"/>
        <w:spacing w:after="200" w:line="276" w:lineRule="auto"/>
        <w:jc w:val="both"/>
        <w:textAlignment w:val="baseline"/>
        <w:rPr>
          <w:rFonts w:ascii="Verdana" w:eastAsia="SimSun" w:hAnsi="Verdana" w:cs="Tahoma"/>
          <w:bCs/>
          <w:kern w:val="3"/>
          <w:sz w:val="20"/>
          <w:szCs w:val="20"/>
          <w:lang w:eastAsia="zh-CN"/>
        </w:rPr>
      </w:pPr>
      <w:r w:rsidRPr="008D1114">
        <w:rPr>
          <w:rFonts w:ascii="Verdana" w:eastAsia="SimSun" w:hAnsi="Verdana" w:cs="Verdana"/>
          <w:b/>
          <w:bCs/>
          <w:kern w:val="3"/>
          <w:sz w:val="20"/>
          <w:szCs w:val="20"/>
          <w:lang w:eastAsia="zh-CN"/>
        </w:rPr>
        <w:t>5.</w:t>
      </w:r>
      <w:r>
        <w:rPr>
          <w:rFonts w:ascii="Verdana" w:eastAsia="SimSun" w:hAnsi="Verdana" w:cs="Verdana"/>
          <w:bCs/>
          <w:kern w:val="3"/>
          <w:sz w:val="20"/>
          <w:szCs w:val="20"/>
          <w:lang w:eastAsia="zh-CN"/>
        </w:rPr>
        <w:t xml:space="preserve"> </w:t>
      </w:r>
      <w:r w:rsidR="00E073F1" w:rsidRPr="00E073F1">
        <w:rPr>
          <w:rFonts w:ascii="Verdana" w:eastAsia="SimSun" w:hAnsi="Verdana" w:cs="Verdana"/>
          <w:bCs/>
          <w:kern w:val="3"/>
          <w:sz w:val="20"/>
          <w:szCs w:val="20"/>
          <w:lang w:val="x-none" w:eastAsia="zh-CN"/>
        </w:rPr>
        <w:t xml:space="preserve">Wykonawca udzieli Zamawiającemu </w:t>
      </w:r>
      <w:r w:rsidR="00E073F1" w:rsidRPr="00E073F1">
        <w:rPr>
          <w:rFonts w:ascii="Verdana" w:eastAsia="SimSun" w:hAnsi="Verdana" w:cs="Verdana"/>
          <w:b/>
          <w:kern w:val="3"/>
          <w:sz w:val="20"/>
          <w:szCs w:val="20"/>
          <w:lang w:val="x-none" w:eastAsia="zh-CN"/>
        </w:rPr>
        <w:t>minimum 36 miesięcznej</w:t>
      </w:r>
      <w:r w:rsidR="00E073F1" w:rsidRPr="00E073F1">
        <w:rPr>
          <w:rFonts w:ascii="Verdana" w:eastAsia="SimSun" w:hAnsi="Verdana" w:cs="Verdana"/>
          <w:bCs/>
          <w:kern w:val="3"/>
          <w:sz w:val="20"/>
          <w:szCs w:val="20"/>
          <w:lang w:val="x-none" w:eastAsia="zh-CN"/>
        </w:rPr>
        <w:t xml:space="preserve"> gwarancji na </w:t>
      </w:r>
      <w:r w:rsidR="00E073F1" w:rsidRPr="00E073F1">
        <w:rPr>
          <w:rFonts w:ascii="Verdana" w:eastAsia="SimSun" w:hAnsi="Verdana" w:cs="Verdana"/>
          <w:bCs/>
          <w:kern w:val="3"/>
          <w:sz w:val="20"/>
          <w:szCs w:val="20"/>
          <w:lang w:eastAsia="zh-CN"/>
        </w:rPr>
        <w:t>wykonane prace ogrodnicze.</w:t>
      </w:r>
    </w:p>
    <w:p w14:paraId="25BD8CE9" w14:textId="77777777" w:rsidR="00766C57" w:rsidRPr="00766C57" w:rsidRDefault="00766C57" w:rsidP="00766C57">
      <w:pPr>
        <w:pStyle w:val="Akapitzlist"/>
        <w:spacing w:after="120" w:line="276" w:lineRule="auto"/>
        <w:ind w:left="284"/>
        <w:jc w:val="both"/>
        <w:rPr>
          <w:rFonts w:ascii="Verdana" w:hAnsi="Verdana"/>
          <w:snapToGrid w:val="0"/>
          <w:sz w:val="4"/>
          <w:szCs w:val="4"/>
          <w:lang w:eastAsia="en-US"/>
        </w:rPr>
      </w:pPr>
    </w:p>
    <w:p w14:paraId="67AB1B1A" w14:textId="7C829FED" w:rsidR="00A942D8" w:rsidRPr="00351A5D" w:rsidRDefault="00351A5D" w:rsidP="00351A5D">
      <w:pPr>
        <w:spacing w:after="120" w:line="276" w:lineRule="auto"/>
        <w:jc w:val="both"/>
        <w:rPr>
          <w:rFonts w:ascii="Verdana" w:hAnsi="Verdana"/>
          <w:snapToGrid w:val="0"/>
          <w:sz w:val="20"/>
          <w:szCs w:val="20"/>
          <w:lang w:eastAsia="en-US"/>
        </w:rPr>
      </w:pPr>
      <w:r>
        <w:rPr>
          <w:rFonts w:ascii="Verdana" w:hAnsi="Verdana" w:cs="Arial"/>
          <w:b/>
          <w:sz w:val="20"/>
          <w:szCs w:val="20"/>
        </w:rPr>
        <w:t xml:space="preserve">6. </w:t>
      </w:r>
      <w:r w:rsidR="002E65E5" w:rsidRPr="00351A5D">
        <w:rPr>
          <w:rFonts w:ascii="Verdana" w:hAnsi="Verdana" w:cs="Arial"/>
          <w:b/>
          <w:sz w:val="20"/>
          <w:szCs w:val="20"/>
        </w:rPr>
        <w:t>Realizacja przedmiotu zamówienia z uwzględnieniem a</w:t>
      </w:r>
      <w:r w:rsidR="00F54306" w:rsidRPr="00351A5D">
        <w:rPr>
          <w:rFonts w:ascii="Verdana" w:hAnsi="Verdana"/>
          <w:b/>
          <w:sz w:val="20"/>
          <w:szCs w:val="20"/>
        </w:rPr>
        <w:t>spekt</w:t>
      </w:r>
      <w:r w:rsidR="002E65E5" w:rsidRPr="00351A5D">
        <w:rPr>
          <w:rFonts w:ascii="Verdana" w:hAnsi="Verdana"/>
          <w:b/>
          <w:sz w:val="20"/>
          <w:szCs w:val="20"/>
        </w:rPr>
        <w:t>ów</w:t>
      </w:r>
      <w:r w:rsidR="00F54306" w:rsidRPr="00351A5D">
        <w:rPr>
          <w:rFonts w:ascii="Verdana" w:hAnsi="Verdana"/>
          <w:b/>
          <w:sz w:val="20"/>
          <w:szCs w:val="20"/>
        </w:rPr>
        <w:t xml:space="preserve"> s</w:t>
      </w:r>
      <w:r w:rsidR="002E65E5" w:rsidRPr="00351A5D">
        <w:rPr>
          <w:rFonts w:ascii="Verdana" w:hAnsi="Verdana"/>
          <w:b/>
          <w:sz w:val="20"/>
          <w:szCs w:val="20"/>
        </w:rPr>
        <w:t>połecznych</w:t>
      </w:r>
      <w:r w:rsidR="00F54306" w:rsidRPr="00351A5D">
        <w:rPr>
          <w:rFonts w:ascii="Verdana" w:hAnsi="Verdana"/>
          <w:b/>
          <w:sz w:val="20"/>
          <w:szCs w:val="20"/>
        </w:rPr>
        <w:t>:</w:t>
      </w:r>
      <w:r w:rsidR="00F54306" w:rsidRPr="00351A5D">
        <w:rPr>
          <w:rFonts w:ascii="Verdana" w:hAnsi="Verdana"/>
          <w:sz w:val="20"/>
          <w:szCs w:val="20"/>
        </w:rPr>
        <w:t xml:space="preserve"> </w:t>
      </w:r>
    </w:p>
    <w:p w14:paraId="666343B2" w14:textId="0369C5A3" w:rsidR="00CF5597" w:rsidRPr="0034758B" w:rsidRDefault="00375F9C" w:rsidP="000F3472">
      <w:pPr>
        <w:widowControl w:val="0"/>
        <w:suppressAutoHyphens/>
        <w:autoSpaceDN w:val="0"/>
        <w:spacing w:line="276" w:lineRule="auto"/>
        <w:contextualSpacing/>
        <w:jc w:val="both"/>
        <w:textAlignment w:val="baseline"/>
        <w:rPr>
          <w:rFonts w:ascii="Verdana" w:hAnsi="Verdana"/>
          <w:i/>
          <w:sz w:val="20"/>
          <w:szCs w:val="20"/>
        </w:rPr>
      </w:pPr>
      <w:r w:rsidRPr="00813286">
        <w:rPr>
          <w:rFonts w:ascii="Verdana" w:hAnsi="Verdana"/>
          <w:sz w:val="20"/>
          <w:szCs w:val="20"/>
        </w:rPr>
        <w:t xml:space="preserve">1) </w:t>
      </w:r>
      <w:r w:rsidR="00A72C4C" w:rsidRPr="00813286">
        <w:rPr>
          <w:rFonts w:ascii="Verdana" w:hAnsi="Verdana"/>
          <w:sz w:val="20"/>
          <w:szCs w:val="20"/>
        </w:rPr>
        <w:t xml:space="preserve">Zamawiający stosownie do art. 29 ust. 3a ustawy Pzp, </w:t>
      </w:r>
      <w:r w:rsidR="00A72C4C" w:rsidRPr="00813286">
        <w:rPr>
          <w:rFonts w:ascii="Verdana" w:hAnsi="Verdana"/>
          <w:sz w:val="20"/>
          <w:szCs w:val="20"/>
          <w:u w:val="single"/>
        </w:rPr>
        <w:t>wymaga zatrudnienia</w:t>
      </w:r>
      <w:r w:rsidR="008F0E20" w:rsidRPr="00813286">
        <w:rPr>
          <w:rFonts w:ascii="Verdana" w:hAnsi="Verdana"/>
          <w:sz w:val="20"/>
          <w:szCs w:val="20"/>
          <w:u w:val="single"/>
        </w:rPr>
        <w:t xml:space="preserve"> </w:t>
      </w:r>
      <w:r w:rsidR="00A72C4C" w:rsidRPr="00813286">
        <w:rPr>
          <w:rFonts w:ascii="Verdana" w:hAnsi="Verdana"/>
          <w:sz w:val="20"/>
          <w:szCs w:val="20"/>
          <w:u w:val="single"/>
        </w:rPr>
        <w:t>przez Wykonawcę lub podwykonawcę</w:t>
      </w:r>
      <w:r w:rsidR="00A72C4C" w:rsidRPr="00813286">
        <w:rPr>
          <w:rFonts w:ascii="Verdana" w:hAnsi="Verdana"/>
          <w:sz w:val="20"/>
          <w:szCs w:val="20"/>
        </w:rPr>
        <w:t xml:space="preserve"> </w:t>
      </w:r>
      <w:r w:rsidR="00A72C4C" w:rsidRPr="00813286">
        <w:rPr>
          <w:rFonts w:ascii="Verdana" w:hAnsi="Verdana"/>
          <w:b/>
          <w:sz w:val="20"/>
          <w:szCs w:val="20"/>
        </w:rPr>
        <w:t>na podstawie umowy o pracę osób wykonujących wskazane w pkt. 2</w:t>
      </w:r>
      <w:r w:rsidR="009F389F" w:rsidRPr="00813286">
        <w:rPr>
          <w:rFonts w:ascii="Verdana" w:hAnsi="Verdana"/>
          <w:b/>
          <w:sz w:val="20"/>
          <w:szCs w:val="20"/>
        </w:rPr>
        <w:t>)</w:t>
      </w:r>
      <w:r w:rsidR="00045275" w:rsidRPr="00813286">
        <w:rPr>
          <w:rFonts w:ascii="Verdana" w:hAnsi="Verdana"/>
          <w:b/>
          <w:sz w:val="20"/>
          <w:szCs w:val="20"/>
        </w:rPr>
        <w:t xml:space="preserve"> lit b)</w:t>
      </w:r>
      <w:r w:rsidR="00A72C4C" w:rsidRPr="00813286">
        <w:rPr>
          <w:rFonts w:ascii="Verdana" w:hAnsi="Verdana"/>
          <w:sz w:val="20"/>
          <w:szCs w:val="20"/>
        </w:rPr>
        <w:t xml:space="preserve"> czynności w zakresie realizacji zamówienia, których wykonanie polega na wykonywaniu pracy w sposób określony w art. </w:t>
      </w:r>
      <w:r w:rsidR="005F7083" w:rsidRPr="00813286">
        <w:rPr>
          <w:rFonts w:ascii="Verdana" w:hAnsi="Verdana"/>
          <w:sz w:val="20"/>
          <w:szCs w:val="20"/>
        </w:rPr>
        <w:t>22 § 1</w:t>
      </w:r>
      <w:r w:rsidR="005F7083" w:rsidRPr="00813286">
        <w:rPr>
          <w:rStyle w:val="Odwoanieprzypisudolnego"/>
          <w:rFonts w:ascii="Verdana" w:hAnsi="Verdana"/>
          <w:sz w:val="20"/>
          <w:szCs w:val="20"/>
        </w:rPr>
        <w:footnoteReference w:id="1"/>
      </w:r>
      <w:r w:rsidR="005F7083" w:rsidRPr="00813286">
        <w:rPr>
          <w:rFonts w:ascii="Verdana" w:hAnsi="Verdana"/>
          <w:sz w:val="20"/>
          <w:szCs w:val="20"/>
        </w:rPr>
        <w:t xml:space="preserve"> ustawy z dnia </w:t>
      </w:r>
      <w:r w:rsidR="00A72C4C" w:rsidRPr="00813286">
        <w:rPr>
          <w:rFonts w:ascii="Verdana" w:hAnsi="Verdana"/>
          <w:sz w:val="20"/>
          <w:szCs w:val="20"/>
        </w:rPr>
        <w:t xml:space="preserve">26 </w:t>
      </w:r>
      <w:r w:rsidR="001C304A" w:rsidRPr="00813286">
        <w:rPr>
          <w:rFonts w:ascii="Verdana" w:hAnsi="Verdana"/>
          <w:sz w:val="20"/>
          <w:szCs w:val="20"/>
        </w:rPr>
        <w:t>czerwca 1974 r. – K</w:t>
      </w:r>
      <w:r w:rsidR="0005148A" w:rsidRPr="00813286">
        <w:rPr>
          <w:rFonts w:ascii="Verdana" w:hAnsi="Verdana"/>
          <w:sz w:val="20"/>
          <w:szCs w:val="20"/>
        </w:rPr>
        <w:t>odeks pracy</w:t>
      </w:r>
      <w:r w:rsidR="00F12BCB" w:rsidRPr="00813286">
        <w:rPr>
          <w:rFonts w:ascii="Verdana" w:hAnsi="Verdana"/>
          <w:sz w:val="20"/>
          <w:szCs w:val="20"/>
        </w:rPr>
        <w:t>.</w:t>
      </w:r>
      <w:r w:rsidR="00CF5597" w:rsidRPr="00813286">
        <w:rPr>
          <w:rFonts w:ascii="Verdana" w:hAnsi="Verdana"/>
          <w:sz w:val="20"/>
          <w:szCs w:val="20"/>
        </w:rPr>
        <w:t xml:space="preserve"> Zatrudnienie na umowę o pracę w</w:t>
      </w:r>
      <w:r w:rsidR="00CF5597" w:rsidRPr="00813286">
        <w:rPr>
          <w:rFonts w:ascii="Verdana" w:hAnsi="Verdana"/>
          <w:bCs/>
          <w:sz w:val="20"/>
          <w:szCs w:val="20"/>
        </w:rPr>
        <w:t xml:space="preserve"> trybie art 29 ust. 3a Ustawy Pzp </w:t>
      </w:r>
      <w:r w:rsidR="00CF5597" w:rsidRPr="00813286">
        <w:rPr>
          <w:rFonts w:ascii="Verdana" w:hAnsi="Verdana"/>
          <w:bCs/>
          <w:sz w:val="20"/>
          <w:szCs w:val="20"/>
          <w:u w:val="single"/>
        </w:rPr>
        <w:t>nie dotyczy</w:t>
      </w:r>
      <w:r w:rsidR="00CF5597" w:rsidRPr="00813286">
        <w:rPr>
          <w:rFonts w:ascii="Verdana" w:hAnsi="Verdana"/>
          <w:bCs/>
          <w:sz w:val="20"/>
          <w:szCs w:val="20"/>
        </w:rPr>
        <w:t xml:space="preserve"> </w:t>
      </w:r>
      <w:r w:rsidR="00CF5597" w:rsidRPr="00813286">
        <w:rPr>
          <w:rFonts w:ascii="Verdana" w:hAnsi="Verdana"/>
          <w:sz w:val="20"/>
          <w:szCs w:val="20"/>
        </w:rPr>
        <w:t>osób fizycznych prowadzących jednoosobowe działalności gospodarcze, które będą samodzielnie realizowały przedmiot umowy w zakresie czynności określonych przez Zamawiającego oraz nie dotyczy wspólników spółek osobowych, którzy będą samodzielnie świadczyli pracę w zakresie czynności określonych przez Zamawiającego</w:t>
      </w:r>
      <w:r w:rsidR="00CF5597" w:rsidRPr="0034758B">
        <w:rPr>
          <w:rFonts w:ascii="Verdana" w:hAnsi="Verdana"/>
          <w:sz w:val="20"/>
          <w:szCs w:val="20"/>
        </w:rPr>
        <w:t>.</w:t>
      </w:r>
    </w:p>
    <w:p w14:paraId="4F013C50" w14:textId="77777777" w:rsidR="00A72C4C" w:rsidRPr="00CE1AFB" w:rsidRDefault="00A72C4C" w:rsidP="0034758B">
      <w:pPr>
        <w:numPr>
          <w:ilvl w:val="5"/>
          <w:numId w:val="26"/>
        </w:numPr>
        <w:spacing w:line="276" w:lineRule="auto"/>
        <w:ind w:left="284"/>
        <w:jc w:val="both"/>
        <w:rPr>
          <w:rFonts w:ascii="Verdana" w:hAnsi="Verdana" w:cs="Arial"/>
          <w:sz w:val="20"/>
          <w:szCs w:val="20"/>
          <w:u w:val="single"/>
        </w:rPr>
      </w:pPr>
      <w:r w:rsidRPr="00CE1AFB">
        <w:rPr>
          <w:rFonts w:ascii="Verdana" w:hAnsi="Verdana" w:cs="Arial"/>
          <w:sz w:val="20"/>
          <w:szCs w:val="20"/>
          <w:u w:val="single"/>
        </w:rPr>
        <w:t>Sposób wymaganego zatrudnienia osób wykonujących czynności w zakresie realizacji zamówienia:</w:t>
      </w:r>
    </w:p>
    <w:p w14:paraId="7D73AC90" w14:textId="7589004D" w:rsidR="00A72C4C" w:rsidRPr="0034758B" w:rsidRDefault="00D11F39" w:rsidP="0034758B">
      <w:pPr>
        <w:spacing w:line="276" w:lineRule="auto"/>
        <w:ind w:left="426" w:hanging="284"/>
        <w:jc w:val="both"/>
        <w:rPr>
          <w:rFonts w:ascii="Verdana" w:hAnsi="Verdana" w:cs="Arial"/>
          <w:sz w:val="20"/>
          <w:szCs w:val="20"/>
        </w:rPr>
      </w:pPr>
      <w:r w:rsidRPr="00CE1AFB">
        <w:rPr>
          <w:rFonts w:ascii="Verdana" w:hAnsi="Verdana" w:cs="Arial"/>
          <w:sz w:val="20"/>
          <w:szCs w:val="20"/>
        </w:rPr>
        <w:t xml:space="preserve">a) </w:t>
      </w:r>
      <w:r w:rsidR="00A72C4C" w:rsidRPr="00CE1AFB">
        <w:rPr>
          <w:rFonts w:ascii="Verdana" w:hAnsi="Verdana" w:cs="Arial"/>
          <w:sz w:val="20"/>
          <w:szCs w:val="20"/>
        </w:rPr>
        <w:t xml:space="preserve">Zamawiający wymaga, aby osoby wykonujące czynności w zakresie realizacji przedmiotu zamówienia określonego w SIWZ, zostały </w:t>
      </w:r>
      <w:r w:rsidR="00A72C4C" w:rsidRPr="00CE1AFB">
        <w:rPr>
          <w:rFonts w:ascii="Verdana" w:hAnsi="Verdana" w:cs="Arial"/>
          <w:b/>
          <w:sz w:val="20"/>
          <w:szCs w:val="20"/>
        </w:rPr>
        <w:t>zatrudnione na podstawie umowy o pracę</w:t>
      </w:r>
      <w:r w:rsidR="00A72C4C" w:rsidRPr="00CE1AFB">
        <w:rPr>
          <w:rFonts w:ascii="Verdana" w:hAnsi="Verdana" w:cs="Arial"/>
          <w:sz w:val="20"/>
          <w:szCs w:val="20"/>
        </w:rPr>
        <w:t xml:space="preserve"> w rozumieniu przepisów ustawy z dnia 26 czerwca 1974 r. – Kodeks pracy </w:t>
      </w:r>
      <w:r w:rsidR="00A72C4C" w:rsidRPr="00CE1AFB">
        <w:rPr>
          <w:rFonts w:ascii="Verdana" w:hAnsi="Verdana" w:cs="Arial"/>
          <w:sz w:val="20"/>
          <w:szCs w:val="20"/>
          <w:u w:val="single"/>
        </w:rPr>
        <w:t xml:space="preserve">z </w:t>
      </w:r>
      <w:r w:rsidR="00A72C4C" w:rsidRPr="0034758B">
        <w:rPr>
          <w:rFonts w:ascii="Verdana" w:hAnsi="Verdana" w:cs="Arial"/>
          <w:sz w:val="20"/>
          <w:szCs w:val="20"/>
          <w:u w:val="single"/>
        </w:rPr>
        <w:t>uwzględnieniem</w:t>
      </w:r>
      <w:r w:rsidR="00A72C4C" w:rsidRPr="0034758B">
        <w:rPr>
          <w:rFonts w:ascii="Verdana" w:hAnsi="Verdana" w:cs="Arial"/>
          <w:b/>
          <w:sz w:val="20"/>
          <w:szCs w:val="20"/>
        </w:rPr>
        <w:t xml:space="preserve"> </w:t>
      </w:r>
      <w:r w:rsidR="00A72C4C" w:rsidRPr="00D81596">
        <w:rPr>
          <w:rFonts w:ascii="Verdana" w:hAnsi="Verdana" w:cs="Arial"/>
          <w:b/>
          <w:sz w:val="20"/>
          <w:szCs w:val="20"/>
        </w:rPr>
        <w:t xml:space="preserve">minimalnego wynagrodzenia za pracę ustalonego na podstawie art. 2 ust. 3 – 5 ustawy z dnia 10 października 2002r. </w:t>
      </w:r>
      <w:r w:rsidR="00147AB5" w:rsidRPr="00D81596">
        <w:rPr>
          <w:rFonts w:ascii="Verdana" w:hAnsi="Verdana" w:cs="Arial"/>
          <w:b/>
          <w:sz w:val="20"/>
          <w:szCs w:val="20"/>
        </w:rPr>
        <w:br/>
      </w:r>
      <w:r w:rsidR="00A72C4C" w:rsidRPr="00D81596">
        <w:rPr>
          <w:rFonts w:ascii="Verdana" w:hAnsi="Verdana" w:cs="Arial"/>
          <w:b/>
          <w:sz w:val="20"/>
          <w:szCs w:val="20"/>
        </w:rPr>
        <w:t>o minimalnym wynagrodzeniu za pracę</w:t>
      </w:r>
      <w:r w:rsidR="00A72C4C" w:rsidRPr="00D81596">
        <w:rPr>
          <w:rFonts w:ascii="Verdana" w:hAnsi="Verdana" w:cs="Arial"/>
          <w:sz w:val="20"/>
          <w:szCs w:val="20"/>
        </w:rPr>
        <w:t xml:space="preserve"> </w:t>
      </w:r>
      <w:r w:rsidR="009E3538" w:rsidRPr="00D81596">
        <w:rPr>
          <w:rFonts w:ascii="Verdana" w:hAnsi="Verdana" w:cs="Arial"/>
          <w:sz w:val="20"/>
          <w:szCs w:val="20"/>
          <w:u w:val="single"/>
        </w:rPr>
        <w:t>(obowiązującej w dniu złożenia oferty)</w:t>
      </w:r>
      <w:r w:rsidR="009E3538" w:rsidRPr="00D81596">
        <w:rPr>
          <w:rFonts w:ascii="Verdana" w:hAnsi="Verdana" w:cs="Arial"/>
          <w:b/>
          <w:sz w:val="20"/>
          <w:szCs w:val="20"/>
        </w:rPr>
        <w:t xml:space="preserve"> </w:t>
      </w:r>
      <w:r w:rsidR="00CC6D60" w:rsidRPr="00D81596">
        <w:rPr>
          <w:rFonts w:ascii="Verdana" w:hAnsi="Verdana" w:cs="Arial"/>
          <w:b/>
          <w:sz w:val="20"/>
          <w:szCs w:val="20"/>
        </w:rPr>
        <w:t xml:space="preserve">- </w:t>
      </w:r>
      <w:r w:rsidR="00A72C4C" w:rsidRPr="00D81596">
        <w:rPr>
          <w:rFonts w:ascii="Verdana" w:hAnsi="Verdana" w:cs="Arial"/>
          <w:sz w:val="20"/>
          <w:szCs w:val="20"/>
        </w:rPr>
        <w:t>przez cały okres realizacji przedmiotu zamówienia,</w:t>
      </w:r>
    </w:p>
    <w:p w14:paraId="7ECA9FC9" w14:textId="7968007E" w:rsidR="0019278D" w:rsidRPr="00E81746" w:rsidRDefault="00E26103" w:rsidP="00D75E51">
      <w:pPr>
        <w:ind w:left="426" w:hanging="284"/>
        <w:jc w:val="both"/>
        <w:rPr>
          <w:rFonts w:ascii="Verdana" w:hAnsi="Verdana" w:cs="Arial"/>
          <w:sz w:val="20"/>
          <w:szCs w:val="20"/>
          <w:u w:val="single"/>
        </w:rPr>
      </w:pPr>
      <w:r w:rsidRPr="0034758B">
        <w:rPr>
          <w:rFonts w:ascii="Verdana" w:hAnsi="Verdana" w:cs="Arial"/>
          <w:sz w:val="20"/>
          <w:szCs w:val="20"/>
        </w:rPr>
        <w:t>b)</w:t>
      </w:r>
      <w:r w:rsidR="00415A3E" w:rsidRPr="0034758B">
        <w:rPr>
          <w:rFonts w:ascii="Verdana" w:hAnsi="Verdana" w:cs="Arial"/>
          <w:sz w:val="20"/>
          <w:szCs w:val="20"/>
        </w:rPr>
        <w:t xml:space="preserve">  </w:t>
      </w:r>
      <w:r w:rsidR="00415A3E" w:rsidRPr="0034758B">
        <w:rPr>
          <w:rFonts w:ascii="Verdana" w:hAnsi="Verdana" w:cs="Arial"/>
          <w:sz w:val="20"/>
          <w:szCs w:val="20"/>
          <w:u w:val="single"/>
        </w:rPr>
        <w:t>zakres wykonywanych czynności na umowę o pracę</w:t>
      </w:r>
      <w:r w:rsidR="00415A3E" w:rsidRPr="0034758B">
        <w:rPr>
          <w:rFonts w:ascii="Verdana" w:hAnsi="Verdana" w:cs="Arial"/>
          <w:sz w:val="20"/>
          <w:szCs w:val="20"/>
        </w:rPr>
        <w:t xml:space="preserve"> w rozumieniu przepisów ustawy </w:t>
      </w:r>
      <w:r w:rsidR="00415A3E" w:rsidRPr="0034758B">
        <w:rPr>
          <w:rFonts w:ascii="Verdana" w:hAnsi="Verdana" w:cs="Arial"/>
          <w:sz w:val="20"/>
          <w:szCs w:val="20"/>
        </w:rPr>
        <w:br/>
        <w:t>z dnia 26 czerwca 1974 r. Kodeks pracy, gwarantujących prawidłowe, w tym jakościowe, wykonanie</w:t>
      </w:r>
      <w:r w:rsidR="00D75E51">
        <w:rPr>
          <w:rFonts w:ascii="Verdana" w:hAnsi="Verdana" w:cs="Arial"/>
          <w:sz w:val="20"/>
          <w:szCs w:val="20"/>
        </w:rPr>
        <w:t xml:space="preserve"> przedmiotu zamówienia obejmuje</w:t>
      </w:r>
      <w:r w:rsidR="00D81596">
        <w:rPr>
          <w:rFonts w:ascii="Verdana" w:hAnsi="Verdana" w:cs="Arial"/>
          <w:sz w:val="20"/>
          <w:szCs w:val="20"/>
        </w:rPr>
        <w:t xml:space="preserve"> </w:t>
      </w:r>
      <w:r w:rsidR="00D81596" w:rsidRPr="00D81596">
        <w:rPr>
          <w:rFonts w:ascii="Verdana" w:hAnsi="Verdana"/>
          <w:sz w:val="20"/>
          <w:szCs w:val="20"/>
          <w:u w:val="single"/>
        </w:rPr>
        <w:t>wszystkie czynności pracowników fizycznych wykonujących prace fizyczne związane z realizacją robót budowlanych</w:t>
      </w:r>
      <w:r w:rsidR="003A6AAA" w:rsidRPr="00D81596">
        <w:rPr>
          <w:rFonts w:ascii="Verdana" w:hAnsi="Verdana" w:cs="Arial"/>
          <w:sz w:val="20"/>
          <w:szCs w:val="20"/>
          <w:u w:val="single"/>
        </w:rPr>
        <w:t>.</w:t>
      </w:r>
    </w:p>
    <w:p w14:paraId="3A3A1A24" w14:textId="11AB508B" w:rsidR="00A72C4C" w:rsidRPr="006F496E" w:rsidRDefault="0019278D" w:rsidP="0034758B">
      <w:pPr>
        <w:pStyle w:val="Akapitzlist"/>
        <w:ind w:left="426" w:hanging="426"/>
        <w:contextualSpacing/>
        <w:jc w:val="both"/>
        <w:rPr>
          <w:rFonts w:ascii="Verdana" w:hAnsi="Verdana"/>
          <w:sz w:val="20"/>
          <w:szCs w:val="20"/>
        </w:rPr>
      </w:pPr>
      <w:r w:rsidRPr="00401150">
        <w:rPr>
          <w:rFonts w:ascii="Verdana" w:hAnsi="Verdana" w:cs="Arial"/>
          <w:color w:val="002060"/>
          <w:sz w:val="20"/>
          <w:szCs w:val="20"/>
        </w:rPr>
        <w:t xml:space="preserve">  </w:t>
      </w:r>
      <w:r w:rsidR="006F496E" w:rsidRPr="00401150">
        <w:rPr>
          <w:rFonts w:ascii="Verdana" w:hAnsi="Verdana"/>
          <w:sz w:val="20"/>
          <w:szCs w:val="20"/>
        </w:rPr>
        <w:t xml:space="preserve">c) </w:t>
      </w:r>
      <w:r w:rsidR="00A72C4C" w:rsidRPr="00401150">
        <w:rPr>
          <w:rFonts w:ascii="Verdana" w:hAnsi="Verdana" w:cs="Arial"/>
          <w:sz w:val="20"/>
          <w:szCs w:val="20"/>
        </w:rPr>
        <w:t xml:space="preserve">Wykonawca lub podwykonawca zatrudni </w:t>
      </w:r>
      <w:r w:rsidR="001558EF" w:rsidRPr="00401150">
        <w:rPr>
          <w:rFonts w:ascii="Verdana" w:hAnsi="Verdana" w:cs="Arial"/>
          <w:sz w:val="20"/>
          <w:szCs w:val="20"/>
        </w:rPr>
        <w:t xml:space="preserve">ww. </w:t>
      </w:r>
      <w:r w:rsidR="00A72C4C" w:rsidRPr="00401150">
        <w:rPr>
          <w:rFonts w:ascii="Verdana" w:hAnsi="Verdana" w:cs="Arial"/>
          <w:sz w:val="20"/>
          <w:szCs w:val="20"/>
        </w:rPr>
        <w:t xml:space="preserve">pracowników na podstawie </w:t>
      </w:r>
      <w:r w:rsidR="00A72C4C" w:rsidRPr="00401150">
        <w:rPr>
          <w:rFonts w:ascii="Verdana" w:hAnsi="Verdana" w:cs="Arial"/>
          <w:b/>
          <w:sz w:val="20"/>
          <w:szCs w:val="20"/>
        </w:rPr>
        <w:t>umowy o pracę</w:t>
      </w:r>
      <w:r w:rsidR="00A72C4C" w:rsidRPr="00401150">
        <w:rPr>
          <w:rFonts w:ascii="Verdana" w:hAnsi="Verdana" w:cs="Arial"/>
          <w:sz w:val="20"/>
          <w:szCs w:val="20"/>
        </w:rPr>
        <w:t xml:space="preserve"> </w:t>
      </w:r>
      <w:r w:rsidR="00A72C4C" w:rsidRPr="00401150">
        <w:rPr>
          <w:rFonts w:ascii="Verdana" w:hAnsi="Verdana" w:cs="Arial"/>
          <w:sz w:val="20"/>
          <w:szCs w:val="20"/>
          <w:u w:val="single"/>
        </w:rPr>
        <w:t>na okres realizacji zamówienia</w:t>
      </w:r>
      <w:r w:rsidR="00F70A71" w:rsidRPr="00401150">
        <w:rPr>
          <w:rFonts w:ascii="Verdana" w:hAnsi="Verdana" w:cs="Arial"/>
          <w:sz w:val="20"/>
          <w:szCs w:val="20"/>
          <w:u w:val="single"/>
        </w:rPr>
        <w:t xml:space="preserve"> w danym zakresie wykonywania prac im powierzonych</w:t>
      </w:r>
      <w:r w:rsidR="00F70A71">
        <w:rPr>
          <w:rFonts w:ascii="Verdana" w:hAnsi="Verdana" w:cs="Arial"/>
          <w:sz w:val="20"/>
          <w:szCs w:val="20"/>
          <w:u w:val="single"/>
        </w:rPr>
        <w:t xml:space="preserve"> tj. prac z danej branży</w:t>
      </w:r>
      <w:r w:rsidR="00A72C4C" w:rsidRPr="00AB16DA">
        <w:rPr>
          <w:rFonts w:ascii="Verdana" w:hAnsi="Verdana" w:cs="Arial"/>
          <w:sz w:val="20"/>
          <w:szCs w:val="20"/>
        </w:rPr>
        <w:t xml:space="preserve">. W przypadku rozwiązania stosunku pracy przed zakończeniem tego okresu, Wykonawca zobowiązuje się do niezwłocznego zatrudnienia na to miejsce </w:t>
      </w:r>
      <w:r w:rsidR="00A72C4C" w:rsidRPr="00A22180">
        <w:rPr>
          <w:rFonts w:ascii="Verdana" w:hAnsi="Verdana" w:cs="Arial"/>
          <w:sz w:val="20"/>
          <w:szCs w:val="20"/>
        </w:rPr>
        <w:t>innej osoby</w:t>
      </w:r>
      <w:r w:rsidR="00A22180" w:rsidRPr="00A22180">
        <w:rPr>
          <w:rFonts w:ascii="Verdana" w:hAnsi="Verdana" w:cs="Arial"/>
          <w:sz w:val="20"/>
          <w:szCs w:val="20"/>
        </w:rPr>
        <w:t xml:space="preserve"> spełniającej określony warunek</w:t>
      </w:r>
      <w:r w:rsidR="00A72C4C" w:rsidRPr="00A22180">
        <w:rPr>
          <w:rFonts w:ascii="Verdana" w:hAnsi="Verdana" w:cs="Arial"/>
          <w:sz w:val="20"/>
          <w:szCs w:val="20"/>
        </w:rPr>
        <w:t>.</w:t>
      </w:r>
    </w:p>
    <w:p w14:paraId="6209AEF8" w14:textId="11FECC81" w:rsidR="00A72C4C" w:rsidRPr="00844741" w:rsidRDefault="00A72C4C" w:rsidP="00DE552D">
      <w:pPr>
        <w:numPr>
          <w:ilvl w:val="5"/>
          <w:numId w:val="26"/>
        </w:numPr>
        <w:spacing w:line="276" w:lineRule="auto"/>
        <w:ind w:left="284" w:hanging="142"/>
        <w:jc w:val="both"/>
        <w:rPr>
          <w:rFonts w:ascii="Verdana" w:hAnsi="Verdana" w:cs="Arial"/>
          <w:b/>
          <w:sz w:val="20"/>
          <w:szCs w:val="20"/>
        </w:rPr>
      </w:pPr>
      <w:r w:rsidRPr="00F501E0">
        <w:rPr>
          <w:rFonts w:ascii="Verdana" w:hAnsi="Verdana" w:cs="Arial"/>
          <w:sz w:val="20"/>
          <w:szCs w:val="20"/>
          <w:u w:val="single"/>
        </w:rPr>
        <w:t>Rodzaj czynności niezbędnych do realizacji zamówienia,</w:t>
      </w:r>
      <w:r w:rsidRPr="00A72C4C">
        <w:rPr>
          <w:rFonts w:ascii="Verdana" w:hAnsi="Verdana" w:cs="Arial"/>
          <w:sz w:val="20"/>
          <w:szCs w:val="20"/>
        </w:rPr>
        <w:t xml:space="preserve"> których dotyczy wymaganie zatrudnienia na podstawie umowy o pracę przez Wykonawcę lub podwykonawcę osób wykonujących </w:t>
      </w:r>
      <w:r w:rsidRPr="0034758B">
        <w:rPr>
          <w:rFonts w:ascii="Verdana" w:hAnsi="Verdana" w:cs="Arial"/>
          <w:sz w:val="20"/>
          <w:szCs w:val="20"/>
        </w:rPr>
        <w:t>czynności w trakcie realizacji przedmiotu zamówienia:</w:t>
      </w:r>
      <w:r w:rsidR="006F651D" w:rsidRPr="0034758B">
        <w:rPr>
          <w:rFonts w:ascii="Verdana" w:hAnsi="Verdana" w:cs="Arial"/>
          <w:sz w:val="20"/>
          <w:szCs w:val="20"/>
        </w:rPr>
        <w:t xml:space="preserve"> </w:t>
      </w:r>
      <w:r w:rsidR="007B1864" w:rsidRPr="0034758B">
        <w:rPr>
          <w:rFonts w:ascii="Verdana" w:hAnsi="Verdana" w:cs="Arial"/>
          <w:b/>
          <w:sz w:val="20"/>
          <w:szCs w:val="20"/>
        </w:rPr>
        <w:t xml:space="preserve">wszystkie </w:t>
      </w:r>
      <w:r w:rsidR="004D12A8" w:rsidRPr="0034758B">
        <w:rPr>
          <w:rFonts w:ascii="Verdana" w:hAnsi="Verdana" w:cs="Arial"/>
          <w:b/>
          <w:sz w:val="20"/>
          <w:szCs w:val="20"/>
        </w:rPr>
        <w:t xml:space="preserve">czynności określone w pkt </w:t>
      </w:r>
      <w:r w:rsidR="00415A3E" w:rsidRPr="0034758B">
        <w:rPr>
          <w:rFonts w:ascii="Verdana" w:hAnsi="Verdana" w:cs="Arial"/>
          <w:b/>
          <w:sz w:val="20"/>
          <w:szCs w:val="20"/>
        </w:rPr>
        <w:t>2</w:t>
      </w:r>
      <w:r w:rsidR="004D12A8" w:rsidRPr="0034758B">
        <w:rPr>
          <w:rFonts w:ascii="Verdana" w:hAnsi="Verdana" w:cs="Arial"/>
          <w:b/>
          <w:sz w:val="20"/>
          <w:szCs w:val="20"/>
        </w:rPr>
        <w:t xml:space="preserve">) powyżej </w:t>
      </w:r>
      <w:r w:rsidR="004D12A8" w:rsidRPr="00844741">
        <w:rPr>
          <w:rFonts w:ascii="Verdana" w:hAnsi="Verdana" w:cs="Arial"/>
          <w:b/>
          <w:sz w:val="20"/>
          <w:szCs w:val="20"/>
        </w:rPr>
        <w:t>lit. b) według zakresu przypisanego dla danego zawodu</w:t>
      </w:r>
      <w:r w:rsidR="00DA0D2D">
        <w:rPr>
          <w:rFonts w:ascii="Verdana" w:hAnsi="Verdana" w:cs="Arial"/>
          <w:b/>
          <w:sz w:val="20"/>
          <w:szCs w:val="20"/>
        </w:rPr>
        <w:t>/branży</w:t>
      </w:r>
      <w:r w:rsidR="006F651D" w:rsidRPr="00844741">
        <w:rPr>
          <w:rFonts w:ascii="Verdana" w:hAnsi="Verdana" w:cs="Arial"/>
          <w:b/>
          <w:sz w:val="20"/>
          <w:szCs w:val="20"/>
        </w:rPr>
        <w:t>.</w:t>
      </w:r>
      <w:r w:rsidR="00FB50A1" w:rsidRPr="00844741">
        <w:rPr>
          <w:rFonts w:ascii="Verdana" w:hAnsi="Verdana" w:cs="Arial"/>
          <w:b/>
          <w:sz w:val="20"/>
          <w:szCs w:val="20"/>
        </w:rPr>
        <w:t xml:space="preserve">   </w:t>
      </w:r>
    </w:p>
    <w:p w14:paraId="288A3C68" w14:textId="77777777" w:rsidR="00A72C4C" w:rsidRPr="006D337E" w:rsidRDefault="00A72C4C" w:rsidP="00DE552D">
      <w:pPr>
        <w:numPr>
          <w:ilvl w:val="5"/>
          <w:numId w:val="26"/>
        </w:numPr>
        <w:spacing w:line="276" w:lineRule="auto"/>
        <w:ind w:left="284" w:hanging="142"/>
        <w:jc w:val="both"/>
        <w:rPr>
          <w:rFonts w:ascii="Verdana" w:hAnsi="Verdana" w:cs="Arial"/>
          <w:sz w:val="20"/>
          <w:szCs w:val="20"/>
        </w:rPr>
      </w:pPr>
      <w:r w:rsidRPr="006D337E">
        <w:rPr>
          <w:rFonts w:ascii="Verdana" w:hAnsi="Verdana" w:cs="Arial"/>
          <w:sz w:val="20"/>
          <w:szCs w:val="20"/>
          <w:u w:val="single"/>
        </w:rPr>
        <w:t xml:space="preserve">Uprawnienia Zamawiającego w zakresie </w:t>
      </w:r>
      <w:r w:rsidR="00137D50" w:rsidRPr="006D337E">
        <w:rPr>
          <w:rFonts w:ascii="Verdana" w:hAnsi="Verdana" w:cs="Arial"/>
          <w:sz w:val="20"/>
          <w:szCs w:val="20"/>
          <w:u w:val="single"/>
        </w:rPr>
        <w:t xml:space="preserve">czynności </w:t>
      </w:r>
      <w:r w:rsidRPr="006D337E">
        <w:rPr>
          <w:rFonts w:ascii="Verdana" w:hAnsi="Verdana" w:cs="Arial"/>
          <w:sz w:val="20"/>
          <w:szCs w:val="20"/>
          <w:u w:val="single"/>
        </w:rPr>
        <w:t>kontrol</w:t>
      </w:r>
      <w:r w:rsidR="00137D50" w:rsidRPr="006D337E">
        <w:rPr>
          <w:rFonts w:ascii="Verdana" w:hAnsi="Verdana" w:cs="Arial"/>
          <w:sz w:val="20"/>
          <w:szCs w:val="20"/>
          <w:u w:val="single"/>
        </w:rPr>
        <w:t>nych</w:t>
      </w:r>
      <w:r w:rsidRPr="006D337E">
        <w:rPr>
          <w:rFonts w:ascii="Verdana" w:hAnsi="Verdana" w:cs="Arial"/>
          <w:sz w:val="20"/>
          <w:szCs w:val="20"/>
        </w:rPr>
        <w:t xml:space="preserve"> spełniania przez Wykonawcę wymagań, o których mowa w art. 29 ust. 3a ustawy Pzp, oraz sankcji z tytułu niespełnienia tych wymagań:</w:t>
      </w:r>
    </w:p>
    <w:p w14:paraId="7395DD95" w14:textId="77777777" w:rsidR="00782127" w:rsidRPr="006D337E" w:rsidRDefault="00782127" w:rsidP="00DE552D">
      <w:pPr>
        <w:numPr>
          <w:ilvl w:val="6"/>
          <w:numId w:val="26"/>
        </w:numPr>
        <w:tabs>
          <w:tab w:val="left" w:pos="1134"/>
        </w:tabs>
        <w:spacing w:line="276" w:lineRule="auto"/>
        <w:ind w:left="709"/>
        <w:jc w:val="both"/>
        <w:rPr>
          <w:rFonts w:ascii="Verdana" w:hAnsi="Verdana" w:cs="Arial"/>
          <w:sz w:val="20"/>
          <w:szCs w:val="20"/>
          <w:u w:val="single"/>
        </w:rPr>
      </w:pPr>
      <w:r w:rsidRPr="006D337E">
        <w:rPr>
          <w:rFonts w:ascii="Verdana" w:hAnsi="Verdana" w:cs="Arial"/>
          <w:sz w:val="20"/>
          <w:szCs w:val="20"/>
          <w:u w:val="single"/>
        </w:rPr>
        <w:t>Dokumentowanie zatrudnienia ww. osób:</w:t>
      </w:r>
    </w:p>
    <w:p w14:paraId="57629F5A" w14:textId="77777777" w:rsidR="00782127" w:rsidRPr="00987405" w:rsidRDefault="00782127" w:rsidP="00782127">
      <w:pPr>
        <w:tabs>
          <w:tab w:val="left" w:pos="1276"/>
        </w:tabs>
        <w:spacing w:line="276" w:lineRule="auto"/>
        <w:ind w:left="1080"/>
        <w:jc w:val="both"/>
        <w:rPr>
          <w:rFonts w:ascii="Verdana" w:hAnsi="Verdana" w:cs="Arial"/>
          <w:sz w:val="20"/>
          <w:szCs w:val="20"/>
        </w:rPr>
      </w:pPr>
      <w:r w:rsidRPr="004F0094">
        <w:rPr>
          <w:rFonts w:ascii="Verdana" w:hAnsi="Verdana" w:cs="Arial"/>
          <w:sz w:val="20"/>
          <w:szCs w:val="20"/>
        </w:rPr>
        <w:t>aa) Wykonawca będzie, co miesiąc przedstawiał Zamawiającem</w:t>
      </w:r>
      <w:r>
        <w:rPr>
          <w:rFonts w:ascii="Verdana" w:hAnsi="Verdana" w:cs="Arial"/>
          <w:sz w:val="20"/>
          <w:szCs w:val="20"/>
        </w:rPr>
        <w:t xml:space="preserve">u </w:t>
      </w:r>
      <w:r w:rsidRPr="004F0094">
        <w:rPr>
          <w:rFonts w:ascii="Verdana" w:hAnsi="Verdana" w:cs="Arial"/>
          <w:sz w:val="20"/>
          <w:szCs w:val="20"/>
        </w:rPr>
        <w:t>oświadczenie Wykonawcy lub Podwykonawcy</w:t>
      </w:r>
      <w:r w:rsidRPr="004F0094">
        <w:rPr>
          <w:rFonts w:ascii="Verdana" w:hAnsi="Verdana" w:cs="Arial"/>
          <w:b/>
          <w:sz w:val="20"/>
          <w:szCs w:val="20"/>
        </w:rPr>
        <w:t xml:space="preserve"> </w:t>
      </w:r>
      <w:r w:rsidRPr="004F0094">
        <w:rPr>
          <w:rFonts w:ascii="Verdana" w:hAnsi="Verdana" w:cs="Arial"/>
          <w:sz w:val="20"/>
          <w:szCs w:val="20"/>
        </w:rPr>
        <w:t xml:space="preserve">o zatrudnieniu na podstawie umowy o pracę osób </w:t>
      </w:r>
      <w:r w:rsidRPr="00E272F9">
        <w:rPr>
          <w:rFonts w:ascii="Verdana" w:hAnsi="Verdana" w:cs="Arial"/>
          <w:sz w:val="20"/>
          <w:szCs w:val="20"/>
        </w:rPr>
        <w:t>wykonujących czynności.</w:t>
      </w:r>
      <w:r w:rsidRPr="00E272F9">
        <w:rPr>
          <w:rFonts w:ascii="Verdana" w:hAnsi="Verdana" w:cs="Arial"/>
          <w:b/>
          <w:sz w:val="20"/>
          <w:szCs w:val="20"/>
        </w:rPr>
        <w:t xml:space="preserve"> </w:t>
      </w:r>
      <w:r w:rsidRPr="00E272F9">
        <w:rPr>
          <w:rFonts w:ascii="Verdana" w:hAnsi="Verdana" w:cs="Arial"/>
          <w:sz w:val="20"/>
          <w:szCs w:val="20"/>
        </w:rPr>
        <w:t xml:space="preserve">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t>
      </w:r>
      <w:r w:rsidRPr="00987405">
        <w:rPr>
          <w:rFonts w:ascii="Verdana" w:hAnsi="Verdana" w:cs="Arial"/>
          <w:sz w:val="20"/>
          <w:szCs w:val="20"/>
        </w:rPr>
        <w:t>wykonawcy lub podwykonawcy.</w:t>
      </w:r>
    </w:p>
    <w:p w14:paraId="7D883435" w14:textId="4F435DD9" w:rsidR="00782127" w:rsidRPr="00987405" w:rsidRDefault="00782127" w:rsidP="00782127">
      <w:pPr>
        <w:tabs>
          <w:tab w:val="left" w:pos="1276"/>
        </w:tabs>
        <w:spacing w:line="276" w:lineRule="auto"/>
        <w:ind w:left="1080"/>
        <w:jc w:val="both"/>
        <w:rPr>
          <w:rFonts w:ascii="Verdana" w:hAnsi="Verdana" w:cs="Arial"/>
          <w:sz w:val="20"/>
          <w:szCs w:val="20"/>
        </w:rPr>
      </w:pPr>
      <w:r w:rsidRPr="00987405">
        <w:rPr>
          <w:rFonts w:ascii="Verdana" w:hAnsi="Verdana" w:cs="Arial"/>
          <w:sz w:val="20"/>
          <w:szCs w:val="20"/>
        </w:rPr>
        <w:t xml:space="preserve">ab) Oświadczenie będzie składane po raz </w:t>
      </w:r>
      <w:r w:rsidRPr="003A6AAA">
        <w:rPr>
          <w:rFonts w:ascii="Verdana" w:hAnsi="Verdana" w:cs="Arial"/>
          <w:sz w:val="20"/>
          <w:szCs w:val="20"/>
        </w:rPr>
        <w:t xml:space="preserve">pierwszy </w:t>
      </w:r>
      <w:r w:rsidR="007A65E8" w:rsidRPr="0034758B">
        <w:rPr>
          <w:rFonts w:ascii="Verdana" w:hAnsi="Verdana"/>
          <w:sz w:val="20"/>
          <w:szCs w:val="20"/>
        </w:rPr>
        <w:t xml:space="preserve">nie później niż do 5 dni od dnia rozpoczęcia realizacji </w:t>
      </w:r>
      <w:r w:rsidR="00870469">
        <w:rPr>
          <w:rFonts w:ascii="Verdana" w:hAnsi="Verdana"/>
          <w:sz w:val="20"/>
          <w:szCs w:val="20"/>
        </w:rPr>
        <w:t>przedmiotu zamówienia</w:t>
      </w:r>
      <w:r w:rsidRPr="0034758B">
        <w:rPr>
          <w:rFonts w:ascii="Verdana" w:hAnsi="Verdana" w:cs="Arial"/>
          <w:sz w:val="20"/>
          <w:szCs w:val="20"/>
        </w:rPr>
        <w:t xml:space="preserve">, a następnie do ostatniego </w:t>
      </w:r>
      <w:r w:rsidRPr="00987405">
        <w:rPr>
          <w:rFonts w:ascii="Verdana" w:hAnsi="Verdana" w:cs="Arial"/>
          <w:sz w:val="20"/>
          <w:szCs w:val="20"/>
        </w:rPr>
        <w:t xml:space="preserve">dnia roboczego każdego miesiąca pracy. </w:t>
      </w:r>
      <w:r w:rsidRPr="00987405">
        <w:rPr>
          <w:rFonts w:ascii="Verdana" w:hAnsi="Verdana" w:cs="Arial"/>
          <w:sz w:val="20"/>
          <w:szCs w:val="20"/>
          <w:u w:val="single"/>
        </w:rPr>
        <w:t>Wzór oświadczenia</w:t>
      </w:r>
      <w:r w:rsidRPr="00987405">
        <w:rPr>
          <w:rFonts w:ascii="Verdana" w:hAnsi="Verdana" w:cs="Arial"/>
          <w:sz w:val="20"/>
          <w:szCs w:val="20"/>
        </w:rPr>
        <w:t xml:space="preserve"> stanowi </w:t>
      </w:r>
      <w:r w:rsidR="00E97B52" w:rsidRPr="00987405">
        <w:rPr>
          <w:rFonts w:ascii="Verdana" w:hAnsi="Verdana" w:cs="Arial"/>
          <w:b/>
          <w:sz w:val="20"/>
          <w:szCs w:val="20"/>
        </w:rPr>
        <w:t xml:space="preserve">Załącznik nr </w:t>
      </w:r>
      <w:r w:rsidR="00675068" w:rsidRPr="00987405">
        <w:rPr>
          <w:rFonts w:ascii="Verdana" w:hAnsi="Verdana" w:cs="Arial"/>
          <w:b/>
          <w:sz w:val="20"/>
          <w:szCs w:val="20"/>
        </w:rPr>
        <w:t>3</w:t>
      </w:r>
      <w:r w:rsidRPr="00987405">
        <w:rPr>
          <w:rFonts w:ascii="Verdana" w:hAnsi="Verdana" w:cs="Arial"/>
          <w:b/>
          <w:sz w:val="20"/>
          <w:szCs w:val="20"/>
        </w:rPr>
        <w:t xml:space="preserve"> do umowy</w:t>
      </w:r>
      <w:r w:rsidRPr="00987405">
        <w:rPr>
          <w:rFonts w:ascii="Verdana" w:hAnsi="Verdana" w:cs="Arial"/>
          <w:sz w:val="20"/>
          <w:szCs w:val="20"/>
        </w:rPr>
        <w:t>.</w:t>
      </w:r>
      <w:r w:rsidRPr="00987405">
        <w:rPr>
          <w:rFonts w:ascii="Verdana" w:hAnsi="Verdana"/>
          <w:sz w:val="20"/>
          <w:szCs w:val="20"/>
        </w:rPr>
        <w:t xml:space="preserve"> </w:t>
      </w:r>
    </w:p>
    <w:p w14:paraId="6D47C066" w14:textId="77777777" w:rsidR="00782127" w:rsidRPr="00E272F9" w:rsidRDefault="00782127" w:rsidP="00782127">
      <w:pPr>
        <w:tabs>
          <w:tab w:val="left" w:pos="1276"/>
        </w:tabs>
        <w:spacing w:line="276" w:lineRule="auto"/>
        <w:ind w:left="1080"/>
        <w:jc w:val="both"/>
        <w:rPr>
          <w:rFonts w:ascii="Verdana" w:hAnsi="Verdana" w:cs="Arial"/>
          <w:sz w:val="20"/>
          <w:szCs w:val="20"/>
        </w:rPr>
      </w:pPr>
      <w:r w:rsidRPr="00987405">
        <w:rPr>
          <w:rFonts w:ascii="Verdana" w:hAnsi="Verdana" w:cs="Arial"/>
          <w:sz w:val="20"/>
          <w:szCs w:val="20"/>
        </w:rPr>
        <w:t>ac) Wykonawca na każde pisemne żądanie Zamawiającego w</w:t>
      </w:r>
      <w:r w:rsidRPr="00E272F9">
        <w:rPr>
          <w:rFonts w:ascii="Verdana" w:hAnsi="Verdana" w:cs="Arial"/>
          <w:sz w:val="20"/>
          <w:szCs w:val="20"/>
        </w:rPr>
        <w:t xml:space="preserve"> terminie do 5 dni roboczych od dnia </w:t>
      </w:r>
      <w:r w:rsidRPr="00ED6A31">
        <w:rPr>
          <w:rFonts w:ascii="Verdana" w:hAnsi="Verdana" w:cs="Arial"/>
          <w:sz w:val="20"/>
          <w:szCs w:val="20"/>
        </w:rPr>
        <w:t>żądania, zobowiązany będzie do przedstawienia Zamawiającemu poświadczonej za zgodność  z oryginałem odpowiednio przez wykonawcę lub podwykonawcę</w:t>
      </w:r>
      <w:r w:rsidRPr="00ED6A31">
        <w:rPr>
          <w:rFonts w:ascii="Verdana" w:hAnsi="Verdana" w:cs="Arial"/>
          <w:b/>
          <w:sz w:val="20"/>
          <w:szCs w:val="20"/>
        </w:rPr>
        <w:t xml:space="preserve"> </w:t>
      </w:r>
      <w:r w:rsidRPr="00ED6A31">
        <w:rPr>
          <w:rFonts w:ascii="Verdana" w:hAnsi="Verdana" w:cs="Arial"/>
          <w:sz w:val="20"/>
          <w:szCs w:val="20"/>
        </w:rPr>
        <w:t>kopii umowy/umów</w:t>
      </w:r>
      <w:r w:rsidRPr="00E272F9">
        <w:rPr>
          <w:rFonts w:ascii="Verdana" w:hAnsi="Verdana" w:cs="Arial"/>
          <w:sz w:val="20"/>
          <w:szCs w:val="20"/>
        </w:rPr>
        <w:t xml:space="preserve">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w:t>
      </w:r>
      <w:r w:rsidRPr="00E272F9">
        <w:rPr>
          <w:rFonts w:ascii="Verdana" w:hAnsi="Verdana" w:cs="Arial"/>
          <w:i/>
          <w:sz w:val="20"/>
          <w:szCs w:val="20"/>
        </w:rPr>
        <w:t>o ochronie danych osobowych</w:t>
      </w:r>
      <w:r w:rsidRPr="00E272F9">
        <w:rPr>
          <w:rFonts w:ascii="Verdana" w:hAnsi="Verdana" w:cs="Arial"/>
          <w:sz w:val="20"/>
          <w:szCs w:val="20"/>
        </w:rPr>
        <w:t xml:space="preserve"> (bez adresów i nr PESEL pracowników). Imię i nazwisko pracownika nie podlega anonimizacji. Informacje takie jak: data zawarcia umowy, rodzaj umowy o pracę i wymiar etatu powinny być możliwie do zidentyfikowania.</w:t>
      </w:r>
    </w:p>
    <w:p w14:paraId="74ACFFAA" w14:textId="77777777" w:rsidR="00782127" w:rsidRPr="00E272F9" w:rsidRDefault="00782127" w:rsidP="00782127">
      <w:pPr>
        <w:pStyle w:val="Akapitzlist"/>
        <w:spacing w:line="276" w:lineRule="auto"/>
        <w:ind w:left="1080"/>
        <w:contextualSpacing/>
        <w:jc w:val="both"/>
        <w:rPr>
          <w:rFonts w:ascii="Verdana" w:hAnsi="Verdana" w:cs="Arial"/>
          <w:sz w:val="20"/>
          <w:szCs w:val="20"/>
        </w:rPr>
      </w:pPr>
      <w:r w:rsidRPr="00E272F9">
        <w:rPr>
          <w:rFonts w:ascii="Verdana" w:hAnsi="Verdana" w:cs="Arial"/>
          <w:sz w:val="20"/>
          <w:szCs w:val="20"/>
        </w:rPr>
        <w:t>ad) Wykonawca na każde pisemne żądanie Zamawiającego w terminie do 5 dni roboczych od dnia żądania, przedstawi Zamawiającemu dowody odprowadzenia składek ZUS na ubezpieczenie społeczne i zdrowotne za ostatni miesiąc pracy pracowników tj.:</w:t>
      </w:r>
    </w:p>
    <w:p w14:paraId="2BD90B47" w14:textId="77777777" w:rsidR="00782127" w:rsidRPr="00E272F9" w:rsidRDefault="00782127" w:rsidP="00782127">
      <w:pPr>
        <w:pStyle w:val="Akapitzlist"/>
        <w:spacing w:line="276" w:lineRule="auto"/>
        <w:ind w:left="1418" w:hanging="142"/>
        <w:contextualSpacing/>
        <w:jc w:val="both"/>
        <w:rPr>
          <w:rFonts w:ascii="Verdana" w:eastAsia="Calibri" w:hAnsi="Verdana" w:cs="Arial"/>
          <w:sz w:val="20"/>
          <w:szCs w:val="20"/>
          <w:lang w:eastAsia="en-US"/>
        </w:rPr>
      </w:pPr>
      <w:r w:rsidRPr="00E272F9">
        <w:rPr>
          <w:rFonts w:ascii="Verdana" w:hAnsi="Verdana" w:cs="Arial"/>
          <w:sz w:val="20"/>
          <w:szCs w:val="20"/>
        </w:rPr>
        <w:t xml:space="preserve">1) </w:t>
      </w:r>
      <w:r w:rsidRPr="00E272F9">
        <w:rPr>
          <w:rFonts w:ascii="Verdana" w:eastAsia="Calibri" w:hAnsi="Verdana" w:cs="Arial"/>
          <w:b/>
          <w:sz w:val="20"/>
          <w:szCs w:val="20"/>
          <w:lang w:eastAsia="en-US"/>
        </w:rPr>
        <w:t>zaświadczenie właściwego oddziału ZUS,</w:t>
      </w:r>
      <w:r w:rsidRPr="00E272F9">
        <w:rPr>
          <w:rFonts w:ascii="Verdana" w:eastAsia="Calibri" w:hAnsi="Verdana" w:cs="Arial"/>
          <w:sz w:val="20"/>
          <w:szCs w:val="20"/>
          <w:lang w:eastAsia="en-US"/>
        </w:rPr>
        <w:t xml:space="preserve"> potwierdzające opłacanie przez wykonawcę lub podwykonawcę składek na ubezpieczenia społeczne                      i zdrowotne z tytułu zatrudnienia na podstawie umów o pracę za ostatni okres rozliczeniowy;</w:t>
      </w:r>
    </w:p>
    <w:p w14:paraId="409279A3" w14:textId="77777777" w:rsidR="00782127" w:rsidRPr="00915129" w:rsidRDefault="00782127" w:rsidP="00782127">
      <w:pPr>
        <w:pStyle w:val="Akapitzlist"/>
        <w:spacing w:line="276" w:lineRule="auto"/>
        <w:ind w:left="1418" w:hanging="142"/>
        <w:contextualSpacing/>
        <w:jc w:val="both"/>
        <w:rPr>
          <w:rFonts w:ascii="Verdana" w:eastAsia="Calibri" w:hAnsi="Verdana" w:cs="Arial"/>
          <w:b/>
          <w:sz w:val="20"/>
          <w:szCs w:val="20"/>
          <w:lang w:eastAsia="en-US"/>
        </w:rPr>
      </w:pPr>
      <w:r w:rsidRPr="00E272F9">
        <w:rPr>
          <w:rFonts w:ascii="Verdana" w:eastAsia="Calibri" w:hAnsi="Verdana" w:cs="Arial"/>
          <w:sz w:val="20"/>
          <w:szCs w:val="20"/>
          <w:lang w:eastAsia="en-US"/>
        </w:rPr>
        <w:t xml:space="preserve">2) </w:t>
      </w:r>
      <w:r w:rsidRPr="00E272F9">
        <w:rPr>
          <w:rFonts w:ascii="Verdana" w:eastAsia="Calibri" w:hAnsi="Verdana" w:cs="Arial"/>
          <w:b/>
          <w:sz w:val="20"/>
          <w:szCs w:val="20"/>
          <w:lang w:eastAsia="en-US"/>
        </w:rPr>
        <w:t xml:space="preserve">poświadczoną  za  zgodność  z  oryginałem  </w:t>
      </w:r>
      <w:r w:rsidRPr="00E272F9">
        <w:rPr>
          <w:rFonts w:ascii="Verdana" w:eastAsia="Calibri" w:hAnsi="Verdana" w:cs="Arial"/>
          <w:sz w:val="20"/>
          <w:szCs w:val="20"/>
          <w:lang w:eastAsia="en-US"/>
        </w:rPr>
        <w:t>odpowiednio  przez wykonawcę   lub   podwykonawcę</w:t>
      </w:r>
      <w:r w:rsidRPr="00E272F9">
        <w:rPr>
          <w:rFonts w:ascii="Verdana" w:eastAsia="Calibri" w:hAnsi="Verdana" w:cs="Arial"/>
          <w:b/>
          <w:sz w:val="20"/>
          <w:szCs w:val="20"/>
          <w:lang w:eastAsia="en-US"/>
        </w:rPr>
        <w:t xml:space="preserve">   kopię   dowodu   potwierdzającego </w:t>
      </w:r>
      <w:r w:rsidRPr="00915129">
        <w:rPr>
          <w:rFonts w:ascii="Verdana" w:eastAsia="Calibri" w:hAnsi="Verdana" w:cs="Arial"/>
          <w:b/>
          <w:sz w:val="20"/>
          <w:szCs w:val="20"/>
          <w:lang w:eastAsia="en-US"/>
        </w:rPr>
        <w:t>zgłoszenie pracownika przez pracodawcę do ubezpieczeń</w:t>
      </w:r>
      <w:r w:rsidRPr="00915129">
        <w:rPr>
          <w:rFonts w:ascii="Verdana" w:eastAsia="Calibri" w:hAnsi="Verdana" w:cs="Arial"/>
          <w:sz w:val="20"/>
          <w:szCs w:val="20"/>
          <w:lang w:eastAsia="en-US"/>
        </w:rPr>
        <w:t xml:space="preserve">, zanonimizowaną w sposób zapewniający ochronę danych osobowych pracowników, zgodnie z przepisami ustawy z dnia 10 maja 2018 r. </w:t>
      </w:r>
      <w:r w:rsidRPr="00915129">
        <w:rPr>
          <w:rFonts w:ascii="Verdana" w:eastAsia="Calibri" w:hAnsi="Verdana" w:cs="Arial"/>
          <w:i/>
          <w:sz w:val="20"/>
          <w:szCs w:val="20"/>
          <w:lang w:eastAsia="en-US"/>
        </w:rPr>
        <w:t>o ochronie danych osobowych.</w:t>
      </w:r>
      <w:r w:rsidRPr="00915129">
        <w:rPr>
          <w:rFonts w:ascii="Verdana" w:eastAsia="Calibri" w:hAnsi="Verdana" w:cs="Arial"/>
          <w:sz w:val="20"/>
          <w:szCs w:val="20"/>
          <w:lang w:eastAsia="en-US"/>
        </w:rPr>
        <w:t xml:space="preserve"> Imię i nazwisko pracownika nie podlega anonimizacji.</w:t>
      </w:r>
    </w:p>
    <w:p w14:paraId="4E5129B2" w14:textId="77777777" w:rsidR="00782127" w:rsidRPr="00E272F9" w:rsidRDefault="00782127" w:rsidP="00782127">
      <w:pPr>
        <w:spacing w:line="276" w:lineRule="auto"/>
        <w:ind w:left="1134" w:hanging="425"/>
        <w:contextualSpacing/>
        <w:jc w:val="both"/>
        <w:rPr>
          <w:rFonts w:ascii="Verdana" w:eastAsia="Calibri" w:hAnsi="Verdana" w:cs="Arial"/>
          <w:sz w:val="20"/>
          <w:szCs w:val="20"/>
          <w:lang w:eastAsia="en-US"/>
        </w:rPr>
      </w:pPr>
      <w:r w:rsidRPr="00E272F9">
        <w:rPr>
          <w:rFonts w:ascii="Verdana" w:eastAsia="Calibri" w:hAnsi="Verdana"/>
          <w:sz w:val="20"/>
          <w:szCs w:val="20"/>
          <w:lang w:eastAsia="en-US"/>
        </w:rPr>
        <w:t xml:space="preserve">b) </w:t>
      </w:r>
      <w:r w:rsidRPr="00E272F9">
        <w:rPr>
          <w:rFonts w:ascii="Verdana" w:eastAsia="Calibri" w:hAnsi="Verdana" w:cs="Arial"/>
          <w:sz w:val="20"/>
          <w:szCs w:val="20"/>
          <w:lang w:eastAsia="en-US"/>
        </w:rPr>
        <w:t>Żądanie wyjaśnień w przypadku wątpliwości w zakresie potwierdzenia spełniania ww. wymogów dotyczących zatrudnienia na umowę o pracę.</w:t>
      </w:r>
    </w:p>
    <w:p w14:paraId="1AB97672" w14:textId="77777777" w:rsidR="00782127" w:rsidRPr="007A25D1" w:rsidRDefault="00782127" w:rsidP="00782127">
      <w:pPr>
        <w:spacing w:line="276" w:lineRule="auto"/>
        <w:ind w:left="1134" w:hanging="425"/>
        <w:contextualSpacing/>
        <w:jc w:val="both"/>
        <w:rPr>
          <w:rFonts w:ascii="Verdana" w:eastAsia="Calibri" w:hAnsi="Verdana" w:cs="Arial"/>
          <w:sz w:val="20"/>
          <w:szCs w:val="20"/>
          <w:lang w:eastAsia="en-US"/>
        </w:rPr>
      </w:pPr>
      <w:r w:rsidRPr="00E272F9">
        <w:rPr>
          <w:rFonts w:ascii="Verdana" w:eastAsia="Calibri" w:hAnsi="Verdana" w:cs="Arial"/>
          <w:sz w:val="20"/>
          <w:szCs w:val="20"/>
          <w:lang w:eastAsia="en-US"/>
        </w:rPr>
        <w:t>c) Przeprowadzanie kontroli dokumentów lub na miejscu wykonywania świadczenia.</w:t>
      </w:r>
    </w:p>
    <w:p w14:paraId="5801B2A7" w14:textId="1D00DD82" w:rsidR="00782127" w:rsidRPr="00E37AF1" w:rsidRDefault="0034758B" w:rsidP="00782127">
      <w:pPr>
        <w:tabs>
          <w:tab w:val="left" w:pos="284"/>
        </w:tabs>
        <w:spacing w:line="276" w:lineRule="auto"/>
        <w:ind w:left="284" w:hanging="142"/>
        <w:jc w:val="both"/>
        <w:rPr>
          <w:rFonts w:ascii="Verdana" w:hAnsi="Verdana" w:cs="Arial"/>
          <w:sz w:val="20"/>
          <w:szCs w:val="20"/>
        </w:rPr>
      </w:pPr>
      <w:r>
        <w:rPr>
          <w:rFonts w:ascii="Verdana" w:hAnsi="Verdana" w:cs="Arial"/>
          <w:sz w:val="20"/>
          <w:szCs w:val="20"/>
        </w:rPr>
        <w:t>5</w:t>
      </w:r>
      <w:r w:rsidR="00782127" w:rsidRPr="007A25D1">
        <w:rPr>
          <w:rFonts w:ascii="Verdana" w:hAnsi="Verdana" w:cs="Arial"/>
          <w:sz w:val="20"/>
          <w:szCs w:val="20"/>
        </w:rPr>
        <w:t xml:space="preserve">) </w:t>
      </w:r>
      <w:r w:rsidR="00782127" w:rsidRPr="007A25D1">
        <w:rPr>
          <w:rFonts w:ascii="Verdana" w:hAnsi="Verdana" w:cs="Arial"/>
          <w:sz w:val="20"/>
          <w:szCs w:val="20"/>
          <w:u w:val="single"/>
        </w:rPr>
        <w:t>Sankcje z tytułu niespełnienia wymagań w zakresie zatrudnienia,</w:t>
      </w:r>
      <w:r w:rsidR="00782127" w:rsidRPr="007A25D1">
        <w:rPr>
          <w:rFonts w:ascii="Verdana" w:hAnsi="Verdana" w:cs="Arial"/>
          <w:sz w:val="20"/>
          <w:szCs w:val="20"/>
        </w:rPr>
        <w:t xml:space="preserve"> szczegółowo określają postanowienia </w:t>
      </w:r>
      <w:r w:rsidR="00782127" w:rsidRPr="00E37AF1">
        <w:rPr>
          <w:rFonts w:ascii="Verdana" w:hAnsi="Verdana" w:cs="Arial"/>
          <w:sz w:val="20"/>
          <w:szCs w:val="20"/>
        </w:rPr>
        <w:t xml:space="preserve">umowne dotyczące kar umownych oraz odstąpienia od umowy, zawarte we Wzorze umowy – </w:t>
      </w:r>
      <w:r w:rsidR="00782127" w:rsidRPr="00E37AF1">
        <w:rPr>
          <w:rFonts w:ascii="Verdana" w:hAnsi="Verdana" w:cs="Arial"/>
          <w:b/>
          <w:sz w:val="20"/>
          <w:szCs w:val="20"/>
        </w:rPr>
        <w:t>Załącznik nr 11</w:t>
      </w:r>
      <w:r w:rsidR="00782127" w:rsidRPr="00E37AF1">
        <w:rPr>
          <w:rFonts w:ascii="Verdana" w:hAnsi="Verdana" w:cs="Arial"/>
          <w:sz w:val="20"/>
          <w:szCs w:val="20"/>
        </w:rPr>
        <w:t xml:space="preserve"> do SIWZ.</w:t>
      </w:r>
    </w:p>
    <w:p w14:paraId="542F9632" w14:textId="54847D7D" w:rsidR="00782127" w:rsidRPr="00C4699D" w:rsidRDefault="0034758B" w:rsidP="00782127">
      <w:pPr>
        <w:tabs>
          <w:tab w:val="left" w:pos="284"/>
        </w:tabs>
        <w:spacing w:line="276" w:lineRule="auto"/>
        <w:ind w:left="284" w:hanging="142"/>
        <w:jc w:val="both"/>
        <w:rPr>
          <w:rFonts w:ascii="Verdana" w:hAnsi="Verdana" w:cs="Arial"/>
          <w:sz w:val="20"/>
          <w:szCs w:val="20"/>
        </w:rPr>
      </w:pPr>
      <w:r w:rsidRPr="00E37AF1">
        <w:rPr>
          <w:rFonts w:ascii="Verdana" w:hAnsi="Verdana" w:cs="Arial"/>
          <w:sz w:val="20"/>
          <w:szCs w:val="20"/>
        </w:rPr>
        <w:t>6</w:t>
      </w:r>
      <w:r w:rsidR="00782127" w:rsidRPr="00E37AF1">
        <w:rPr>
          <w:rFonts w:ascii="Verdana" w:hAnsi="Verdana" w:cs="Arial"/>
          <w:sz w:val="20"/>
          <w:szCs w:val="20"/>
        </w:rPr>
        <w:t xml:space="preserve">)  Szczegółowe regulacje dotyczące kwestii, o których mowa powyżej w punktach  od 1) do </w:t>
      </w:r>
      <w:r w:rsidRPr="00E37AF1">
        <w:rPr>
          <w:rFonts w:ascii="Verdana" w:hAnsi="Verdana" w:cs="Arial"/>
          <w:sz w:val="20"/>
          <w:szCs w:val="20"/>
        </w:rPr>
        <w:t>5</w:t>
      </w:r>
      <w:r w:rsidR="00782127" w:rsidRPr="00E37AF1">
        <w:rPr>
          <w:rFonts w:ascii="Verdana" w:hAnsi="Verdana" w:cs="Arial"/>
          <w:sz w:val="20"/>
          <w:szCs w:val="20"/>
        </w:rPr>
        <w:t xml:space="preserve">) zawarte  są we Wzorze umowy – </w:t>
      </w:r>
      <w:r w:rsidR="00782127" w:rsidRPr="00E37AF1">
        <w:rPr>
          <w:rFonts w:ascii="Verdana" w:hAnsi="Verdana" w:cs="Arial"/>
          <w:b/>
          <w:sz w:val="20"/>
          <w:szCs w:val="20"/>
        </w:rPr>
        <w:t>Załącznik nr 11</w:t>
      </w:r>
      <w:r w:rsidR="00782127" w:rsidRPr="00E37AF1">
        <w:rPr>
          <w:rFonts w:ascii="Verdana" w:hAnsi="Verdana" w:cs="Arial"/>
          <w:sz w:val="20"/>
          <w:szCs w:val="20"/>
        </w:rPr>
        <w:t xml:space="preserve"> do SIWZ.</w:t>
      </w:r>
    </w:p>
    <w:p w14:paraId="218DDFFF" w14:textId="77777777" w:rsidR="00802664" w:rsidRDefault="00802664" w:rsidP="00E56DCA">
      <w:pPr>
        <w:tabs>
          <w:tab w:val="left" w:pos="993"/>
        </w:tabs>
        <w:spacing w:line="276" w:lineRule="auto"/>
        <w:ind w:left="709" w:hanging="142"/>
        <w:jc w:val="both"/>
        <w:rPr>
          <w:rFonts w:ascii="Verdana" w:hAnsi="Verdana" w:cs="Arial"/>
          <w:sz w:val="20"/>
          <w:szCs w:val="20"/>
        </w:rPr>
      </w:pPr>
      <w:r w:rsidRPr="00C4699D">
        <w:rPr>
          <w:rFonts w:ascii="Verdana" w:hAnsi="Verdana" w:cs="Arial"/>
          <w:sz w:val="20"/>
          <w:szCs w:val="20"/>
        </w:rPr>
        <w:t xml:space="preserve">   </w:t>
      </w:r>
    </w:p>
    <w:p w14:paraId="5AD6EB2A" w14:textId="672C2A14" w:rsidR="00BF38CE" w:rsidRPr="00C4699D" w:rsidRDefault="00650FA6" w:rsidP="00F44187">
      <w:pPr>
        <w:pStyle w:val="Akapitzlist"/>
        <w:numPr>
          <w:ilvl w:val="0"/>
          <w:numId w:val="78"/>
        </w:numPr>
        <w:tabs>
          <w:tab w:val="left" w:pos="1276"/>
          <w:tab w:val="num" w:pos="7939"/>
        </w:tabs>
        <w:spacing w:line="276" w:lineRule="auto"/>
        <w:jc w:val="both"/>
        <w:rPr>
          <w:rFonts w:ascii="Verdana" w:hAnsi="Verdana" w:cs="Arial"/>
          <w:color w:val="FF0000"/>
          <w:sz w:val="20"/>
          <w:szCs w:val="20"/>
        </w:rPr>
      </w:pPr>
      <w:r w:rsidRPr="00C4699D">
        <w:rPr>
          <w:rFonts w:ascii="Verdana" w:hAnsi="Verdana" w:cs="Arial"/>
          <w:b/>
          <w:sz w:val="20"/>
          <w:szCs w:val="20"/>
        </w:rPr>
        <w:t>Realizacja przedmiotu zamówienia z uwzględnieniem aspektów środowiskowych</w:t>
      </w:r>
      <w:r w:rsidRPr="00C4699D">
        <w:rPr>
          <w:rFonts w:ascii="Verdana" w:hAnsi="Verdana" w:cs="Arial"/>
          <w:sz w:val="20"/>
          <w:szCs w:val="20"/>
        </w:rPr>
        <w:t xml:space="preserve"> (tzw. zielone zamówienia publiczne):</w:t>
      </w:r>
    </w:p>
    <w:p w14:paraId="02088693" w14:textId="6613623A" w:rsidR="00B32CDB" w:rsidRDefault="00B32CDB" w:rsidP="00DE552D">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C4699D">
        <w:rPr>
          <w:rFonts w:ascii="Verdana" w:eastAsiaTheme="minorEastAsia" w:hAnsi="Verdana" w:cstheme="minorBidi"/>
          <w:color w:val="000000" w:themeColor="text1"/>
          <w:sz w:val="20"/>
          <w:szCs w:val="20"/>
        </w:rPr>
        <w:t>W czasie wykonywania robót Wykona</w:t>
      </w:r>
      <w:r w:rsidR="00ED2C2D" w:rsidRPr="00C4699D">
        <w:rPr>
          <w:rFonts w:ascii="Verdana" w:eastAsiaTheme="minorEastAsia" w:hAnsi="Verdana" w:cstheme="minorBidi"/>
          <w:color w:val="000000" w:themeColor="text1"/>
          <w:sz w:val="20"/>
          <w:szCs w:val="20"/>
        </w:rPr>
        <w:t>wca ma obowiązek przestrzegać</w:t>
      </w:r>
      <w:r w:rsidRPr="001C304A">
        <w:rPr>
          <w:rFonts w:ascii="Verdana" w:eastAsiaTheme="minorEastAsia" w:hAnsi="Verdana" w:cstheme="minorBidi"/>
          <w:color w:val="000000" w:themeColor="text1"/>
          <w:sz w:val="20"/>
          <w:szCs w:val="20"/>
        </w:rPr>
        <w:t xml:space="preserve"> obowiązujące przepisy dotyczące </w:t>
      </w:r>
      <w:r w:rsidRPr="001C304A">
        <w:rPr>
          <w:rFonts w:ascii="Verdana" w:eastAsiaTheme="minorEastAsia" w:hAnsi="Verdana" w:cstheme="minorBidi"/>
          <w:color w:val="000000" w:themeColor="text1"/>
          <w:sz w:val="20"/>
          <w:szCs w:val="20"/>
          <w:u w:val="single"/>
        </w:rPr>
        <w:t>ochrony środowiska naturalnego</w:t>
      </w:r>
      <w:r w:rsidRPr="001C304A">
        <w:rPr>
          <w:rFonts w:ascii="Verdana" w:eastAsiaTheme="minorEastAsia" w:hAnsi="Verdana" w:cstheme="minorBidi"/>
          <w:color w:val="000000" w:themeColor="text1"/>
          <w:sz w:val="20"/>
          <w:szCs w:val="20"/>
        </w:rPr>
        <w:t xml:space="preserve">, w tym m.in. </w:t>
      </w:r>
      <w:r w:rsidR="001C304A">
        <w:rPr>
          <w:rFonts w:ascii="Verdana" w:eastAsiaTheme="minorEastAsia" w:hAnsi="Verdana" w:cstheme="minorBidi"/>
          <w:color w:val="000000" w:themeColor="text1"/>
          <w:sz w:val="20"/>
          <w:szCs w:val="20"/>
        </w:rPr>
        <w:t xml:space="preserve"> </w:t>
      </w:r>
      <w:r w:rsidRPr="001C304A">
        <w:rPr>
          <w:rFonts w:ascii="Verdana" w:hAnsi="Verdana" w:cs="Verdana"/>
          <w:bCs/>
          <w:color w:val="00000A"/>
          <w:sz w:val="20"/>
          <w:szCs w:val="20"/>
          <w:lang w:eastAsia="zh-CN"/>
        </w:rPr>
        <w:t>z zakresu ochrony przyrody, ochrony środowiska, gospodarowania odpadami oraz transportu odpadów</w:t>
      </w:r>
      <w:r w:rsidR="00BF65F8" w:rsidRPr="001C304A">
        <w:rPr>
          <w:rFonts w:ascii="Verdana" w:hAnsi="Verdana" w:cs="Verdana"/>
          <w:bCs/>
          <w:color w:val="00000A"/>
          <w:sz w:val="20"/>
          <w:szCs w:val="20"/>
          <w:lang w:eastAsia="zh-CN"/>
        </w:rPr>
        <w:t>,</w:t>
      </w:r>
      <w:r w:rsidRPr="001C304A">
        <w:rPr>
          <w:rFonts w:ascii="Verdana" w:hAnsi="Verdana" w:cs="Verdana"/>
          <w:bCs/>
          <w:color w:val="00000A"/>
          <w:sz w:val="20"/>
          <w:szCs w:val="20"/>
          <w:lang w:eastAsia="zh-CN"/>
        </w:rPr>
        <w:t xml:space="preserve"> </w:t>
      </w:r>
    </w:p>
    <w:p w14:paraId="1C1F607D" w14:textId="77777777" w:rsidR="001C304A" w:rsidRPr="006638A2" w:rsidRDefault="0079266D" w:rsidP="00DE552D">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1C304A">
        <w:rPr>
          <w:rFonts w:ascii="Verdana" w:eastAsiaTheme="minorEastAsia" w:hAnsi="Verdana" w:cstheme="minorBidi"/>
          <w:color w:val="000000" w:themeColor="text1"/>
          <w:sz w:val="20"/>
          <w:szCs w:val="20"/>
        </w:rPr>
        <w:t xml:space="preserve">Wykonawca jest posiadaczem i wytwórcą wszystkich odpadów powstałych </w:t>
      </w:r>
      <w:r w:rsidR="001C304A">
        <w:rPr>
          <w:rFonts w:ascii="Verdana" w:eastAsiaTheme="minorEastAsia" w:hAnsi="Verdana" w:cstheme="minorBidi"/>
          <w:color w:val="000000" w:themeColor="text1"/>
          <w:sz w:val="20"/>
          <w:szCs w:val="20"/>
        </w:rPr>
        <w:t xml:space="preserve">                    </w:t>
      </w:r>
      <w:r w:rsidR="0005148A">
        <w:rPr>
          <w:rFonts w:ascii="Verdana" w:eastAsiaTheme="minorEastAsia" w:hAnsi="Verdana" w:cstheme="minorBidi"/>
          <w:color w:val="000000" w:themeColor="text1"/>
          <w:sz w:val="20"/>
          <w:szCs w:val="20"/>
        </w:rPr>
        <w:t xml:space="preserve">w wyniku prowadzenia </w:t>
      </w:r>
      <w:r w:rsidR="0005148A" w:rsidRPr="006638A2">
        <w:rPr>
          <w:rFonts w:ascii="Verdana" w:eastAsiaTheme="minorEastAsia" w:hAnsi="Verdana" w:cstheme="minorBidi"/>
          <w:color w:val="000000" w:themeColor="text1"/>
          <w:sz w:val="20"/>
          <w:szCs w:val="20"/>
        </w:rPr>
        <w:t>robót</w:t>
      </w:r>
      <w:r w:rsidRPr="006638A2">
        <w:rPr>
          <w:rFonts w:ascii="Verdana" w:eastAsiaTheme="minorEastAsia" w:hAnsi="Verdana" w:cstheme="minorBidi"/>
          <w:sz w:val="20"/>
          <w:szCs w:val="20"/>
        </w:rPr>
        <w:t xml:space="preserve">, w tym odpadów niebezpiecznych. </w:t>
      </w:r>
      <w:r w:rsidR="000F4C52" w:rsidRPr="006638A2">
        <w:rPr>
          <w:rFonts w:ascii="Verdana" w:eastAsiaTheme="minorEastAsia" w:hAnsi="Verdana" w:cstheme="minorBidi"/>
          <w:color w:val="000000" w:themeColor="text1"/>
          <w:sz w:val="20"/>
          <w:szCs w:val="20"/>
        </w:rPr>
        <w:t>W przedmiotowym zakresie na</w:t>
      </w:r>
      <w:r w:rsidRPr="006638A2">
        <w:rPr>
          <w:rFonts w:ascii="Verdana" w:eastAsiaTheme="minorEastAsia" w:hAnsi="Verdana" w:cstheme="minorBidi"/>
          <w:color w:val="000000" w:themeColor="text1"/>
          <w:sz w:val="20"/>
          <w:szCs w:val="20"/>
        </w:rPr>
        <w:t xml:space="preserve"> </w:t>
      </w:r>
      <w:r w:rsidR="00014626" w:rsidRPr="006638A2">
        <w:rPr>
          <w:rFonts w:ascii="Verdana" w:eastAsiaTheme="minorEastAsia" w:hAnsi="Verdana" w:cstheme="minorBidi"/>
          <w:color w:val="000000" w:themeColor="text1"/>
          <w:sz w:val="20"/>
          <w:szCs w:val="20"/>
        </w:rPr>
        <w:t>W</w:t>
      </w:r>
      <w:r w:rsidRPr="006638A2">
        <w:rPr>
          <w:rFonts w:ascii="Verdana" w:eastAsiaTheme="minorEastAsia" w:hAnsi="Verdana" w:cstheme="minorBidi"/>
          <w:color w:val="000000" w:themeColor="text1"/>
          <w:sz w:val="20"/>
          <w:szCs w:val="20"/>
        </w:rPr>
        <w:t xml:space="preserve">ykonawcy ciążą wszystkie obowiązki wynikające z obowiązujących przepisów prawa. </w:t>
      </w:r>
    </w:p>
    <w:p w14:paraId="7AC55FE5" w14:textId="77777777" w:rsidR="003D14A9" w:rsidRPr="006638A2" w:rsidRDefault="003D14A9" w:rsidP="00DE552D">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6638A2">
        <w:rPr>
          <w:rFonts w:ascii="Verdana" w:eastAsiaTheme="minorEastAsia" w:hAnsi="Verdana" w:cstheme="minorBidi"/>
          <w:color w:val="000000" w:themeColor="text1"/>
          <w:sz w:val="20"/>
          <w:szCs w:val="20"/>
        </w:rPr>
        <w:t xml:space="preserve">Wykonawca zobowiązany jest prowadzić </w:t>
      </w:r>
      <w:r w:rsidRPr="006638A2">
        <w:rPr>
          <w:rFonts w:ascii="Verdana" w:eastAsiaTheme="minorEastAsia" w:hAnsi="Verdana" w:cstheme="minorBidi"/>
          <w:color w:val="000000" w:themeColor="text1"/>
          <w:sz w:val="20"/>
          <w:szCs w:val="20"/>
          <w:u w:val="single"/>
        </w:rPr>
        <w:t>segregację odpadów</w:t>
      </w:r>
      <w:r w:rsidRPr="006638A2">
        <w:rPr>
          <w:rFonts w:ascii="Verdana" w:eastAsiaTheme="minorEastAsia" w:hAnsi="Verdana" w:cstheme="minorBidi"/>
          <w:color w:val="000000" w:themeColor="text1"/>
          <w:sz w:val="20"/>
          <w:szCs w:val="20"/>
        </w:rPr>
        <w:t xml:space="preserve"> powstałych przy realizacji zamówienia, pozwalającą na oddanie ich do punktu skupu surowców wtórnych lub przekazani</w:t>
      </w:r>
      <w:r w:rsidR="00710938" w:rsidRPr="006638A2">
        <w:rPr>
          <w:rFonts w:ascii="Verdana" w:eastAsiaTheme="minorEastAsia" w:hAnsi="Verdana" w:cstheme="minorBidi"/>
          <w:color w:val="000000" w:themeColor="text1"/>
          <w:sz w:val="20"/>
          <w:szCs w:val="20"/>
        </w:rPr>
        <w:t>e ich do utylizacji w celu recyk</w:t>
      </w:r>
      <w:r w:rsidRPr="006638A2">
        <w:rPr>
          <w:rFonts w:ascii="Verdana" w:eastAsiaTheme="minorEastAsia" w:hAnsi="Verdana" w:cstheme="minorBidi"/>
          <w:color w:val="000000" w:themeColor="text1"/>
          <w:sz w:val="20"/>
          <w:szCs w:val="20"/>
        </w:rPr>
        <w:t>lingu przez wyspecjalizowane ośrodki przetwarzającego tego typu odpady.</w:t>
      </w:r>
    </w:p>
    <w:p w14:paraId="4C1CD51D" w14:textId="1977FBE5" w:rsidR="00782127" w:rsidRPr="007851C1" w:rsidRDefault="00A1594F" w:rsidP="00DE552D">
      <w:pPr>
        <w:pStyle w:val="Akapitzlist"/>
        <w:numPr>
          <w:ilvl w:val="0"/>
          <w:numId w:val="55"/>
        </w:numPr>
        <w:kinsoku w:val="0"/>
        <w:overflowPunct w:val="0"/>
        <w:spacing w:before="106"/>
        <w:jc w:val="both"/>
        <w:textAlignment w:val="baseline"/>
        <w:rPr>
          <w:rFonts w:ascii="Verdana" w:eastAsiaTheme="minorEastAsia" w:hAnsi="Verdana" w:cstheme="minorBidi"/>
          <w:color w:val="000000" w:themeColor="text1"/>
          <w:sz w:val="20"/>
          <w:szCs w:val="20"/>
        </w:rPr>
      </w:pPr>
      <w:r w:rsidRPr="007851C1">
        <w:rPr>
          <w:rFonts w:ascii="Verdana" w:eastAsiaTheme="minorEastAsia" w:hAnsi="Verdana" w:cstheme="minorBidi"/>
          <w:sz w:val="20"/>
          <w:szCs w:val="20"/>
        </w:rPr>
        <w:t xml:space="preserve">Przy realizacji niniejszej umowy odpadami są </w:t>
      </w:r>
      <w:r w:rsidR="006638A2" w:rsidRPr="007851C1">
        <w:rPr>
          <w:rFonts w:ascii="Verdana" w:eastAsiaTheme="minorEastAsia" w:hAnsi="Verdana" w:cstheme="minorBidi"/>
          <w:sz w:val="20"/>
          <w:szCs w:val="20"/>
        </w:rPr>
        <w:t>materiały pochodzące z</w:t>
      </w:r>
      <w:r w:rsidR="00D81596" w:rsidRPr="007851C1">
        <w:rPr>
          <w:rFonts w:ascii="Verdana" w:eastAsiaTheme="minorEastAsia" w:hAnsi="Verdana" w:cstheme="minorBidi"/>
          <w:sz w:val="20"/>
          <w:szCs w:val="20"/>
        </w:rPr>
        <w:t xml:space="preserve"> </w:t>
      </w:r>
      <w:r w:rsidR="006638A2" w:rsidRPr="007851C1">
        <w:rPr>
          <w:rFonts w:ascii="Verdana" w:eastAsiaTheme="minorEastAsia" w:hAnsi="Verdana" w:cstheme="minorBidi"/>
          <w:sz w:val="20"/>
          <w:szCs w:val="20"/>
        </w:rPr>
        <w:t>robót ziemnych, w ty</w:t>
      </w:r>
      <w:r w:rsidR="008E6AEE" w:rsidRPr="007851C1">
        <w:rPr>
          <w:rFonts w:ascii="Verdana" w:eastAsiaTheme="minorEastAsia" w:hAnsi="Verdana" w:cstheme="minorBidi"/>
          <w:sz w:val="20"/>
          <w:szCs w:val="20"/>
        </w:rPr>
        <w:t xml:space="preserve">m: </w:t>
      </w:r>
      <w:r w:rsidR="007851C1" w:rsidRPr="007851C1">
        <w:rPr>
          <w:rFonts w:ascii="Verdana" w:eastAsiaTheme="minorEastAsia" w:hAnsi="Verdana" w:cstheme="minorBidi"/>
          <w:sz w:val="20"/>
          <w:szCs w:val="20"/>
        </w:rPr>
        <w:t>ziemia nieurodzajna i gruz</w:t>
      </w:r>
      <w:r w:rsidR="007851C1" w:rsidRPr="007851C1">
        <w:rPr>
          <w:rFonts w:ascii="Verdana" w:hAnsi="Verdana"/>
          <w:sz w:val="20"/>
          <w:szCs w:val="20"/>
        </w:rPr>
        <w:t>,</w:t>
      </w:r>
      <w:r w:rsidR="007851C1" w:rsidRPr="007851C1">
        <w:rPr>
          <w:rFonts w:ascii="Verdana" w:eastAsiaTheme="minorEastAsia" w:hAnsi="Verdana" w:cstheme="minorBidi"/>
          <w:sz w:val="20"/>
          <w:szCs w:val="20"/>
        </w:rPr>
        <w:t xml:space="preserve"> które Wykonawca przywiezie na zorganizowane wysypisko odpadów, zlokalizowane najbliżej prowadzonej inwestycji, a Zamawiającemu przedłoży dokument świadczący o oddaniu odpadów na wysypisko. </w:t>
      </w:r>
      <w:r w:rsidR="006638A2" w:rsidRPr="007851C1">
        <w:rPr>
          <w:rFonts w:ascii="Verdana" w:eastAsiaTheme="minorEastAsia" w:hAnsi="Verdana" w:cstheme="minorBidi"/>
          <w:sz w:val="20"/>
          <w:szCs w:val="20"/>
        </w:rPr>
        <w:t>Opłatę za przyjmowanie odpadów na wysypisko ponosić będzie Wykonawca</w:t>
      </w:r>
      <w:r w:rsidR="00782127" w:rsidRPr="007851C1">
        <w:rPr>
          <w:rFonts w:ascii="Verdana" w:eastAsiaTheme="minorEastAsia" w:hAnsi="Verdana" w:cstheme="minorBidi"/>
          <w:sz w:val="20"/>
          <w:szCs w:val="20"/>
        </w:rPr>
        <w:t>.</w:t>
      </w:r>
    </w:p>
    <w:p w14:paraId="7C3C7194" w14:textId="77777777" w:rsidR="00081E4E" w:rsidRPr="000D7194" w:rsidRDefault="00B32CDB" w:rsidP="00DE552D">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1B6AE7">
        <w:rPr>
          <w:rFonts w:ascii="Verdana" w:eastAsiaTheme="minorEastAsia" w:hAnsi="Verdana" w:cstheme="minorBidi"/>
          <w:color w:val="000000" w:themeColor="text1"/>
          <w:sz w:val="20"/>
          <w:szCs w:val="20"/>
        </w:rPr>
        <w:t>W</w:t>
      </w:r>
      <w:r w:rsidR="00420A0E" w:rsidRPr="001B6AE7">
        <w:rPr>
          <w:rFonts w:ascii="Verdana" w:eastAsiaTheme="minorEastAsia" w:hAnsi="Verdana" w:cstheme="minorBidi"/>
          <w:color w:val="000000" w:themeColor="text1"/>
          <w:sz w:val="20"/>
          <w:szCs w:val="20"/>
        </w:rPr>
        <w:t xml:space="preserve">ykonawca </w:t>
      </w:r>
      <w:r w:rsidRPr="001B6AE7">
        <w:rPr>
          <w:rFonts w:ascii="Verdana" w:eastAsiaTheme="minorEastAsia" w:hAnsi="Verdana" w:cstheme="minorBidi"/>
          <w:color w:val="000000" w:themeColor="text1"/>
          <w:sz w:val="20"/>
          <w:szCs w:val="20"/>
        </w:rPr>
        <w:t xml:space="preserve">musi </w:t>
      </w:r>
      <w:r w:rsidR="00F35EC4" w:rsidRPr="001B6AE7">
        <w:rPr>
          <w:rFonts w:ascii="Verdana" w:eastAsiaTheme="minorEastAsia" w:hAnsi="Verdana" w:cstheme="minorBidi"/>
          <w:color w:val="000000" w:themeColor="text1"/>
          <w:sz w:val="20"/>
          <w:szCs w:val="20"/>
        </w:rPr>
        <w:t xml:space="preserve">we własnym zakresie </w:t>
      </w:r>
      <w:r w:rsidR="00420A0E" w:rsidRPr="001B6AE7">
        <w:rPr>
          <w:rFonts w:ascii="Verdana" w:eastAsiaTheme="minorEastAsia" w:hAnsi="Verdana" w:cstheme="minorBidi"/>
          <w:color w:val="000000" w:themeColor="text1"/>
          <w:sz w:val="20"/>
          <w:szCs w:val="20"/>
        </w:rPr>
        <w:t>zapewni</w:t>
      </w:r>
      <w:r w:rsidRPr="001B6AE7">
        <w:rPr>
          <w:rFonts w:ascii="Verdana" w:eastAsiaTheme="minorEastAsia" w:hAnsi="Verdana" w:cstheme="minorBidi"/>
          <w:color w:val="000000" w:themeColor="text1"/>
          <w:sz w:val="20"/>
          <w:szCs w:val="20"/>
        </w:rPr>
        <w:t>ć</w:t>
      </w:r>
      <w:r w:rsidR="00420A0E" w:rsidRPr="001B6AE7">
        <w:rPr>
          <w:rFonts w:ascii="Verdana" w:eastAsiaTheme="minorEastAsia" w:hAnsi="Verdana" w:cstheme="minorBidi"/>
          <w:color w:val="000000" w:themeColor="text1"/>
          <w:sz w:val="20"/>
          <w:szCs w:val="20"/>
        </w:rPr>
        <w:t xml:space="preserve"> </w:t>
      </w:r>
      <w:r w:rsidR="00B372A2" w:rsidRPr="001B6AE7">
        <w:rPr>
          <w:rFonts w:ascii="Verdana" w:eastAsiaTheme="minorEastAsia" w:hAnsi="Verdana" w:cstheme="minorBidi"/>
          <w:color w:val="000000" w:themeColor="text1"/>
          <w:sz w:val="20"/>
          <w:szCs w:val="20"/>
          <w:u w:val="single"/>
        </w:rPr>
        <w:t>transport</w:t>
      </w:r>
      <w:r w:rsidR="00F35EC4" w:rsidRPr="001B6AE7">
        <w:rPr>
          <w:rFonts w:ascii="Verdana" w:eastAsiaTheme="minorEastAsia" w:hAnsi="Verdana" w:cstheme="minorBidi"/>
          <w:color w:val="000000" w:themeColor="text1"/>
          <w:sz w:val="20"/>
          <w:szCs w:val="20"/>
          <w:u w:val="single"/>
        </w:rPr>
        <w:t>,</w:t>
      </w:r>
      <w:r w:rsidR="00F35EC4" w:rsidRPr="00546E5B">
        <w:rPr>
          <w:rFonts w:ascii="Verdana" w:eastAsiaTheme="minorEastAsia" w:hAnsi="Verdana" w:cstheme="minorBidi"/>
          <w:color w:val="000000" w:themeColor="text1"/>
          <w:sz w:val="20"/>
          <w:szCs w:val="20"/>
          <w:u w:val="single"/>
        </w:rPr>
        <w:t xml:space="preserve"> </w:t>
      </w:r>
      <w:r w:rsidR="00420A0E" w:rsidRPr="00546E5B">
        <w:rPr>
          <w:rFonts w:ascii="Verdana" w:eastAsiaTheme="minorEastAsia" w:hAnsi="Verdana" w:cstheme="minorBidi"/>
          <w:color w:val="000000" w:themeColor="text1"/>
          <w:sz w:val="20"/>
          <w:szCs w:val="20"/>
          <w:u w:val="single"/>
        </w:rPr>
        <w:t xml:space="preserve">odbiór i </w:t>
      </w:r>
      <w:r w:rsidR="005A11B7" w:rsidRPr="00546E5B">
        <w:rPr>
          <w:rFonts w:ascii="Verdana" w:eastAsiaTheme="minorEastAsia" w:hAnsi="Verdana" w:cstheme="minorBidi"/>
          <w:color w:val="000000" w:themeColor="text1"/>
          <w:sz w:val="20"/>
          <w:szCs w:val="20"/>
          <w:u w:val="single"/>
        </w:rPr>
        <w:t xml:space="preserve">bieżącą </w:t>
      </w:r>
      <w:r w:rsidR="00420A0E" w:rsidRPr="00546E5B">
        <w:rPr>
          <w:rFonts w:ascii="Verdana" w:eastAsiaTheme="minorEastAsia" w:hAnsi="Verdana" w:cstheme="minorBidi"/>
          <w:color w:val="000000" w:themeColor="text1"/>
          <w:sz w:val="20"/>
          <w:szCs w:val="20"/>
          <w:u w:val="single"/>
        </w:rPr>
        <w:t>utylizację</w:t>
      </w:r>
      <w:r w:rsidR="005A11B7" w:rsidRPr="00546E5B">
        <w:rPr>
          <w:rFonts w:ascii="Verdana" w:eastAsiaTheme="minorEastAsia" w:hAnsi="Verdana" w:cstheme="minorBidi"/>
          <w:color w:val="000000" w:themeColor="text1"/>
          <w:sz w:val="20"/>
          <w:szCs w:val="20"/>
          <w:u w:val="single"/>
        </w:rPr>
        <w:t xml:space="preserve"> </w:t>
      </w:r>
      <w:r w:rsidR="005A11B7" w:rsidRPr="00546E5B">
        <w:rPr>
          <w:rFonts w:ascii="Verdana" w:eastAsiaTheme="minorEastAsia" w:hAnsi="Verdana" w:cstheme="minorBidi"/>
          <w:color w:val="000000" w:themeColor="text1"/>
          <w:sz w:val="20"/>
          <w:szCs w:val="20"/>
        </w:rPr>
        <w:t>(</w:t>
      </w:r>
      <w:r w:rsidR="00420A0E" w:rsidRPr="00546E5B">
        <w:rPr>
          <w:rFonts w:ascii="Verdana" w:eastAsiaTheme="minorEastAsia" w:hAnsi="Verdana" w:cstheme="minorBidi"/>
          <w:color w:val="000000" w:themeColor="text1"/>
          <w:sz w:val="20"/>
          <w:szCs w:val="20"/>
        </w:rPr>
        <w:t>w tym segregacj</w:t>
      </w:r>
      <w:r w:rsidR="007522BB" w:rsidRPr="00546E5B">
        <w:rPr>
          <w:rFonts w:ascii="Verdana" w:eastAsiaTheme="minorEastAsia" w:hAnsi="Verdana" w:cstheme="minorBidi"/>
          <w:color w:val="000000" w:themeColor="text1"/>
          <w:sz w:val="20"/>
          <w:szCs w:val="20"/>
        </w:rPr>
        <w:t>ę</w:t>
      </w:r>
      <w:r w:rsidR="00420A0E" w:rsidRPr="00546E5B">
        <w:rPr>
          <w:rFonts w:ascii="Verdana" w:eastAsiaTheme="minorEastAsia" w:hAnsi="Verdana" w:cstheme="minorBidi"/>
          <w:color w:val="000000" w:themeColor="text1"/>
          <w:sz w:val="20"/>
          <w:szCs w:val="20"/>
        </w:rPr>
        <w:t xml:space="preserve"> odpadów): opakowań zbiorczych materiałów dostarczonych do wykonania robót budowlanych</w:t>
      </w:r>
      <w:r w:rsidR="00B372A2" w:rsidRPr="00546E5B">
        <w:rPr>
          <w:rFonts w:ascii="Verdana" w:eastAsiaTheme="minorEastAsia" w:hAnsi="Verdana" w:cstheme="minorBidi"/>
          <w:color w:val="000000" w:themeColor="text1"/>
          <w:sz w:val="20"/>
          <w:szCs w:val="20"/>
        </w:rPr>
        <w:t xml:space="preserve"> przez podmioty posiadające wymagane obowiązującymi przepisami – zezwolenia na prowadzenie działalności w </w:t>
      </w:r>
      <w:r w:rsidR="00AF1EF0" w:rsidRPr="00546E5B">
        <w:rPr>
          <w:rFonts w:ascii="Verdana" w:eastAsiaTheme="minorEastAsia" w:hAnsi="Verdana" w:cstheme="minorBidi"/>
          <w:color w:val="000000" w:themeColor="text1"/>
          <w:sz w:val="20"/>
          <w:szCs w:val="20"/>
        </w:rPr>
        <w:t xml:space="preserve">ww. </w:t>
      </w:r>
      <w:r w:rsidR="00B372A2" w:rsidRPr="00546E5B">
        <w:rPr>
          <w:rFonts w:ascii="Verdana" w:eastAsiaTheme="minorEastAsia" w:hAnsi="Verdana" w:cstheme="minorBidi"/>
          <w:color w:val="000000" w:themeColor="text1"/>
          <w:sz w:val="20"/>
          <w:szCs w:val="20"/>
        </w:rPr>
        <w:t>zakres</w:t>
      </w:r>
      <w:r w:rsidR="000D7194">
        <w:rPr>
          <w:rFonts w:ascii="Verdana" w:eastAsiaTheme="minorEastAsia" w:hAnsi="Verdana" w:cstheme="minorBidi"/>
          <w:color w:val="000000" w:themeColor="text1"/>
          <w:sz w:val="20"/>
          <w:szCs w:val="20"/>
        </w:rPr>
        <w:t>ach, zgodnie z ustawą o odpadach.</w:t>
      </w:r>
    </w:p>
    <w:p w14:paraId="35DE387F" w14:textId="77777777" w:rsidR="00420A0E" w:rsidRPr="00333C2F" w:rsidRDefault="00420A0E" w:rsidP="00DE552D">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333C2F">
        <w:rPr>
          <w:rFonts w:ascii="Verdana" w:eastAsiaTheme="minorEastAsia" w:hAnsi="Verdana" w:cstheme="minorBidi"/>
          <w:sz w:val="20"/>
          <w:szCs w:val="20"/>
        </w:rPr>
        <w:t>Wykonawca zobowiązany jest do</w:t>
      </w:r>
      <w:r w:rsidRPr="00333C2F">
        <w:rPr>
          <w:rFonts w:ascii="Verdana" w:eastAsiaTheme="minorEastAsia" w:hAnsi="Verdana" w:cstheme="minorBidi"/>
          <w:b/>
          <w:bCs/>
          <w:sz w:val="20"/>
          <w:szCs w:val="20"/>
        </w:rPr>
        <w:t xml:space="preserve"> </w:t>
      </w:r>
      <w:r w:rsidRPr="00333C2F">
        <w:rPr>
          <w:rFonts w:ascii="Verdana" w:eastAsiaTheme="minorEastAsia" w:hAnsi="Verdana" w:cstheme="minorBidi"/>
          <w:bCs/>
          <w:sz w:val="20"/>
          <w:szCs w:val="20"/>
        </w:rPr>
        <w:t xml:space="preserve">opracowania </w:t>
      </w:r>
      <w:r w:rsidRPr="00333C2F">
        <w:rPr>
          <w:rFonts w:ascii="Verdana" w:eastAsiaTheme="minorEastAsia" w:hAnsi="Verdana" w:cstheme="minorBidi"/>
          <w:b/>
          <w:bCs/>
          <w:sz w:val="20"/>
          <w:szCs w:val="20"/>
        </w:rPr>
        <w:t xml:space="preserve">Planu gospodarki odpadami </w:t>
      </w:r>
      <w:r w:rsidR="0005148A">
        <w:rPr>
          <w:rFonts w:ascii="Verdana" w:eastAsiaTheme="minorEastAsia" w:hAnsi="Verdana" w:cstheme="minorBidi"/>
          <w:b/>
          <w:bCs/>
          <w:sz w:val="20"/>
          <w:szCs w:val="20"/>
        </w:rPr>
        <w:t xml:space="preserve">               </w:t>
      </w:r>
      <w:r w:rsidRPr="00333C2F">
        <w:rPr>
          <w:rFonts w:ascii="Verdana" w:eastAsiaTheme="minorEastAsia" w:hAnsi="Verdana" w:cstheme="minorBidi"/>
          <w:sz w:val="20"/>
          <w:szCs w:val="20"/>
        </w:rPr>
        <w:t>w odniesieniu do przedmiotowego zamówienia</w:t>
      </w:r>
      <w:r w:rsidRPr="00333C2F">
        <w:rPr>
          <w:rFonts w:ascii="Verdana" w:eastAsiaTheme="minorEastAsia" w:hAnsi="Verdana" w:cstheme="minorBidi"/>
          <w:b/>
          <w:bCs/>
          <w:sz w:val="20"/>
          <w:szCs w:val="20"/>
        </w:rPr>
        <w:t xml:space="preserve"> oraz do realizacji zamówienia zgodnie ze wskazanymi poniżej metodami</w:t>
      </w:r>
      <w:r w:rsidR="006A732C" w:rsidRPr="00333C2F">
        <w:rPr>
          <w:rFonts w:ascii="Verdana" w:eastAsiaTheme="minorEastAsia" w:hAnsi="Verdana" w:cstheme="minorBidi"/>
          <w:b/>
          <w:bCs/>
          <w:sz w:val="20"/>
          <w:szCs w:val="20"/>
        </w:rPr>
        <w:t xml:space="preserve">, </w:t>
      </w:r>
      <w:r w:rsidR="006A732C" w:rsidRPr="00333C2F">
        <w:rPr>
          <w:rFonts w:ascii="Verdana" w:eastAsiaTheme="minorEastAsia" w:hAnsi="Verdana" w:cstheme="minorBidi"/>
          <w:bCs/>
          <w:sz w:val="20"/>
          <w:szCs w:val="20"/>
        </w:rPr>
        <w:t>okreś</w:t>
      </w:r>
      <w:r w:rsidR="007C1236" w:rsidRPr="00333C2F">
        <w:rPr>
          <w:rFonts w:ascii="Verdana" w:eastAsiaTheme="minorEastAsia" w:hAnsi="Verdana" w:cstheme="minorBidi"/>
          <w:bCs/>
          <w:sz w:val="20"/>
          <w:szCs w:val="20"/>
        </w:rPr>
        <w:t xml:space="preserve">lonymi </w:t>
      </w:r>
      <w:r w:rsidR="0005148A">
        <w:rPr>
          <w:rFonts w:ascii="Verdana" w:eastAsiaTheme="minorEastAsia" w:hAnsi="Verdana" w:cstheme="minorBidi"/>
          <w:bCs/>
          <w:color w:val="000000" w:themeColor="text1"/>
          <w:sz w:val="20"/>
          <w:szCs w:val="20"/>
        </w:rPr>
        <w:t>w pkt. 7</w:t>
      </w:r>
      <w:r w:rsidR="006A732C" w:rsidRPr="00333C2F">
        <w:rPr>
          <w:rFonts w:ascii="Verdana" w:eastAsiaTheme="minorEastAsia" w:hAnsi="Verdana" w:cstheme="minorBidi"/>
          <w:bCs/>
          <w:color w:val="000000" w:themeColor="text1"/>
          <w:sz w:val="20"/>
          <w:szCs w:val="20"/>
        </w:rPr>
        <w:t xml:space="preserve"> </w:t>
      </w:r>
      <w:r w:rsidR="006A732C" w:rsidRPr="00333C2F">
        <w:rPr>
          <w:rFonts w:ascii="Verdana" w:eastAsiaTheme="minorEastAsia" w:hAnsi="Verdana" w:cstheme="minorBidi"/>
          <w:bCs/>
          <w:sz w:val="20"/>
          <w:szCs w:val="20"/>
        </w:rPr>
        <w:t>poniżej.</w:t>
      </w:r>
    </w:p>
    <w:p w14:paraId="292A3D93" w14:textId="77777777" w:rsidR="00333C2F" w:rsidRPr="00333C2F" w:rsidRDefault="00420A0E" w:rsidP="00DE552D">
      <w:pPr>
        <w:pStyle w:val="Akapitzlist"/>
        <w:numPr>
          <w:ilvl w:val="0"/>
          <w:numId w:val="55"/>
        </w:numPr>
        <w:kinsoku w:val="0"/>
        <w:overflowPunct w:val="0"/>
        <w:spacing w:before="106"/>
        <w:ind w:hanging="294"/>
        <w:jc w:val="both"/>
        <w:textAlignment w:val="baseline"/>
        <w:rPr>
          <w:rFonts w:ascii="Verdana" w:eastAsiaTheme="minorEastAsia" w:hAnsi="Verdana" w:cstheme="minorBidi"/>
          <w:color w:val="000000" w:themeColor="text1"/>
          <w:sz w:val="20"/>
          <w:szCs w:val="20"/>
        </w:rPr>
      </w:pPr>
      <w:r w:rsidRPr="00333C2F">
        <w:rPr>
          <w:rFonts w:ascii="Verdana" w:eastAsiaTheme="minorEastAsia" w:hAnsi="Verdana" w:cstheme="minorBidi"/>
          <w:b/>
          <w:bCs/>
          <w:color w:val="000000" w:themeColor="text1"/>
          <w:sz w:val="20"/>
          <w:szCs w:val="20"/>
        </w:rPr>
        <w:t>Wykonawca zobowiązany jest:</w:t>
      </w:r>
      <w:r w:rsidR="001A0B31" w:rsidRPr="00333C2F">
        <w:rPr>
          <w:rFonts w:ascii="Verdana" w:eastAsiaTheme="minorEastAsia" w:hAnsi="Verdana" w:cstheme="minorBidi"/>
          <w:b/>
          <w:bCs/>
          <w:color w:val="000000" w:themeColor="text1"/>
          <w:sz w:val="20"/>
          <w:szCs w:val="20"/>
        </w:rPr>
        <w:t xml:space="preserve"> </w:t>
      </w:r>
    </w:p>
    <w:p w14:paraId="5488F749" w14:textId="77777777" w:rsidR="008507C3" w:rsidRPr="00546E5B" w:rsidRDefault="0098416F"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z</w:t>
      </w:r>
      <w:r w:rsidR="00420A0E" w:rsidRPr="00546E5B">
        <w:rPr>
          <w:rFonts w:ascii="Verdana" w:eastAsiaTheme="minorEastAsia" w:hAnsi="Verdana" w:cstheme="minorBidi"/>
          <w:sz w:val="20"/>
          <w:szCs w:val="20"/>
        </w:rPr>
        <w:t xml:space="preserve">identyfikować konkretne typy odpadów związanych z ww. zamówieniem w celu ich ograniczania i zapobiegania dalszemu powstawaniu </w:t>
      </w:r>
      <w:r w:rsidR="00686857" w:rsidRPr="00546E5B">
        <w:rPr>
          <w:rFonts w:ascii="Verdana" w:eastAsiaTheme="minorEastAsia" w:hAnsi="Verdana" w:cstheme="minorBidi"/>
          <w:sz w:val="20"/>
          <w:szCs w:val="20"/>
        </w:rPr>
        <w:t>odpadów,</w:t>
      </w:r>
    </w:p>
    <w:p w14:paraId="25837EEB" w14:textId="77777777" w:rsidR="00420A0E" w:rsidRPr="00546E5B" w:rsidRDefault="006E537F"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o</w:t>
      </w:r>
      <w:r w:rsidR="00420A0E" w:rsidRPr="00546E5B">
        <w:rPr>
          <w:rFonts w:ascii="Verdana" w:eastAsiaTheme="minorEastAsia" w:hAnsi="Verdana" w:cstheme="minorBidi"/>
          <w:sz w:val="20"/>
          <w:szCs w:val="20"/>
        </w:rPr>
        <w:t>pracować plan gospodarki odpadami</w:t>
      </w:r>
      <w:r w:rsidR="008507C3" w:rsidRPr="00546E5B">
        <w:rPr>
          <w:rFonts w:ascii="Verdana" w:eastAsiaTheme="minorEastAsia" w:hAnsi="Verdana" w:cstheme="minorBidi"/>
          <w:sz w:val="20"/>
          <w:szCs w:val="20"/>
        </w:rPr>
        <w:t>,</w:t>
      </w:r>
    </w:p>
    <w:p w14:paraId="40A8B737" w14:textId="77777777" w:rsidR="00420A0E" w:rsidRPr="00546E5B" w:rsidRDefault="006E537F"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p</w:t>
      </w:r>
      <w:r w:rsidR="00420A0E" w:rsidRPr="00546E5B">
        <w:rPr>
          <w:rFonts w:ascii="Verdana" w:eastAsiaTheme="minorEastAsia" w:hAnsi="Verdana" w:cstheme="minorBidi"/>
          <w:sz w:val="20"/>
          <w:szCs w:val="20"/>
        </w:rPr>
        <w:t>rzekazać plan zarząd</w:t>
      </w:r>
      <w:r w:rsidR="00710938">
        <w:rPr>
          <w:rFonts w:ascii="Verdana" w:eastAsiaTheme="minorEastAsia" w:hAnsi="Verdana" w:cstheme="minorBidi"/>
          <w:sz w:val="20"/>
          <w:szCs w:val="20"/>
        </w:rPr>
        <w:t>zania odpadami podwykonawcom</w:t>
      </w:r>
      <w:r w:rsidR="008507C3" w:rsidRPr="00546E5B">
        <w:rPr>
          <w:rFonts w:ascii="Verdana" w:eastAsiaTheme="minorEastAsia" w:hAnsi="Verdana" w:cstheme="minorBidi"/>
          <w:sz w:val="20"/>
          <w:szCs w:val="20"/>
        </w:rPr>
        <w:t>,</w:t>
      </w:r>
    </w:p>
    <w:p w14:paraId="23899B83" w14:textId="77777777" w:rsidR="007B5B0F" w:rsidRPr="00546E5B" w:rsidRDefault="007B5B0F"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używać elementów prefabrykowanych</w:t>
      </w:r>
      <w:r w:rsidR="008507C3" w:rsidRPr="00546E5B">
        <w:rPr>
          <w:rFonts w:ascii="Verdana" w:eastAsiaTheme="minorEastAsia" w:hAnsi="Verdana" w:cstheme="minorBidi"/>
          <w:sz w:val="20"/>
          <w:szCs w:val="20"/>
        </w:rPr>
        <w:t>,</w:t>
      </w:r>
    </w:p>
    <w:p w14:paraId="711FC4F5" w14:textId="77777777" w:rsidR="007B5B0F" w:rsidRPr="00546E5B" w:rsidRDefault="00FD4A06"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Pr>
          <w:rFonts w:ascii="Verdana" w:eastAsiaTheme="minorEastAsia" w:hAnsi="Verdana" w:cstheme="minorBidi"/>
          <w:sz w:val="20"/>
          <w:szCs w:val="20"/>
        </w:rPr>
        <w:t>wyznaczyć obszar</w:t>
      </w:r>
      <w:r w:rsidR="007B5B0F" w:rsidRPr="00546E5B">
        <w:rPr>
          <w:rFonts w:ascii="Verdana" w:eastAsiaTheme="minorEastAsia" w:hAnsi="Verdana" w:cstheme="minorBidi"/>
          <w:sz w:val="20"/>
          <w:szCs w:val="20"/>
        </w:rPr>
        <w:t xml:space="preserve"> do cięcia drewna i innych materiałów</w:t>
      </w:r>
      <w:r w:rsidR="008507C3" w:rsidRPr="00546E5B">
        <w:rPr>
          <w:rFonts w:ascii="Verdana" w:eastAsiaTheme="minorEastAsia" w:hAnsi="Verdana" w:cstheme="minorBidi"/>
          <w:sz w:val="20"/>
          <w:szCs w:val="20"/>
        </w:rPr>
        <w:t>,</w:t>
      </w:r>
    </w:p>
    <w:p w14:paraId="6AD3D912" w14:textId="77777777" w:rsidR="008507C3" w:rsidRPr="00546E5B" w:rsidRDefault="007B5B0F"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po</w:t>
      </w:r>
      <w:r w:rsidR="00BB6954">
        <w:rPr>
          <w:rFonts w:ascii="Verdana" w:eastAsiaTheme="minorEastAsia" w:hAnsi="Verdana" w:cstheme="minorBidi"/>
          <w:sz w:val="20"/>
          <w:szCs w:val="20"/>
        </w:rPr>
        <w:t xml:space="preserve">nownie wykorzystywać </w:t>
      </w:r>
      <w:r w:rsidRPr="00546E5B">
        <w:rPr>
          <w:rFonts w:ascii="Verdana" w:eastAsiaTheme="minorEastAsia" w:hAnsi="Verdana" w:cstheme="minorBidi"/>
          <w:sz w:val="20"/>
          <w:szCs w:val="20"/>
        </w:rPr>
        <w:t>szalunki, np. stosować elementy drewniane, metalowe lub z włókna szklanego nadające się do ponownego użytku</w:t>
      </w:r>
      <w:r w:rsidR="008507C3" w:rsidRPr="00546E5B">
        <w:rPr>
          <w:rFonts w:ascii="Verdana" w:eastAsiaTheme="minorEastAsia" w:hAnsi="Verdana" w:cstheme="minorBidi"/>
          <w:sz w:val="20"/>
          <w:szCs w:val="20"/>
        </w:rPr>
        <w:t>,</w:t>
      </w:r>
    </w:p>
    <w:p w14:paraId="5C3B814C" w14:textId="77777777" w:rsidR="00EA49C0" w:rsidRPr="00546E5B" w:rsidRDefault="007B5B0F"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wyznaczyć teren przeznaczony na magazynowanie materiałów, teren na którym ulokowane zostaną urządzenia do cięcia oraz teren, na którym składowane będą materiały poddawane recyklingowi</w:t>
      </w:r>
      <w:r w:rsidR="00206549" w:rsidRPr="00546E5B">
        <w:rPr>
          <w:rFonts w:ascii="Verdana" w:eastAsiaTheme="minorEastAsia" w:hAnsi="Verdana" w:cstheme="minorBidi"/>
          <w:sz w:val="20"/>
          <w:szCs w:val="20"/>
        </w:rPr>
        <w:t>,</w:t>
      </w:r>
    </w:p>
    <w:p w14:paraId="71DC20E4" w14:textId="77777777" w:rsidR="00EA49C0" w:rsidRPr="00546E5B" w:rsidRDefault="00EA49C0"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zoptymalizować ilość materiału dostarczonego na miejsce budowy,</w:t>
      </w:r>
    </w:p>
    <w:p w14:paraId="24E6B454" w14:textId="77777777" w:rsidR="00333C2F" w:rsidRPr="00546E5B" w:rsidRDefault="00EA49C0"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wybrać produkty z minimalną ilością opakowania lub bez opakowania,</w:t>
      </w:r>
    </w:p>
    <w:p w14:paraId="41A0CAC4" w14:textId="77777777" w:rsidR="00706978" w:rsidRPr="0047721F" w:rsidRDefault="00EA49C0" w:rsidP="00DE552D">
      <w:pPr>
        <w:pStyle w:val="Akapitzlist"/>
        <w:numPr>
          <w:ilvl w:val="0"/>
          <w:numId w:val="56"/>
        </w:numPr>
        <w:kinsoku w:val="0"/>
        <w:overflowPunct w:val="0"/>
        <w:spacing w:before="106"/>
        <w:ind w:left="993" w:hanging="284"/>
        <w:jc w:val="both"/>
        <w:textAlignment w:val="baseline"/>
        <w:rPr>
          <w:rFonts w:ascii="Verdana" w:eastAsiaTheme="minorEastAsia" w:hAnsi="Verdana" w:cstheme="minorBidi"/>
          <w:sz w:val="20"/>
          <w:szCs w:val="20"/>
        </w:rPr>
      </w:pPr>
      <w:r w:rsidRPr="00546E5B">
        <w:rPr>
          <w:rFonts w:ascii="Verdana" w:eastAsiaTheme="minorEastAsia" w:hAnsi="Verdana" w:cstheme="minorBidi"/>
          <w:sz w:val="20"/>
          <w:szCs w:val="20"/>
        </w:rPr>
        <w:t xml:space="preserve"> w</w:t>
      </w:r>
      <w:r w:rsidR="00FD4A06">
        <w:rPr>
          <w:rFonts w:ascii="Verdana" w:eastAsiaTheme="minorEastAsia" w:hAnsi="Verdana" w:cstheme="minorBidi"/>
          <w:sz w:val="20"/>
          <w:szCs w:val="20"/>
        </w:rPr>
        <w:t>ybrać dostawców, stosujących i od</w:t>
      </w:r>
      <w:r w:rsidRPr="00546E5B">
        <w:rPr>
          <w:rFonts w:ascii="Verdana" w:eastAsiaTheme="minorEastAsia" w:hAnsi="Verdana" w:cstheme="minorBidi"/>
          <w:sz w:val="20"/>
          <w:szCs w:val="20"/>
        </w:rPr>
        <w:t>bierających zwracane palety i kontenery (np. europalety)</w:t>
      </w:r>
      <w:r w:rsidR="0047721F">
        <w:rPr>
          <w:rFonts w:ascii="Verdana" w:eastAsiaTheme="minorEastAsia" w:hAnsi="Verdana" w:cstheme="minorBidi"/>
          <w:sz w:val="20"/>
          <w:szCs w:val="20"/>
        </w:rPr>
        <w:t>.</w:t>
      </w:r>
    </w:p>
    <w:p w14:paraId="508F8949" w14:textId="77777777" w:rsidR="00090CF4" w:rsidRPr="00ED7EA9" w:rsidRDefault="00E61DD5" w:rsidP="00DE552D">
      <w:pPr>
        <w:pStyle w:val="Akapitzlist"/>
        <w:numPr>
          <w:ilvl w:val="0"/>
          <w:numId w:val="55"/>
        </w:numPr>
        <w:tabs>
          <w:tab w:val="left" w:pos="1276"/>
        </w:tabs>
        <w:kinsoku w:val="0"/>
        <w:overflowPunct w:val="0"/>
        <w:spacing w:before="106" w:line="276" w:lineRule="auto"/>
        <w:ind w:hanging="436"/>
        <w:jc w:val="both"/>
        <w:textAlignment w:val="baseline"/>
        <w:rPr>
          <w:rFonts w:ascii="Verdana" w:hAnsi="Verdana" w:cs="Arial"/>
          <w:sz w:val="20"/>
          <w:szCs w:val="20"/>
          <w:u w:val="single"/>
        </w:rPr>
      </w:pPr>
      <w:r w:rsidRPr="00FD4A06">
        <w:rPr>
          <w:rFonts w:ascii="Verdana" w:eastAsiaTheme="minorEastAsia" w:hAnsi="Verdana" w:cstheme="minorBidi"/>
          <w:color w:val="000000" w:themeColor="text1"/>
          <w:sz w:val="20"/>
          <w:szCs w:val="20"/>
        </w:rPr>
        <w:t>Z</w:t>
      </w:r>
      <w:r w:rsidR="00F5637F" w:rsidRPr="00FD4A06">
        <w:rPr>
          <w:rFonts w:ascii="Verdana" w:eastAsiaTheme="minorEastAsia" w:hAnsi="Verdana" w:cstheme="minorBidi"/>
          <w:color w:val="000000" w:themeColor="text1"/>
          <w:sz w:val="20"/>
          <w:szCs w:val="20"/>
        </w:rPr>
        <w:t>amawiający wymaga</w:t>
      </w:r>
      <w:r w:rsidR="000A1E2E" w:rsidRPr="00FD4A06">
        <w:rPr>
          <w:rFonts w:ascii="Verdana" w:eastAsiaTheme="minorEastAsia" w:hAnsi="Verdana" w:cstheme="minorBidi"/>
          <w:color w:val="000000" w:themeColor="text1"/>
          <w:sz w:val="20"/>
          <w:szCs w:val="20"/>
        </w:rPr>
        <w:t>,</w:t>
      </w:r>
      <w:r w:rsidR="00F5637F" w:rsidRPr="00FD4A06">
        <w:rPr>
          <w:rFonts w:ascii="Verdana" w:eastAsiaTheme="minorEastAsia" w:hAnsi="Verdana" w:cstheme="minorBidi"/>
          <w:color w:val="000000" w:themeColor="text1"/>
          <w:sz w:val="20"/>
          <w:szCs w:val="20"/>
        </w:rPr>
        <w:t xml:space="preserve"> aby dostawa materiałów do przeprowadzenia r</w:t>
      </w:r>
      <w:r w:rsidR="00090CF4" w:rsidRPr="00FD4A06">
        <w:rPr>
          <w:rFonts w:ascii="Verdana" w:eastAsiaTheme="minorEastAsia" w:hAnsi="Verdana" w:cstheme="minorBidi"/>
          <w:color w:val="000000" w:themeColor="text1"/>
          <w:sz w:val="20"/>
          <w:szCs w:val="20"/>
        </w:rPr>
        <w:t xml:space="preserve">obót budowlanych </w:t>
      </w:r>
      <w:r w:rsidR="00F5637F" w:rsidRPr="00FD4A06">
        <w:rPr>
          <w:rFonts w:ascii="Verdana" w:eastAsiaTheme="minorEastAsia" w:hAnsi="Verdana" w:cstheme="minorBidi"/>
          <w:color w:val="000000" w:themeColor="text1"/>
          <w:sz w:val="20"/>
          <w:szCs w:val="20"/>
        </w:rPr>
        <w:t xml:space="preserve">była wykonana przy użyciu pojazdów spełniających </w:t>
      </w:r>
      <w:r w:rsidR="00FD4A06">
        <w:rPr>
          <w:rFonts w:ascii="Verdana" w:eastAsiaTheme="minorEastAsia" w:hAnsi="Verdana" w:cstheme="minorBidi"/>
          <w:color w:val="000000" w:themeColor="text1"/>
          <w:sz w:val="20"/>
          <w:szCs w:val="20"/>
        </w:rPr>
        <w:t xml:space="preserve">europejskie </w:t>
      </w:r>
      <w:r w:rsidR="00F5637F" w:rsidRPr="00FD4A06">
        <w:rPr>
          <w:rFonts w:ascii="Verdana" w:eastAsiaTheme="minorEastAsia" w:hAnsi="Verdana" w:cstheme="minorBidi"/>
          <w:color w:val="000000" w:themeColor="text1"/>
          <w:sz w:val="20"/>
          <w:szCs w:val="20"/>
        </w:rPr>
        <w:t>norm</w:t>
      </w:r>
      <w:r w:rsidR="00FD4A06">
        <w:rPr>
          <w:rFonts w:ascii="Verdana" w:eastAsiaTheme="minorEastAsia" w:hAnsi="Verdana" w:cstheme="minorBidi"/>
          <w:color w:val="000000" w:themeColor="text1"/>
          <w:sz w:val="20"/>
          <w:szCs w:val="20"/>
        </w:rPr>
        <w:t>y emisji zanieczyszczeń.</w:t>
      </w:r>
    </w:p>
    <w:p w14:paraId="5B5F6612" w14:textId="77777777" w:rsidR="00ED7EA9" w:rsidRPr="00FD4A06" w:rsidRDefault="00ED7EA9" w:rsidP="00ED7EA9">
      <w:pPr>
        <w:pStyle w:val="Akapitzlist"/>
        <w:tabs>
          <w:tab w:val="left" w:pos="1276"/>
        </w:tabs>
        <w:kinsoku w:val="0"/>
        <w:overflowPunct w:val="0"/>
        <w:spacing w:before="106" w:line="276" w:lineRule="auto"/>
        <w:jc w:val="both"/>
        <w:textAlignment w:val="baseline"/>
        <w:rPr>
          <w:rFonts w:ascii="Verdana" w:hAnsi="Verdana" w:cs="Arial"/>
          <w:sz w:val="20"/>
          <w:szCs w:val="20"/>
          <w:u w:val="single"/>
        </w:rPr>
      </w:pPr>
    </w:p>
    <w:p w14:paraId="69115F6C" w14:textId="77777777" w:rsidR="008B47F3" w:rsidRPr="00686857" w:rsidRDefault="00136441" w:rsidP="008B47F3">
      <w:pPr>
        <w:tabs>
          <w:tab w:val="left" w:pos="1276"/>
        </w:tabs>
        <w:spacing w:line="276" w:lineRule="auto"/>
        <w:jc w:val="both"/>
        <w:rPr>
          <w:rFonts w:ascii="Verdana" w:hAnsi="Verdana" w:cs="Arial"/>
          <w:sz w:val="20"/>
          <w:szCs w:val="20"/>
        </w:rPr>
      </w:pPr>
      <w:r w:rsidRPr="008F636E">
        <w:rPr>
          <w:rFonts w:ascii="Verdana" w:hAnsi="Verdana" w:cs="Arial"/>
          <w:b/>
          <w:sz w:val="20"/>
          <w:szCs w:val="20"/>
        </w:rPr>
        <w:t xml:space="preserve">UWAGA: </w:t>
      </w:r>
      <w:r w:rsidRPr="008F636E">
        <w:rPr>
          <w:rFonts w:ascii="Verdana" w:hAnsi="Verdana" w:cs="Arial"/>
          <w:sz w:val="20"/>
          <w:szCs w:val="20"/>
        </w:rPr>
        <w:t xml:space="preserve">Zamawiający zastrzega sobie w trakcie realizacji przedmiotu zamówienia – </w:t>
      </w:r>
      <w:r w:rsidR="008B47F3" w:rsidRPr="008F636E">
        <w:rPr>
          <w:rFonts w:ascii="Verdana" w:hAnsi="Verdana" w:cs="Arial"/>
          <w:sz w:val="20"/>
          <w:szCs w:val="20"/>
        </w:rPr>
        <w:t>prawo do</w:t>
      </w:r>
      <w:r w:rsidRPr="008F636E">
        <w:rPr>
          <w:rFonts w:ascii="Verdana" w:hAnsi="Verdana" w:cs="Arial"/>
          <w:sz w:val="20"/>
          <w:szCs w:val="20"/>
        </w:rPr>
        <w:t xml:space="preserve"> sprawdzenia wykonywania ww. obowiązków</w:t>
      </w:r>
      <w:r w:rsidR="000A1E2E" w:rsidRPr="008F636E">
        <w:rPr>
          <w:rFonts w:ascii="Verdana" w:hAnsi="Verdana" w:cs="Arial"/>
          <w:sz w:val="20"/>
          <w:szCs w:val="20"/>
        </w:rPr>
        <w:t xml:space="preserve">, </w:t>
      </w:r>
      <w:r w:rsidRPr="008F636E">
        <w:rPr>
          <w:rFonts w:ascii="Verdana" w:hAnsi="Verdana" w:cs="Arial"/>
          <w:sz w:val="20"/>
          <w:szCs w:val="20"/>
        </w:rPr>
        <w:t>a Wykonawca zobowiązany jest do ich bieżącego wykonywania</w:t>
      </w:r>
      <w:r w:rsidR="008B47F3" w:rsidRPr="008F636E">
        <w:rPr>
          <w:rFonts w:ascii="Verdana" w:hAnsi="Verdana" w:cs="Arial"/>
          <w:sz w:val="20"/>
          <w:szCs w:val="20"/>
        </w:rPr>
        <w:t>, pod sankcjami wskazanymi we wzorze umowy (</w:t>
      </w:r>
      <w:r w:rsidR="008B47F3" w:rsidRPr="008F636E">
        <w:rPr>
          <w:rFonts w:ascii="Verdana" w:hAnsi="Verdana" w:cs="Arial"/>
          <w:b/>
          <w:sz w:val="20"/>
          <w:szCs w:val="20"/>
        </w:rPr>
        <w:t>Załącznik nr 1</w:t>
      </w:r>
      <w:r w:rsidR="00686857" w:rsidRPr="008F636E">
        <w:rPr>
          <w:rFonts w:ascii="Verdana" w:hAnsi="Verdana" w:cs="Arial"/>
          <w:b/>
          <w:sz w:val="20"/>
          <w:szCs w:val="20"/>
        </w:rPr>
        <w:t>1</w:t>
      </w:r>
      <w:r w:rsidR="008B47F3" w:rsidRPr="008F636E">
        <w:rPr>
          <w:rFonts w:ascii="Verdana" w:hAnsi="Verdana" w:cs="Arial"/>
          <w:sz w:val="20"/>
          <w:szCs w:val="20"/>
        </w:rPr>
        <w:t xml:space="preserve"> do SIWZ).</w:t>
      </w:r>
    </w:p>
    <w:p w14:paraId="5A869AC2" w14:textId="77777777" w:rsidR="00136441" w:rsidRPr="0007733D" w:rsidRDefault="00136441" w:rsidP="00384031">
      <w:pPr>
        <w:tabs>
          <w:tab w:val="left" w:pos="1276"/>
        </w:tabs>
        <w:spacing w:line="276" w:lineRule="auto"/>
        <w:jc w:val="both"/>
        <w:rPr>
          <w:rFonts w:ascii="Verdana" w:hAnsi="Verdana" w:cs="Arial"/>
          <w:b/>
          <w:sz w:val="20"/>
          <w:szCs w:val="20"/>
        </w:rPr>
      </w:pPr>
      <w:r w:rsidRPr="00686857">
        <w:rPr>
          <w:rFonts w:ascii="Verdana" w:hAnsi="Verdana" w:cs="Arial"/>
          <w:sz w:val="20"/>
          <w:szCs w:val="20"/>
        </w:rPr>
        <w:t xml:space="preserve"> </w:t>
      </w:r>
      <w:r w:rsidRPr="00686857">
        <w:rPr>
          <w:rFonts w:ascii="Verdana" w:hAnsi="Verdana" w:cs="Arial"/>
          <w:b/>
          <w:sz w:val="20"/>
          <w:szCs w:val="20"/>
        </w:rPr>
        <w:t xml:space="preserve"> </w:t>
      </w:r>
    </w:p>
    <w:p w14:paraId="079E42CF" w14:textId="77777777" w:rsidR="00A91C18" w:rsidRDefault="00A91C18" w:rsidP="00A91C18">
      <w:pPr>
        <w:pStyle w:val="Akapitzlist"/>
        <w:numPr>
          <w:ilvl w:val="0"/>
          <w:numId w:val="67"/>
        </w:numPr>
        <w:tabs>
          <w:tab w:val="left" w:pos="1276"/>
        </w:tabs>
        <w:spacing w:line="276" w:lineRule="auto"/>
        <w:ind w:left="426" w:hanging="426"/>
        <w:jc w:val="both"/>
        <w:rPr>
          <w:rFonts w:ascii="Verdana" w:hAnsi="Verdana" w:cs="Arial"/>
          <w:sz w:val="20"/>
          <w:szCs w:val="20"/>
        </w:rPr>
      </w:pPr>
      <w:r w:rsidRPr="008B0497">
        <w:rPr>
          <w:rFonts w:ascii="Verdana" w:hAnsi="Verdana" w:cs="Arial"/>
          <w:sz w:val="20"/>
          <w:szCs w:val="20"/>
        </w:rPr>
        <w:t xml:space="preserve">Szczegóły dotyczące realizacji przedmiotu umowy zawiera wzór umowy, stanowiący </w:t>
      </w:r>
      <w:r w:rsidRPr="008B0497">
        <w:rPr>
          <w:rFonts w:ascii="Verdana" w:hAnsi="Verdana" w:cs="Arial"/>
          <w:b/>
          <w:sz w:val="20"/>
          <w:szCs w:val="20"/>
        </w:rPr>
        <w:t>Załącznik nr 11</w:t>
      </w:r>
      <w:r w:rsidRPr="008B0497">
        <w:rPr>
          <w:rFonts w:ascii="Verdana" w:hAnsi="Verdana" w:cs="Arial"/>
          <w:sz w:val="20"/>
          <w:szCs w:val="20"/>
        </w:rPr>
        <w:t xml:space="preserve"> do SIWZ.</w:t>
      </w:r>
    </w:p>
    <w:p w14:paraId="5D75BF43" w14:textId="77777777" w:rsidR="00A91C18" w:rsidRPr="008B0497" w:rsidRDefault="00A91C18" w:rsidP="00A91C18">
      <w:pPr>
        <w:pStyle w:val="Akapitzlist"/>
        <w:tabs>
          <w:tab w:val="left" w:pos="1276"/>
        </w:tabs>
        <w:spacing w:line="276" w:lineRule="auto"/>
        <w:ind w:left="426"/>
        <w:jc w:val="both"/>
        <w:rPr>
          <w:rFonts w:ascii="Verdana" w:hAnsi="Verdana" w:cs="Arial"/>
          <w:sz w:val="20"/>
          <w:szCs w:val="20"/>
        </w:rPr>
      </w:pPr>
    </w:p>
    <w:p w14:paraId="093752CC" w14:textId="77777777" w:rsidR="00A91C18" w:rsidRPr="008B0497" w:rsidRDefault="00A91C18" w:rsidP="00A91C18">
      <w:pPr>
        <w:pStyle w:val="Akapitzlist"/>
        <w:numPr>
          <w:ilvl w:val="0"/>
          <w:numId w:val="67"/>
        </w:numPr>
        <w:tabs>
          <w:tab w:val="left" w:pos="1276"/>
        </w:tabs>
        <w:spacing w:line="276" w:lineRule="auto"/>
        <w:ind w:left="426" w:hanging="426"/>
        <w:jc w:val="both"/>
        <w:rPr>
          <w:rFonts w:ascii="Verdana" w:hAnsi="Verdana" w:cs="Arial"/>
          <w:sz w:val="20"/>
          <w:szCs w:val="20"/>
          <w:u w:val="single"/>
        </w:rPr>
      </w:pPr>
      <w:r w:rsidRPr="008B0497">
        <w:rPr>
          <w:rFonts w:ascii="Verdana" w:hAnsi="Verdana"/>
          <w:sz w:val="20"/>
          <w:szCs w:val="20"/>
        </w:rPr>
        <w:t>Materiały/produkty, które zostaną wbudowane, powinny spełniać wymogi zgodnie                          z warunkami określonymi w opisie przedmiotu zamówienia, powinny być fabrycznie nowe i odpowiadać, co do jakości wymogom wyrobów dopuszczonych do obrotu, stosowania w budownictwie zgodnie z art. 10 Ustawy z dnia 7 lipca 1994 r. Prawo budowlane oraz jakościowym i gatunkowym wymaganiom określonym w specyfikacji technicznej wykonania i odbioru robót.</w:t>
      </w:r>
    </w:p>
    <w:p w14:paraId="2A700D57" w14:textId="77777777" w:rsidR="00A91C18" w:rsidRPr="001E6105" w:rsidRDefault="00A91C18" w:rsidP="00A91C18">
      <w:pPr>
        <w:pStyle w:val="Akapitzlist"/>
        <w:numPr>
          <w:ilvl w:val="0"/>
          <w:numId w:val="67"/>
        </w:numPr>
        <w:tabs>
          <w:tab w:val="left" w:pos="1276"/>
        </w:tabs>
        <w:spacing w:line="276" w:lineRule="auto"/>
        <w:ind w:left="426" w:hanging="426"/>
        <w:jc w:val="both"/>
        <w:rPr>
          <w:rFonts w:ascii="Verdana" w:hAnsi="Verdana" w:cs="Arial"/>
          <w:sz w:val="20"/>
          <w:szCs w:val="20"/>
          <w:u w:val="single"/>
        </w:rPr>
      </w:pPr>
      <w:r w:rsidRPr="003D352A">
        <w:rPr>
          <w:rFonts w:ascii="Verdana" w:hAnsi="Verdana" w:cs="Helv"/>
          <w:bCs/>
          <w:color w:val="000000"/>
          <w:sz w:val="20"/>
          <w:szCs w:val="20"/>
        </w:rPr>
        <w:t>Jeśli w dokumentach składających się na opis przedmiotu zamówienia wskazana jest nazwa handlowa firmy lub</w:t>
      </w:r>
      <w:r w:rsidRPr="00B0124C">
        <w:rPr>
          <w:rFonts w:ascii="Verdana" w:hAnsi="Verdana"/>
          <w:sz w:val="20"/>
          <w:szCs w:val="20"/>
        </w:rPr>
        <w:t xml:space="preserve"> </w:t>
      </w:r>
      <w:r>
        <w:rPr>
          <w:rFonts w:ascii="Verdana" w:hAnsi="Verdana"/>
          <w:sz w:val="20"/>
          <w:szCs w:val="20"/>
        </w:rPr>
        <w:t>materiału/produktu</w:t>
      </w:r>
      <w:r w:rsidRPr="003D352A">
        <w:rPr>
          <w:rFonts w:ascii="Verdana" w:hAnsi="Verdana" w:cs="Helv"/>
          <w:bCs/>
          <w:color w:val="000000"/>
          <w:sz w:val="20"/>
          <w:szCs w:val="20"/>
        </w:rPr>
        <w:t>, Zamawiający - w odniesieniu do wskazanych wprost w dokumentacji przetargowej parametrów, czy danych (technicznych lub jakichkolwiek innych), identyfikujących pośrednio lub bezpośrednio wyrób - dopuszcza rozwiązania równoważne zgodne z danymi technicznymi i parametrami zawartymi</w:t>
      </w:r>
      <w:r>
        <w:rPr>
          <w:rFonts w:ascii="Verdana" w:hAnsi="Verdana" w:cs="Helv"/>
          <w:bCs/>
          <w:color w:val="000000"/>
          <w:sz w:val="20"/>
          <w:szCs w:val="20"/>
        </w:rPr>
        <w:t xml:space="preserve"> </w:t>
      </w:r>
      <w:r w:rsidRPr="003D352A">
        <w:rPr>
          <w:rFonts w:ascii="Verdana" w:hAnsi="Verdana" w:cs="Helv"/>
          <w:bCs/>
          <w:color w:val="000000"/>
          <w:sz w:val="20"/>
          <w:szCs w:val="20"/>
        </w:rPr>
        <w:t>w w/w dokumentacji. Jako rozwiązania równoważne, należy rozumieć rozwiązania charakteryzujące się parametrami nie gorszymi od wymaganych, a znajdujących się w dokumentacji.</w:t>
      </w:r>
    </w:p>
    <w:p w14:paraId="27BC830C" w14:textId="77777777" w:rsidR="00A91C18" w:rsidRPr="001E6105" w:rsidRDefault="00A91C18" w:rsidP="00A91C18">
      <w:pPr>
        <w:pStyle w:val="Akapitzlist"/>
        <w:numPr>
          <w:ilvl w:val="0"/>
          <w:numId w:val="67"/>
        </w:numPr>
        <w:tabs>
          <w:tab w:val="left" w:pos="1276"/>
        </w:tabs>
        <w:spacing w:line="276" w:lineRule="auto"/>
        <w:ind w:left="426" w:hanging="426"/>
        <w:jc w:val="both"/>
        <w:rPr>
          <w:rFonts w:ascii="Verdana" w:hAnsi="Verdana" w:cs="Arial"/>
          <w:sz w:val="20"/>
          <w:szCs w:val="20"/>
          <w:u w:val="single"/>
        </w:rPr>
      </w:pPr>
      <w:r w:rsidRPr="001E6105">
        <w:rPr>
          <w:rFonts w:ascii="Verdana" w:hAnsi="Verdana"/>
          <w:sz w:val="20"/>
          <w:szCs w:val="20"/>
        </w:rPr>
        <w:t>Wykonawca, który powołuje się na rozwiązania równoważne opisywane przez Zamawiającego, jest obowiązany wykazać, że oferowane przez niego materiały/ produkty spełniają wymagania określone przez Zamawiającego.</w:t>
      </w:r>
    </w:p>
    <w:p w14:paraId="05FC1EEE" w14:textId="77777777" w:rsidR="00A91C18" w:rsidRPr="00915A3C" w:rsidRDefault="00A91C18" w:rsidP="00A91C18">
      <w:pPr>
        <w:pStyle w:val="Akapitzlist"/>
        <w:numPr>
          <w:ilvl w:val="0"/>
          <w:numId w:val="67"/>
        </w:numPr>
        <w:tabs>
          <w:tab w:val="left" w:pos="1276"/>
        </w:tabs>
        <w:spacing w:line="276" w:lineRule="auto"/>
        <w:ind w:left="426" w:hanging="426"/>
        <w:jc w:val="both"/>
        <w:rPr>
          <w:rFonts w:ascii="Verdana" w:hAnsi="Verdana" w:cs="Arial"/>
          <w:sz w:val="20"/>
          <w:szCs w:val="20"/>
          <w:u w:val="single"/>
        </w:rPr>
      </w:pPr>
      <w:r>
        <w:rPr>
          <w:rFonts w:ascii="Verdana" w:hAnsi="Verdana" w:cs="Helv"/>
          <w:bCs/>
          <w:color w:val="000000"/>
          <w:sz w:val="20"/>
          <w:szCs w:val="20"/>
        </w:rPr>
        <w:t>J</w:t>
      </w:r>
      <w:r w:rsidRPr="001E6105">
        <w:rPr>
          <w:rFonts w:ascii="Verdana" w:hAnsi="Verdana" w:cs="Helv"/>
          <w:bCs/>
          <w:color w:val="000000"/>
          <w:sz w:val="20"/>
          <w:szCs w:val="20"/>
        </w:rPr>
        <w:t xml:space="preserve">eżeli Zamawiający dopuszcza rozwiązania równoważne opisywane w dokumentacji, ale nie podaje minimalnych parametrów, które by tę równoważność potwierdzały – Wykonawca obowiązany jest zaoferować produkt o właściwościach zbliżonych, nadający się </w:t>
      </w:r>
      <w:r w:rsidRPr="00915A3C">
        <w:rPr>
          <w:rFonts w:ascii="Verdana" w:hAnsi="Verdana" w:cs="Helv"/>
          <w:bCs/>
          <w:color w:val="000000"/>
          <w:sz w:val="20"/>
          <w:szCs w:val="20"/>
        </w:rPr>
        <w:t>funkcjonalnie do zapotrzebowanego zastosowania (arg. na podstawie sentencji wyroku Krajowej Izby Odwoławczej z dnia 14 października 2013 r. [sygn. akt: KIO 2315/13]).</w:t>
      </w:r>
    </w:p>
    <w:p w14:paraId="343B5373" w14:textId="77777777" w:rsidR="00A91C18" w:rsidRPr="0064774D" w:rsidRDefault="00A91C18" w:rsidP="00A91C18">
      <w:pPr>
        <w:pStyle w:val="Akapitzlist"/>
        <w:numPr>
          <w:ilvl w:val="0"/>
          <w:numId w:val="67"/>
        </w:numPr>
        <w:tabs>
          <w:tab w:val="left" w:pos="1276"/>
        </w:tabs>
        <w:spacing w:line="276" w:lineRule="auto"/>
        <w:ind w:left="426" w:hanging="426"/>
        <w:jc w:val="both"/>
        <w:rPr>
          <w:rFonts w:ascii="Verdana" w:hAnsi="Verdana" w:cs="Arial"/>
          <w:sz w:val="20"/>
          <w:szCs w:val="20"/>
          <w:u w:val="single"/>
        </w:rPr>
      </w:pPr>
      <w:r w:rsidRPr="00915A3C">
        <w:rPr>
          <w:rFonts w:ascii="Verdana" w:hAnsi="Verdana"/>
          <w:sz w:val="20"/>
          <w:szCs w:val="20"/>
        </w:rPr>
        <w:t>Zaprojektowane urządzenia są rozwiązaniami przykładowymi. Wykonawca może zastosować urządzenia dowolnych producentów, pod warunkiem spełnienia wymogów wynikających z ich opisów w projekcie.</w:t>
      </w:r>
    </w:p>
    <w:p w14:paraId="30BBA77A" w14:textId="77777777" w:rsidR="00A91C18" w:rsidRPr="00A522C3" w:rsidRDefault="00A91C18" w:rsidP="00A91C18">
      <w:pPr>
        <w:pStyle w:val="Akapitzlist"/>
        <w:numPr>
          <w:ilvl w:val="0"/>
          <w:numId w:val="67"/>
        </w:numPr>
        <w:tabs>
          <w:tab w:val="left" w:pos="1276"/>
        </w:tabs>
        <w:spacing w:line="276" w:lineRule="auto"/>
        <w:ind w:left="426" w:hanging="426"/>
        <w:jc w:val="both"/>
        <w:rPr>
          <w:rFonts w:ascii="Verdana" w:hAnsi="Verdana" w:cs="Arial"/>
          <w:sz w:val="20"/>
          <w:szCs w:val="20"/>
          <w:u w:val="single"/>
        </w:rPr>
      </w:pPr>
      <w:r w:rsidRPr="00A522C3">
        <w:rPr>
          <w:rFonts w:ascii="Verdana" w:hAnsi="Verdana"/>
          <w:sz w:val="20"/>
          <w:szCs w:val="20"/>
        </w:rPr>
        <w:t>Dopuszcza się -3% do +5% odchyłki rozmiarów urządzeń (SxDxW), opisanych wysokości i długości elementów składowych.</w:t>
      </w:r>
    </w:p>
    <w:p w14:paraId="2A14C7EB" w14:textId="77777777" w:rsidR="00A91C18" w:rsidRPr="00F86EC7" w:rsidRDefault="00A91C18" w:rsidP="00A91C18">
      <w:pPr>
        <w:pStyle w:val="Akapitzlist"/>
        <w:numPr>
          <w:ilvl w:val="0"/>
          <w:numId w:val="67"/>
        </w:numPr>
        <w:tabs>
          <w:tab w:val="left" w:pos="1276"/>
        </w:tabs>
        <w:spacing w:line="276" w:lineRule="auto"/>
        <w:ind w:left="426" w:hanging="426"/>
        <w:jc w:val="both"/>
        <w:rPr>
          <w:rFonts w:ascii="Verdana" w:hAnsi="Verdana" w:cs="Arial"/>
          <w:sz w:val="20"/>
          <w:szCs w:val="20"/>
          <w:u w:val="single"/>
        </w:rPr>
      </w:pPr>
      <w:r w:rsidRPr="00F86EC7">
        <w:rPr>
          <w:rFonts w:ascii="Verdana" w:hAnsi="Verdana" w:cs="Arial"/>
          <w:sz w:val="20"/>
          <w:szCs w:val="20"/>
        </w:rPr>
        <w:t>Zaleca się, aby Wykonawca dokonał wizji lokalnej w terenie w celu uzyskania informacji, które mogą być konieczne do prawidłowej wyceny robót i złożenia oferty.</w:t>
      </w:r>
    </w:p>
    <w:p w14:paraId="7A46389E" w14:textId="795BF113" w:rsidR="00A91C18" w:rsidRPr="00F86EC7" w:rsidRDefault="00A91C18" w:rsidP="00A91C18">
      <w:pPr>
        <w:tabs>
          <w:tab w:val="left" w:pos="1276"/>
        </w:tabs>
        <w:spacing w:line="276" w:lineRule="auto"/>
        <w:ind w:left="426"/>
        <w:jc w:val="both"/>
        <w:rPr>
          <w:rFonts w:ascii="Verdana" w:hAnsi="Verdana" w:cs="Arial"/>
          <w:sz w:val="20"/>
          <w:szCs w:val="20"/>
        </w:rPr>
      </w:pPr>
      <w:r w:rsidRPr="00F86EC7">
        <w:rPr>
          <w:rFonts w:ascii="Verdana" w:hAnsi="Verdana" w:cs="Arial"/>
          <w:sz w:val="20"/>
          <w:szCs w:val="20"/>
        </w:rPr>
        <w:t xml:space="preserve">Osoba odpowiedzialna za wizję lokalną: P. </w:t>
      </w:r>
      <w:r w:rsidR="00E91FB8">
        <w:rPr>
          <w:rFonts w:ascii="Verdana" w:hAnsi="Verdana" w:cs="Arial"/>
          <w:sz w:val="20"/>
          <w:szCs w:val="20"/>
        </w:rPr>
        <w:t>Małgorzata Szurek</w:t>
      </w:r>
      <w:r w:rsidRPr="00F86EC7">
        <w:rPr>
          <w:rFonts w:ascii="Verdana" w:hAnsi="Verdana" w:cs="Arial"/>
          <w:sz w:val="20"/>
          <w:szCs w:val="20"/>
        </w:rPr>
        <w:t>,</w:t>
      </w:r>
      <w:r w:rsidRPr="00F86EC7">
        <w:rPr>
          <w:rFonts w:ascii="Verdana" w:hAnsi="Verdana" w:cs="Arial"/>
          <w:sz w:val="20"/>
          <w:szCs w:val="20"/>
        </w:rPr>
        <w:br/>
        <w:t xml:space="preserve">tel. </w:t>
      </w:r>
      <w:r w:rsidRPr="00F86EC7">
        <w:rPr>
          <w:rFonts w:ascii="Verdana" w:hAnsi="Verdana" w:cs="Arial"/>
          <w:sz w:val="20"/>
        </w:rPr>
        <w:t xml:space="preserve">+48 71 323 50 </w:t>
      </w:r>
      <w:r w:rsidR="0065214F">
        <w:rPr>
          <w:rFonts w:ascii="Verdana" w:hAnsi="Verdana" w:cs="Arial"/>
          <w:sz w:val="20"/>
        </w:rPr>
        <w:t>2</w:t>
      </w:r>
      <w:r w:rsidRPr="00F86EC7">
        <w:rPr>
          <w:rFonts w:ascii="Verdana" w:hAnsi="Verdana" w:cs="Arial"/>
          <w:sz w:val="20"/>
        </w:rPr>
        <w:t>5</w:t>
      </w:r>
      <w:r w:rsidRPr="00F86EC7">
        <w:rPr>
          <w:rFonts w:ascii="Verdana" w:hAnsi="Verdana" w:cs="Arial"/>
          <w:sz w:val="20"/>
          <w:szCs w:val="20"/>
        </w:rPr>
        <w:t xml:space="preserve">, </w:t>
      </w:r>
      <w:hyperlink r:id="rId15" w:history="1">
        <w:r w:rsidR="0065214F" w:rsidRPr="00E64EAD">
          <w:rPr>
            <w:rStyle w:val="Hipercze"/>
            <w:rFonts w:ascii="Verdana" w:hAnsi="Verdana" w:cs="Arial"/>
            <w:sz w:val="20"/>
            <w:szCs w:val="20"/>
          </w:rPr>
          <w:t>malgorzata.szurek@zzm.wroc.pl</w:t>
        </w:r>
      </w:hyperlink>
    </w:p>
    <w:p w14:paraId="06CA5749" w14:textId="77777777" w:rsidR="00A91C18" w:rsidRPr="00CA7970" w:rsidRDefault="00A91C18" w:rsidP="00A91C18">
      <w:pPr>
        <w:pStyle w:val="Akapitzlist"/>
        <w:numPr>
          <w:ilvl w:val="0"/>
          <w:numId w:val="67"/>
        </w:numPr>
        <w:tabs>
          <w:tab w:val="left" w:pos="1276"/>
        </w:tabs>
        <w:spacing w:line="276" w:lineRule="auto"/>
        <w:ind w:left="426" w:hanging="426"/>
        <w:jc w:val="both"/>
        <w:rPr>
          <w:rFonts w:ascii="Verdana" w:hAnsi="Verdana" w:cs="Arial"/>
          <w:sz w:val="20"/>
          <w:szCs w:val="20"/>
          <w:u w:val="single"/>
        </w:rPr>
      </w:pPr>
      <w:r w:rsidRPr="00CA7970">
        <w:rPr>
          <w:rFonts w:ascii="Verdana" w:hAnsi="Verdana"/>
          <w:bCs/>
          <w:sz w:val="20"/>
          <w:szCs w:val="20"/>
        </w:rPr>
        <w:t xml:space="preserve">Informacja dotycząca </w:t>
      </w:r>
      <w:r w:rsidRPr="00CA7970">
        <w:rPr>
          <w:rFonts w:ascii="Verdana" w:hAnsi="Verdana"/>
          <w:bCs/>
          <w:sz w:val="20"/>
          <w:szCs w:val="20"/>
          <w:u w:val="single"/>
        </w:rPr>
        <w:t>powierzenia części zamówienia podwykonawcom, w tym podmiotom trzecim</w:t>
      </w:r>
      <w:r w:rsidRPr="00CA7970">
        <w:rPr>
          <w:rFonts w:ascii="Verdana" w:hAnsi="Verdana"/>
          <w:bCs/>
          <w:sz w:val="20"/>
          <w:szCs w:val="20"/>
        </w:rPr>
        <w:t xml:space="preserve"> użyczającym swoje zasoby: </w:t>
      </w:r>
    </w:p>
    <w:p w14:paraId="1B83484A" w14:textId="77777777" w:rsidR="00A91C18" w:rsidRDefault="00A91C18" w:rsidP="00A91C18">
      <w:pPr>
        <w:pStyle w:val="Akapitzlist"/>
        <w:numPr>
          <w:ilvl w:val="1"/>
          <w:numId w:val="59"/>
        </w:numPr>
        <w:autoSpaceDE w:val="0"/>
        <w:autoSpaceDN w:val="0"/>
        <w:adjustRightInd w:val="0"/>
        <w:spacing w:line="276" w:lineRule="auto"/>
        <w:ind w:left="709" w:hanging="426"/>
        <w:jc w:val="both"/>
        <w:rPr>
          <w:rFonts w:ascii="Verdana" w:hAnsi="Verdana"/>
          <w:b/>
          <w:sz w:val="20"/>
          <w:szCs w:val="20"/>
        </w:rPr>
      </w:pPr>
      <w:r w:rsidRPr="00327F00">
        <w:rPr>
          <w:rFonts w:ascii="Verdana" w:hAnsi="Verdana"/>
          <w:sz w:val="20"/>
          <w:szCs w:val="20"/>
        </w:rPr>
        <w:t xml:space="preserve">Jeżeli Wykonawca zamierza powierzyć wykonanie części zamówienia </w:t>
      </w:r>
      <w:r>
        <w:rPr>
          <w:rFonts w:ascii="Verdana" w:hAnsi="Verdana"/>
          <w:b/>
          <w:sz w:val="20"/>
          <w:szCs w:val="20"/>
        </w:rPr>
        <w:t>P</w:t>
      </w:r>
      <w:r w:rsidRPr="00597F02">
        <w:rPr>
          <w:rFonts w:ascii="Verdana" w:hAnsi="Verdana"/>
          <w:b/>
          <w:sz w:val="20"/>
          <w:szCs w:val="20"/>
        </w:rPr>
        <w:t>odwykonawcy</w:t>
      </w:r>
      <w:r w:rsidRPr="00327F00">
        <w:rPr>
          <w:rFonts w:ascii="Verdana" w:hAnsi="Verdana"/>
          <w:sz w:val="20"/>
          <w:szCs w:val="20"/>
        </w:rPr>
        <w:t xml:space="preserve"> lub </w:t>
      </w:r>
      <w:r w:rsidRPr="00597F02">
        <w:rPr>
          <w:rFonts w:ascii="Verdana" w:hAnsi="Verdana"/>
          <w:b/>
          <w:sz w:val="20"/>
          <w:szCs w:val="20"/>
        </w:rPr>
        <w:t>podwykonawcom,</w:t>
      </w:r>
      <w:r w:rsidRPr="00327F00">
        <w:rPr>
          <w:rFonts w:ascii="Verdana" w:hAnsi="Verdana"/>
          <w:sz w:val="20"/>
          <w:szCs w:val="20"/>
        </w:rPr>
        <w:t xml:space="preserve"> </w:t>
      </w:r>
      <w:r w:rsidRPr="00327F00">
        <w:rPr>
          <w:rFonts w:ascii="Verdana" w:hAnsi="Verdana"/>
          <w:sz w:val="20"/>
          <w:szCs w:val="20"/>
          <w:u w:val="single"/>
        </w:rPr>
        <w:t xml:space="preserve">zobowiązany jest określić </w:t>
      </w:r>
      <w:r w:rsidRPr="00E61DD5">
        <w:rPr>
          <w:rFonts w:ascii="Verdana" w:hAnsi="Verdana"/>
          <w:sz w:val="20"/>
          <w:szCs w:val="20"/>
        </w:rPr>
        <w:t>w</w:t>
      </w:r>
      <w:r w:rsidRPr="00730667">
        <w:rPr>
          <w:rFonts w:ascii="Verdana" w:hAnsi="Verdana"/>
          <w:sz w:val="20"/>
          <w:szCs w:val="20"/>
        </w:rPr>
        <w:t xml:space="preserve"> </w:t>
      </w:r>
      <w:r w:rsidRPr="00730667">
        <w:rPr>
          <w:rFonts w:ascii="Verdana" w:hAnsi="Verdana"/>
          <w:b/>
          <w:sz w:val="20"/>
          <w:szCs w:val="20"/>
        </w:rPr>
        <w:t>Formularzu ofertowym</w:t>
      </w:r>
      <w:r w:rsidRPr="00730667">
        <w:rPr>
          <w:rFonts w:ascii="Verdana" w:hAnsi="Verdana"/>
          <w:sz w:val="20"/>
          <w:szCs w:val="20"/>
        </w:rPr>
        <w:t xml:space="preserve"> </w:t>
      </w:r>
      <w:r w:rsidRPr="00327F00">
        <w:rPr>
          <w:rFonts w:ascii="Verdana" w:hAnsi="Verdana"/>
          <w:sz w:val="20"/>
          <w:szCs w:val="20"/>
          <w:u w:val="single"/>
        </w:rPr>
        <w:t>części zamówienia</w:t>
      </w:r>
      <w:r w:rsidRPr="0026762B">
        <w:rPr>
          <w:rFonts w:ascii="Verdana" w:hAnsi="Verdana"/>
          <w:sz w:val="20"/>
          <w:szCs w:val="20"/>
        </w:rPr>
        <w:t xml:space="preserve">, </w:t>
      </w:r>
      <w:r w:rsidRPr="00327F00">
        <w:rPr>
          <w:rFonts w:ascii="Verdana" w:hAnsi="Verdana"/>
          <w:sz w:val="20"/>
          <w:szCs w:val="20"/>
        </w:rPr>
        <w:t xml:space="preserve">jakie zamierza powierzyć do wykonania podwykonawcy lub podwykonawcom </w:t>
      </w:r>
      <w:r w:rsidRPr="00327F00">
        <w:rPr>
          <w:rFonts w:ascii="Verdana" w:hAnsi="Verdana"/>
          <w:sz w:val="20"/>
          <w:szCs w:val="20"/>
          <w:u w:val="single"/>
        </w:rPr>
        <w:t>oraz wskazać nazwę lub nazwy firmy lub firm podwykonawcy lub podwykonawców</w:t>
      </w:r>
      <w:r w:rsidRPr="00327F00">
        <w:rPr>
          <w:rFonts w:ascii="Verdana" w:hAnsi="Verdana"/>
          <w:sz w:val="20"/>
          <w:szCs w:val="20"/>
        </w:rPr>
        <w:t xml:space="preserve"> (art. 36b ust. 1 ustawy Pzp) - </w:t>
      </w:r>
      <w:r w:rsidRPr="00327F00">
        <w:rPr>
          <w:rFonts w:ascii="Verdana" w:hAnsi="Verdana"/>
          <w:b/>
          <w:sz w:val="20"/>
          <w:szCs w:val="20"/>
        </w:rPr>
        <w:t>(dotyczy to także podmiotu trzeciego użyczającego zasoby</w:t>
      </w:r>
      <w:r>
        <w:rPr>
          <w:rFonts w:ascii="Verdana" w:hAnsi="Verdana"/>
          <w:b/>
          <w:sz w:val="20"/>
          <w:szCs w:val="20"/>
        </w:rPr>
        <w:t>,</w:t>
      </w:r>
      <w:r w:rsidRPr="00327F00">
        <w:rPr>
          <w:rFonts w:ascii="Verdana" w:hAnsi="Verdana"/>
          <w:b/>
          <w:sz w:val="20"/>
          <w:szCs w:val="20"/>
        </w:rPr>
        <w:t xml:space="preserve"> gdyż on będzie podwykonawcą w zadeklarowanej części).</w:t>
      </w:r>
    </w:p>
    <w:p w14:paraId="1678FE46" w14:textId="77777777" w:rsidR="00A91C18" w:rsidRPr="00E61DD5" w:rsidRDefault="00A91C18" w:rsidP="00A91C18">
      <w:pPr>
        <w:pStyle w:val="Akapitzlist"/>
        <w:numPr>
          <w:ilvl w:val="1"/>
          <w:numId w:val="59"/>
        </w:numPr>
        <w:autoSpaceDE w:val="0"/>
        <w:autoSpaceDN w:val="0"/>
        <w:adjustRightInd w:val="0"/>
        <w:spacing w:line="276" w:lineRule="auto"/>
        <w:ind w:left="709" w:hanging="426"/>
        <w:jc w:val="both"/>
        <w:rPr>
          <w:rFonts w:ascii="Verdana" w:hAnsi="Verdana"/>
          <w:b/>
          <w:sz w:val="20"/>
          <w:szCs w:val="20"/>
        </w:rPr>
      </w:pPr>
      <w:r w:rsidRPr="00E61DD5">
        <w:rPr>
          <w:rFonts w:ascii="Verdana" w:hAnsi="Verdana"/>
          <w:sz w:val="20"/>
          <w:szCs w:val="20"/>
        </w:rPr>
        <w:t>Zamawiający żąda przed przystąpieniem do wykonania zamówienia aby Wykonawca, o ile są już znane, podał nazwy albo imiona i nazwiska oraz dane kontaktowe podwykonawców i osób do kontaktów z nimi, zaangażowanych w takie roboty budowlane. Wykonawca zawiadamia Zamawiające</w:t>
      </w:r>
      <w:r>
        <w:rPr>
          <w:rFonts w:ascii="Verdana" w:hAnsi="Verdana"/>
          <w:sz w:val="20"/>
          <w:szCs w:val="20"/>
        </w:rPr>
        <w:t xml:space="preserve">go o wszelkich zmianach danych, </w:t>
      </w:r>
      <w:r w:rsidRPr="00E61DD5">
        <w:rPr>
          <w:rFonts w:ascii="Verdana" w:hAnsi="Verdana"/>
          <w:sz w:val="20"/>
          <w:szCs w:val="20"/>
        </w:rPr>
        <w:t xml:space="preserve">o których mowa powyżej w trakcie realizacji zamówienia, </w:t>
      </w:r>
      <w:r>
        <w:rPr>
          <w:rFonts w:ascii="Verdana" w:hAnsi="Verdana"/>
          <w:sz w:val="20"/>
          <w:szCs w:val="20"/>
        </w:rPr>
        <w:t>a</w:t>
      </w:r>
      <w:r w:rsidRPr="00E61DD5">
        <w:rPr>
          <w:rFonts w:ascii="Verdana" w:hAnsi="Verdana"/>
          <w:sz w:val="20"/>
          <w:szCs w:val="20"/>
        </w:rPr>
        <w:t xml:space="preserve"> także przekazuje informacje na temat nowych podwykonawców, którym w późniejszym okresie zamierza powierzyć realizację robót budowlanych.</w:t>
      </w:r>
    </w:p>
    <w:p w14:paraId="3ABF9088" w14:textId="77777777" w:rsidR="00A91C18" w:rsidRPr="00E61DD5" w:rsidRDefault="00A91C18" w:rsidP="00A91C18">
      <w:pPr>
        <w:pStyle w:val="Akapitzlist"/>
        <w:numPr>
          <w:ilvl w:val="1"/>
          <w:numId w:val="59"/>
        </w:numPr>
        <w:autoSpaceDE w:val="0"/>
        <w:autoSpaceDN w:val="0"/>
        <w:adjustRightInd w:val="0"/>
        <w:spacing w:line="276" w:lineRule="auto"/>
        <w:ind w:left="709" w:hanging="426"/>
        <w:jc w:val="both"/>
        <w:rPr>
          <w:rFonts w:ascii="Verdana" w:hAnsi="Verdana"/>
          <w:b/>
          <w:sz w:val="20"/>
          <w:szCs w:val="20"/>
        </w:rPr>
      </w:pPr>
      <w:r w:rsidRPr="00E61DD5">
        <w:rPr>
          <w:rFonts w:ascii="Verdana" w:hAnsi="Verdana"/>
          <w:sz w:val="20"/>
          <w:szCs w:val="20"/>
        </w:rPr>
        <w:t xml:space="preserve">Zlecenie części zamówienia podwykonawcom nie zmienia zobowiązań Wykonawcy wobec Zamawiającego za wykonanie tej części zamówienia. Wykonawca jest odpowiedzialny za działania, uchybienia i zaniedbania podwykonawcy i jego pracowników w takim samym stopniu jakby to były działania, uchybienia i zaniedbania jego własnych pracowników. Powierzenie wykonania części zamówienia podwykonawcom nie zwalnia Wykonawcy z odpowiedzialności za należyte wykonanie tego zamówienia. </w:t>
      </w:r>
    </w:p>
    <w:p w14:paraId="621887B9" w14:textId="77777777" w:rsidR="00A91C18" w:rsidRPr="00E61DD5" w:rsidRDefault="00A91C18" w:rsidP="00A91C18">
      <w:pPr>
        <w:pStyle w:val="Akapitzlist"/>
        <w:numPr>
          <w:ilvl w:val="1"/>
          <w:numId w:val="59"/>
        </w:numPr>
        <w:autoSpaceDE w:val="0"/>
        <w:autoSpaceDN w:val="0"/>
        <w:adjustRightInd w:val="0"/>
        <w:spacing w:line="276" w:lineRule="auto"/>
        <w:ind w:left="709" w:hanging="426"/>
        <w:jc w:val="both"/>
        <w:rPr>
          <w:rFonts w:ascii="Verdana" w:hAnsi="Verdana"/>
          <w:b/>
          <w:sz w:val="20"/>
          <w:szCs w:val="20"/>
        </w:rPr>
      </w:pPr>
      <w:r w:rsidRPr="00E61DD5">
        <w:rPr>
          <w:rFonts w:ascii="Verdana" w:hAnsi="Verdana"/>
          <w:sz w:val="20"/>
          <w:szCs w:val="20"/>
          <w:shd w:val="clear" w:color="auto" w:fill="FFFFFF"/>
        </w:rPr>
        <w:t>J</w:t>
      </w:r>
      <w:r>
        <w:rPr>
          <w:rFonts w:ascii="Verdana" w:hAnsi="Verdana"/>
          <w:sz w:val="20"/>
          <w:szCs w:val="20"/>
          <w:shd w:val="clear" w:color="auto" w:fill="FFFFFF"/>
        </w:rPr>
        <w:t>eżeli zmiana albo rezygnacja z p</w:t>
      </w:r>
      <w:r w:rsidRPr="00E61DD5">
        <w:rPr>
          <w:rFonts w:ascii="Verdana" w:hAnsi="Verdana"/>
          <w:sz w:val="20"/>
          <w:szCs w:val="20"/>
          <w:shd w:val="clear" w:color="auto" w:fill="FFFFFF"/>
        </w:rPr>
        <w:t xml:space="preserve">odwykonawcy (w trakcie realizacji przedmiotu zamówienia) dotyczy podmiotu, na którego zasoby Wykonawca powoływał się, na zasadach określonych w art. 22a ust. 1 ustawy Pzp, w celu wykazania spełniania warunków udziału w postępowaniu, Wykonawca jest obowiązany wykazać Zamawiającemu, że proponowany inny podwykonawca lub Wykonawca </w:t>
      </w:r>
      <w:r w:rsidRPr="00E61DD5">
        <w:rPr>
          <w:rFonts w:ascii="Verdana" w:hAnsi="Verdana"/>
          <w:sz w:val="20"/>
          <w:szCs w:val="20"/>
          <w:u w:val="single"/>
          <w:shd w:val="clear" w:color="auto" w:fill="FFFFFF"/>
        </w:rPr>
        <w:t>samodzielnie spełnia je w stopniu nie mniejszym niż podwykonawca, na którego zasoby Wykonawca powoływał się</w:t>
      </w:r>
      <w:r w:rsidRPr="00E61DD5">
        <w:rPr>
          <w:rFonts w:ascii="Verdana" w:hAnsi="Verdana"/>
          <w:sz w:val="20"/>
          <w:szCs w:val="20"/>
          <w:shd w:val="clear" w:color="auto" w:fill="FFFFFF"/>
        </w:rPr>
        <w:t xml:space="preserve"> w trakcie postępowania o udzielenie zamówienia (art. 36b ust 2 ustawy Pzp).</w:t>
      </w:r>
    </w:p>
    <w:p w14:paraId="621BA7A3" w14:textId="77777777" w:rsidR="00A91C18" w:rsidRPr="00241FC4" w:rsidRDefault="00A91C18" w:rsidP="00A91C18">
      <w:pPr>
        <w:pStyle w:val="Akapitzlist"/>
        <w:numPr>
          <w:ilvl w:val="1"/>
          <w:numId w:val="59"/>
        </w:numPr>
        <w:autoSpaceDE w:val="0"/>
        <w:autoSpaceDN w:val="0"/>
        <w:adjustRightInd w:val="0"/>
        <w:spacing w:line="276" w:lineRule="auto"/>
        <w:ind w:left="709" w:hanging="426"/>
        <w:jc w:val="both"/>
        <w:rPr>
          <w:rFonts w:ascii="Verdana" w:hAnsi="Verdana"/>
          <w:b/>
          <w:sz w:val="20"/>
          <w:szCs w:val="20"/>
        </w:rPr>
      </w:pPr>
      <w:r w:rsidRPr="00E61DD5">
        <w:rPr>
          <w:rFonts w:ascii="Verdana" w:hAnsi="Verdana"/>
          <w:sz w:val="20"/>
          <w:szCs w:val="20"/>
        </w:rPr>
        <w:t xml:space="preserve">Zgodnie z art. 36ba ust. 1-4 ustawy Pzp, jeżeli powierzenie  podwykonawcy  wykonania  części zamówienia  na  roboty budowlane lub usługi następuje w trakcie jego realizacji, Wykonawca na żądanie zamawiającego przedstawia oświadczenie, </w:t>
      </w:r>
      <w:r>
        <w:rPr>
          <w:rFonts w:ascii="Verdana" w:hAnsi="Verdana"/>
          <w:sz w:val="20"/>
          <w:szCs w:val="20"/>
        </w:rPr>
        <w:t>o którym mowa w art. 25a ust. 1</w:t>
      </w:r>
      <w:r w:rsidRPr="00E61DD5">
        <w:rPr>
          <w:rFonts w:ascii="Verdana" w:hAnsi="Verdana"/>
          <w:sz w:val="20"/>
          <w:szCs w:val="20"/>
        </w:rPr>
        <w:t>.</w:t>
      </w:r>
    </w:p>
    <w:p w14:paraId="59FAF37A" w14:textId="77777777" w:rsidR="00A91C18" w:rsidRPr="00241FC4" w:rsidRDefault="00A91C18" w:rsidP="00A91C18">
      <w:pPr>
        <w:pStyle w:val="Akapitzlist"/>
        <w:numPr>
          <w:ilvl w:val="1"/>
          <w:numId w:val="59"/>
        </w:numPr>
        <w:autoSpaceDE w:val="0"/>
        <w:autoSpaceDN w:val="0"/>
        <w:adjustRightInd w:val="0"/>
        <w:spacing w:line="276" w:lineRule="auto"/>
        <w:ind w:left="709" w:hanging="426"/>
        <w:jc w:val="both"/>
        <w:rPr>
          <w:rFonts w:ascii="Verdana" w:hAnsi="Verdana"/>
          <w:b/>
          <w:sz w:val="20"/>
          <w:szCs w:val="20"/>
        </w:rPr>
      </w:pPr>
      <w:r w:rsidRPr="00241FC4">
        <w:rPr>
          <w:rFonts w:ascii="Verdana" w:hAnsi="Verdana"/>
          <w:sz w:val="20"/>
          <w:szCs w:val="20"/>
        </w:rPr>
        <w:t xml:space="preserve">Jeżeli Zamawiający stwierdzi, że  wobec  danego  podwykonawcy  zachodzą  podstawy wykluczenia, Wykonawca obowiązany </w:t>
      </w:r>
      <w:r>
        <w:rPr>
          <w:rFonts w:ascii="Verdana" w:hAnsi="Verdana"/>
          <w:sz w:val="20"/>
          <w:szCs w:val="20"/>
        </w:rPr>
        <w:t xml:space="preserve">jest zastąpić tego podwykonawcę </w:t>
      </w:r>
      <w:r w:rsidRPr="00241FC4">
        <w:rPr>
          <w:rFonts w:ascii="Verdana" w:hAnsi="Verdana"/>
          <w:sz w:val="20"/>
          <w:szCs w:val="20"/>
        </w:rPr>
        <w:t xml:space="preserve">lub zrezygnować  z powierzenia wykonania części zamówienia podwykonawcy. </w:t>
      </w:r>
    </w:p>
    <w:p w14:paraId="70887273" w14:textId="47740FE6" w:rsidR="00241FC4" w:rsidRPr="000015D2" w:rsidRDefault="00A91C18" w:rsidP="00A91C18">
      <w:pPr>
        <w:pStyle w:val="Nagwek5"/>
        <w:tabs>
          <w:tab w:val="left" w:pos="284"/>
        </w:tabs>
        <w:spacing w:before="360" w:line="276" w:lineRule="auto"/>
        <w:ind w:left="-426"/>
        <w:jc w:val="both"/>
        <w:rPr>
          <w:rFonts w:ascii="Verdana" w:hAnsi="Verdana" w:cs="Tahoma"/>
          <w:bCs/>
          <w:sz w:val="20"/>
        </w:rPr>
      </w:pPr>
      <w:r>
        <w:rPr>
          <w:rFonts w:ascii="Verdana" w:hAnsi="Verdana" w:cs="Arial"/>
          <w:sz w:val="20"/>
          <w:szCs w:val="22"/>
        </w:rPr>
        <w:t xml:space="preserve">IV. </w:t>
      </w:r>
      <w:r w:rsidR="00241FC4" w:rsidRPr="000015D2">
        <w:rPr>
          <w:rFonts w:ascii="Verdana" w:hAnsi="Verdana" w:cs="Arial"/>
          <w:sz w:val="20"/>
          <w:szCs w:val="22"/>
        </w:rPr>
        <w:t xml:space="preserve">ZAMÓWIENIA </w:t>
      </w:r>
      <w:r w:rsidR="00241FC4" w:rsidRPr="000015D2">
        <w:rPr>
          <w:rFonts w:ascii="Verdana" w:hAnsi="Verdana"/>
          <w:sz w:val="20"/>
        </w:rPr>
        <w:t>O KTÓRYCH MOWA W ART</w:t>
      </w:r>
      <w:r w:rsidR="00241FC4" w:rsidRPr="000015D2">
        <w:rPr>
          <w:rFonts w:ascii="Verdana" w:hAnsi="Verdana" w:cs="Tahoma"/>
          <w:bCs/>
          <w:sz w:val="20"/>
        </w:rPr>
        <w:t>. 67 UST. 1 PKT 6) USTAWY PZP</w:t>
      </w:r>
    </w:p>
    <w:p w14:paraId="0EF39CD9" w14:textId="77777777" w:rsidR="00F86EC7" w:rsidRDefault="00F86EC7" w:rsidP="00712FFB">
      <w:pPr>
        <w:spacing w:line="276" w:lineRule="auto"/>
        <w:jc w:val="both"/>
        <w:rPr>
          <w:rFonts w:ascii="Verdana" w:eastAsia="Calibri" w:hAnsi="Verdana"/>
          <w:bCs/>
          <w:sz w:val="20"/>
          <w:szCs w:val="20"/>
          <w:highlight w:val="yellow"/>
        </w:rPr>
      </w:pPr>
    </w:p>
    <w:p w14:paraId="5270291C" w14:textId="77777777" w:rsidR="00C30D06" w:rsidRPr="00074E6D" w:rsidRDefault="00F86EC7" w:rsidP="00C30D06">
      <w:pPr>
        <w:jc w:val="both"/>
        <w:rPr>
          <w:rFonts w:ascii="Verdana" w:eastAsia="Calibri" w:hAnsi="Verdana"/>
          <w:bCs/>
          <w:sz w:val="20"/>
          <w:szCs w:val="20"/>
        </w:rPr>
      </w:pPr>
      <w:r w:rsidRPr="00262261">
        <w:rPr>
          <w:rFonts w:ascii="Verdana" w:eastAsia="Calibri" w:hAnsi="Verdana"/>
          <w:bCs/>
          <w:sz w:val="20"/>
          <w:szCs w:val="20"/>
        </w:rPr>
        <w:t xml:space="preserve">Zamawiający przewiduje udzielenie zamówień, o których mowa w art. 67 ust. 1 pkt 6) </w:t>
      </w:r>
      <w:r w:rsidRPr="00074E6D">
        <w:rPr>
          <w:rFonts w:ascii="Verdana" w:eastAsia="Calibri" w:hAnsi="Verdana"/>
          <w:bCs/>
          <w:sz w:val="20"/>
          <w:szCs w:val="20"/>
        </w:rPr>
        <w:t xml:space="preserve">ustawy Pzp, </w:t>
      </w:r>
      <w:r w:rsidRPr="00074E6D">
        <w:rPr>
          <w:rFonts w:ascii="Verdana" w:hAnsi="Verdana"/>
          <w:sz w:val="20"/>
          <w:szCs w:val="20"/>
        </w:rPr>
        <w:t xml:space="preserve">dotychczasowemu Wykonawcy, w okresie 3 lat od udzielenia zamówienia podstawowego, </w:t>
      </w:r>
      <w:r w:rsidRPr="00074E6D">
        <w:rPr>
          <w:rFonts w:ascii="Verdana" w:eastAsia="Calibri" w:hAnsi="Verdana"/>
          <w:bCs/>
          <w:sz w:val="20"/>
          <w:szCs w:val="20"/>
        </w:rPr>
        <w:t xml:space="preserve">do wysokości </w:t>
      </w:r>
      <w:r w:rsidR="00FB75E9" w:rsidRPr="00074E6D">
        <w:rPr>
          <w:rFonts w:ascii="Verdana" w:eastAsia="Calibri" w:hAnsi="Verdana"/>
          <w:b/>
          <w:bCs/>
          <w:sz w:val="20"/>
          <w:szCs w:val="20"/>
        </w:rPr>
        <w:t>5</w:t>
      </w:r>
      <w:r w:rsidRPr="00074E6D">
        <w:rPr>
          <w:rFonts w:ascii="Verdana" w:eastAsia="Calibri" w:hAnsi="Verdana"/>
          <w:b/>
          <w:bCs/>
          <w:sz w:val="20"/>
          <w:szCs w:val="20"/>
        </w:rPr>
        <w:t xml:space="preserve">0 % </w:t>
      </w:r>
      <w:r w:rsidRPr="00074E6D">
        <w:rPr>
          <w:rFonts w:ascii="Verdana" w:eastAsia="Calibri" w:hAnsi="Verdana"/>
          <w:bCs/>
          <w:sz w:val="20"/>
          <w:szCs w:val="20"/>
        </w:rPr>
        <w:t>wartości zamówienia podstawowego</w:t>
      </w:r>
      <w:r w:rsidR="00C30D06" w:rsidRPr="00074E6D">
        <w:rPr>
          <w:rFonts w:ascii="Verdana" w:eastAsia="Calibri" w:hAnsi="Verdana"/>
          <w:bCs/>
          <w:sz w:val="20"/>
          <w:szCs w:val="20"/>
        </w:rPr>
        <w:t>, i których wartość nie przekracza równowartości kwoty 30 tys. euro.</w:t>
      </w:r>
    </w:p>
    <w:p w14:paraId="33E5F176" w14:textId="77777777" w:rsidR="00C30D06" w:rsidRPr="00C30D06" w:rsidRDefault="00C30D06" w:rsidP="00C30D06">
      <w:pPr>
        <w:spacing w:line="276" w:lineRule="auto"/>
        <w:jc w:val="both"/>
        <w:rPr>
          <w:rFonts w:ascii="Verdana" w:hAnsi="Verdana"/>
          <w:sz w:val="20"/>
          <w:szCs w:val="20"/>
        </w:rPr>
      </w:pPr>
    </w:p>
    <w:p w14:paraId="176D10FD" w14:textId="77777777" w:rsidR="00C30D06" w:rsidRPr="00C30D06" w:rsidRDefault="00C30D06" w:rsidP="00074E6D">
      <w:pPr>
        <w:suppressAutoHyphens/>
        <w:autoSpaceDN w:val="0"/>
        <w:spacing w:after="200" w:line="276" w:lineRule="auto"/>
        <w:jc w:val="both"/>
        <w:textAlignment w:val="baseline"/>
        <w:rPr>
          <w:rFonts w:ascii="Verdana" w:eastAsia="SimSun" w:hAnsi="Verdana" w:cs="Tahoma"/>
          <w:kern w:val="3"/>
          <w:sz w:val="20"/>
          <w:szCs w:val="20"/>
          <w:lang w:eastAsia="en-US"/>
        </w:rPr>
      </w:pPr>
      <w:r w:rsidRPr="00C30D06">
        <w:rPr>
          <w:rFonts w:ascii="Verdana" w:hAnsi="Verdana"/>
          <w:kern w:val="3"/>
          <w:sz w:val="20"/>
          <w:szCs w:val="20"/>
        </w:rPr>
        <w:t xml:space="preserve">Przedmiotowe zamówienia </w:t>
      </w:r>
      <w:r w:rsidRPr="00C30D06">
        <w:rPr>
          <w:rFonts w:ascii="Verdana" w:eastAsia="SimSun" w:hAnsi="Verdana" w:cs="Tahoma"/>
          <w:kern w:val="3"/>
          <w:sz w:val="20"/>
          <w:szCs w:val="20"/>
          <w:lang w:eastAsia="en-US"/>
        </w:rPr>
        <w:t xml:space="preserve">były przewidziane w ogłoszeniu o zamówieniu i są zgodne z przedmiotem  zamówienia  podstawowego </w:t>
      </w:r>
      <w:r w:rsidRPr="00C30D06">
        <w:rPr>
          <w:rFonts w:ascii="Verdana" w:hAnsi="Verdana"/>
          <w:kern w:val="3"/>
          <w:sz w:val="20"/>
          <w:szCs w:val="20"/>
        </w:rPr>
        <w:t xml:space="preserve">oraz będą </w:t>
      </w:r>
      <w:r w:rsidRPr="00C30D06">
        <w:rPr>
          <w:rFonts w:ascii="Verdana" w:eastAsia="SimSun" w:hAnsi="Verdana" w:cs="Tahoma"/>
          <w:kern w:val="3"/>
          <w:sz w:val="20"/>
          <w:szCs w:val="20"/>
          <w:lang w:eastAsia="en-US"/>
        </w:rPr>
        <w:t>polegać na powtórzeniu podobnych usług lub robót  budowlanych,  a  całkowita  wartość  tych  zamówień  została  uwzględniona  przy obliczaniu wartości zamówienia  podstawowego.</w:t>
      </w:r>
    </w:p>
    <w:p w14:paraId="4E317A93" w14:textId="77777777" w:rsidR="00C30D06" w:rsidRPr="00C30D06" w:rsidRDefault="00C30D06" w:rsidP="00C30D06">
      <w:pPr>
        <w:spacing w:line="276" w:lineRule="auto"/>
        <w:jc w:val="both"/>
        <w:rPr>
          <w:rFonts w:ascii="Verdana" w:hAnsi="Verdana"/>
          <w:sz w:val="20"/>
          <w:szCs w:val="20"/>
        </w:rPr>
      </w:pPr>
      <w:r w:rsidRPr="00C30D06">
        <w:rPr>
          <w:rFonts w:ascii="Verdana" w:hAnsi="Verdana"/>
          <w:sz w:val="20"/>
          <w:szCs w:val="20"/>
        </w:rPr>
        <w:t>Zamówienia będą udzielone w zależności od rzeczywistych potrzeb Zamawiającego i jego możliwości finansowych po przeprowadzeniu negocjacji z Wykonawcą i mogą zostać wprowadzone, zgodnie z postanowieniami Wzoru umowy - stosownym aneksem z uwagi na ich wartość nie przekraczającą równowartości kwoty 30 tys Euro.</w:t>
      </w:r>
    </w:p>
    <w:p w14:paraId="338967B4" w14:textId="77777777" w:rsidR="00F27BAB" w:rsidRPr="003937D6" w:rsidRDefault="00072FA7" w:rsidP="00686857">
      <w:pPr>
        <w:pStyle w:val="Nagwek5"/>
        <w:tabs>
          <w:tab w:val="left" w:pos="284"/>
        </w:tabs>
        <w:spacing w:before="360"/>
        <w:ind w:hanging="426"/>
        <w:rPr>
          <w:rFonts w:ascii="Verdana" w:hAnsi="Verdana" w:cs="Arial"/>
          <w:sz w:val="20"/>
          <w:szCs w:val="22"/>
        </w:rPr>
      </w:pPr>
      <w:r w:rsidRPr="003937D6">
        <w:rPr>
          <w:rFonts w:ascii="Verdana" w:hAnsi="Verdana" w:cs="Arial"/>
          <w:sz w:val="20"/>
          <w:szCs w:val="22"/>
          <w:u w:val="none"/>
        </w:rPr>
        <w:t>V</w:t>
      </w:r>
      <w:r w:rsidR="00AD628D" w:rsidRPr="003937D6">
        <w:rPr>
          <w:rFonts w:ascii="Verdana" w:hAnsi="Verdana" w:cs="Arial"/>
          <w:sz w:val="20"/>
          <w:szCs w:val="22"/>
          <w:u w:val="none"/>
        </w:rPr>
        <w:t>.</w:t>
      </w:r>
      <w:r w:rsidR="00A417A9" w:rsidRPr="003937D6">
        <w:rPr>
          <w:rFonts w:ascii="Verdana" w:hAnsi="Verdana" w:cs="Arial"/>
          <w:sz w:val="20"/>
          <w:szCs w:val="22"/>
          <w:u w:val="none"/>
        </w:rPr>
        <w:t xml:space="preserve"> </w:t>
      </w:r>
      <w:r w:rsidR="009027F7" w:rsidRPr="003937D6">
        <w:rPr>
          <w:rFonts w:ascii="Verdana" w:hAnsi="Verdana" w:cs="Arial"/>
          <w:sz w:val="20"/>
          <w:szCs w:val="22"/>
        </w:rPr>
        <w:t>OFERTY  WARIANTOWE I CZĘŚCIOWE</w:t>
      </w:r>
    </w:p>
    <w:p w14:paraId="395C3E4E" w14:textId="77777777" w:rsidR="00DD766E" w:rsidRPr="003937D6" w:rsidRDefault="00DD766E" w:rsidP="0047308A">
      <w:pPr>
        <w:pStyle w:val="SIWZPodstawowyZnak1"/>
        <w:numPr>
          <w:ilvl w:val="0"/>
          <w:numId w:val="65"/>
        </w:numPr>
        <w:spacing w:line="276" w:lineRule="auto"/>
        <w:rPr>
          <w:rFonts w:ascii="Verdana" w:hAnsi="Verdana"/>
          <w:sz w:val="20"/>
        </w:rPr>
      </w:pPr>
      <w:r w:rsidRPr="003937D6">
        <w:rPr>
          <w:rFonts w:ascii="Verdana" w:hAnsi="Verdana"/>
          <w:sz w:val="20"/>
        </w:rPr>
        <w:t>Zamawiający nie dopuszcza możliwości składania ofert wariantowych.</w:t>
      </w:r>
    </w:p>
    <w:p w14:paraId="1785DAF5" w14:textId="738017F4" w:rsidR="00E61DD5" w:rsidRPr="003937D6" w:rsidRDefault="00DD766E" w:rsidP="0047308A">
      <w:pPr>
        <w:pStyle w:val="SIWZPodstawowyZnak1"/>
        <w:numPr>
          <w:ilvl w:val="0"/>
          <w:numId w:val="65"/>
        </w:numPr>
        <w:spacing w:line="276" w:lineRule="auto"/>
        <w:rPr>
          <w:rFonts w:ascii="Verdana" w:hAnsi="Verdana" w:cs="Arial"/>
          <w:b/>
          <w:sz w:val="20"/>
          <w:szCs w:val="22"/>
        </w:rPr>
      </w:pPr>
      <w:r w:rsidRPr="003937D6">
        <w:rPr>
          <w:rFonts w:ascii="Verdana" w:hAnsi="Verdana"/>
          <w:sz w:val="20"/>
        </w:rPr>
        <w:t xml:space="preserve">Zamawiający </w:t>
      </w:r>
      <w:r w:rsidR="0030673F" w:rsidRPr="003937D6">
        <w:rPr>
          <w:rFonts w:ascii="Verdana" w:hAnsi="Verdana"/>
          <w:sz w:val="20"/>
        </w:rPr>
        <w:t xml:space="preserve">nie </w:t>
      </w:r>
      <w:r w:rsidRPr="003937D6">
        <w:rPr>
          <w:rFonts w:ascii="Verdana" w:hAnsi="Verdana"/>
          <w:sz w:val="20"/>
        </w:rPr>
        <w:t>dopuszcza możliwoś</w:t>
      </w:r>
      <w:r w:rsidR="00F637D1" w:rsidRPr="003937D6">
        <w:rPr>
          <w:rFonts w:ascii="Verdana" w:hAnsi="Verdana"/>
          <w:sz w:val="20"/>
        </w:rPr>
        <w:t>ć</w:t>
      </w:r>
      <w:r w:rsidRPr="003937D6">
        <w:rPr>
          <w:rFonts w:ascii="Verdana" w:hAnsi="Verdana"/>
          <w:sz w:val="20"/>
        </w:rPr>
        <w:t xml:space="preserve"> składania ofert częśc</w:t>
      </w:r>
      <w:r w:rsidR="006510A0" w:rsidRPr="003937D6">
        <w:rPr>
          <w:rFonts w:ascii="Verdana" w:hAnsi="Verdana"/>
          <w:sz w:val="20"/>
        </w:rPr>
        <w:t>iowyc</w:t>
      </w:r>
      <w:r w:rsidR="00E61DD5" w:rsidRPr="003937D6">
        <w:rPr>
          <w:rFonts w:ascii="Verdana" w:hAnsi="Verdana"/>
          <w:sz w:val="20"/>
        </w:rPr>
        <w:t>h</w:t>
      </w:r>
      <w:r w:rsidR="0030673F" w:rsidRPr="003937D6">
        <w:rPr>
          <w:rFonts w:ascii="Verdana" w:hAnsi="Verdana"/>
          <w:sz w:val="20"/>
        </w:rPr>
        <w:t>.</w:t>
      </w:r>
      <w:r w:rsidR="00F637D1" w:rsidRPr="003937D6">
        <w:rPr>
          <w:rFonts w:ascii="Verdana" w:hAnsi="Verdana"/>
          <w:sz w:val="20"/>
        </w:rPr>
        <w:t xml:space="preserve"> </w:t>
      </w:r>
    </w:p>
    <w:p w14:paraId="0CFA94C9" w14:textId="77777777" w:rsidR="00E679C4" w:rsidRDefault="00E679C4" w:rsidP="00E679C4">
      <w:pPr>
        <w:pStyle w:val="Akapitzlist"/>
        <w:rPr>
          <w:rFonts w:ascii="Verdana" w:hAnsi="Verdana" w:cs="Arial"/>
          <w:b/>
          <w:sz w:val="20"/>
          <w:szCs w:val="22"/>
        </w:rPr>
      </w:pPr>
    </w:p>
    <w:p w14:paraId="052DB150" w14:textId="77777777" w:rsidR="00A900ED" w:rsidRPr="00886965" w:rsidRDefault="00041FD6" w:rsidP="00E61DD5">
      <w:pPr>
        <w:pStyle w:val="SIWZPodstawowyZnak1"/>
        <w:spacing w:line="276" w:lineRule="auto"/>
        <w:ind w:left="284" w:hanging="710"/>
        <w:rPr>
          <w:rFonts w:ascii="Verdana" w:hAnsi="Verdana" w:cs="Arial"/>
          <w:b/>
          <w:sz w:val="20"/>
          <w:szCs w:val="22"/>
        </w:rPr>
      </w:pPr>
      <w:r w:rsidRPr="00886965">
        <w:rPr>
          <w:rFonts w:ascii="Verdana" w:hAnsi="Verdana" w:cs="Arial"/>
          <w:b/>
          <w:sz w:val="20"/>
          <w:szCs w:val="22"/>
        </w:rPr>
        <w:t>VI</w:t>
      </w:r>
      <w:r w:rsidR="00072FA7" w:rsidRPr="00886965">
        <w:rPr>
          <w:rFonts w:ascii="Verdana" w:hAnsi="Verdana" w:cs="Arial"/>
          <w:b/>
          <w:sz w:val="20"/>
          <w:szCs w:val="22"/>
        </w:rPr>
        <w:t>.</w:t>
      </w:r>
      <w:r w:rsidRPr="00886965">
        <w:rPr>
          <w:rFonts w:ascii="Verdana" w:hAnsi="Verdana" w:cs="Arial"/>
          <w:b/>
          <w:sz w:val="20"/>
          <w:szCs w:val="22"/>
        </w:rPr>
        <w:t xml:space="preserve"> </w:t>
      </w:r>
      <w:r w:rsidR="006E6CBA" w:rsidRPr="00886965">
        <w:rPr>
          <w:rFonts w:ascii="Verdana" w:hAnsi="Verdana" w:cs="Arial"/>
          <w:b/>
          <w:sz w:val="20"/>
          <w:szCs w:val="22"/>
        </w:rPr>
        <w:t xml:space="preserve"> </w:t>
      </w:r>
      <w:r w:rsidR="006F2612" w:rsidRPr="00886965">
        <w:rPr>
          <w:rFonts w:ascii="Verdana" w:hAnsi="Verdana" w:cs="Arial"/>
          <w:b/>
          <w:sz w:val="20"/>
          <w:szCs w:val="22"/>
          <w:u w:val="single"/>
        </w:rPr>
        <w:t>TERMIN  WYKONANIA  ZAMÓWIENIA</w:t>
      </w:r>
    </w:p>
    <w:p w14:paraId="5F82D334" w14:textId="77777777" w:rsidR="00E1753A" w:rsidRPr="00886965" w:rsidRDefault="00E1753A" w:rsidP="00E1753A">
      <w:pPr>
        <w:widowControl w:val="0"/>
        <w:tabs>
          <w:tab w:val="left" w:pos="284"/>
          <w:tab w:val="left" w:pos="720"/>
        </w:tabs>
        <w:suppressAutoHyphens/>
        <w:overflowPunct w:val="0"/>
        <w:spacing w:line="276" w:lineRule="auto"/>
        <w:contextualSpacing/>
        <w:jc w:val="both"/>
        <w:textAlignment w:val="baseline"/>
        <w:rPr>
          <w:rFonts w:ascii="Verdana" w:hAnsi="Verdana" w:cs="Verdana"/>
          <w:b/>
          <w:sz w:val="20"/>
          <w:szCs w:val="20"/>
        </w:rPr>
      </w:pPr>
    </w:p>
    <w:p w14:paraId="1F3E8855" w14:textId="77777777" w:rsidR="00C52138" w:rsidRPr="002B1411" w:rsidRDefault="00C52138" w:rsidP="00C52138">
      <w:pPr>
        <w:tabs>
          <w:tab w:val="left" w:pos="0"/>
          <w:tab w:val="left" w:pos="284"/>
          <w:tab w:val="left" w:pos="720"/>
        </w:tabs>
        <w:ind w:hanging="284"/>
        <w:jc w:val="both"/>
        <w:rPr>
          <w:rFonts w:ascii="Verdana" w:hAnsi="Verdana"/>
          <w:sz w:val="20"/>
          <w:szCs w:val="20"/>
        </w:rPr>
      </w:pPr>
      <w:r w:rsidRPr="002B1411">
        <w:rPr>
          <w:rFonts w:ascii="Verdana" w:hAnsi="Verdana"/>
          <w:sz w:val="20"/>
          <w:szCs w:val="20"/>
        </w:rPr>
        <w:t>1.</w:t>
      </w:r>
      <w:r w:rsidRPr="002B1411">
        <w:rPr>
          <w:rFonts w:ascii="Verdana" w:hAnsi="Verdana"/>
          <w:sz w:val="20"/>
          <w:szCs w:val="20"/>
        </w:rPr>
        <w:tab/>
        <w:t xml:space="preserve">Realizacja robót budowlanych i usług związanych z pracami ogrodniczymi (Część I i II przedmiotu zamówienia) zostanie wykonana do dnia </w:t>
      </w:r>
      <w:r>
        <w:rPr>
          <w:rFonts w:ascii="Verdana" w:hAnsi="Verdana"/>
          <w:b/>
          <w:sz w:val="20"/>
          <w:szCs w:val="20"/>
        </w:rPr>
        <w:t>13.12</w:t>
      </w:r>
      <w:r w:rsidRPr="00C31C55">
        <w:rPr>
          <w:rFonts w:ascii="Verdana" w:hAnsi="Verdana"/>
          <w:b/>
          <w:sz w:val="20"/>
          <w:szCs w:val="20"/>
        </w:rPr>
        <w:t>.2019r.</w:t>
      </w:r>
      <w:r w:rsidRPr="002B1411">
        <w:rPr>
          <w:rFonts w:ascii="Verdana" w:hAnsi="Verdana"/>
          <w:sz w:val="20"/>
          <w:szCs w:val="20"/>
        </w:rPr>
        <w:t xml:space="preserve"> </w:t>
      </w:r>
    </w:p>
    <w:p w14:paraId="3D00E325" w14:textId="77777777" w:rsidR="00C52138" w:rsidRPr="008F7B3C" w:rsidRDefault="00C52138" w:rsidP="00C52138">
      <w:pPr>
        <w:tabs>
          <w:tab w:val="left" w:pos="0"/>
          <w:tab w:val="left" w:pos="284"/>
          <w:tab w:val="left" w:pos="720"/>
        </w:tabs>
        <w:ind w:hanging="284"/>
        <w:jc w:val="both"/>
        <w:rPr>
          <w:rFonts w:ascii="Verdana" w:hAnsi="Verdana"/>
          <w:bCs/>
          <w:sz w:val="20"/>
          <w:szCs w:val="20"/>
        </w:rPr>
      </w:pPr>
      <w:r w:rsidRPr="002B1411">
        <w:rPr>
          <w:rFonts w:ascii="Verdana" w:hAnsi="Verdana"/>
          <w:sz w:val="20"/>
          <w:szCs w:val="20"/>
        </w:rPr>
        <w:t>2.</w:t>
      </w:r>
      <w:r w:rsidRPr="002B1411">
        <w:rPr>
          <w:rFonts w:ascii="Verdana" w:hAnsi="Verdana"/>
          <w:sz w:val="20"/>
          <w:szCs w:val="20"/>
        </w:rPr>
        <w:tab/>
        <w:t xml:space="preserve"> Wykonywanie pielęgnacji gwarancyjnej zieleni (Część III przedmiotu zamówienia) będzie realizowane </w:t>
      </w:r>
      <w:r w:rsidRPr="00031B23">
        <w:rPr>
          <w:rFonts w:ascii="Verdana" w:hAnsi="Verdana"/>
          <w:b/>
          <w:sz w:val="20"/>
          <w:szCs w:val="20"/>
        </w:rPr>
        <w:t>w okresie trzech lat</w:t>
      </w:r>
      <w:r w:rsidRPr="002B1411">
        <w:rPr>
          <w:rFonts w:ascii="Verdana" w:hAnsi="Verdana"/>
          <w:sz w:val="20"/>
          <w:szCs w:val="20"/>
        </w:rPr>
        <w:t xml:space="preserve"> (36 kolejnych miesięcy kalendarzowych) liczonych od dnia pr</w:t>
      </w:r>
      <w:r>
        <w:rPr>
          <w:rFonts w:ascii="Verdana" w:hAnsi="Verdana"/>
          <w:sz w:val="20"/>
          <w:szCs w:val="20"/>
        </w:rPr>
        <w:t>otokolarnego odbioru wykonanej C</w:t>
      </w:r>
      <w:r w:rsidRPr="002B1411">
        <w:rPr>
          <w:rFonts w:ascii="Verdana" w:hAnsi="Verdana"/>
          <w:sz w:val="20"/>
          <w:szCs w:val="20"/>
        </w:rPr>
        <w:t xml:space="preserve">zęści I i </w:t>
      </w:r>
      <w:r>
        <w:rPr>
          <w:rFonts w:ascii="Verdana" w:hAnsi="Verdana"/>
          <w:sz w:val="20"/>
          <w:szCs w:val="20"/>
        </w:rPr>
        <w:t xml:space="preserve">Części </w:t>
      </w:r>
      <w:r w:rsidRPr="002B1411">
        <w:rPr>
          <w:rFonts w:ascii="Verdana" w:hAnsi="Verdana"/>
          <w:sz w:val="20"/>
          <w:szCs w:val="20"/>
        </w:rPr>
        <w:t>II</w:t>
      </w:r>
      <w:r>
        <w:rPr>
          <w:rFonts w:ascii="Verdana" w:hAnsi="Verdana"/>
          <w:sz w:val="20"/>
          <w:szCs w:val="20"/>
        </w:rPr>
        <w:t xml:space="preserve"> przedmiotu zamówienia</w:t>
      </w:r>
      <w:r w:rsidRPr="002B1411">
        <w:rPr>
          <w:rFonts w:ascii="Verdana" w:hAnsi="Verdana"/>
          <w:sz w:val="20"/>
          <w:szCs w:val="20"/>
        </w:rPr>
        <w:t>.</w:t>
      </w:r>
    </w:p>
    <w:p w14:paraId="5D2C8E9B" w14:textId="41E58683" w:rsidR="00710938" w:rsidRPr="002A2DBD" w:rsidRDefault="002A2DBD" w:rsidP="00F86EC7">
      <w:pPr>
        <w:spacing w:line="276" w:lineRule="auto"/>
        <w:ind w:left="-284"/>
        <w:jc w:val="both"/>
        <w:rPr>
          <w:rFonts w:ascii="Verdana" w:hAnsi="Verdana"/>
          <w:b/>
          <w:color w:val="000000"/>
          <w:sz w:val="20"/>
        </w:rPr>
      </w:pPr>
      <w:r>
        <w:rPr>
          <w:rFonts w:ascii="Verdana" w:hAnsi="Verdana"/>
          <w:b/>
          <w:color w:val="000000"/>
          <w:sz w:val="20"/>
        </w:rPr>
        <w:t xml:space="preserve">         </w:t>
      </w:r>
      <w:r w:rsidR="00C453FF">
        <w:rPr>
          <w:rFonts w:ascii="Verdana" w:hAnsi="Verdana"/>
          <w:b/>
          <w:color w:val="000000"/>
          <w:sz w:val="20"/>
        </w:rPr>
        <w:t xml:space="preserve">   </w:t>
      </w:r>
    </w:p>
    <w:p w14:paraId="1167BEFB" w14:textId="77777777" w:rsidR="005A4874" w:rsidRPr="00F3794D" w:rsidRDefault="00A900ED" w:rsidP="003C2A22">
      <w:pPr>
        <w:pStyle w:val="Tekstpodstawowy"/>
        <w:spacing w:line="276" w:lineRule="auto"/>
        <w:ind w:hanging="426"/>
        <w:jc w:val="both"/>
        <w:rPr>
          <w:rFonts w:ascii="Verdana" w:hAnsi="Verdana" w:cs="Arial"/>
          <w:sz w:val="20"/>
          <w:szCs w:val="22"/>
          <w:u w:val="single"/>
        </w:rPr>
      </w:pPr>
      <w:r w:rsidRPr="002E32A8">
        <w:rPr>
          <w:rFonts w:ascii="Verdana" w:hAnsi="Verdana"/>
          <w:sz w:val="20"/>
        </w:rPr>
        <w:t xml:space="preserve">VII. </w:t>
      </w:r>
      <w:r w:rsidR="005A4874" w:rsidRPr="002E32A8">
        <w:rPr>
          <w:rFonts w:ascii="Verdana" w:hAnsi="Verdana" w:cs="Arial"/>
          <w:sz w:val="20"/>
          <w:szCs w:val="22"/>
          <w:u w:val="single"/>
        </w:rPr>
        <w:t>WAR</w:t>
      </w:r>
      <w:r w:rsidR="00796101" w:rsidRPr="002E32A8">
        <w:rPr>
          <w:rFonts w:ascii="Verdana" w:hAnsi="Verdana" w:cs="Arial"/>
          <w:sz w:val="20"/>
          <w:szCs w:val="22"/>
          <w:u w:val="single"/>
        </w:rPr>
        <w:t>UNKI UDZIAŁU W POSTĘPOWANIU</w:t>
      </w:r>
      <w:r w:rsidR="003C2A22">
        <w:rPr>
          <w:rFonts w:ascii="Verdana" w:hAnsi="Verdana" w:cs="Arial"/>
          <w:sz w:val="20"/>
          <w:szCs w:val="22"/>
          <w:u w:val="single"/>
        </w:rPr>
        <w:t xml:space="preserve"> </w:t>
      </w:r>
    </w:p>
    <w:p w14:paraId="54166186" w14:textId="77777777" w:rsidR="00A4035D" w:rsidRPr="00A4035D" w:rsidRDefault="00A4035D" w:rsidP="00A900ED">
      <w:pPr>
        <w:pStyle w:val="Tekstpodstawowy"/>
        <w:spacing w:line="276" w:lineRule="auto"/>
        <w:ind w:hanging="426"/>
        <w:rPr>
          <w:rFonts w:ascii="Verdana" w:hAnsi="Verdana"/>
          <w:b w:val="0"/>
          <w:sz w:val="20"/>
        </w:rPr>
      </w:pPr>
    </w:p>
    <w:p w14:paraId="79A83050" w14:textId="77777777" w:rsidR="00155F16" w:rsidRDefault="00BD19DD" w:rsidP="00DF6E9A">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r w:rsidRPr="005319D3">
        <w:rPr>
          <w:rFonts w:ascii="Verdana" w:hAnsi="Verdana" w:cs="Verdana"/>
          <w:bCs/>
          <w:color w:val="00000A"/>
          <w:sz w:val="20"/>
          <w:szCs w:val="20"/>
          <w:lang w:eastAsia="zh-CN"/>
        </w:rPr>
        <w:t xml:space="preserve">1. O udzielenie zamówienia publicznego ubiegać się mogą Wykonawcy, którzy </w:t>
      </w:r>
      <w:r w:rsidRPr="005319D3">
        <w:rPr>
          <w:rFonts w:ascii="Verdana" w:hAnsi="Verdana" w:cs="Verdana"/>
          <w:b/>
          <w:bCs/>
          <w:color w:val="00000A"/>
          <w:sz w:val="20"/>
          <w:szCs w:val="20"/>
          <w:lang w:eastAsia="zh-CN"/>
        </w:rPr>
        <w:t>spełniają poniższe warunki udziału w postępowaniu</w:t>
      </w:r>
      <w:r w:rsidRPr="005319D3">
        <w:rPr>
          <w:rFonts w:ascii="Verdana" w:hAnsi="Verdana" w:cs="Verdana"/>
          <w:bCs/>
          <w:color w:val="00000A"/>
          <w:sz w:val="20"/>
          <w:szCs w:val="20"/>
          <w:lang w:eastAsia="zh-CN"/>
        </w:rPr>
        <w:t xml:space="preserve"> ora</w:t>
      </w:r>
      <w:r w:rsidR="00E763D2">
        <w:rPr>
          <w:rFonts w:ascii="Verdana" w:hAnsi="Verdana" w:cs="Verdana"/>
          <w:bCs/>
          <w:color w:val="00000A"/>
          <w:sz w:val="20"/>
          <w:szCs w:val="20"/>
          <w:lang w:eastAsia="zh-CN"/>
        </w:rPr>
        <w:t>z</w:t>
      </w:r>
      <w:r w:rsidRPr="005319D3">
        <w:rPr>
          <w:rFonts w:ascii="Verdana" w:hAnsi="Verdana" w:cs="Verdana"/>
          <w:bCs/>
          <w:color w:val="00000A"/>
          <w:sz w:val="20"/>
          <w:szCs w:val="20"/>
          <w:lang w:eastAsia="zh-CN"/>
        </w:rPr>
        <w:t xml:space="preserve"> n</w:t>
      </w:r>
      <w:r w:rsidRPr="005319D3">
        <w:rPr>
          <w:rFonts w:ascii="Verdana" w:hAnsi="Verdana" w:cs="Arial"/>
          <w:sz w:val="20"/>
          <w:szCs w:val="20"/>
        </w:rPr>
        <w:t xml:space="preserve">ie podlegają wykluczeniu </w:t>
      </w:r>
      <w:r w:rsidR="00E763D2">
        <w:rPr>
          <w:rFonts w:ascii="Verdana" w:hAnsi="Verdana" w:cs="Arial"/>
          <w:sz w:val="20"/>
          <w:szCs w:val="20"/>
        </w:rPr>
        <w:t xml:space="preserve">                          </w:t>
      </w:r>
      <w:r w:rsidRPr="005319D3">
        <w:rPr>
          <w:rFonts w:ascii="Verdana" w:hAnsi="Verdana" w:cs="Arial"/>
          <w:sz w:val="20"/>
          <w:szCs w:val="20"/>
        </w:rPr>
        <w:t>z postępowania.</w:t>
      </w:r>
      <w:r w:rsidRPr="00155F16">
        <w:rPr>
          <w:rFonts w:ascii="Verdana" w:hAnsi="Verdana" w:cs="Arial"/>
          <w:sz w:val="20"/>
          <w:szCs w:val="20"/>
        </w:rPr>
        <w:t xml:space="preserve"> </w:t>
      </w:r>
    </w:p>
    <w:p w14:paraId="09682E77" w14:textId="77777777" w:rsidR="002A2720" w:rsidRDefault="002A2720" w:rsidP="00DF6E9A">
      <w:pPr>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445256B6" w14:textId="77777777" w:rsidR="00155F16" w:rsidRDefault="00BD19DD" w:rsidP="00BD19DD">
      <w:pPr>
        <w:widowControl w:val="0"/>
        <w:suppressAutoHyphens/>
        <w:overflowPunct w:val="0"/>
        <w:autoSpaceDE w:val="0"/>
        <w:autoSpaceDN w:val="0"/>
        <w:adjustRightInd w:val="0"/>
        <w:spacing w:after="59" w:line="276" w:lineRule="auto"/>
        <w:jc w:val="both"/>
        <w:textAlignment w:val="baseline"/>
        <w:rPr>
          <w:rFonts w:ascii="Verdana" w:hAnsi="Verdana" w:cs="Arial"/>
          <w:sz w:val="20"/>
          <w:szCs w:val="20"/>
        </w:rPr>
      </w:pPr>
      <w:r>
        <w:rPr>
          <w:rFonts w:ascii="Verdana" w:hAnsi="Verdana" w:cs="Arial"/>
          <w:sz w:val="20"/>
          <w:szCs w:val="20"/>
        </w:rPr>
        <w:t xml:space="preserve">2. </w:t>
      </w:r>
      <w:r w:rsidR="00135D9E" w:rsidRPr="00135D9E">
        <w:rPr>
          <w:rFonts w:ascii="Verdana" w:hAnsi="Verdana" w:cs="Arial"/>
          <w:sz w:val="20"/>
          <w:szCs w:val="20"/>
          <w:u w:val="single"/>
        </w:rPr>
        <w:t>W</w:t>
      </w:r>
      <w:r w:rsidR="00155F16" w:rsidRPr="00135D9E">
        <w:rPr>
          <w:rFonts w:ascii="Verdana" w:hAnsi="Verdana" w:cs="Arial"/>
          <w:sz w:val="20"/>
          <w:szCs w:val="20"/>
          <w:u w:val="single"/>
        </w:rPr>
        <w:t>a</w:t>
      </w:r>
      <w:r w:rsidR="00155F16" w:rsidRPr="00213DC0">
        <w:rPr>
          <w:rFonts w:ascii="Verdana" w:hAnsi="Verdana" w:cs="Arial"/>
          <w:sz w:val="20"/>
          <w:szCs w:val="20"/>
          <w:u w:val="single"/>
        </w:rPr>
        <w:t xml:space="preserve">runki udziału </w:t>
      </w:r>
      <w:r w:rsidR="00F7373B" w:rsidRPr="00213DC0">
        <w:rPr>
          <w:rFonts w:ascii="Verdana" w:hAnsi="Verdana" w:cs="Arial"/>
          <w:sz w:val="20"/>
          <w:szCs w:val="20"/>
          <w:u w:val="single"/>
        </w:rPr>
        <w:t>w postępowaniu</w:t>
      </w:r>
      <w:r w:rsidR="00155F16" w:rsidRPr="00155F16">
        <w:rPr>
          <w:rFonts w:ascii="Verdana" w:hAnsi="Verdana" w:cs="Arial"/>
          <w:sz w:val="20"/>
          <w:szCs w:val="20"/>
        </w:rPr>
        <w:t xml:space="preserve">: </w:t>
      </w:r>
    </w:p>
    <w:p w14:paraId="7604953C" w14:textId="77777777" w:rsidR="001444F4" w:rsidRDefault="001444F4" w:rsidP="00461F20">
      <w:pPr>
        <w:widowControl w:val="0"/>
        <w:tabs>
          <w:tab w:val="left" w:pos="851"/>
        </w:tabs>
        <w:suppressAutoHyphens/>
        <w:overflowPunct w:val="0"/>
        <w:autoSpaceDE w:val="0"/>
        <w:autoSpaceDN w:val="0"/>
        <w:adjustRightInd w:val="0"/>
        <w:spacing w:line="276" w:lineRule="auto"/>
        <w:ind w:left="142" w:hanging="142"/>
        <w:jc w:val="both"/>
        <w:textAlignment w:val="baseline"/>
        <w:rPr>
          <w:rFonts w:ascii="Verdana" w:hAnsi="Verdana" w:cs="Arial"/>
          <w:sz w:val="20"/>
          <w:szCs w:val="20"/>
        </w:rPr>
      </w:pPr>
    </w:p>
    <w:p w14:paraId="25D56274" w14:textId="77777777" w:rsidR="00155F16" w:rsidRDefault="00E54400" w:rsidP="00D56A59">
      <w:pPr>
        <w:widowControl w:val="0"/>
        <w:tabs>
          <w:tab w:val="left" w:pos="851"/>
        </w:tabs>
        <w:suppressAutoHyphens/>
        <w:overflowPunct w:val="0"/>
        <w:autoSpaceDE w:val="0"/>
        <w:autoSpaceDN w:val="0"/>
        <w:adjustRightInd w:val="0"/>
        <w:spacing w:line="276" w:lineRule="auto"/>
        <w:ind w:left="426" w:hanging="426"/>
        <w:jc w:val="both"/>
        <w:textAlignment w:val="baseline"/>
        <w:rPr>
          <w:rFonts w:ascii="Verdana" w:hAnsi="Verdana" w:cs="Arial"/>
          <w:sz w:val="20"/>
          <w:szCs w:val="20"/>
        </w:rPr>
      </w:pPr>
      <w:r>
        <w:rPr>
          <w:rFonts w:ascii="Verdana" w:hAnsi="Verdana" w:cs="Arial"/>
          <w:sz w:val="20"/>
          <w:szCs w:val="20"/>
        </w:rPr>
        <w:t>2.</w:t>
      </w:r>
      <w:r w:rsidR="00D47ED1">
        <w:rPr>
          <w:rFonts w:ascii="Verdana" w:hAnsi="Verdana" w:cs="Arial"/>
          <w:sz w:val="20"/>
          <w:szCs w:val="20"/>
        </w:rPr>
        <w:t xml:space="preserve">1 </w:t>
      </w:r>
      <w:r w:rsidR="00155F16" w:rsidRPr="00155F16">
        <w:rPr>
          <w:rFonts w:ascii="Verdana" w:hAnsi="Verdana" w:cs="Arial"/>
          <w:sz w:val="20"/>
          <w:szCs w:val="20"/>
        </w:rPr>
        <w:t>kompetencj</w:t>
      </w:r>
      <w:r w:rsidR="00C22A32">
        <w:rPr>
          <w:rFonts w:ascii="Verdana" w:hAnsi="Verdana" w:cs="Arial"/>
          <w:sz w:val="20"/>
          <w:szCs w:val="20"/>
        </w:rPr>
        <w:t>e lub uprawnienia</w:t>
      </w:r>
      <w:r w:rsidR="00155F16" w:rsidRPr="00155F16">
        <w:rPr>
          <w:rFonts w:ascii="Verdana" w:hAnsi="Verdana" w:cs="Arial"/>
          <w:sz w:val="20"/>
          <w:szCs w:val="20"/>
        </w:rPr>
        <w:t xml:space="preserve"> do prowadzenia określonej działalności zawodowej, </w:t>
      </w:r>
      <w:r w:rsidR="00E763D2">
        <w:rPr>
          <w:rFonts w:ascii="Verdana" w:hAnsi="Verdana" w:cs="Arial"/>
          <w:sz w:val="20"/>
          <w:szCs w:val="20"/>
        </w:rPr>
        <w:t xml:space="preserve">                  </w:t>
      </w:r>
      <w:r w:rsidR="00155F16" w:rsidRPr="00155F16">
        <w:rPr>
          <w:rFonts w:ascii="Verdana" w:hAnsi="Verdana" w:cs="Arial"/>
          <w:sz w:val="20"/>
          <w:szCs w:val="20"/>
        </w:rPr>
        <w:t>o ile wynika to z odrębnych przepisów</w:t>
      </w:r>
      <w:r w:rsidR="00BE79F5">
        <w:rPr>
          <w:rFonts w:ascii="Verdana" w:hAnsi="Verdana" w:cs="Arial"/>
          <w:sz w:val="20"/>
          <w:szCs w:val="20"/>
        </w:rPr>
        <w:t xml:space="preserve"> – </w:t>
      </w:r>
      <w:r w:rsidR="00BE79F5" w:rsidRPr="00A54C7F">
        <w:rPr>
          <w:rFonts w:ascii="Verdana" w:hAnsi="Verdana" w:cs="Arial"/>
          <w:sz w:val="20"/>
          <w:szCs w:val="20"/>
          <w:u w:val="single"/>
        </w:rPr>
        <w:t>nie dotyczy</w:t>
      </w:r>
      <w:r w:rsidR="00155F16" w:rsidRPr="00155F16">
        <w:rPr>
          <w:rFonts w:ascii="Verdana" w:hAnsi="Verdana" w:cs="Arial"/>
          <w:sz w:val="20"/>
          <w:szCs w:val="20"/>
        </w:rPr>
        <w:t xml:space="preserve">. </w:t>
      </w:r>
    </w:p>
    <w:p w14:paraId="062EC9EC" w14:textId="77777777" w:rsidR="008C40B3" w:rsidRDefault="008C40B3" w:rsidP="00461F20">
      <w:pPr>
        <w:widowControl w:val="0"/>
        <w:tabs>
          <w:tab w:val="left" w:pos="851"/>
        </w:tabs>
        <w:suppressAutoHyphens/>
        <w:overflowPunct w:val="0"/>
        <w:autoSpaceDE w:val="0"/>
        <w:autoSpaceDN w:val="0"/>
        <w:adjustRightInd w:val="0"/>
        <w:spacing w:line="276" w:lineRule="auto"/>
        <w:ind w:left="142" w:hanging="142"/>
        <w:jc w:val="both"/>
        <w:textAlignment w:val="baseline"/>
        <w:rPr>
          <w:rFonts w:ascii="Verdana" w:hAnsi="Verdana" w:cs="Arial"/>
          <w:sz w:val="20"/>
          <w:szCs w:val="20"/>
        </w:rPr>
      </w:pPr>
    </w:p>
    <w:p w14:paraId="35EFDFEC" w14:textId="15D85AA2" w:rsidR="00A428BE" w:rsidRPr="00D22F77" w:rsidRDefault="00A428BE" w:rsidP="00A428BE">
      <w:pPr>
        <w:widowControl w:val="0"/>
        <w:tabs>
          <w:tab w:val="left" w:pos="851"/>
        </w:tabs>
        <w:suppressAutoHyphens/>
        <w:overflowPunct w:val="0"/>
        <w:autoSpaceDE w:val="0"/>
        <w:autoSpaceDN w:val="0"/>
        <w:adjustRightInd w:val="0"/>
        <w:spacing w:line="276" w:lineRule="auto"/>
        <w:ind w:left="142" w:hanging="142"/>
        <w:jc w:val="both"/>
        <w:textAlignment w:val="baseline"/>
        <w:rPr>
          <w:rFonts w:ascii="Verdana" w:hAnsi="Verdana" w:cs="Arial"/>
          <w:sz w:val="20"/>
          <w:szCs w:val="20"/>
        </w:rPr>
      </w:pPr>
      <w:r w:rsidRPr="00993597">
        <w:rPr>
          <w:rFonts w:ascii="Verdana" w:hAnsi="Verdana" w:cs="Arial"/>
          <w:sz w:val="20"/>
          <w:szCs w:val="20"/>
        </w:rPr>
        <w:t xml:space="preserve">2.2  </w:t>
      </w:r>
      <w:r w:rsidRPr="00993597">
        <w:rPr>
          <w:rFonts w:ascii="Verdana" w:hAnsi="Verdana" w:cs="Arial"/>
          <w:b/>
          <w:sz w:val="20"/>
          <w:szCs w:val="20"/>
        </w:rPr>
        <w:t xml:space="preserve">sytuacja ekonomiczna </w:t>
      </w:r>
      <w:r w:rsidRPr="00993597">
        <w:rPr>
          <w:rFonts w:ascii="Verdana" w:hAnsi="Verdana" w:cs="Arial"/>
          <w:sz w:val="20"/>
          <w:szCs w:val="20"/>
        </w:rPr>
        <w:t>lub finansowa:</w:t>
      </w:r>
      <w:r w:rsidRPr="00D22F77">
        <w:rPr>
          <w:rFonts w:ascii="Verdana" w:hAnsi="Verdana" w:cs="Arial"/>
          <w:sz w:val="20"/>
          <w:szCs w:val="20"/>
        </w:rPr>
        <w:t xml:space="preserve"> </w:t>
      </w:r>
    </w:p>
    <w:p w14:paraId="4E6E3388" w14:textId="77777777" w:rsidR="00A428BE" w:rsidRPr="00DE0935" w:rsidRDefault="00A428BE" w:rsidP="00A428BE">
      <w:pPr>
        <w:spacing w:line="276" w:lineRule="auto"/>
        <w:ind w:left="142" w:hanging="142"/>
        <w:jc w:val="both"/>
        <w:rPr>
          <w:rFonts w:ascii="Verdana" w:hAnsi="Verdana" w:cs="Arial"/>
          <w:bCs/>
          <w:color w:val="FF0000"/>
          <w:sz w:val="20"/>
          <w:szCs w:val="20"/>
        </w:rPr>
      </w:pPr>
    </w:p>
    <w:p w14:paraId="5E4E97D7" w14:textId="6C4BA2D3" w:rsidR="00AF6F44" w:rsidRPr="00DE0935" w:rsidRDefault="00A428BE" w:rsidP="00AF6F44">
      <w:pPr>
        <w:spacing w:line="276" w:lineRule="auto"/>
        <w:ind w:hanging="142"/>
        <w:jc w:val="both"/>
        <w:rPr>
          <w:rFonts w:ascii="Verdana" w:hAnsi="Verdana"/>
          <w:b/>
          <w:sz w:val="20"/>
          <w:szCs w:val="20"/>
        </w:rPr>
      </w:pPr>
      <w:r w:rsidRPr="00DE0935">
        <w:rPr>
          <w:rFonts w:ascii="Verdana" w:hAnsi="Verdana" w:cs="Arial"/>
          <w:bCs/>
          <w:color w:val="FF0000"/>
          <w:sz w:val="20"/>
          <w:szCs w:val="20"/>
        </w:rPr>
        <w:t xml:space="preserve">  </w:t>
      </w:r>
      <w:r w:rsidR="00AF6F44" w:rsidRPr="00DE0935">
        <w:rPr>
          <w:rFonts w:ascii="Verdana" w:hAnsi="Verdana" w:cs="Arial"/>
          <w:bCs/>
          <w:sz w:val="20"/>
          <w:szCs w:val="20"/>
        </w:rPr>
        <w:t xml:space="preserve">Wykonawca spełni warunek jeżeli wykaże, że </w:t>
      </w:r>
      <w:r w:rsidR="006E542A" w:rsidRPr="0008761E">
        <w:rPr>
          <w:rFonts w:ascii="Verdana" w:hAnsi="Verdana"/>
          <w:sz w:val="18"/>
          <w:szCs w:val="18"/>
        </w:rPr>
        <w:t xml:space="preserve">posiada ubezpieczenie od odpowiedzialności cywilnej w zakresie prowadzonej działalności związanej z przedmiotem niniejszego zamówienia </w:t>
      </w:r>
      <w:r w:rsidR="006E542A" w:rsidRPr="001D35A6">
        <w:rPr>
          <w:rFonts w:ascii="Verdana" w:hAnsi="Verdana" w:cs="TimesNewRoman"/>
          <w:bCs/>
          <w:sz w:val="18"/>
          <w:szCs w:val="18"/>
        </w:rPr>
        <w:t>na sumę gwarancyjną</w:t>
      </w:r>
      <w:r w:rsidR="006E542A" w:rsidRPr="001D35A6">
        <w:rPr>
          <w:rFonts w:ascii="Verdana" w:hAnsi="Verdana"/>
          <w:sz w:val="18"/>
          <w:szCs w:val="18"/>
        </w:rPr>
        <w:t xml:space="preserve"> nie niższą niż</w:t>
      </w:r>
      <w:r w:rsidR="006E542A" w:rsidRPr="001D35A6">
        <w:rPr>
          <w:rFonts w:ascii="Verdana" w:hAnsi="Verdana"/>
          <w:b/>
          <w:sz w:val="18"/>
          <w:szCs w:val="18"/>
        </w:rPr>
        <w:t> </w:t>
      </w:r>
      <w:r w:rsidR="006E542A" w:rsidRPr="006E542A">
        <w:rPr>
          <w:rFonts w:ascii="Verdana" w:hAnsi="Verdana"/>
          <w:b/>
          <w:sz w:val="18"/>
          <w:szCs w:val="18"/>
        </w:rPr>
        <w:t>150 000,00 zł.</w:t>
      </w:r>
      <w:r w:rsidR="006E542A" w:rsidRPr="00DE0935">
        <w:rPr>
          <w:rFonts w:ascii="Verdana" w:hAnsi="Verdana"/>
          <w:sz w:val="20"/>
          <w:szCs w:val="20"/>
        </w:rPr>
        <w:t xml:space="preserve"> </w:t>
      </w:r>
    </w:p>
    <w:p w14:paraId="60712F91" w14:textId="08F5F1EC" w:rsidR="00A428BE" w:rsidRPr="00D22F77" w:rsidRDefault="00A428BE" w:rsidP="009A652C">
      <w:pPr>
        <w:spacing w:line="276" w:lineRule="auto"/>
        <w:ind w:hanging="142"/>
        <w:jc w:val="both"/>
        <w:rPr>
          <w:rFonts w:ascii="Verdana" w:hAnsi="Verdana" w:cs="Arial"/>
          <w:bCs/>
          <w:sz w:val="20"/>
          <w:szCs w:val="20"/>
        </w:rPr>
      </w:pPr>
    </w:p>
    <w:p w14:paraId="713AC57C" w14:textId="77777777" w:rsidR="00A428BE" w:rsidRPr="008644D8" w:rsidRDefault="00A428BE" w:rsidP="00DE552D">
      <w:pPr>
        <w:pStyle w:val="Akapitzlist"/>
        <w:widowControl w:val="0"/>
        <w:numPr>
          <w:ilvl w:val="1"/>
          <w:numId w:val="48"/>
        </w:numPr>
        <w:suppressAutoHyphens/>
        <w:overflowPunct w:val="0"/>
        <w:autoSpaceDE w:val="0"/>
        <w:autoSpaceDN w:val="0"/>
        <w:adjustRightInd w:val="0"/>
        <w:spacing w:line="276" w:lineRule="auto"/>
        <w:jc w:val="both"/>
        <w:textAlignment w:val="baseline"/>
        <w:rPr>
          <w:rFonts w:ascii="Verdana" w:hAnsi="Verdana" w:cs="Arial"/>
          <w:sz w:val="20"/>
          <w:szCs w:val="20"/>
        </w:rPr>
      </w:pPr>
      <w:r w:rsidRPr="008644D8">
        <w:rPr>
          <w:rFonts w:ascii="Verdana" w:hAnsi="Verdana" w:cs="Arial"/>
          <w:b/>
          <w:sz w:val="20"/>
          <w:szCs w:val="20"/>
        </w:rPr>
        <w:t>zdolność techniczna lub zawodowa:</w:t>
      </w:r>
      <w:r w:rsidRPr="008644D8">
        <w:rPr>
          <w:rFonts w:ascii="Verdana" w:hAnsi="Verdana" w:cs="Arial"/>
          <w:sz w:val="20"/>
          <w:szCs w:val="20"/>
        </w:rPr>
        <w:t xml:space="preserve"> </w:t>
      </w:r>
    </w:p>
    <w:p w14:paraId="1E3C4E35" w14:textId="77777777" w:rsidR="00AF6F44" w:rsidRPr="008644D8" w:rsidRDefault="00AF6F44" w:rsidP="00AF6F44">
      <w:pPr>
        <w:pStyle w:val="Akapitzlist"/>
        <w:widowControl w:val="0"/>
        <w:suppressAutoHyphens/>
        <w:overflowPunct w:val="0"/>
        <w:autoSpaceDE w:val="0"/>
        <w:autoSpaceDN w:val="0"/>
        <w:adjustRightInd w:val="0"/>
        <w:spacing w:line="276" w:lineRule="auto"/>
        <w:jc w:val="both"/>
        <w:textAlignment w:val="baseline"/>
        <w:rPr>
          <w:rFonts w:ascii="Verdana" w:hAnsi="Verdana" w:cs="Arial"/>
          <w:sz w:val="20"/>
          <w:szCs w:val="20"/>
        </w:rPr>
      </w:pPr>
    </w:p>
    <w:p w14:paraId="236D8E40" w14:textId="5BCB7758" w:rsidR="00A14779" w:rsidRPr="00FA1B8F" w:rsidRDefault="00AF6F44" w:rsidP="00FA1B8F">
      <w:pPr>
        <w:pStyle w:val="Akapitzlist"/>
        <w:numPr>
          <w:ilvl w:val="2"/>
          <w:numId w:val="48"/>
        </w:numPr>
        <w:spacing w:line="240" w:lineRule="atLeast"/>
        <w:jc w:val="both"/>
        <w:rPr>
          <w:rFonts w:ascii="Verdana" w:hAnsi="Verdana"/>
          <w:b/>
          <w:sz w:val="20"/>
          <w:szCs w:val="20"/>
        </w:rPr>
      </w:pPr>
      <w:r w:rsidRPr="00FA1B8F">
        <w:rPr>
          <w:rFonts w:ascii="Verdana" w:hAnsi="Verdana" w:cs="Arial"/>
          <w:bCs/>
          <w:sz w:val="20"/>
          <w:szCs w:val="20"/>
        </w:rPr>
        <w:t xml:space="preserve">Wykonawca spełni warunek </w:t>
      </w:r>
      <w:r w:rsidRPr="00FA1B8F">
        <w:rPr>
          <w:rFonts w:ascii="Verdana" w:hAnsi="Verdana" w:cs="Arial"/>
          <w:bCs/>
          <w:sz w:val="20"/>
          <w:szCs w:val="20"/>
          <w:u w:val="single"/>
        </w:rPr>
        <w:t>jeżeli wykaże, że</w:t>
      </w:r>
      <w:r w:rsidRPr="00FA1B8F">
        <w:rPr>
          <w:rFonts w:ascii="Verdana" w:hAnsi="Verdana"/>
          <w:bCs/>
          <w:sz w:val="20"/>
          <w:szCs w:val="20"/>
        </w:rPr>
        <w:t xml:space="preserve"> </w:t>
      </w:r>
      <w:r w:rsidRPr="00FA1B8F">
        <w:rPr>
          <w:rFonts w:ascii="Verdana" w:hAnsi="Verdana"/>
          <w:sz w:val="20"/>
          <w:szCs w:val="20"/>
        </w:rPr>
        <w:t xml:space="preserve">w okresie ostatnich pięciu lat przed upływem terminu składania ofert, a jeżeli okres prowadzenia działalności jest krótszy – w tym okresie, </w:t>
      </w:r>
      <w:r w:rsidRPr="00FA1B8F">
        <w:rPr>
          <w:rFonts w:ascii="Verdana" w:hAnsi="Verdana"/>
          <w:sz w:val="20"/>
          <w:szCs w:val="20"/>
          <w:u w:val="single"/>
        </w:rPr>
        <w:t>wykonał należycie oraz zgodnie z przepisami prawa budowlanego i prawidłowo ukończył</w:t>
      </w:r>
      <w:r w:rsidRPr="00FA1B8F">
        <w:rPr>
          <w:rFonts w:ascii="Verdana" w:hAnsi="Verdana"/>
          <w:sz w:val="20"/>
          <w:szCs w:val="20"/>
        </w:rPr>
        <w:t xml:space="preserve"> co najmniej</w:t>
      </w:r>
      <w:r w:rsidRPr="00FA1B8F">
        <w:rPr>
          <w:rFonts w:ascii="Verdana" w:hAnsi="Verdana"/>
          <w:b/>
          <w:sz w:val="20"/>
          <w:szCs w:val="20"/>
        </w:rPr>
        <w:t xml:space="preserve"> </w:t>
      </w:r>
      <w:r w:rsidR="00993597" w:rsidRPr="00FA1B8F">
        <w:rPr>
          <w:rFonts w:ascii="Verdana" w:hAnsi="Verdana"/>
          <w:sz w:val="20"/>
          <w:szCs w:val="20"/>
        </w:rPr>
        <w:t>jedną</w:t>
      </w:r>
      <w:r w:rsidR="00993597" w:rsidRPr="00FA1B8F">
        <w:rPr>
          <w:rFonts w:ascii="Verdana" w:hAnsi="Verdana"/>
          <w:b/>
          <w:sz w:val="20"/>
          <w:szCs w:val="20"/>
        </w:rPr>
        <w:t xml:space="preserve"> robotę budowlaną </w:t>
      </w:r>
      <w:r w:rsidR="00A14779" w:rsidRPr="00FA1B8F">
        <w:rPr>
          <w:rFonts w:ascii="Verdana" w:hAnsi="Verdana"/>
          <w:sz w:val="20"/>
          <w:szCs w:val="20"/>
        </w:rPr>
        <w:t xml:space="preserve">obejmującą budowę terenu zieleni o powierzchni min. 4000 m² wraz z ciągami komunikacyjnymi - </w:t>
      </w:r>
      <w:r w:rsidR="00A14779" w:rsidRPr="00FA1B8F">
        <w:rPr>
          <w:rFonts w:ascii="Verdana" w:hAnsi="Verdana"/>
          <w:b/>
          <w:sz w:val="20"/>
          <w:szCs w:val="20"/>
        </w:rPr>
        <w:t>150 000,00 zł brutto.</w:t>
      </w:r>
    </w:p>
    <w:p w14:paraId="5A7FD7B3" w14:textId="77777777" w:rsidR="00A14779" w:rsidRPr="00FA1B8F" w:rsidRDefault="00A14779" w:rsidP="00FA1B8F">
      <w:pPr>
        <w:pStyle w:val="Akapitzlist"/>
        <w:spacing w:line="240" w:lineRule="atLeast"/>
        <w:jc w:val="both"/>
        <w:rPr>
          <w:rFonts w:ascii="Verdana" w:hAnsi="Verdana"/>
          <w:b/>
          <w:sz w:val="20"/>
          <w:szCs w:val="20"/>
        </w:rPr>
      </w:pPr>
    </w:p>
    <w:p w14:paraId="175B8FC4" w14:textId="77777777" w:rsidR="00A107DD" w:rsidRPr="00FA1B8F" w:rsidRDefault="00A107DD" w:rsidP="00FA1B8F">
      <w:pPr>
        <w:pStyle w:val="Akapitzlist"/>
        <w:numPr>
          <w:ilvl w:val="2"/>
          <w:numId w:val="48"/>
        </w:numPr>
        <w:spacing w:line="240" w:lineRule="atLeast"/>
        <w:jc w:val="both"/>
        <w:rPr>
          <w:rFonts w:ascii="Verdana" w:hAnsi="Verdana"/>
          <w:b/>
          <w:sz w:val="20"/>
          <w:szCs w:val="20"/>
        </w:rPr>
      </w:pPr>
      <w:r w:rsidRPr="00FA1B8F">
        <w:rPr>
          <w:rFonts w:ascii="Verdana" w:hAnsi="Verdana" w:cs="Arial"/>
          <w:bCs/>
          <w:sz w:val="20"/>
          <w:szCs w:val="20"/>
        </w:rPr>
        <w:t xml:space="preserve">Wykonawca spełni warunek jeżeli wykaże, że </w:t>
      </w:r>
      <w:r w:rsidRPr="00FA1B8F">
        <w:rPr>
          <w:rFonts w:ascii="Verdana" w:hAnsi="Verdana" w:cs="Arial"/>
          <w:bCs/>
          <w:sz w:val="20"/>
          <w:szCs w:val="20"/>
          <w:u w:val="single"/>
        </w:rPr>
        <w:t>dysponuje lub będzie dysponować wskazaną poniżej osobą skierowaną do realizacji niniejszego zamówienia tj.</w:t>
      </w:r>
      <w:r w:rsidRPr="00FA1B8F">
        <w:rPr>
          <w:rFonts w:ascii="Verdana" w:hAnsi="Verdana" w:cs="Arial"/>
          <w:bCs/>
          <w:sz w:val="20"/>
          <w:szCs w:val="20"/>
        </w:rPr>
        <w:t xml:space="preserve">: </w:t>
      </w:r>
    </w:p>
    <w:p w14:paraId="014AF6D8" w14:textId="77777777" w:rsidR="00C52DD5" w:rsidRPr="00FA1B8F" w:rsidRDefault="00C52DD5" w:rsidP="00FA1B8F">
      <w:pPr>
        <w:pStyle w:val="Akapitzlist"/>
        <w:spacing w:line="240" w:lineRule="atLeast"/>
        <w:rPr>
          <w:rFonts w:ascii="Verdana" w:hAnsi="Verdana"/>
          <w:b/>
          <w:sz w:val="20"/>
          <w:szCs w:val="20"/>
        </w:rPr>
      </w:pPr>
    </w:p>
    <w:p w14:paraId="50F5D075" w14:textId="77777777" w:rsidR="00C52DD5" w:rsidRPr="00FA1B8F" w:rsidRDefault="00C52DD5" w:rsidP="00FA1B8F">
      <w:pPr>
        <w:pStyle w:val="Akapitzlist"/>
        <w:spacing w:line="240" w:lineRule="atLeast"/>
        <w:jc w:val="both"/>
        <w:rPr>
          <w:rFonts w:ascii="Verdana" w:hAnsi="Verdana"/>
          <w:b/>
          <w:sz w:val="20"/>
          <w:szCs w:val="20"/>
        </w:rPr>
      </w:pPr>
    </w:p>
    <w:p w14:paraId="35669A9E" w14:textId="1E5307F4" w:rsidR="00C52DD5" w:rsidRPr="00FA1B8F" w:rsidRDefault="00C52DD5" w:rsidP="00FA1B8F">
      <w:pPr>
        <w:pStyle w:val="Akapitzlist"/>
        <w:numPr>
          <w:ilvl w:val="0"/>
          <w:numId w:val="79"/>
        </w:numPr>
        <w:spacing w:line="240" w:lineRule="atLeast"/>
        <w:jc w:val="both"/>
        <w:rPr>
          <w:rFonts w:ascii="Verdana" w:hAnsi="Verdana"/>
          <w:bCs/>
          <w:sz w:val="20"/>
          <w:szCs w:val="20"/>
        </w:rPr>
      </w:pPr>
      <w:r w:rsidRPr="00FA1B8F">
        <w:rPr>
          <w:rFonts w:ascii="Verdana" w:hAnsi="Verdana"/>
          <w:bCs/>
          <w:sz w:val="20"/>
          <w:szCs w:val="20"/>
        </w:rPr>
        <w:t xml:space="preserve">osobą </w:t>
      </w:r>
      <w:r w:rsidRPr="00FA1B8F">
        <w:rPr>
          <w:rFonts w:ascii="Verdana" w:hAnsi="Verdana"/>
          <w:sz w:val="20"/>
          <w:szCs w:val="20"/>
        </w:rPr>
        <w:t xml:space="preserve">pełniącą funkcję kierownika budowy, która posiada uprawnienia budowlane                          </w:t>
      </w:r>
      <w:r w:rsidRPr="00FA1B8F">
        <w:rPr>
          <w:rFonts w:ascii="Verdana" w:hAnsi="Verdana"/>
          <w:bCs/>
          <w:sz w:val="20"/>
          <w:szCs w:val="20"/>
        </w:rPr>
        <w:t xml:space="preserve">w specjalności </w:t>
      </w:r>
      <w:r w:rsidRPr="00FA1B8F">
        <w:rPr>
          <w:rFonts w:ascii="Verdana" w:hAnsi="Verdana"/>
          <w:b/>
          <w:bCs/>
          <w:sz w:val="20"/>
          <w:szCs w:val="20"/>
        </w:rPr>
        <w:t xml:space="preserve">konstrukcyjno-budowlanej </w:t>
      </w:r>
      <w:r w:rsidRPr="00FA1B8F">
        <w:rPr>
          <w:rFonts w:ascii="Verdana" w:hAnsi="Verdana"/>
          <w:bCs/>
          <w:sz w:val="20"/>
          <w:szCs w:val="20"/>
        </w:rPr>
        <w:t>lub odpowiadające im ważne uprawnienia, które zostały wydane na podstawie wcześniej obowiązujących przepisów oraz wpis na listę członków właściwej izby samorządu zawodowego. Osoba, która będzie uczestniczyć w wykonaniu zamówienia musi posiadać co najmniej 2 lata doświadczenia zawodowego w kierowaniu robotami w wymaganej specjalności,</w:t>
      </w:r>
    </w:p>
    <w:p w14:paraId="74C8C04C" w14:textId="37A7941E" w:rsidR="00C52DD5" w:rsidRPr="00FA1B8F" w:rsidRDefault="00C52DD5" w:rsidP="00FA1B8F">
      <w:pPr>
        <w:pStyle w:val="Akapitzlist"/>
        <w:numPr>
          <w:ilvl w:val="0"/>
          <w:numId w:val="79"/>
        </w:numPr>
        <w:spacing w:line="240" w:lineRule="atLeast"/>
        <w:jc w:val="both"/>
        <w:rPr>
          <w:rFonts w:ascii="Verdana" w:hAnsi="Verdana"/>
          <w:bCs/>
          <w:sz w:val="20"/>
          <w:szCs w:val="20"/>
        </w:rPr>
      </w:pPr>
      <w:r w:rsidRPr="00FA1B8F">
        <w:rPr>
          <w:rFonts w:ascii="Verdana" w:hAnsi="Verdana" w:cs="Arial"/>
          <w:bCs/>
          <w:sz w:val="20"/>
          <w:szCs w:val="20"/>
        </w:rPr>
        <w:t xml:space="preserve">osobą, która </w:t>
      </w:r>
      <w:r w:rsidRPr="00FA1B8F">
        <w:rPr>
          <w:rFonts w:ascii="Verdana" w:hAnsi="Verdana" w:cs="Arial"/>
          <w:b/>
          <w:bCs/>
          <w:sz w:val="20"/>
          <w:szCs w:val="20"/>
        </w:rPr>
        <w:t>posiada uprawnienia zawodowe w zakresie dendrologii</w:t>
      </w:r>
      <w:r w:rsidRPr="00FA1B8F">
        <w:rPr>
          <w:rFonts w:ascii="Verdana" w:hAnsi="Verdana" w:cs="Arial"/>
          <w:bCs/>
          <w:sz w:val="20"/>
          <w:szCs w:val="20"/>
        </w:rPr>
        <w:t xml:space="preserve"> potwierdzone dyplomem ukończenia studiów na kierunku przyrodniczym oraz zaświadczenie o pełnieniu nadzorów dendrologicznych na terenach inwestycyjnych, musi posiadać co najmniej 2 lata doświadczenia zawodowego,</w:t>
      </w:r>
    </w:p>
    <w:p w14:paraId="38104035" w14:textId="32EA1F23" w:rsidR="00C52DD5" w:rsidRPr="00FA1B8F" w:rsidRDefault="00C52DD5" w:rsidP="00FA1B8F">
      <w:pPr>
        <w:pStyle w:val="Akapitzlist"/>
        <w:numPr>
          <w:ilvl w:val="0"/>
          <w:numId w:val="79"/>
        </w:numPr>
        <w:spacing w:line="240" w:lineRule="atLeast"/>
        <w:jc w:val="both"/>
        <w:rPr>
          <w:rFonts w:ascii="Verdana" w:hAnsi="Verdana"/>
          <w:bCs/>
          <w:sz w:val="20"/>
          <w:szCs w:val="20"/>
        </w:rPr>
      </w:pPr>
      <w:r w:rsidRPr="00FA1B8F">
        <w:rPr>
          <w:rFonts w:ascii="Verdana" w:hAnsi="Verdana" w:cs="Arial"/>
          <w:bCs/>
          <w:sz w:val="20"/>
          <w:szCs w:val="20"/>
        </w:rPr>
        <w:t xml:space="preserve">osobą, posiadającą wykształcenie </w:t>
      </w:r>
      <w:r w:rsidRPr="00FA1B8F">
        <w:rPr>
          <w:rFonts w:ascii="Verdana" w:hAnsi="Verdana" w:cs="Arial"/>
          <w:b/>
          <w:bCs/>
          <w:sz w:val="20"/>
          <w:szCs w:val="20"/>
        </w:rPr>
        <w:t>w kierunku ornitologicznym.</w:t>
      </w:r>
    </w:p>
    <w:p w14:paraId="1DA56E99" w14:textId="77777777" w:rsidR="00C52DD5" w:rsidRPr="00FA1B8F" w:rsidRDefault="00C52DD5" w:rsidP="00FA1B8F">
      <w:pPr>
        <w:pStyle w:val="Akapitzlist"/>
        <w:spacing w:line="240" w:lineRule="atLeast"/>
        <w:jc w:val="both"/>
        <w:rPr>
          <w:rFonts w:ascii="Verdana" w:hAnsi="Verdana"/>
          <w:bCs/>
          <w:sz w:val="20"/>
          <w:szCs w:val="20"/>
        </w:rPr>
      </w:pPr>
    </w:p>
    <w:p w14:paraId="17DEFEE6" w14:textId="77777777" w:rsidR="00A64D72" w:rsidRPr="00FA1B8F" w:rsidRDefault="00A64D72" w:rsidP="00FA1B8F">
      <w:pPr>
        <w:pStyle w:val="Akapitzlist"/>
        <w:numPr>
          <w:ilvl w:val="0"/>
          <w:numId w:val="57"/>
        </w:numPr>
        <w:tabs>
          <w:tab w:val="left" w:pos="426"/>
        </w:tabs>
        <w:autoSpaceDE w:val="0"/>
        <w:spacing w:line="240" w:lineRule="atLeast"/>
        <w:ind w:left="720"/>
        <w:jc w:val="both"/>
        <w:rPr>
          <w:rFonts w:ascii="Verdana" w:hAnsi="Verdana"/>
          <w:sz w:val="20"/>
          <w:szCs w:val="20"/>
        </w:rPr>
      </w:pPr>
      <w:r w:rsidRPr="00FA1B8F">
        <w:rPr>
          <w:rFonts w:ascii="Verdana" w:hAnsi="Verdana"/>
          <w:sz w:val="20"/>
          <w:szCs w:val="20"/>
        </w:rPr>
        <w:t xml:space="preserve">Wykonawca może  w  celu  potwierdzenia  spełniania  warunków  udziału w postępowaniu, w stosownych sytuacjach oraz w odniesieniu do konkretnego zamówienia, lub jego części, </w:t>
      </w:r>
      <w:r w:rsidRPr="00FA1B8F">
        <w:rPr>
          <w:rFonts w:ascii="Verdana" w:hAnsi="Verdana"/>
          <w:sz w:val="20"/>
          <w:szCs w:val="20"/>
          <w:u w:val="single"/>
        </w:rPr>
        <w:t>polegać na zdolnościach ekonomicznych lub finansowych oraz zdolnościach technicznych lub zawodowych</w:t>
      </w:r>
      <w:r w:rsidRPr="00FA1B8F">
        <w:rPr>
          <w:rFonts w:ascii="Verdana" w:hAnsi="Verdana"/>
          <w:sz w:val="20"/>
          <w:szCs w:val="20"/>
        </w:rPr>
        <w:t xml:space="preserve"> innych podmiotów, niezależnie  od  charakteru  prawnego  łączących  go  z  nim stosunków prawnych (art. 22a ust. 1 – 6 ustawy PZP). </w:t>
      </w:r>
    </w:p>
    <w:p w14:paraId="668400AC" w14:textId="77777777" w:rsidR="00710938" w:rsidRPr="00E95360" w:rsidRDefault="00710938" w:rsidP="0036251B">
      <w:pPr>
        <w:widowControl w:val="0"/>
        <w:suppressAutoHyphens/>
        <w:overflowPunct w:val="0"/>
        <w:spacing w:line="240" w:lineRule="atLeast"/>
        <w:ind w:left="720"/>
        <w:jc w:val="both"/>
        <w:textAlignment w:val="baseline"/>
        <w:rPr>
          <w:rFonts w:ascii="Verdana" w:hAnsi="Verdana" w:cs="Verdana"/>
          <w:bCs/>
          <w:sz w:val="20"/>
          <w:lang w:eastAsia="zh-CN"/>
        </w:rPr>
      </w:pPr>
    </w:p>
    <w:p w14:paraId="711AA7D0" w14:textId="77777777" w:rsidR="00557E79" w:rsidRPr="00E95360" w:rsidRDefault="00557E79" w:rsidP="00557E79">
      <w:pPr>
        <w:widowControl w:val="0"/>
        <w:suppressAutoHyphens/>
        <w:overflowPunct w:val="0"/>
        <w:spacing w:line="276" w:lineRule="auto"/>
        <w:ind w:left="709" w:hanging="709"/>
        <w:jc w:val="both"/>
        <w:textAlignment w:val="baseline"/>
        <w:rPr>
          <w:rFonts w:ascii="Verdana" w:hAnsi="Verdana" w:cs="Verdana"/>
          <w:b/>
          <w:bCs/>
          <w:sz w:val="20"/>
          <w:szCs w:val="20"/>
          <w:lang w:eastAsia="zh-CN"/>
        </w:rPr>
      </w:pPr>
      <w:r w:rsidRPr="00E95360">
        <w:rPr>
          <w:rFonts w:ascii="Verdana" w:hAnsi="Verdana" w:cs="Verdana"/>
          <w:b/>
          <w:bCs/>
          <w:sz w:val="20"/>
          <w:szCs w:val="20"/>
          <w:lang w:eastAsia="zh-CN"/>
        </w:rPr>
        <w:t>VIII.  </w:t>
      </w:r>
      <w:r w:rsidRPr="00E95360">
        <w:rPr>
          <w:rFonts w:ascii="Verdana" w:hAnsi="Verdana" w:cs="Verdana"/>
          <w:b/>
          <w:bCs/>
          <w:sz w:val="20"/>
          <w:szCs w:val="20"/>
          <w:u w:val="single"/>
          <w:lang w:eastAsia="zh-CN"/>
        </w:rPr>
        <w:t xml:space="preserve">PODSTAWY WYKLUCZENIA, O KTÓRYCH MOWA W ART. 24 UST. </w:t>
      </w:r>
      <w:r w:rsidR="00BB6A58" w:rsidRPr="00E95360">
        <w:rPr>
          <w:rFonts w:ascii="Verdana" w:hAnsi="Verdana" w:cs="Verdana"/>
          <w:b/>
          <w:bCs/>
          <w:sz w:val="20"/>
          <w:szCs w:val="20"/>
          <w:u w:val="single"/>
          <w:lang w:eastAsia="zh-CN"/>
        </w:rPr>
        <w:t xml:space="preserve">1 i UST. </w:t>
      </w:r>
      <w:r w:rsidRPr="00E95360">
        <w:rPr>
          <w:rFonts w:ascii="Verdana" w:hAnsi="Verdana" w:cs="Verdana"/>
          <w:b/>
          <w:bCs/>
          <w:sz w:val="20"/>
          <w:szCs w:val="20"/>
          <w:u w:val="single"/>
          <w:lang w:eastAsia="zh-CN"/>
        </w:rPr>
        <w:t>5 USTAWY PZP</w:t>
      </w:r>
      <w:r w:rsidRPr="00E95360">
        <w:rPr>
          <w:rFonts w:ascii="Verdana" w:hAnsi="Verdana" w:cs="Verdana"/>
          <w:b/>
          <w:bCs/>
          <w:sz w:val="20"/>
          <w:szCs w:val="20"/>
          <w:lang w:eastAsia="zh-CN"/>
        </w:rPr>
        <w:t xml:space="preserve"> </w:t>
      </w:r>
    </w:p>
    <w:p w14:paraId="26A4D4E5" w14:textId="77777777" w:rsidR="00557E79" w:rsidRPr="00AC583D" w:rsidRDefault="00557E79" w:rsidP="00557E79">
      <w:pPr>
        <w:widowControl w:val="0"/>
        <w:suppressAutoHyphens/>
        <w:overflowPunct w:val="0"/>
        <w:spacing w:line="276" w:lineRule="auto"/>
        <w:jc w:val="both"/>
        <w:textAlignment w:val="baseline"/>
        <w:rPr>
          <w:rFonts w:ascii="Verdana" w:hAnsi="Verdana" w:cs="Verdana"/>
          <w:b/>
          <w:bCs/>
          <w:color w:val="FF0000"/>
          <w:sz w:val="20"/>
          <w:szCs w:val="20"/>
          <w:lang w:eastAsia="zh-CN"/>
        </w:rPr>
      </w:pPr>
    </w:p>
    <w:p w14:paraId="1C881243" w14:textId="454E0ED4" w:rsidR="00CD07CC" w:rsidRPr="00D92D55" w:rsidRDefault="00CD07CC" w:rsidP="00DE552D">
      <w:pPr>
        <w:pStyle w:val="Akapitzlist"/>
        <w:widowControl w:val="0"/>
        <w:numPr>
          <w:ilvl w:val="0"/>
          <w:numId w:val="38"/>
        </w:numPr>
        <w:suppressAutoHyphens/>
        <w:overflowPunct w:val="0"/>
        <w:autoSpaceDE w:val="0"/>
        <w:autoSpaceDN w:val="0"/>
        <w:adjustRightInd w:val="0"/>
        <w:spacing w:after="59" w:line="276" w:lineRule="auto"/>
        <w:ind w:left="426" w:hanging="426"/>
        <w:jc w:val="both"/>
        <w:textAlignment w:val="baseline"/>
        <w:rPr>
          <w:rFonts w:ascii="Verdana" w:hAnsi="Verdana" w:cs="Arial"/>
          <w:b/>
          <w:sz w:val="20"/>
          <w:szCs w:val="20"/>
        </w:rPr>
      </w:pPr>
      <w:r w:rsidRPr="00D92D55">
        <w:rPr>
          <w:rFonts w:ascii="Verdana" w:hAnsi="Verdana" w:cs="Verdana"/>
          <w:bCs/>
          <w:sz w:val="20"/>
          <w:szCs w:val="20"/>
          <w:lang w:eastAsia="zh-CN"/>
        </w:rPr>
        <w:t xml:space="preserve">O udzielenie zamówienia publicznego ubiegać się mogą Wykonawcy, którzy spełniają warunki udziału w postępowaniu oraz </w:t>
      </w:r>
      <w:r w:rsidRPr="00D92D55">
        <w:rPr>
          <w:rFonts w:ascii="Verdana" w:hAnsi="Verdana" w:cs="Verdana"/>
          <w:b/>
          <w:bCs/>
          <w:sz w:val="20"/>
          <w:szCs w:val="20"/>
          <w:lang w:eastAsia="zh-CN"/>
        </w:rPr>
        <w:t>n</w:t>
      </w:r>
      <w:r w:rsidRPr="00D92D55">
        <w:rPr>
          <w:rFonts w:ascii="Verdana" w:hAnsi="Verdana" w:cs="Arial"/>
          <w:b/>
          <w:sz w:val="20"/>
          <w:szCs w:val="20"/>
        </w:rPr>
        <w:t xml:space="preserve">ie podlegają wykluczeniu </w:t>
      </w:r>
      <w:r w:rsidR="00CC22C4">
        <w:rPr>
          <w:rFonts w:ascii="Verdana" w:hAnsi="Verdana" w:cs="Arial"/>
          <w:b/>
          <w:sz w:val="20"/>
          <w:szCs w:val="20"/>
        </w:rPr>
        <w:t xml:space="preserve">                                    </w:t>
      </w:r>
      <w:r w:rsidRPr="00D92D55">
        <w:rPr>
          <w:rFonts w:ascii="Verdana" w:hAnsi="Verdana" w:cs="Arial"/>
          <w:b/>
          <w:sz w:val="20"/>
          <w:szCs w:val="20"/>
        </w:rPr>
        <w:t>z postępowania na podstawie art. 24 ust. 1 pkt. 12) – 23) ustawy Pzp oraz ust.</w:t>
      </w:r>
      <w:r>
        <w:rPr>
          <w:rFonts w:ascii="Verdana" w:hAnsi="Verdana" w:cs="Arial"/>
          <w:b/>
          <w:sz w:val="20"/>
          <w:szCs w:val="20"/>
        </w:rPr>
        <w:t xml:space="preserve"> </w:t>
      </w:r>
      <w:r w:rsidRPr="00D92D55">
        <w:rPr>
          <w:rFonts w:ascii="Verdana" w:hAnsi="Verdana" w:cs="Arial"/>
          <w:b/>
          <w:sz w:val="20"/>
          <w:szCs w:val="20"/>
        </w:rPr>
        <w:t>5 pkt 1) – 8) ustawy Pzp.</w:t>
      </w:r>
      <w:r w:rsidR="002C5157">
        <w:rPr>
          <w:rFonts w:ascii="Verdana" w:hAnsi="Verdana" w:cs="Arial"/>
          <w:b/>
          <w:sz w:val="20"/>
          <w:szCs w:val="20"/>
        </w:rPr>
        <w:t xml:space="preserve"> </w:t>
      </w:r>
    </w:p>
    <w:p w14:paraId="2B31493E" w14:textId="77777777" w:rsidR="00CD07CC" w:rsidRDefault="00CD07CC" w:rsidP="00DE552D">
      <w:pPr>
        <w:pStyle w:val="Akapitzlist"/>
        <w:numPr>
          <w:ilvl w:val="0"/>
          <w:numId w:val="38"/>
        </w:numPr>
        <w:tabs>
          <w:tab w:val="left" w:pos="426"/>
        </w:tabs>
        <w:autoSpaceDE w:val="0"/>
        <w:spacing w:line="276" w:lineRule="auto"/>
        <w:ind w:left="426" w:hanging="426"/>
        <w:jc w:val="both"/>
        <w:rPr>
          <w:rFonts w:ascii="Verdana" w:hAnsi="Verdana" w:cs="Calibri"/>
          <w:sz w:val="20"/>
          <w:szCs w:val="20"/>
        </w:rPr>
      </w:pPr>
      <w:r w:rsidRPr="002C5D07">
        <w:rPr>
          <w:rFonts w:ascii="Verdana" w:hAnsi="Verdana" w:cs="Calibri"/>
          <w:sz w:val="20"/>
          <w:szCs w:val="20"/>
        </w:rPr>
        <w:t xml:space="preserve">Zamawiający bada podstawy wykluczenia z postępowania na podstawie przesłanek określonych w ustawie Pzp: </w:t>
      </w:r>
      <w:r w:rsidRPr="002C5D07">
        <w:rPr>
          <w:rFonts w:ascii="Verdana" w:hAnsi="Verdana" w:cs="Calibri"/>
          <w:b/>
          <w:sz w:val="20"/>
          <w:szCs w:val="20"/>
        </w:rPr>
        <w:t xml:space="preserve">art. 24 </w:t>
      </w:r>
      <w:r w:rsidRPr="002C5D07">
        <w:rPr>
          <w:rFonts w:ascii="Verdana" w:hAnsi="Verdana" w:cs="Calibri"/>
          <w:b/>
          <w:sz w:val="20"/>
          <w:szCs w:val="20"/>
          <w:shd w:val="clear" w:color="auto" w:fill="FFFFFF"/>
        </w:rPr>
        <w:t xml:space="preserve">ust. 1 </w:t>
      </w:r>
      <w:r w:rsidRPr="002C5D07">
        <w:rPr>
          <w:rFonts w:ascii="Verdana" w:hAnsi="Verdana" w:cs="Calibri"/>
          <w:b/>
          <w:sz w:val="20"/>
          <w:szCs w:val="20"/>
        </w:rPr>
        <w:t>pkt 12) – 23)</w:t>
      </w:r>
      <w:r w:rsidRPr="002C5D07">
        <w:rPr>
          <w:rFonts w:ascii="Verdana" w:hAnsi="Verdana" w:cs="Calibri"/>
          <w:sz w:val="20"/>
          <w:szCs w:val="20"/>
        </w:rPr>
        <w:t xml:space="preserve"> (</w:t>
      </w:r>
      <w:r w:rsidRPr="002C5D07">
        <w:rPr>
          <w:rFonts w:ascii="Verdana" w:hAnsi="Verdana" w:cs="Calibri"/>
          <w:sz w:val="20"/>
          <w:szCs w:val="20"/>
          <w:u w:val="single"/>
        </w:rPr>
        <w:t>wykluczenia obligatoryjne</w:t>
      </w:r>
      <w:r w:rsidRPr="002C5D07">
        <w:rPr>
          <w:rFonts w:ascii="Verdana" w:hAnsi="Verdana" w:cs="Calibri"/>
          <w:sz w:val="20"/>
          <w:szCs w:val="20"/>
        </w:rPr>
        <w:t xml:space="preserve">) oraz </w:t>
      </w:r>
      <w:r w:rsidRPr="002C5D07">
        <w:rPr>
          <w:rFonts w:ascii="Verdana" w:hAnsi="Verdana" w:cs="Calibri"/>
          <w:b/>
          <w:sz w:val="20"/>
          <w:szCs w:val="20"/>
        </w:rPr>
        <w:t>art. 24 ust. 5  pkt 1) – 8)</w:t>
      </w:r>
      <w:r w:rsidRPr="002C5D07">
        <w:rPr>
          <w:rFonts w:ascii="Verdana" w:hAnsi="Verdana" w:cs="Calibri"/>
          <w:sz w:val="20"/>
          <w:szCs w:val="20"/>
        </w:rPr>
        <w:t xml:space="preserve"> (</w:t>
      </w:r>
      <w:r w:rsidRPr="002C5D07">
        <w:rPr>
          <w:rFonts w:ascii="Verdana" w:hAnsi="Verdana" w:cs="Calibri"/>
          <w:sz w:val="20"/>
          <w:szCs w:val="20"/>
          <w:u w:val="single"/>
        </w:rPr>
        <w:t>wykluczenia fakultatywne</w:t>
      </w:r>
      <w:r w:rsidRPr="002C5D07">
        <w:rPr>
          <w:rFonts w:ascii="Verdana" w:hAnsi="Verdana" w:cs="Calibri"/>
          <w:sz w:val="20"/>
          <w:szCs w:val="20"/>
        </w:rPr>
        <w:t>).</w:t>
      </w:r>
    </w:p>
    <w:p w14:paraId="1CD38C25" w14:textId="77777777" w:rsidR="00CD07CC" w:rsidRDefault="00820727" w:rsidP="00DE552D">
      <w:pPr>
        <w:pStyle w:val="Akapitzlist"/>
        <w:numPr>
          <w:ilvl w:val="0"/>
          <w:numId w:val="38"/>
        </w:numPr>
        <w:tabs>
          <w:tab w:val="left" w:pos="426"/>
        </w:tabs>
        <w:autoSpaceDE w:val="0"/>
        <w:spacing w:line="276" w:lineRule="auto"/>
        <w:ind w:left="709" w:hanging="709"/>
        <w:jc w:val="both"/>
        <w:rPr>
          <w:rFonts w:ascii="Verdana" w:hAnsi="Verdana" w:cs="Calibri"/>
          <w:sz w:val="20"/>
          <w:szCs w:val="20"/>
        </w:rPr>
      </w:pPr>
      <w:r>
        <w:rPr>
          <w:rFonts w:ascii="Verdana" w:hAnsi="Verdana" w:cs="Calibri"/>
          <w:sz w:val="20"/>
          <w:szCs w:val="20"/>
        </w:rPr>
        <w:t>Podstawy</w:t>
      </w:r>
      <w:r w:rsidR="00CD07CC" w:rsidRPr="002C5D07">
        <w:rPr>
          <w:rFonts w:ascii="Verdana" w:hAnsi="Verdana" w:cs="Calibri"/>
          <w:sz w:val="20"/>
          <w:szCs w:val="20"/>
        </w:rPr>
        <w:t xml:space="preserve"> wykluczeń z przesłanek obligatoryjnych, określa</w:t>
      </w:r>
      <w:r w:rsidR="00CD07CC" w:rsidRPr="002C5D07">
        <w:rPr>
          <w:rFonts w:ascii="Verdana" w:hAnsi="Verdana" w:cs="Calibri"/>
          <w:b/>
          <w:sz w:val="20"/>
          <w:szCs w:val="20"/>
        </w:rPr>
        <w:t xml:space="preserve"> Załącznik</w:t>
      </w:r>
      <w:r w:rsidR="00CD07CC" w:rsidRPr="002C5D07">
        <w:rPr>
          <w:rFonts w:ascii="Verdana" w:hAnsi="Verdana" w:cs="Calibri"/>
          <w:sz w:val="20"/>
          <w:szCs w:val="20"/>
        </w:rPr>
        <w:t xml:space="preserve"> </w:t>
      </w:r>
      <w:r w:rsidR="00CD07CC" w:rsidRPr="002C5D07">
        <w:rPr>
          <w:rFonts w:ascii="Verdana" w:hAnsi="Verdana" w:cs="Calibri"/>
          <w:b/>
          <w:sz w:val="20"/>
          <w:szCs w:val="20"/>
        </w:rPr>
        <w:t>nr 2</w:t>
      </w:r>
      <w:r w:rsidR="00CD07CC" w:rsidRPr="002C5D07">
        <w:rPr>
          <w:rFonts w:ascii="Verdana" w:hAnsi="Verdana" w:cs="Calibri"/>
          <w:sz w:val="20"/>
          <w:szCs w:val="20"/>
        </w:rPr>
        <w:t xml:space="preserve"> do SIWZ.</w:t>
      </w:r>
    </w:p>
    <w:p w14:paraId="7AB418E4" w14:textId="77777777" w:rsidR="00CD07CC" w:rsidRPr="002C5D07" w:rsidRDefault="00CD07CC" w:rsidP="00DE552D">
      <w:pPr>
        <w:pStyle w:val="Akapitzlist"/>
        <w:numPr>
          <w:ilvl w:val="0"/>
          <w:numId w:val="38"/>
        </w:numPr>
        <w:tabs>
          <w:tab w:val="left" w:pos="426"/>
        </w:tabs>
        <w:autoSpaceDE w:val="0"/>
        <w:spacing w:line="276" w:lineRule="auto"/>
        <w:ind w:left="426" w:hanging="426"/>
        <w:jc w:val="both"/>
        <w:rPr>
          <w:rFonts w:ascii="Verdana" w:hAnsi="Verdana" w:cs="Calibri"/>
          <w:sz w:val="20"/>
          <w:szCs w:val="20"/>
        </w:rPr>
      </w:pPr>
      <w:r>
        <w:rPr>
          <w:rFonts w:ascii="Verdana" w:hAnsi="Verdana" w:cs="Arial"/>
          <w:bCs/>
          <w:color w:val="000000"/>
          <w:sz w:val="20"/>
          <w:szCs w:val="20"/>
        </w:rPr>
        <w:t>Ponadto</w:t>
      </w:r>
      <w:r w:rsidRPr="002C5D07">
        <w:rPr>
          <w:rFonts w:ascii="Verdana" w:hAnsi="Verdana" w:cs="Arial"/>
          <w:bCs/>
          <w:color w:val="000000"/>
          <w:sz w:val="20"/>
          <w:szCs w:val="20"/>
        </w:rPr>
        <w:t xml:space="preserve"> z postępowania o udzielenie zamówienia </w:t>
      </w:r>
      <w:r>
        <w:rPr>
          <w:rFonts w:ascii="Verdana" w:hAnsi="Verdana" w:cs="Arial"/>
          <w:bCs/>
          <w:color w:val="000000"/>
          <w:sz w:val="20"/>
          <w:szCs w:val="20"/>
        </w:rPr>
        <w:t xml:space="preserve">publicznego, </w:t>
      </w:r>
      <w:r w:rsidRPr="002C5D07">
        <w:rPr>
          <w:rFonts w:ascii="Verdana" w:hAnsi="Verdana" w:cs="Arial"/>
          <w:bCs/>
          <w:color w:val="000000"/>
          <w:sz w:val="20"/>
          <w:szCs w:val="20"/>
        </w:rPr>
        <w:t>Zamawiający wykluczy na podstawie poniższych przesłanek fakultatywnych</w:t>
      </w:r>
      <w:r w:rsidRPr="00002B5D">
        <w:rPr>
          <w:rFonts w:ascii="Verdana" w:hAnsi="Verdana" w:cs="Arial"/>
          <w:bCs/>
          <w:color w:val="000000"/>
          <w:sz w:val="20"/>
          <w:szCs w:val="20"/>
        </w:rPr>
        <w:t xml:space="preserve"> </w:t>
      </w:r>
      <w:r w:rsidRPr="002C5D07">
        <w:rPr>
          <w:rFonts w:ascii="Verdana" w:hAnsi="Verdana" w:cs="Arial"/>
          <w:bCs/>
          <w:color w:val="000000"/>
          <w:sz w:val="20"/>
          <w:szCs w:val="20"/>
        </w:rPr>
        <w:t xml:space="preserve">Wykonawcę: </w:t>
      </w:r>
    </w:p>
    <w:p w14:paraId="6A2BDE88" w14:textId="74DB2FD6" w:rsidR="00FE2A7D" w:rsidRPr="00E8745C"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w stosunku do którego otwarto likwidację, w zatwierdzonym przez sąd układzie </w:t>
      </w:r>
      <w:r w:rsidR="00CC22C4">
        <w:rPr>
          <w:rFonts w:ascii="Verdana" w:hAnsi="Verdana" w:cs="Arial"/>
          <w:bCs/>
          <w:color w:val="000000"/>
          <w:sz w:val="20"/>
          <w:szCs w:val="20"/>
        </w:rPr>
        <w:t xml:space="preserve">                   </w:t>
      </w:r>
      <w:r w:rsidRPr="00557E79">
        <w:rPr>
          <w:rFonts w:ascii="Verdana" w:hAnsi="Verdana" w:cs="Arial"/>
          <w:bCs/>
          <w:color w:val="000000"/>
          <w:sz w:val="20"/>
          <w:szCs w:val="20"/>
        </w:rPr>
        <w:t>w postępowaniu restrukturyzacyjnym jest przewidziane zaspokojenie wierzycieli przez likwidację jego majątku lub sąd zarządził likwidację jego majątku w trybie art. 332 ust. 1 ustawy z dnia 15 maja 2015 r. – Prawo r</w:t>
      </w:r>
      <w:r w:rsidR="004D409A">
        <w:rPr>
          <w:rFonts w:ascii="Verdana" w:hAnsi="Verdana" w:cs="Arial"/>
          <w:bCs/>
          <w:color w:val="000000"/>
          <w:sz w:val="20"/>
          <w:szCs w:val="20"/>
        </w:rPr>
        <w:t>estrukturyzacyjne</w:t>
      </w:r>
      <w:r w:rsidRPr="00557E79">
        <w:rPr>
          <w:rFonts w:ascii="Verdana" w:hAnsi="Verdana" w:cs="Arial"/>
          <w:bCs/>
          <w:color w:val="000000"/>
          <w:sz w:val="20"/>
          <w:szCs w:val="20"/>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w:t>
      </w:r>
      <w:r w:rsidR="00FE2A7D" w:rsidRPr="00CB6CC1">
        <w:rPr>
          <w:rFonts w:ascii="Verdana" w:hAnsi="Verdana" w:cs="Arial"/>
          <w:bCs/>
          <w:color w:val="000000"/>
          <w:sz w:val="20"/>
          <w:szCs w:val="20"/>
        </w:rPr>
        <w:t>Prawo upadłościowe;</w:t>
      </w:r>
    </w:p>
    <w:p w14:paraId="3005036A" w14:textId="77777777" w:rsidR="00CD07CC" w:rsidRPr="00E8745C"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E8745C">
        <w:rPr>
          <w:rFonts w:ascii="Verdana" w:hAnsi="Verdana" w:cs="Arial"/>
          <w:bCs/>
          <w:color w:val="000000"/>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60C496" w14:textId="77777777" w:rsidR="00CD07CC" w:rsidRPr="00557E79"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jeżeli Wykonawca lub osoby, o których mowa w art. 24 ust. 1 pkt 14 ustawy Pzp, uprawnione do reprezentowania Wykonawcy pozostają w relacjach określonych </w:t>
      </w:r>
      <w:r w:rsidR="00CC22C4">
        <w:rPr>
          <w:rFonts w:ascii="Verdana" w:hAnsi="Verdana" w:cs="Arial"/>
          <w:bCs/>
          <w:color w:val="000000"/>
          <w:sz w:val="20"/>
          <w:szCs w:val="20"/>
        </w:rPr>
        <w:t xml:space="preserve">                  </w:t>
      </w:r>
      <w:r w:rsidRPr="00557E79">
        <w:rPr>
          <w:rFonts w:ascii="Verdana" w:hAnsi="Verdana" w:cs="Arial"/>
          <w:bCs/>
          <w:color w:val="000000"/>
          <w:sz w:val="20"/>
          <w:szCs w:val="20"/>
        </w:rPr>
        <w:t xml:space="preserve">w art. 17 ust. 1 pkt 2–4 ustawy Pzp z: </w:t>
      </w:r>
    </w:p>
    <w:p w14:paraId="5A62887B" w14:textId="77777777"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a) Zamawiającym, </w:t>
      </w:r>
    </w:p>
    <w:p w14:paraId="111AB64C" w14:textId="77777777"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b) osobami uprawnionymi do reprezentowania </w:t>
      </w:r>
      <w:r>
        <w:rPr>
          <w:rFonts w:ascii="Verdana" w:hAnsi="Verdana" w:cs="Arial"/>
          <w:bCs/>
          <w:color w:val="000000"/>
          <w:sz w:val="20"/>
          <w:szCs w:val="20"/>
        </w:rPr>
        <w:t>Z</w:t>
      </w:r>
      <w:r w:rsidRPr="00557E79">
        <w:rPr>
          <w:rFonts w:ascii="Verdana" w:hAnsi="Verdana" w:cs="Arial"/>
          <w:bCs/>
          <w:color w:val="000000"/>
          <w:sz w:val="20"/>
          <w:szCs w:val="20"/>
        </w:rPr>
        <w:t xml:space="preserve">amawiającego, </w:t>
      </w:r>
    </w:p>
    <w:p w14:paraId="48D02C65" w14:textId="77777777"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c) członkami komisji przetargowej, </w:t>
      </w:r>
    </w:p>
    <w:p w14:paraId="7543EDAA" w14:textId="77777777" w:rsidR="00CD07CC"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d) osobami, które złożyły oświadczenie, o którym mowa w art. 17 ust. 2a ustawy Pzp </w:t>
      </w:r>
    </w:p>
    <w:p w14:paraId="4A017DD4" w14:textId="6E7E23AA" w:rsidR="00CD07CC" w:rsidRPr="00557E79" w:rsidRDefault="00CD07CC" w:rsidP="00075B58">
      <w:pPr>
        <w:autoSpaceDE w:val="0"/>
        <w:autoSpaceDN w:val="0"/>
        <w:adjustRightInd w:val="0"/>
        <w:spacing w:line="276" w:lineRule="auto"/>
        <w:ind w:left="426" w:hanging="426"/>
        <w:jc w:val="both"/>
        <w:rPr>
          <w:rFonts w:ascii="Verdana" w:hAnsi="Verdana" w:cs="Arial"/>
          <w:color w:val="000000"/>
          <w:sz w:val="20"/>
          <w:szCs w:val="20"/>
        </w:rPr>
      </w:pPr>
      <w:r w:rsidRPr="00557E79">
        <w:rPr>
          <w:rFonts w:ascii="Verdana" w:hAnsi="Verdana" w:cs="Arial"/>
          <w:bCs/>
          <w:color w:val="000000"/>
          <w:sz w:val="20"/>
          <w:szCs w:val="20"/>
        </w:rPr>
        <w:t xml:space="preserve">– chyba że jest możliwe zapewnienie bezstronności po stronie Zamawiającego w inny sposób niż przez wykluczenie Wykonawcy z udziału w postępowaniu; </w:t>
      </w:r>
    </w:p>
    <w:p w14:paraId="36451D96" w14:textId="77777777" w:rsidR="00CD07CC" w:rsidRPr="00557E79"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który, z przyczyn leżących po jego stronie, nie wykonał albo nienależycie wykonał </w:t>
      </w:r>
      <w:r w:rsidR="00CC22C4">
        <w:rPr>
          <w:rFonts w:ascii="Verdana" w:hAnsi="Verdana" w:cs="Arial"/>
          <w:bCs/>
          <w:color w:val="000000"/>
          <w:sz w:val="20"/>
          <w:szCs w:val="20"/>
        </w:rPr>
        <w:t xml:space="preserve">               </w:t>
      </w:r>
      <w:r w:rsidRPr="00557E79">
        <w:rPr>
          <w:rFonts w:ascii="Verdana" w:hAnsi="Verdana" w:cs="Arial"/>
          <w:bCs/>
          <w:color w:val="000000"/>
          <w:sz w:val="20"/>
          <w:szCs w:val="20"/>
        </w:rPr>
        <w:t xml:space="preserve">w istotnym stopniu wcześniejszą umowę w sprawie zamówienia publicznego, zawartą z Zamawiającym, o którym mowa w art. 3 ust. 1 pkt 1–4 ustawy Pzp, co doprowadziło do rozwiązania umowy lub zasądzenia odszkodowania; </w:t>
      </w:r>
    </w:p>
    <w:p w14:paraId="148CC8BB" w14:textId="77777777" w:rsidR="00CD07CC" w:rsidRPr="00557E79"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77FD5B1D" w14:textId="77777777" w:rsidR="00CD07CC" w:rsidRPr="00557E79"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jeżeli urzędującego członka jego organu zarządzającego lub nadzorczego, wspólnika spółki w spółce jawnej lub partnerskiej albo komplementariusza </w:t>
      </w:r>
      <w:r w:rsidR="009A138A">
        <w:rPr>
          <w:rFonts w:ascii="Verdana" w:hAnsi="Verdana" w:cs="Arial"/>
          <w:bCs/>
          <w:color w:val="000000"/>
          <w:sz w:val="20"/>
          <w:szCs w:val="20"/>
        </w:rPr>
        <w:t>w</w:t>
      </w:r>
      <w:r w:rsidRPr="00557E79">
        <w:rPr>
          <w:rFonts w:ascii="Verdana" w:hAnsi="Verdana" w:cs="Arial"/>
          <w:bCs/>
          <w:color w:val="000000"/>
          <w:sz w:val="20"/>
          <w:szCs w:val="20"/>
        </w:rPr>
        <w:t xml:space="preserve"> spółce komandytowej lub komandytowo-akcyjnej lub prokurenta prawomocnie skazano za wykroczenie, o którym mowa w pkt 5;</w:t>
      </w:r>
    </w:p>
    <w:p w14:paraId="4D9D55AE" w14:textId="77777777" w:rsidR="00CD07CC" w:rsidRPr="00557E79"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wobec którego wydano ostateczną decyzję administracyjną o naruszeniu obowiązków wynikających z przepisów prawa pracy, prawa ochrony środowiska lub przepisów </w:t>
      </w:r>
      <w:r w:rsidR="00CC22C4">
        <w:rPr>
          <w:rFonts w:ascii="Verdana" w:hAnsi="Verdana" w:cs="Arial"/>
          <w:bCs/>
          <w:color w:val="000000"/>
          <w:sz w:val="20"/>
          <w:szCs w:val="20"/>
        </w:rPr>
        <w:t xml:space="preserve">                  </w:t>
      </w:r>
      <w:r w:rsidRPr="00557E79">
        <w:rPr>
          <w:rFonts w:ascii="Verdana" w:hAnsi="Verdana" w:cs="Arial"/>
          <w:bCs/>
          <w:color w:val="000000"/>
          <w:sz w:val="20"/>
          <w:szCs w:val="20"/>
        </w:rPr>
        <w:t>o zabezpieczeniu społecznym, jeżeli wymierzono tą decyzją karę pieniężną nie niższą niż 3000 złotych;</w:t>
      </w:r>
    </w:p>
    <w:p w14:paraId="27ECCEA7" w14:textId="77777777" w:rsidR="00CD07CC" w:rsidRPr="008D2412" w:rsidRDefault="00CD07CC" w:rsidP="00DE552D">
      <w:pPr>
        <w:widowControl w:val="0"/>
        <w:numPr>
          <w:ilvl w:val="0"/>
          <w:numId w:val="21"/>
        </w:numPr>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r w:rsidRPr="00557E79">
        <w:rPr>
          <w:rFonts w:ascii="Verdana" w:hAnsi="Verdana" w:cs="Arial"/>
          <w:bCs/>
          <w:color w:val="000000"/>
          <w:sz w:val="20"/>
          <w:szCs w:val="20"/>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 </w:t>
      </w:r>
    </w:p>
    <w:p w14:paraId="42C0995C" w14:textId="77777777" w:rsidR="00CD07CC" w:rsidRPr="008D2412" w:rsidRDefault="00CD07CC" w:rsidP="00075B58">
      <w:pPr>
        <w:widowControl w:val="0"/>
        <w:suppressAutoHyphens/>
        <w:overflowPunct w:val="0"/>
        <w:autoSpaceDE w:val="0"/>
        <w:autoSpaceDN w:val="0"/>
        <w:adjustRightInd w:val="0"/>
        <w:spacing w:line="276" w:lineRule="auto"/>
        <w:ind w:left="426" w:hanging="426"/>
        <w:jc w:val="both"/>
        <w:textAlignment w:val="baseline"/>
        <w:rPr>
          <w:rFonts w:ascii="Verdana" w:hAnsi="Verdana" w:cs="Arial"/>
          <w:color w:val="000000"/>
          <w:sz w:val="20"/>
          <w:szCs w:val="20"/>
        </w:rPr>
      </w:pPr>
    </w:p>
    <w:p w14:paraId="71C83D34" w14:textId="77777777" w:rsidR="00CD07CC" w:rsidRPr="008D2412" w:rsidRDefault="00CD07CC" w:rsidP="00DE552D">
      <w:pPr>
        <w:pStyle w:val="Akapitzlist"/>
        <w:numPr>
          <w:ilvl w:val="0"/>
          <w:numId w:val="38"/>
        </w:numPr>
        <w:tabs>
          <w:tab w:val="left" w:pos="426"/>
        </w:tabs>
        <w:autoSpaceDE w:val="0"/>
        <w:spacing w:line="276" w:lineRule="auto"/>
        <w:ind w:left="426" w:hanging="426"/>
        <w:jc w:val="both"/>
        <w:rPr>
          <w:rFonts w:ascii="Verdana" w:hAnsi="Verdana" w:cs="Calibri"/>
          <w:sz w:val="20"/>
          <w:szCs w:val="20"/>
        </w:rPr>
      </w:pPr>
      <w:r w:rsidRPr="008D2412">
        <w:rPr>
          <w:rFonts w:ascii="Verdana" w:hAnsi="Verdana" w:cs="Calibri"/>
          <w:sz w:val="20"/>
          <w:szCs w:val="20"/>
          <w:u w:val="single"/>
        </w:rPr>
        <w:t>Zasady wykluczeń z przesłanek obligatoryjnych i fakultatywnych:</w:t>
      </w:r>
    </w:p>
    <w:p w14:paraId="29E0EB7A" w14:textId="77777777" w:rsidR="00CD07CC" w:rsidRPr="008D2412" w:rsidRDefault="00CD07CC" w:rsidP="00075B58">
      <w:pPr>
        <w:pStyle w:val="Akapitzlist"/>
        <w:tabs>
          <w:tab w:val="left" w:pos="426"/>
        </w:tabs>
        <w:autoSpaceDE w:val="0"/>
        <w:spacing w:line="276" w:lineRule="auto"/>
        <w:ind w:left="426" w:hanging="426"/>
        <w:jc w:val="both"/>
        <w:rPr>
          <w:rFonts w:ascii="Verdana" w:hAnsi="Verdana" w:cs="Calibri"/>
          <w:sz w:val="20"/>
          <w:szCs w:val="20"/>
        </w:rPr>
      </w:pPr>
    </w:p>
    <w:p w14:paraId="34B67D44" w14:textId="77777777" w:rsidR="00CD07CC" w:rsidRPr="00AD721B" w:rsidRDefault="00CD07CC" w:rsidP="00DE552D">
      <w:pPr>
        <w:pStyle w:val="Akapitzlist"/>
        <w:numPr>
          <w:ilvl w:val="1"/>
          <w:numId w:val="38"/>
        </w:numPr>
        <w:spacing w:line="276" w:lineRule="auto"/>
        <w:ind w:left="426" w:hanging="426"/>
        <w:jc w:val="both"/>
        <w:rPr>
          <w:rFonts w:ascii="Verdana" w:hAnsi="Verdana" w:cs="Calibri"/>
          <w:sz w:val="20"/>
          <w:szCs w:val="20"/>
        </w:rPr>
      </w:pPr>
      <w:r w:rsidRPr="00AD721B">
        <w:rPr>
          <w:rFonts w:ascii="Verdana" w:hAnsi="Verdana" w:cs="Calibri"/>
          <w:sz w:val="20"/>
          <w:szCs w:val="20"/>
        </w:rPr>
        <w:t xml:space="preserve">Wykluczenie wykonawcy następuje, zgodnie z art. 24 ust. 7 </w:t>
      </w:r>
      <w:r>
        <w:rPr>
          <w:rFonts w:ascii="Verdana" w:hAnsi="Verdana" w:cs="Calibri"/>
          <w:sz w:val="20"/>
          <w:szCs w:val="20"/>
        </w:rPr>
        <w:t>ustawy Pzp</w:t>
      </w:r>
      <w:r w:rsidRPr="00AD721B">
        <w:rPr>
          <w:rFonts w:ascii="Verdana" w:hAnsi="Verdana" w:cs="Calibri"/>
          <w:sz w:val="20"/>
          <w:szCs w:val="20"/>
        </w:rPr>
        <w:t xml:space="preserve"> w poniższych przypadkach: </w:t>
      </w:r>
    </w:p>
    <w:p w14:paraId="57F05A4A"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1)  w przypadkach, o których mowa w ust. 1 pkt 13 lit. a–c i pkt 14, gdy osoba, o której mowa w tych przepisach została skazana za przestępstwo wymienione w ust. 1 pkt 13 lit. a–c, jeżeli nie upłynęło  5  lat  od  dnia  uprawomocnienia  się  wyroku  potwierdzającego  zaistnienie  jednej  z podstaw wykluczenia, chyba że w tym wyroku został określony inny okres wykluczenia; </w:t>
      </w:r>
    </w:p>
    <w:p w14:paraId="3AC4B8C0"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2)  w przypadkach, o których mowa: </w:t>
      </w:r>
    </w:p>
    <w:p w14:paraId="27F07EDC"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a)  w ust. 1 pkt 13 lit. d i pkt 14, gdy osoba, o której mowa w tych przepisach, została skazana za przestępstwo wymienione w ust. 1 pkt 13 lit. d, </w:t>
      </w:r>
    </w:p>
    <w:p w14:paraId="503F80FB"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b)  w ust. 1 pkt 15, </w:t>
      </w:r>
    </w:p>
    <w:p w14:paraId="2F440CD4"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c)  w ust. 5 pkt 5–7 </w:t>
      </w:r>
    </w:p>
    <w:p w14:paraId="60ACED37" w14:textId="148FCE72"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  </w:t>
      </w:r>
      <w:r w:rsidR="009D59B1">
        <w:rPr>
          <w:rFonts w:ascii="Verdana" w:hAnsi="Verdana" w:cs="Calibri"/>
          <w:sz w:val="20"/>
          <w:szCs w:val="20"/>
        </w:rPr>
        <w:t xml:space="preserve"> </w:t>
      </w:r>
      <w:r w:rsidRPr="008D2412">
        <w:rPr>
          <w:rFonts w:ascii="Verdana" w:hAnsi="Verdana" w:cs="Calibri"/>
          <w:sz w:val="20"/>
          <w:szCs w:val="20"/>
        </w:rPr>
        <w:t xml:space="preserve">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14:paraId="65154CC4"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3)  w przypadkach, o których mowa w ust. 1 pkt 18 i 20 lub ust. 5 pkt 2 i 4, jeżeli nie upłynęły 3 lata od dnia zaistnienia zdarzenia będącego podstawą wykluczenia; </w:t>
      </w:r>
    </w:p>
    <w:p w14:paraId="7D2EE9B8" w14:textId="77777777" w:rsidR="00CD07CC" w:rsidRPr="008D2412" w:rsidRDefault="00CD07CC" w:rsidP="00075B58">
      <w:pPr>
        <w:pStyle w:val="Akapitzlist"/>
        <w:spacing w:line="276" w:lineRule="auto"/>
        <w:ind w:left="426" w:hanging="426"/>
        <w:jc w:val="both"/>
        <w:rPr>
          <w:rFonts w:ascii="Verdana" w:hAnsi="Verdana" w:cs="Calibri"/>
          <w:sz w:val="20"/>
          <w:szCs w:val="20"/>
        </w:rPr>
      </w:pPr>
      <w:r w:rsidRPr="008D2412">
        <w:rPr>
          <w:rFonts w:ascii="Verdana" w:hAnsi="Verdana" w:cs="Calibri"/>
          <w:sz w:val="20"/>
          <w:szCs w:val="20"/>
        </w:rPr>
        <w:t xml:space="preserve">4)  w  przypadku,  o  którym  mowa  w  ust.  1  pkt  21,  jeżeli  nie  upłynął  okres,  na  jaki  został prawomocnie orzeczony zakaz ubiegania się o zamówienia publiczne; </w:t>
      </w:r>
    </w:p>
    <w:p w14:paraId="0BC934FA" w14:textId="77777777" w:rsidR="00CD07CC" w:rsidRPr="008D2412" w:rsidRDefault="00CD07CC" w:rsidP="00075B58">
      <w:pPr>
        <w:pStyle w:val="Akapitzlist"/>
        <w:spacing w:line="276" w:lineRule="auto"/>
        <w:ind w:left="426" w:hanging="426"/>
        <w:jc w:val="both"/>
        <w:rPr>
          <w:rFonts w:ascii="Verdana" w:hAnsi="Verdana" w:cs="Calibri"/>
          <w:b/>
          <w:bCs/>
          <w:sz w:val="20"/>
          <w:szCs w:val="20"/>
        </w:rPr>
      </w:pPr>
      <w:r w:rsidRPr="008D2412">
        <w:rPr>
          <w:rFonts w:ascii="Verdana" w:hAnsi="Verdana" w:cs="Calibri"/>
          <w:sz w:val="20"/>
          <w:szCs w:val="20"/>
        </w:rPr>
        <w:t xml:space="preserve">5)  w przypadku, o którym mowa w ust. 1 pkt 22, jeżeli nie upłynął okres obowiązywania zakazu ubiegania się o zamówienia publiczne. </w:t>
      </w:r>
    </w:p>
    <w:p w14:paraId="41021B7C" w14:textId="77777777" w:rsidR="00CD07CC" w:rsidRPr="00E450E8" w:rsidRDefault="00CD07CC" w:rsidP="00DE552D">
      <w:pPr>
        <w:pStyle w:val="Akapitzlist"/>
        <w:numPr>
          <w:ilvl w:val="1"/>
          <w:numId w:val="38"/>
        </w:numPr>
        <w:spacing w:line="276" w:lineRule="auto"/>
        <w:ind w:left="426" w:hanging="426"/>
        <w:jc w:val="both"/>
        <w:rPr>
          <w:rFonts w:ascii="Verdana" w:hAnsi="Verdana" w:cs="Calibri"/>
          <w:b/>
          <w:bCs/>
          <w:sz w:val="20"/>
          <w:szCs w:val="20"/>
        </w:rPr>
      </w:pPr>
      <w:r w:rsidRPr="00E450E8">
        <w:rPr>
          <w:rFonts w:ascii="Verdana" w:hAnsi="Verdana" w:cs="Calibri"/>
          <w:sz w:val="20"/>
          <w:szCs w:val="20"/>
        </w:rPr>
        <w:t xml:space="preserve">Wykonawca, który podlega wykluczeniu na podstawie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CC22C4">
        <w:rPr>
          <w:rFonts w:ascii="Verdana" w:hAnsi="Verdana" w:cs="Calibri"/>
          <w:sz w:val="20"/>
          <w:szCs w:val="20"/>
        </w:rPr>
        <w:t xml:space="preserve">                        </w:t>
      </w:r>
      <w:r w:rsidRPr="00E450E8">
        <w:rPr>
          <w:rFonts w:ascii="Verdana" w:hAnsi="Verdana" w:cs="Calibri"/>
          <w:sz w:val="20"/>
          <w:szCs w:val="20"/>
        </w:rPr>
        <w:t xml:space="preserve">o udzielenie zamówienia oraz nie upłynął określony w tym wyroku okres obowiązywania tego zakazu (art. 24 ust. 8). </w:t>
      </w:r>
    </w:p>
    <w:p w14:paraId="08E53486" w14:textId="77777777" w:rsidR="00CD07CC" w:rsidRPr="00027A82" w:rsidRDefault="00CD07CC" w:rsidP="00DE552D">
      <w:pPr>
        <w:pStyle w:val="Akapitzlist"/>
        <w:numPr>
          <w:ilvl w:val="1"/>
          <w:numId w:val="38"/>
        </w:numPr>
        <w:spacing w:line="276" w:lineRule="auto"/>
        <w:ind w:left="426" w:hanging="426"/>
        <w:jc w:val="both"/>
        <w:rPr>
          <w:rFonts w:ascii="Verdana" w:hAnsi="Verdana" w:cs="Calibri"/>
          <w:b/>
          <w:bCs/>
          <w:sz w:val="20"/>
          <w:szCs w:val="20"/>
        </w:rPr>
      </w:pPr>
      <w:r w:rsidRPr="00357C85">
        <w:rPr>
          <w:rFonts w:ascii="Verdana" w:hAnsi="Verdana" w:cs="Calibri"/>
          <w:sz w:val="20"/>
          <w:szCs w:val="20"/>
        </w:rPr>
        <w:t xml:space="preserve">Wykonawca  nie  podlega  wykluczeniu,  jeżeli  zamawiający,  uwzględniając  wagę  </w:t>
      </w:r>
      <w:r w:rsidR="00CC22C4">
        <w:rPr>
          <w:rFonts w:ascii="Verdana" w:hAnsi="Verdana" w:cs="Calibri"/>
          <w:sz w:val="20"/>
          <w:szCs w:val="20"/>
        </w:rPr>
        <w:t xml:space="preserve">        </w:t>
      </w:r>
      <w:r w:rsidRPr="00357C85">
        <w:rPr>
          <w:rFonts w:ascii="Verdana" w:hAnsi="Verdana" w:cs="Calibri"/>
          <w:sz w:val="20"/>
          <w:szCs w:val="20"/>
        </w:rPr>
        <w:t xml:space="preserve">i szczególne okoliczności czynu wykonawcy, uzna za wystarczające dowody </w:t>
      </w:r>
      <w:r>
        <w:rPr>
          <w:rFonts w:ascii="Verdana" w:hAnsi="Verdana" w:cs="Calibri"/>
          <w:sz w:val="20"/>
          <w:szCs w:val="20"/>
        </w:rPr>
        <w:t>przedstawione na podstawie pkt 5</w:t>
      </w:r>
      <w:r w:rsidRPr="00357C85">
        <w:rPr>
          <w:rFonts w:ascii="Verdana" w:hAnsi="Verdana" w:cs="Calibri"/>
          <w:sz w:val="20"/>
          <w:szCs w:val="20"/>
        </w:rPr>
        <w:t xml:space="preserve">.2 powyżej. </w:t>
      </w:r>
    </w:p>
    <w:p w14:paraId="5C1CAF4D" w14:textId="77777777" w:rsidR="00CD07CC" w:rsidRPr="00357C85" w:rsidRDefault="00CD07CC" w:rsidP="00DE552D">
      <w:pPr>
        <w:pStyle w:val="Akapitzlist2"/>
        <w:numPr>
          <w:ilvl w:val="1"/>
          <w:numId w:val="38"/>
        </w:numPr>
        <w:spacing w:after="0"/>
        <w:ind w:left="426" w:hanging="426"/>
        <w:jc w:val="both"/>
        <w:rPr>
          <w:rFonts w:ascii="Verdana" w:hAnsi="Verdana"/>
          <w:b/>
          <w:bCs/>
          <w:sz w:val="20"/>
          <w:szCs w:val="20"/>
        </w:rPr>
      </w:pPr>
      <w:r w:rsidRPr="0049555D">
        <w:rPr>
          <w:rFonts w:ascii="Verdana" w:hAnsi="Verdana"/>
          <w:sz w:val="20"/>
          <w:szCs w:val="20"/>
        </w:rPr>
        <w:t xml:space="preserve">W  przypadkach,  o  których  mowa  w  art. 24 ust. 1 pkt  19),  przed  wykluczeniem  wykonawcy, zamawiający  zapewnia  temu  wykonawcy  możliwość  udowodnienia,  że  jego  udział  w przygotowaniu  postępowania  o  udzielenie  zamówienia  nie  zakłóci  konkurencji.  </w:t>
      </w:r>
      <w:r w:rsidRPr="0049555D">
        <w:rPr>
          <w:rFonts w:ascii="Verdana" w:hAnsi="Verdana"/>
          <w:sz w:val="20"/>
          <w:szCs w:val="20"/>
          <w:u w:val="single"/>
        </w:rPr>
        <w:t>Zamawiający wskazuje w protokole sposób zapewnienia konkurencji.</w:t>
      </w:r>
      <w:r w:rsidRPr="0049555D">
        <w:rPr>
          <w:rFonts w:ascii="Verdana" w:hAnsi="Verdana"/>
          <w:sz w:val="20"/>
          <w:szCs w:val="20"/>
        </w:rPr>
        <w:t xml:space="preserve"> </w:t>
      </w:r>
    </w:p>
    <w:p w14:paraId="537E06C5" w14:textId="77777777" w:rsidR="00CD07CC" w:rsidRPr="00357C85" w:rsidRDefault="00CD07CC" w:rsidP="00DE552D">
      <w:pPr>
        <w:pStyle w:val="Akapitzlist2"/>
        <w:numPr>
          <w:ilvl w:val="1"/>
          <w:numId w:val="38"/>
        </w:numPr>
        <w:spacing w:after="0"/>
        <w:ind w:left="426" w:hanging="426"/>
        <w:jc w:val="both"/>
        <w:rPr>
          <w:rFonts w:ascii="Verdana" w:hAnsi="Verdana"/>
          <w:b/>
          <w:bCs/>
          <w:sz w:val="20"/>
          <w:szCs w:val="20"/>
        </w:rPr>
      </w:pPr>
      <w:r w:rsidRPr="00357C85">
        <w:rPr>
          <w:rFonts w:ascii="Verdana" w:hAnsi="Verdana"/>
          <w:sz w:val="20"/>
          <w:szCs w:val="20"/>
        </w:rPr>
        <w:t xml:space="preserve">Okoliczności uzasadniające wykluczenie z postępowania w oparciu o przepisy art. 24 </w:t>
      </w:r>
      <w:r w:rsidRPr="00357C85">
        <w:rPr>
          <w:rFonts w:ascii="Verdana" w:hAnsi="Verdana"/>
          <w:sz w:val="20"/>
          <w:szCs w:val="20"/>
          <w:shd w:val="clear" w:color="auto" w:fill="FFFFFF"/>
        </w:rPr>
        <w:t>ust. 1</w:t>
      </w:r>
      <w:r w:rsidRPr="00357C85">
        <w:rPr>
          <w:rFonts w:ascii="Verdana" w:hAnsi="Verdana"/>
          <w:sz w:val="20"/>
          <w:szCs w:val="20"/>
        </w:rPr>
        <w:t xml:space="preserve"> pkt 12</w:t>
      </w:r>
      <w:r>
        <w:rPr>
          <w:rFonts w:ascii="Verdana" w:hAnsi="Verdana"/>
          <w:sz w:val="20"/>
          <w:szCs w:val="20"/>
        </w:rPr>
        <w:t>)</w:t>
      </w:r>
      <w:r w:rsidRPr="00357C85">
        <w:rPr>
          <w:rFonts w:ascii="Verdana" w:hAnsi="Verdana"/>
          <w:sz w:val="20"/>
          <w:szCs w:val="20"/>
        </w:rPr>
        <w:t xml:space="preserve"> -</w:t>
      </w:r>
      <w:r>
        <w:rPr>
          <w:rFonts w:ascii="Verdana" w:hAnsi="Verdana"/>
          <w:sz w:val="20"/>
          <w:szCs w:val="20"/>
        </w:rPr>
        <w:t xml:space="preserve"> </w:t>
      </w:r>
      <w:r w:rsidRPr="00357C85">
        <w:rPr>
          <w:rFonts w:ascii="Verdana" w:hAnsi="Verdana"/>
          <w:sz w:val="20"/>
          <w:szCs w:val="20"/>
        </w:rPr>
        <w:t>23</w:t>
      </w:r>
      <w:r>
        <w:rPr>
          <w:rFonts w:ascii="Verdana" w:hAnsi="Verdana"/>
          <w:sz w:val="20"/>
          <w:szCs w:val="20"/>
        </w:rPr>
        <w:t>)</w:t>
      </w:r>
      <w:r w:rsidRPr="00357C85">
        <w:rPr>
          <w:rFonts w:ascii="Verdana" w:hAnsi="Verdana"/>
          <w:sz w:val="20"/>
          <w:szCs w:val="20"/>
        </w:rPr>
        <w:t xml:space="preserve"> oraz art. 24 ust. 5 pkt 1)</w:t>
      </w:r>
      <w:r>
        <w:rPr>
          <w:rFonts w:ascii="Verdana" w:hAnsi="Verdana"/>
          <w:sz w:val="20"/>
          <w:szCs w:val="20"/>
        </w:rPr>
        <w:t xml:space="preserve"> – 8)</w:t>
      </w:r>
      <w:r w:rsidRPr="00357C85">
        <w:rPr>
          <w:rFonts w:ascii="Verdana" w:hAnsi="Verdana"/>
          <w:sz w:val="20"/>
          <w:szCs w:val="20"/>
        </w:rPr>
        <w:t xml:space="preserve"> u</w:t>
      </w:r>
      <w:r>
        <w:rPr>
          <w:rFonts w:ascii="Verdana" w:hAnsi="Verdana"/>
          <w:sz w:val="20"/>
          <w:szCs w:val="20"/>
        </w:rPr>
        <w:t xml:space="preserve">stawy </w:t>
      </w:r>
      <w:r w:rsidRPr="00357C85">
        <w:rPr>
          <w:rFonts w:ascii="Verdana" w:hAnsi="Verdana"/>
          <w:sz w:val="20"/>
          <w:szCs w:val="20"/>
        </w:rPr>
        <w:t>Pzp - zachodzące choćby względem pojedynczego Wykonawcy dyskwalifikują całą grupę Wykonawców ubiegających się wspólnie o udzielenie zamówienia.</w:t>
      </w:r>
    </w:p>
    <w:p w14:paraId="24D69FB1" w14:textId="77777777" w:rsidR="00CD07CC" w:rsidRDefault="00CD07CC" w:rsidP="00DE552D">
      <w:pPr>
        <w:pStyle w:val="Akapitzlist"/>
        <w:numPr>
          <w:ilvl w:val="1"/>
          <w:numId w:val="38"/>
        </w:numPr>
        <w:spacing w:line="276" w:lineRule="auto"/>
        <w:ind w:left="426" w:hanging="426"/>
        <w:jc w:val="both"/>
        <w:rPr>
          <w:rFonts w:ascii="Verdana" w:hAnsi="Verdana" w:cs="Calibri"/>
          <w:sz w:val="20"/>
          <w:szCs w:val="20"/>
        </w:rPr>
      </w:pPr>
      <w:r w:rsidRPr="00357C85">
        <w:rPr>
          <w:rFonts w:ascii="Verdana" w:hAnsi="Verdana" w:cs="Calibri"/>
          <w:sz w:val="20"/>
          <w:szCs w:val="20"/>
        </w:rPr>
        <w:t xml:space="preserve">Zamawiający może wykluczyć wykonawcę na każdym etapie postępowania </w:t>
      </w:r>
      <w:r w:rsidR="00CC22C4">
        <w:rPr>
          <w:rFonts w:ascii="Verdana" w:hAnsi="Verdana" w:cs="Calibri"/>
          <w:sz w:val="20"/>
          <w:szCs w:val="20"/>
        </w:rPr>
        <w:t xml:space="preserve">                           </w:t>
      </w:r>
      <w:r w:rsidRPr="00357C85">
        <w:rPr>
          <w:rFonts w:ascii="Verdana" w:hAnsi="Verdana" w:cs="Calibri"/>
          <w:sz w:val="20"/>
          <w:szCs w:val="20"/>
        </w:rPr>
        <w:t>o udzielenie zamówienia (art. 24 ust. 12 ustawy Pzp).</w:t>
      </w:r>
    </w:p>
    <w:p w14:paraId="58B900E5" w14:textId="77777777" w:rsidR="00CD07CC" w:rsidRDefault="00CD07CC" w:rsidP="00075B58">
      <w:pPr>
        <w:pStyle w:val="Akapitzlist"/>
        <w:spacing w:line="276" w:lineRule="auto"/>
        <w:ind w:left="426" w:hanging="426"/>
        <w:jc w:val="both"/>
        <w:rPr>
          <w:rFonts w:ascii="Verdana" w:hAnsi="Verdana" w:cs="Calibri"/>
          <w:sz w:val="20"/>
          <w:szCs w:val="20"/>
        </w:rPr>
      </w:pPr>
    </w:p>
    <w:p w14:paraId="4A311A33" w14:textId="77777777" w:rsidR="00430202" w:rsidRPr="00042097" w:rsidRDefault="00457774" w:rsidP="00430202">
      <w:pPr>
        <w:spacing w:line="240" w:lineRule="atLeast"/>
        <w:ind w:left="426" w:hanging="426"/>
        <w:jc w:val="both"/>
        <w:rPr>
          <w:rFonts w:ascii="Verdana" w:hAnsi="Verdana" w:cs="Verdana"/>
          <w:b/>
          <w:bCs/>
          <w:color w:val="00000A"/>
          <w:sz w:val="20"/>
          <w:szCs w:val="20"/>
          <w:u w:val="single"/>
          <w:lang w:eastAsia="zh-CN"/>
        </w:rPr>
      </w:pPr>
      <w:r>
        <w:rPr>
          <w:rFonts w:ascii="Verdana" w:hAnsi="Verdana" w:cs="Calibri"/>
          <w:sz w:val="20"/>
          <w:szCs w:val="20"/>
        </w:rPr>
        <w:t xml:space="preserve"> </w:t>
      </w:r>
      <w:r w:rsidR="002507D1" w:rsidRPr="002507D1">
        <w:rPr>
          <w:rFonts w:ascii="Verdana" w:hAnsi="Verdana" w:cs="Verdana"/>
          <w:b/>
          <w:bCs/>
          <w:color w:val="00000A"/>
          <w:sz w:val="20"/>
          <w:szCs w:val="20"/>
          <w:lang w:eastAsia="zh-CN"/>
        </w:rPr>
        <w:t>IX.</w:t>
      </w:r>
      <w:r w:rsidR="00F4406C" w:rsidRPr="00F4406C">
        <w:rPr>
          <w:rFonts w:ascii="Verdana" w:hAnsi="Verdana" w:cs="Verdana"/>
          <w:b/>
          <w:bCs/>
          <w:color w:val="00000A"/>
          <w:sz w:val="20"/>
          <w:szCs w:val="20"/>
          <w:u w:val="single"/>
          <w:lang w:eastAsia="zh-CN"/>
        </w:rPr>
        <w:t>W</w:t>
      </w:r>
      <w:r w:rsidR="002507D1" w:rsidRPr="00F4406C">
        <w:rPr>
          <w:rFonts w:ascii="Verdana" w:hAnsi="Verdana" w:cs="Verdana"/>
          <w:b/>
          <w:bCs/>
          <w:color w:val="00000A"/>
          <w:sz w:val="20"/>
          <w:szCs w:val="20"/>
          <w:u w:val="single"/>
          <w:lang w:eastAsia="zh-CN"/>
        </w:rPr>
        <w:t>Y</w:t>
      </w:r>
      <w:r w:rsidR="002507D1" w:rsidRPr="002507D1">
        <w:rPr>
          <w:rFonts w:ascii="Verdana" w:hAnsi="Verdana" w:cs="Verdana"/>
          <w:b/>
          <w:bCs/>
          <w:color w:val="00000A"/>
          <w:sz w:val="20"/>
          <w:szCs w:val="20"/>
          <w:u w:val="single"/>
          <w:lang w:eastAsia="zh-CN"/>
        </w:rPr>
        <w:t>KAZ</w:t>
      </w:r>
      <w:r w:rsidR="00F4406C">
        <w:rPr>
          <w:rFonts w:ascii="Verdana" w:hAnsi="Verdana" w:cs="Verdana"/>
          <w:b/>
          <w:bCs/>
          <w:color w:val="00000A"/>
          <w:sz w:val="20"/>
          <w:szCs w:val="20"/>
          <w:u w:val="single"/>
          <w:lang w:eastAsia="zh-CN"/>
        </w:rPr>
        <w:t xml:space="preserve"> O</w:t>
      </w:r>
      <w:r w:rsidR="002507D1" w:rsidRPr="002507D1">
        <w:rPr>
          <w:rFonts w:ascii="Verdana" w:hAnsi="Verdana" w:cs="Verdana"/>
          <w:b/>
          <w:bCs/>
          <w:color w:val="00000A"/>
          <w:sz w:val="20"/>
          <w:szCs w:val="20"/>
          <w:u w:val="single"/>
          <w:lang w:eastAsia="zh-CN"/>
        </w:rPr>
        <w:t>ŚWIADCZEŃ </w:t>
      </w:r>
      <w:r w:rsidR="002507D1" w:rsidRPr="00042097">
        <w:rPr>
          <w:rFonts w:ascii="Verdana" w:hAnsi="Verdana" w:cs="Verdana"/>
          <w:b/>
          <w:bCs/>
          <w:color w:val="00000A"/>
          <w:sz w:val="20"/>
          <w:szCs w:val="20"/>
          <w:u w:val="single"/>
          <w:lang w:eastAsia="zh-CN"/>
        </w:rPr>
        <w:t>LUB DOKUMENTÓW POTWIERDZAJĄCYCH </w:t>
      </w:r>
      <w:r w:rsidR="00F4406C" w:rsidRPr="00042097">
        <w:rPr>
          <w:rFonts w:ascii="Verdana" w:hAnsi="Verdana" w:cs="Verdana"/>
          <w:b/>
          <w:bCs/>
          <w:color w:val="00000A"/>
          <w:sz w:val="20"/>
          <w:szCs w:val="20"/>
          <w:u w:val="single"/>
          <w:lang w:eastAsia="zh-CN"/>
        </w:rPr>
        <w:t>S</w:t>
      </w:r>
      <w:r w:rsidR="002507D1" w:rsidRPr="00042097">
        <w:rPr>
          <w:rFonts w:ascii="Verdana" w:hAnsi="Verdana" w:cs="Verdana"/>
          <w:b/>
          <w:bCs/>
          <w:color w:val="00000A"/>
          <w:sz w:val="20"/>
          <w:szCs w:val="20"/>
          <w:u w:val="single"/>
          <w:lang w:eastAsia="zh-CN"/>
        </w:rPr>
        <w:t xml:space="preserve">PEŁNIANIE     WARUNKÓW   UDZIAŁU   W   POSTĘPOWANIU   </w:t>
      </w:r>
      <w:r w:rsidR="00430202" w:rsidRPr="00042097">
        <w:rPr>
          <w:rFonts w:ascii="Verdana" w:hAnsi="Verdana" w:cs="Verdana"/>
          <w:b/>
          <w:bCs/>
          <w:color w:val="00000A"/>
          <w:sz w:val="20"/>
          <w:szCs w:val="20"/>
          <w:u w:val="single"/>
          <w:lang w:eastAsia="zh-CN"/>
        </w:rPr>
        <w:t xml:space="preserve">ORAZ   BRAK   PODSTAW   DO WYKLUCZENIA A TAKŻE POTWIERDZAJĄCYH, IŻ OFEROWANY PRZEDMIOT ZAMÓWIENIA ODPOWIADA WYMAGANIOM POSTAWIONYM PRZEZ ZAMAWIAJĄCEGO   </w:t>
      </w:r>
    </w:p>
    <w:p w14:paraId="3E4BB01B" w14:textId="6A228ABB" w:rsidR="00E8565E" w:rsidRPr="00042097" w:rsidRDefault="00E8565E" w:rsidP="00430202">
      <w:pPr>
        <w:spacing w:line="240" w:lineRule="atLeast"/>
        <w:ind w:left="426" w:hanging="426"/>
        <w:jc w:val="both"/>
        <w:rPr>
          <w:rFonts w:ascii="Verdana" w:hAnsi="Verdana" w:cs="Verdana"/>
          <w:bCs/>
          <w:color w:val="00000A"/>
          <w:sz w:val="20"/>
          <w:szCs w:val="20"/>
          <w:lang w:eastAsia="zh-CN"/>
        </w:rPr>
      </w:pPr>
    </w:p>
    <w:p w14:paraId="78AFDEA3" w14:textId="754E1907" w:rsidR="00314E78" w:rsidRPr="00D47A5C" w:rsidRDefault="00314E78" w:rsidP="00DE552D">
      <w:pPr>
        <w:pStyle w:val="Akapitzlist"/>
        <w:numPr>
          <w:ilvl w:val="0"/>
          <w:numId w:val="39"/>
        </w:numPr>
        <w:tabs>
          <w:tab w:val="left" w:pos="397"/>
          <w:tab w:val="num" w:pos="426"/>
        </w:tabs>
        <w:suppressAutoHyphens/>
        <w:spacing w:line="276" w:lineRule="auto"/>
        <w:ind w:left="426" w:hanging="426"/>
        <w:jc w:val="both"/>
        <w:rPr>
          <w:rFonts w:ascii="Verdana" w:hAnsi="Verdana" w:cs="Calibri"/>
          <w:sz w:val="20"/>
          <w:szCs w:val="20"/>
        </w:rPr>
      </w:pPr>
      <w:r w:rsidRPr="00042097">
        <w:rPr>
          <w:rFonts w:ascii="Verdana" w:hAnsi="Verdana" w:cs="Calibri"/>
          <w:sz w:val="20"/>
          <w:szCs w:val="20"/>
        </w:rPr>
        <w:t>Zamawiający uzna warunki, o których mowa w Rozdziale V</w:t>
      </w:r>
      <w:r w:rsidR="0084272A" w:rsidRPr="00042097">
        <w:rPr>
          <w:rFonts w:ascii="Verdana" w:hAnsi="Verdana" w:cs="Calibri"/>
          <w:sz w:val="20"/>
          <w:szCs w:val="20"/>
        </w:rPr>
        <w:t>II</w:t>
      </w:r>
      <w:r w:rsidRPr="00042097">
        <w:rPr>
          <w:rFonts w:ascii="Verdana" w:hAnsi="Verdana" w:cs="Calibri"/>
          <w:sz w:val="20"/>
          <w:szCs w:val="20"/>
        </w:rPr>
        <w:t xml:space="preserve"> SIWZ, za spełnione, gdy Wykonawca </w:t>
      </w:r>
      <w:r w:rsidRPr="00042097">
        <w:rPr>
          <w:rFonts w:ascii="Verdana" w:hAnsi="Verdana" w:cs="Calibri"/>
          <w:b/>
          <w:bCs/>
          <w:sz w:val="20"/>
          <w:szCs w:val="20"/>
        </w:rPr>
        <w:t>przedłoży wraz z ofertą</w:t>
      </w:r>
      <w:r w:rsidRPr="00D47A5C">
        <w:rPr>
          <w:rFonts w:ascii="Verdana" w:hAnsi="Verdana" w:cs="Calibri"/>
          <w:sz w:val="20"/>
          <w:szCs w:val="20"/>
        </w:rPr>
        <w:t xml:space="preserve"> </w:t>
      </w:r>
      <w:r w:rsidR="00C021D8">
        <w:rPr>
          <w:rFonts w:ascii="Verdana" w:hAnsi="Verdana" w:cs="Calibri"/>
          <w:sz w:val="20"/>
          <w:szCs w:val="20"/>
        </w:rPr>
        <w:t xml:space="preserve">(Formularz ofertowy – </w:t>
      </w:r>
      <w:r w:rsidR="00C021D8" w:rsidRPr="005845A0">
        <w:rPr>
          <w:rFonts w:ascii="Verdana" w:hAnsi="Verdana" w:cs="Calibri"/>
          <w:b/>
          <w:sz w:val="20"/>
          <w:szCs w:val="20"/>
        </w:rPr>
        <w:t xml:space="preserve">Załącznik nr 1 </w:t>
      </w:r>
      <w:r w:rsidR="00C021D8">
        <w:rPr>
          <w:rFonts w:ascii="Verdana" w:hAnsi="Verdana" w:cs="Calibri"/>
          <w:sz w:val="20"/>
          <w:szCs w:val="20"/>
        </w:rPr>
        <w:t xml:space="preserve">do SIWZ) </w:t>
      </w:r>
      <w:r w:rsidRPr="00D47A5C">
        <w:rPr>
          <w:rFonts w:ascii="Verdana" w:hAnsi="Verdana" w:cs="Calibri"/>
          <w:sz w:val="20"/>
          <w:szCs w:val="20"/>
          <w:u w:val="single"/>
        </w:rPr>
        <w:t xml:space="preserve">aktualne na dzień składania ofert </w:t>
      </w:r>
      <w:r w:rsidRPr="00D47A5C">
        <w:rPr>
          <w:rFonts w:ascii="Verdana" w:hAnsi="Verdana" w:cs="Calibri"/>
          <w:b/>
          <w:bCs/>
          <w:sz w:val="20"/>
          <w:szCs w:val="20"/>
          <w:u w:val="single"/>
        </w:rPr>
        <w:t>Oświadczeni</w:t>
      </w:r>
      <w:r w:rsidR="006623ED">
        <w:rPr>
          <w:rFonts w:ascii="Verdana" w:hAnsi="Verdana" w:cs="Calibri"/>
          <w:b/>
          <w:bCs/>
          <w:sz w:val="20"/>
          <w:szCs w:val="20"/>
          <w:u w:val="single"/>
        </w:rPr>
        <w:t>a</w:t>
      </w:r>
      <w:r w:rsidRPr="00D47A5C">
        <w:rPr>
          <w:rFonts w:ascii="Verdana" w:hAnsi="Verdana" w:cs="Calibri"/>
          <w:b/>
          <w:bCs/>
          <w:sz w:val="20"/>
          <w:szCs w:val="20"/>
        </w:rPr>
        <w:t xml:space="preserve">, </w:t>
      </w:r>
      <w:r w:rsidRPr="00D47A5C">
        <w:rPr>
          <w:rFonts w:ascii="Verdana" w:hAnsi="Verdana" w:cs="Calibri"/>
          <w:sz w:val="20"/>
          <w:szCs w:val="20"/>
        </w:rPr>
        <w:t>które stanowi</w:t>
      </w:r>
      <w:r w:rsidR="006623ED">
        <w:rPr>
          <w:rFonts w:ascii="Verdana" w:hAnsi="Verdana" w:cs="Calibri"/>
          <w:sz w:val="20"/>
          <w:szCs w:val="20"/>
        </w:rPr>
        <w:t>ą</w:t>
      </w:r>
      <w:r w:rsidRPr="00D47A5C">
        <w:rPr>
          <w:rFonts w:ascii="Verdana" w:hAnsi="Verdana" w:cs="Calibri"/>
          <w:sz w:val="20"/>
          <w:szCs w:val="20"/>
        </w:rPr>
        <w:t xml:space="preserve"> wstępne potwierdzenie, że Wykonawca nie podlega wykluczeniu oraz spełnia warunki udziału w postępowaniu (art. 25 a ust. 1 pkt 1) </w:t>
      </w:r>
      <w:r w:rsidR="002C2CEB">
        <w:rPr>
          <w:rFonts w:ascii="Verdana" w:hAnsi="Verdana" w:cs="Calibri"/>
          <w:sz w:val="20"/>
          <w:szCs w:val="20"/>
        </w:rPr>
        <w:t>ustawy Pzp</w:t>
      </w:r>
      <w:r w:rsidRPr="00D47A5C">
        <w:rPr>
          <w:rFonts w:ascii="Verdana" w:hAnsi="Verdana" w:cs="Calibri"/>
          <w:sz w:val="20"/>
          <w:szCs w:val="20"/>
        </w:rPr>
        <w:t>).</w:t>
      </w:r>
    </w:p>
    <w:p w14:paraId="0DFD0376" w14:textId="0546E0B5" w:rsidR="00314E78" w:rsidRPr="0049555D" w:rsidRDefault="00314E78" w:rsidP="00DE552D">
      <w:pPr>
        <w:numPr>
          <w:ilvl w:val="0"/>
          <w:numId w:val="39"/>
        </w:numPr>
        <w:tabs>
          <w:tab w:val="num" w:pos="0"/>
          <w:tab w:val="left" w:pos="397"/>
        </w:tabs>
        <w:suppressAutoHyphens/>
        <w:spacing w:line="276" w:lineRule="auto"/>
        <w:ind w:left="426" w:hanging="426"/>
        <w:jc w:val="both"/>
        <w:rPr>
          <w:rFonts w:ascii="Verdana" w:hAnsi="Verdana" w:cs="Calibri"/>
          <w:sz w:val="20"/>
          <w:szCs w:val="20"/>
        </w:rPr>
      </w:pPr>
      <w:r w:rsidRPr="0049555D">
        <w:rPr>
          <w:rFonts w:ascii="Verdana" w:hAnsi="Verdana" w:cs="Calibri"/>
          <w:sz w:val="20"/>
          <w:szCs w:val="20"/>
        </w:rPr>
        <w:t>Wz</w:t>
      </w:r>
      <w:r w:rsidR="00B778FD">
        <w:rPr>
          <w:rFonts w:ascii="Verdana" w:hAnsi="Verdana" w:cs="Calibri"/>
          <w:sz w:val="20"/>
          <w:szCs w:val="20"/>
        </w:rPr>
        <w:t>ory</w:t>
      </w:r>
      <w:r w:rsidRPr="0049555D">
        <w:rPr>
          <w:rFonts w:ascii="Verdana" w:hAnsi="Verdana" w:cs="Calibri"/>
          <w:sz w:val="20"/>
          <w:szCs w:val="20"/>
        </w:rPr>
        <w:t xml:space="preserve"> ośw</w:t>
      </w:r>
      <w:r w:rsidR="00B778FD">
        <w:rPr>
          <w:rFonts w:ascii="Verdana" w:hAnsi="Verdana" w:cs="Calibri"/>
          <w:sz w:val="20"/>
          <w:szCs w:val="20"/>
        </w:rPr>
        <w:t>iadczeń, o których</w:t>
      </w:r>
      <w:r w:rsidRPr="0049555D">
        <w:rPr>
          <w:rFonts w:ascii="Verdana" w:hAnsi="Verdana" w:cs="Calibri"/>
          <w:sz w:val="20"/>
          <w:szCs w:val="20"/>
        </w:rPr>
        <w:t xml:space="preserve"> mowa w pkt 1 </w:t>
      </w:r>
      <w:r w:rsidR="00B778FD">
        <w:rPr>
          <w:rFonts w:ascii="Verdana" w:hAnsi="Verdana" w:cs="Calibri"/>
          <w:sz w:val="20"/>
          <w:szCs w:val="20"/>
        </w:rPr>
        <w:t>powyżej</w:t>
      </w:r>
      <w:r w:rsidRPr="0049555D">
        <w:rPr>
          <w:rFonts w:ascii="Verdana" w:hAnsi="Verdana" w:cs="Calibri"/>
          <w:sz w:val="20"/>
          <w:szCs w:val="20"/>
        </w:rPr>
        <w:t xml:space="preserve">, stanowią </w:t>
      </w:r>
      <w:r w:rsidRPr="004302EF">
        <w:rPr>
          <w:rFonts w:ascii="Verdana" w:hAnsi="Verdana" w:cs="Calibri"/>
          <w:b/>
          <w:bCs/>
          <w:sz w:val="20"/>
          <w:szCs w:val="20"/>
        </w:rPr>
        <w:t>Załączniki:</w:t>
      </w:r>
      <w:r w:rsidRPr="004302EF">
        <w:rPr>
          <w:rFonts w:ascii="Verdana" w:hAnsi="Verdana" w:cs="Calibri"/>
          <w:sz w:val="20"/>
          <w:szCs w:val="20"/>
        </w:rPr>
        <w:t xml:space="preserve"> </w:t>
      </w:r>
      <w:r w:rsidR="00C50A95" w:rsidRPr="00C50A95">
        <w:rPr>
          <w:rFonts w:ascii="Verdana" w:hAnsi="Verdana" w:cs="Calibri"/>
          <w:b/>
          <w:sz w:val="20"/>
          <w:szCs w:val="20"/>
          <w:u w:val="single"/>
        </w:rPr>
        <w:t xml:space="preserve">Załącznik </w:t>
      </w:r>
      <w:r w:rsidRPr="004302EF">
        <w:rPr>
          <w:rFonts w:ascii="Verdana" w:hAnsi="Verdana" w:cs="Calibri"/>
          <w:b/>
          <w:sz w:val="20"/>
          <w:szCs w:val="20"/>
          <w:u w:val="single"/>
        </w:rPr>
        <w:t xml:space="preserve">nr </w:t>
      </w:r>
      <w:r w:rsidR="00E63E63" w:rsidRPr="004302EF">
        <w:rPr>
          <w:rFonts w:ascii="Verdana" w:hAnsi="Verdana" w:cs="Calibri"/>
          <w:b/>
          <w:sz w:val="20"/>
          <w:szCs w:val="20"/>
          <w:u w:val="single"/>
        </w:rPr>
        <w:t>2</w:t>
      </w:r>
      <w:r w:rsidRPr="004302EF">
        <w:rPr>
          <w:rFonts w:ascii="Verdana" w:hAnsi="Verdana" w:cs="Calibri"/>
          <w:sz w:val="20"/>
          <w:szCs w:val="20"/>
        </w:rPr>
        <w:t xml:space="preserve"> (dotyczy wykluczeń z postępowania)</w:t>
      </w:r>
      <w:r w:rsidRPr="00EE27F9">
        <w:rPr>
          <w:rFonts w:ascii="Verdana" w:hAnsi="Verdana" w:cs="Calibri"/>
          <w:b/>
          <w:sz w:val="20"/>
          <w:szCs w:val="20"/>
        </w:rPr>
        <w:t xml:space="preserve"> </w:t>
      </w:r>
      <w:r w:rsidR="00C50A95" w:rsidRPr="00CC22C4">
        <w:rPr>
          <w:rFonts w:ascii="Verdana" w:hAnsi="Verdana" w:cs="Calibri"/>
          <w:sz w:val="20"/>
          <w:szCs w:val="20"/>
        </w:rPr>
        <w:t xml:space="preserve">i </w:t>
      </w:r>
      <w:r w:rsidR="00E63E63" w:rsidRPr="00CC22C4">
        <w:rPr>
          <w:rFonts w:ascii="Verdana" w:hAnsi="Verdana" w:cs="Calibri"/>
          <w:b/>
          <w:sz w:val="20"/>
          <w:szCs w:val="20"/>
          <w:u w:val="single"/>
        </w:rPr>
        <w:t xml:space="preserve">Załącznik </w:t>
      </w:r>
      <w:r w:rsidRPr="004302EF">
        <w:rPr>
          <w:rFonts w:ascii="Verdana" w:hAnsi="Verdana" w:cs="Calibri"/>
          <w:b/>
          <w:sz w:val="20"/>
          <w:szCs w:val="20"/>
          <w:u w:val="single"/>
        </w:rPr>
        <w:t xml:space="preserve">nr </w:t>
      </w:r>
      <w:r w:rsidR="00E63E63" w:rsidRPr="004302EF">
        <w:rPr>
          <w:rFonts w:ascii="Verdana" w:hAnsi="Verdana" w:cs="Calibri"/>
          <w:b/>
          <w:sz w:val="20"/>
          <w:szCs w:val="20"/>
          <w:u w:val="single"/>
        </w:rPr>
        <w:t>3</w:t>
      </w:r>
      <w:r w:rsidRPr="004302EF">
        <w:rPr>
          <w:rFonts w:ascii="Verdana" w:hAnsi="Verdana" w:cs="Calibri"/>
          <w:sz w:val="20"/>
          <w:szCs w:val="20"/>
        </w:rPr>
        <w:t xml:space="preserve"> (d</w:t>
      </w:r>
      <w:r w:rsidRPr="0049555D">
        <w:rPr>
          <w:rFonts w:ascii="Verdana" w:hAnsi="Verdana" w:cs="Calibri"/>
          <w:sz w:val="20"/>
          <w:szCs w:val="20"/>
        </w:rPr>
        <w:t>otyczy warunków udziału w postępowaniu) do SIWZ.</w:t>
      </w:r>
    </w:p>
    <w:p w14:paraId="3E7A7D3D" w14:textId="6123863C" w:rsidR="00314E78" w:rsidRPr="00237F13" w:rsidRDefault="00314E78" w:rsidP="00DE552D">
      <w:pPr>
        <w:numPr>
          <w:ilvl w:val="0"/>
          <w:numId w:val="39"/>
        </w:numPr>
        <w:tabs>
          <w:tab w:val="num" w:pos="0"/>
          <w:tab w:val="left" w:pos="397"/>
        </w:tabs>
        <w:suppressAutoHyphens/>
        <w:spacing w:line="276" w:lineRule="auto"/>
        <w:ind w:left="426" w:hanging="426"/>
        <w:jc w:val="both"/>
        <w:rPr>
          <w:rFonts w:ascii="Verdana" w:hAnsi="Verdana" w:cs="Calibri"/>
          <w:sz w:val="20"/>
          <w:szCs w:val="20"/>
        </w:rPr>
      </w:pPr>
      <w:r w:rsidRPr="00237F13">
        <w:rPr>
          <w:rFonts w:ascii="Verdana" w:hAnsi="Verdana" w:cs="Calibri"/>
          <w:sz w:val="20"/>
          <w:szCs w:val="20"/>
        </w:rPr>
        <w:t xml:space="preserve">Wykonawca, który zamierza powierzyć wykonanie części zamówienia </w:t>
      </w:r>
      <w:r w:rsidRPr="00237F13">
        <w:rPr>
          <w:rFonts w:ascii="Verdana" w:hAnsi="Verdana" w:cs="Calibri"/>
          <w:b/>
          <w:bCs/>
          <w:sz w:val="20"/>
          <w:szCs w:val="20"/>
        </w:rPr>
        <w:t>podwykonawcom,</w:t>
      </w:r>
      <w:r w:rsidRPr="00237F13">
        <w:rPr>
          <w:rFonts w:ascii="Verdana" w:hAnsi="Verdana" w:cs="Calibri"/>
          <w:sz w:val="20"/>
          <w:szCs w:val="20"/>
        </w:rPr>
        <w:t xml:space="preserve"> w celu wykazania braku istnienia wobec nich podstaw wykluczenia z udziału w postępowaniu, zamieszcza informacje</w:t>
      </w:r>
      <w:r w:rsidR="00202B90" w:rsidRPr="00237F13">
        <w:rPr>
          <w:rFonts w:ascii="Verdana" w:hAnsi="Verdana" w:cs="Calibri"/>
          <w:sz w:val="20"/>
          <w:szCs w:val="20"/>
        </w:rPr>
        <w:t xml:space="preserve"> w ww. zakresie</w:t>
      </w:r>
      <w:r w:rsidRPr="00237F13">
        <w:rPr>
          <w:rFonts w:ascii="Verdana" w:hAnsi="Verdana" w:cs="Calibri"/>
          <w:sz w:val="20"/>
          <w:szCs w:val="20"/>
        </w:rPr>
        <w:t xml:space="preserve"> </w:t>
      </w:r>
      <w:r w:rsidR="00CC22C4" w:rsidRPr="00237F13">
        <w:rPr>
          <w:rFonts w:ascii="Verdana" w:hAnsi="Verdana" w:cs="Calibri"/>
          <w:sz w:val="20"/>
          <w:szCs w:val="20"/>
        </w:rPr>
        <w:t xml:space="preserve"> </w:t>
      </w:r>
      <w:r w:rsidRPr="00237F13">
        <w:rPr>
          <w:rFonts w:ascii="Verdana" w:hAnsi="Verdana" w:cs="Calibri"/>
          <w:sz w:val="20"/>
          <w:szCs w:val="20"/>
        </w:rPr>
        <w:t xml:space="preserve">o podwykonawcach w oświadczeniu, stanowiącym </w:t>
      </w:r>
      <w:r w:rsidRPr="00237F13">
        <w:rPr>
          <w:rFonts w:ascii="Verdana" w:hAnsi="Verdana" w:cs="Calibri"/>
          <w:b/>
          <w:sz w:val="20"/>
          <w:szCs w:val="20"/>
          <w:u w:val="single"/>
        </w:rPr>
        <w:t xml:space="preserve">Załącznik nr </w:t>
      </w:r>
      <w:r w:rsidR="00D47A5C" w:rsidRPr="00237F13">
        <w:rPr>
          <w:rFonts w:ascii="Verdana" w:hAnsi="Verdana" w:cs="Calibri"/>
          <w:b/>
          <w:sz w:val="20"/>
          <w:szCs w:val="20"/>
          <w:u w:val="single"/>
        </w:rPr>
        <w:t>2</w:t>
      </w:r>
      <w:r w:rsidRPr="00237F13">
        <w:rPr>
          <w:rFonts w:ascii="Verdana" w:hAnsi="Verdana" w:cs="Calibri"/>
          <w:b/>
          <w:sz w:val="20"/>
          <w:szCs w:val="20"/>
        </w:rPr>
        <w:t>,</w:t>
      </w:r>
      <w:r w:rsidRPr="00237F13">
        <w:rPr>
          <w:rFonts w:ascii="Verdana" w:hAnsi="Verdana" w:cs="Calibri"/>
          <w:sz w:val="20"/>
          <w:szCs w:val="20"/>
        </w:rPr>
        <w:t xml:space="preserve"> o którym mowa</w:t>
      </w:r>
      <w:r w:rsidR="00CC22C4" w:rsidRPr="00237F13">
        <w:rPr>
          <w:rFonts w:ascii="Verdana" w:hAnsi="Verdana" w:cs="Calibri"/>
          <w:sz w:val="20"/>
          <w:szCs w:val="20"/>
        </w:rPr>
        <w:t xml:space="preserve"> </w:t>
      </w:r>
      <w:r w:rsidRPr="00237F13">
        <w:rPr>
          <w:rFonts w:ascii="Verdana" w:hAnsi="Verdana" w:cs="Calibri"/>
          <w:sz w:val="20"/>
          <w:szCs w:val="20"/>
        </w:rPr>
        <w:t xml:space="preserve">w pkt 1 niniejszego Rozdziału (art. 25a ust. 5 pkt 2) ustawy PZP). </w:t>
      </w:r>
    </w:p>
    <w:p w14:paraId="7C236FEA" w14:textId="77777777" w:rsidR="00314E78" w:rsidRPr="00237F13" w:rsidRDefault="00314E78" w:rsidP="00DE552D">
      <w:pPr>
        <w:numPr>
          <w:ilvl w:val="0"/>
          <w:numId w:val="39"/>
        </w:numPr>
        <w:tabs>
          <w:tab w:val="num" w:pos="0"/>
          <w:tab w:val="left" w:pos="397"/>
        </w:tabs>
        <w:suppressAutoHyphens/>
        <w:spacing w:line="276" w:lineRule="auto"/>
        <w:ind w:left="426" w:hanging="426"/>
        <w:jc w:val="both"/>
        <w:rPr>
          <w:rFonts w:ascii="Verdana" w:hAnsi="Verdana" w:cs="Calibri"/>
          <w:sz w:val="20"/>
          <w:szCs w:val="20"/>
        </w:rPr>
      </w:pPr>
      <w:r w:rsidRPr="00237F13">
        <w:rPr>
          <w:rFonts w:ascii="Verdana" w:hAnsi="Verdana" w:cs="Calibri"/>
          <w:sz w:val="20"/>
          <w:szCs w:val="20"/>
        </w:rPr>
        <w:t xml:space="preserve">Wykonawca, który </w:t>
      </w:r>
      <w:r w:rsidRPr="00237F13">
        <w:rPr>
          <w:rFonts w:ascii="Verdana" w:hAnsi="Verdana" w:cs="Calibri"/>
          <w:b/>
          <w:bCs/>
          <w:sz w:val="20"/>
          <w:szCs w:val="20"/>
        </w:rPr>
        <w:t>powołuje się na zasoby innych podmiotów</w:t>
      </w:r>
      <w:r w:rsidRPr="00237F13">
        <w:rPr>
          <w:rFonts w:ascii="Verdana" w:hAnsi="Verdana" w:cs="Calibri"/>
          <w:sz w:val="20"/>
          <w:szCs w:val="20"/>
        </w:rPr>
        <w:t>, w celu wykazania braku istnienia wobec nich podstaw wykluczenia oraz spełniania, w zakresie, w jakim powołuje się na ich zasoby, warunków udziału w postępowaniu, zamieszcza informacje o tych podmiotach w oświadczeniach, o których mowa w pkt 1 niniejszego Rozdziału (art. 25a ust. 3 pkt 2) ustawy Pzp).</w:t>
      </w:r>
    </w:p>
    <w:p w14:paraId="76894D47" w14:textId="6ABB39C3" w:rsidR="00EF0CF5" w:rsidRPr="00237F13" w:rsidRDefault="00314E78" w:rsidP="00DE552D">
      <w:pPr>
        <w:numPr>
          <w:ilvl w:val="0"/>
          <w:numId w:val="39"/>
        </w:numPr>
        <w:tabs>
          <w:tab w:val="num" w:pos="0"/>
          <w:tab w:val="left" w:pos="397"/>
        </w:tabs>
        <w:suppressAutoHyphens/>
        <w:spacing w:line="276" w:lineRule="auto"/>
        <w:ind w:left="426" w:hanging="426"/>
        <w:jc w:val="both"/>
        <w:rPr>
          <w:rFonts w:ascii="Verdana" w:hAnsi="Verdana" w:cs="Calibri"/>
          <w:sz w:val="20"/>
          <w:szCs w:val="20"/>
        </w:rPr>
      </w:pPr>
      <w:r w:rsidRPr="00237F13">
        <w:rPr>
          <w:rFonts w:ascii="Verdana" w:hAnsi="Verdana" w:cs="Calibri"/>
          <w:sz w:val="20"/>
          <w:szCs w:val="20"/>
        </w:rPr>
        <w:t xml:space="preserve">Wykonawca, który polega </w:t>
      </w:r>
      <w:r w:rsidRPr="00237F13">
        <w:rPr>
          <w:rFonts w:ascii="Verdana" w:hAnsi="Verdana" w:cs="Calibri"/>
          <w:b/>
          <w:bCs/>
          <w:sz w:val="20"/>
          <w:szCs w:val="20"/>
        </w:rPr>
        <w:t>na zdolnościach innych podmiotów,</w:t>
      </w:r>
      <w:r w:rsidRPr="00237F13">
        <w:rPr>
          <w:rFonts w:ascii="Verdana" w:hAnsi="Verdana" w:cs="Calibri"/>
          <w:sz w:val="20"/>
          <w:szCs w:val="20"/>
        </w:rPr>
        <w:t xml:space="preserve"> musi udowodnić Zamawiającemu, że realizując zamówienie, będzie dysponował niezbędnymi zasobami tych podmiotów, w szczególności przedstawiając </w:t>
      </w:r>
      <w:r w:rsidR="007B1F7E" w:rsidRPr="00237F13">
        <w:rPr>
          <w:rFonts w:ascii="Verdana" w:hAnsi="Verdana" w:cs="Calibri"/>
          <w:sz w:val="20"/>
          <w:szCs w:val="20"/>
          <w:u w:val="single"/>
        </w:rPr>
        <w:t xml:space="preserve">pisemne </w:t>
      </w:r>
      <w:r w:rsidRPr="00237F13">
        <w:rPr>
          <w:rFonts w:ascii="Verdana" w:hAnsi="Verdana" w:cs="Calibri"/>
          <w:sz w:val="20"/>
          <w:szCs w:val="20"/>
          <w:u w:val="single"/>
        </w:rPr>
        <w:t>zobowiązanie tych podmiotów do oddania mu do dyspozycji niezbędnych zasobów na potrzeby realizacji zamówienia (art. 22a ust. 2 ustawy Pzp)</w:t>
      </w:r>
      <w:r w:rsidR="00037A50" w:rsidRPr="00237F13">
        <w:rPr>
          <w:rFonts w:ascii="Verdana" w:hAnsi="Verdana" w:cs="Calibri"/>
          <w:sz w:val="20"/>
          <w:szCs w:val="20"/>
        </w:rPr>
        <w:t xml:space="preserve"> - </w:t>
      </w:r>
      <w:r w:rsidR="007C31A7" w:rsidRPr="00237F13">
        <w:rPr>
          <w:rFonts w:ascii="Verdana" w:hAnsi="Verdana" w:cs="Calibri"/>
          <w:b/>
          <w:sz w:val="20"/>
          <w:szCs w:val="20"/>
        </w:rPr>
        <w:t xml:space="preserve">Załącznik nr </w:t>
      </w:r>
      <w:r w:rsidR="00A40284">
        <w:rPr>
          <w:rFonts w:ascii="Verdana" w:hAnsi="Verdana" w:cs="Calibri"/>
          <w:b/>
          <w:sz w:val="20"/>
          <w:szCs w:val="20"/>
        </w:rPr>
        <w:t>8</w:t>
      </w:r>
      <w:r w:rsidR="00037A50" w:rsidRPr="00237F13">
        <w:rPr>
          <w:rFonts w:ascii="Verdana" w:hAnsi="Verdana" w:cs="Calibri"/>
          <w:b/>
          <w:sz w:val="20"/>
          <w:szCs w:val="20"/>
        </w:rPr>
        <w:t xml:space="preserve"> </w:t>
      </w:r>
      <w:r w:rsidR="00037A50" w:rsidRPr="00237F13">
        <w:rPr>
          <w:rFonts w:ascii="Verdana" w:hAnsi="Verdana" w:cs="Calibri"/>
          <w:sz w:val="20"/>
          <w:szCs w:val="20"/>
        </w:rPr>
        <w:t>do SIWZ</w:t>
      </w:r>
      <w:r w:rsidRPr="00237F13">
        <w:rPr>
          <w:rFonts w:ascii="Verdana" w:hAnsi="Verdana" w:cs="Calibri"/>
          <w:sz w:val="20"/>
          <w:szCs w:val="20"/>
        </w:rPr>
        <w:t>.</w:t>
      </w:r>
      <w:r w:rsidR="00EF0CF5" w:rsidRPr="00237F13">
        <w:rPr>
          <w:rFonts w:ascii="Verdana" w:hAnsi="Verdana" w:cs="Calibri"/>
          <w:sz w:val="20"/>
          <w:szCs w:val="20"/>
        </w:rPr>
        <w:t xml:space="preserve"> </w:t>
      </w:r>
      <w:r w:rsidR="00EF0CF5" w:rsidRPr="00237F13">
        <w:rPr>
          <w:rFonts w:ascii="Verdana" w:hAnsi="Verdana" w:cs="Calibri"/>
          <w:bCs/>
          <w:sz w:val="20"/>
          <w:szCs w:val="20"/>
          <w:u w:val="single"/>
        </w:rPr>
        <w:t>Przedmiotowe zobowiązanie</w:t>
      </w:r>
      <w:r w:rsidR="00EF0CF5" w:rsidRPr="00237F13">
        <w:rPr>
          <w:rFonts w:ascii="Verdana" w:hAnsi="Verdana" w:cs="Calibri"/>
          <w:bCs/>
          <w:sz w:val="20"/>
          <w:szCs w:val="20"/>
        </w:rPr>
        <w:t xml:space="preserve"> </w:t>
      </w:r>
      <w:r w:rsidR="00EF0CF5" w:rsidRPr="00237F13">
        <w:rPr>
          <w:rFonts w:ascii="Verdana" w:hAnsi="Verdana" w:cs="Calibri"/>
          <w:b/>
          <w:bCs/>
          <w:sz w:val="20"/>
          <w:szCs w:val="20"/>
        </w:rPr>
        <w:t>ma być złożone wraz z ofertą</w:t>
      </w:r>
      <w:r w:rsidR="00EF0CF5" w:rsidRPr="00237F13">
        <w:rPr>
          <w:rFonts w:ascii="Verdana" w:hAnsi="Verdana" w:cs="Calibri"/>
          <w:bCs/>
          <w:sz w:val="20"/>
          <w:szCs w:val="20"/>
        </w:rPr>
        <w:t xml:space="preserve"> i</w:t>
      </w:r>
      <w:r w:rsidR="00EF0CF5" w:rsidRPr="00A64B1D">
        <w:rPr>
          <w:rFonts w:ascii="Verdana" w:hAnsi="Verdana" w:cs="Calibri"/>
          <w:bCs/>
          <w:sz w:val="20"/>
          <w:szCs w:val="20"/>
        </w:rPr>
        <w:t xml:space="preserve"> </w:t>
      </w:r>
      <w:r w:rsidR="00EF0CF5" w:rsidRPr="00237F13">
        <w:rPr>
          <w:rFonts w:ascii="Verdana" w:hAnsi="Verdana" w:cs="Calibri"/>
          <w:bCs/>
          <w:sz w:val="20"/>
          <w:szCs w:val="20"/>
          <w:u w:val="single"/>
        </w:rPr>
        <w:t>podpisane przez podmiot trzeci.</w:t>
      </w:r>
      <w:r w:rsidR="00EF0CF5" w:rsidRPr="00237F13">
        <w:rPr>
          <w:rFonts w:ascii="Verdana" w:hAnsi="Verdana" w:cs="Calibri"/>
          <w:b/>
          <w:bCs/>
          <w:sz w:val="20"/>
          <w:szCs w:val="20"/>
        </w:rPr>
        <w:t xml:space="preserve">  </w:t>
      </w:r>
    </w:p>
    <w:p w14:paraId="0C66A4F1" w14:textId="37FD09A6" w:rsidR="00314E78" w:rsidRPr="00237F13" w:rsidRDefault="00314E78" w:rsidP="00DE552D">
      <w:pPr>
        <w:numPr>
          <w:ilvl w:val="0"/>
          <w:numId w:val="39"/>
        </w:numPr>
        <w:tabs>
          <w:tab w:val="num" w:pos="0"/>
          <w:tab w:val="left" w:pos="397"/>
        </w:tabs>
        <w:suppressAutoHyphens/>
        <w:spacing w:line="276" w:lineRule="auto"/>
        <w:ind w:left="426" w:hanging="426"/>
        <w:jc w:val="both"/>
        <w:rPr>
          <w:rFonts w:ascii="Verdana" w:hAnsi="Verdana" w:cs="Calibri"/>
          <w:sz w:val="20"/>
          <w:szCs w:val="20"/>
          <w:shd w:val="clear" w:color="auto" w:fill="FFFF99"/>
        </w:rPr>
      </w:pPr>
      <w:r w:rsidRPr="00237F13">
        <w:rPr>
          <w:rFonts w:ascii="Verdana" w:hAnsi="Verdana" w:cs="Calibri"/>
          <w:sz w:val="20"/>
          <w:szCs w:val="20"/>
        </w:rPr>
        <w:t xml:space="preserve">Zamawiający ocenia, czy </w:t>
      </w:r>
      <w:r w:rsidR="006C2265" w:rsidRPr="00237F13">
        <w:rPr>
          <w:rFonts w:ascii="Verdana" w:hAnsi="Verdana" w:cs="Calibri"/>
          <w:sz w:val="20"/>
          <w:szCs w:val="20"/>
        </w:rPr>
        <w:t>udostępniane W</w:t>
      </w:r>
      <w:r w:rsidRPr="00237F13">
        <w:rPr>
          <w:rFonts w:ascii="Verdana" w:hAnsi="Verdana" w:cs="Calibri"/>
          <w:sz w:val="20"/>
          <w:szCs w:val="20"/>
        </w:rPr>
        <w:t xml:space="preserve">ykonawcy przez inne podmioty </w:t>
      </w:r>
      <w:r w:rsidR="004E7A72" w:rsidRPr="00237F13">
        <w:rPr>
          <w:rFonts w:ascii="Verdana" w:hAnsi="Verdana" w:cs="Calibri"/>
          <w:sz w:val="20"/>
          <w:szCs w:val="20"/>
          <w:u w:val="single"/>
        </w:rPr>
        <w:t xml:space="preserve">zdolności </w:t>
      </w:r>
      <w:r w:rsidRPr="00237F13">
        <w:rPr>
          <w:rFonts w:ascii="Verdana" w:hAnsi="Verdana" w:cs="Calibri"/>
          <w:sz w:val="20"/>
          <w:szCs w:val="20"/>
          <w:u w:val="single"/>
        </w:rPr>
        <w:t>techniczne lub zawodowe</w:t>
      </w:r>
      <w:r w:rsidR="00E81DD2" w:rsidRPr="00237F13">
        <w:rPr>
          <w:rFonts w:ascii="Verdana" w:hAnsi="Verdana" w:cs="Calibri"/>
          <w:sz w:val="20"/>
          <w:szCs w:val="20"/>
          <w:u w:val="single"/>
        </w:rPr>
        <w:t xml:space="preserve"> lub ich sytuacja ekonomiczna lub finansowa</w:t>
      </w:r>
      <w:r w:rsidRPr="00237F13">
        <w:rPr>
          <w:rFonts w:ascii="Verdana" w:hAnsi="Verdana" w:cs="Calibri"/>
          <w:sz w:val="20"/>
          <w:szCs w:val="20"/>
          <w:u w:val="single"/>
        </w:rPr>
        <w:t>,</w:t>
      </w:r>
      <w:r w:rsidRPr="00237F13">
        <w:rPr>
          <w:rFonts w:ascii="Verdana" w:hAnsi="Verdana" w:cs="Calibri"/>
          <w:sz w:val="20"/>
          <w:szCs w:val="20"/>
        </w:rPr>
        <w:t xml:space="preserve"> pozwalają na wykazanie przez wykonawcę spełniania warunków udziału w postępowaniu oraz bada, czy nie zachodzą wobec tego podmiotu podstawy wykluczenia, o których mowa w art. 24 ust. 1 pkt 13</w:t>
      </w:r>
      <w:r w:rsidR="00515E86" w:rsidRPr="00237F13">
        <w:rPr>
          <w:rFonts w:ascii="Verdana" w:hAnsi="Verdana" w:cs="Calibri"/>
          <w:sz w:val="20"/>
          <w:szCs w:val="20"/>
        </w:rPr>
        <w:t xml:space="preserve">) </w:t>
      </w:r>
      <w:r w:rsidRPr="00237F13">
        <w:rPr>
          <w:rFonts w:ascii="Verdana" w:hAnsi="Verdana" w:cs="Calibri"/>
          <w:sz w:val="20"/>
          <w:szCs w:val="20"/>
        </w:rPr>
        <w:t>–</w:t>
      </w:r>
      <w:r w:rsidR="00515E86" w:rsidRPr="00237F13">
        <w:rPr>
          <w:rFonts w:ascii="Verdana" w:hAnsi="Verdana" w:cs="Calibri"/>
          <w:sz w:val="20"/>
          <w:szCs w:val="20"/>
        </w:rPr>
        <w:t xml:space="preserve"> </w:t>
      </w:r>
      <w:r w:rsidRPr="00237F13">
        <w:rPr>
          <w:rFonts w:ascii="Verdana" w:hAnsi="Verdana" w:cs="Calibri"/>
          <w:sz w:val="20"/>
          <w:szCs w:val="20"/>
        </w:rPr>
        <w:t>22</w:t>
      </w:r>
      <w:r w:rsidR="00515E86" w:rsidRPr="00237F13">
        <w:rPr>
          <w:rFonts w:ascii="Verdana" w:hAnsi="Verdana" w:cs="Calibri"/>
          <w:sz w:val="20"/>
          <w:szCs w:val="20"/>
        </w:rPr>
        <w:t>)</w:t>
      </w:r>
      <w:r w:rsidRPr="00237F13">
        <w:rPr>
          <w:rFonts w:ascii="Verdana" w:hAnsi="Verdana" w:cs="Calibri"/>
          <w:sz w:val="20"/>
          <w:szCs w:val="20"/>
        </w:rPr>
        <w:t xml:space="preserve"> i ust. 5 u</w:t>
      </w:r>
      <w:r w:rsidR="006C2265" w:rsidRPr="00237F13">
        <w:rPr>
          <w:rFonts w:ascii="Verdana" w:hAnsi="Verdana" w:cs="Calibri"/>
          <w:sz w:val="20"/>
          <w:szCs w:val="20"/>
        </w:rPr>
        <w:t xml:space="preserve">stawy </w:t>
      </w:r>
      <w:r w:rsidRPr="00237F13">
        <w:rPr>
          <w:rFonts w:ascii="Verdana" w:hAnsi="Verdana" w:cs="Calibri"/>
          <w:sz w:val="20"/>
          <w:szCs w:val="20"/>
        </w:rPr>
        <w:t xml:space="preserve">Pzp (art. 22a ust. 3). </w:t>
      </w:r>
    </w:p>
    <w:p w14:paraId="58D266AC" w14:textId="654B8F45" w:rsidR="00314E78" w:rsidRPr="00237F13" w:rsidRDefault="00314E78" w:rsidP="00DE552D">
      <w:pPr>
        <w:numPr>
          <w:ilvl w:val="0"/>
          <w:numId w:val="39"/>
        </w:numPr>
        <w:tabs>
          <w:tab w:val="num" w:pos="0"/>
          <w:tab w:val="left" w:pos="397"/>
        </w:tabs>
        <w:suppressAutoHyphens/>
        <w:spacing w:line="276" w:lineRule="auto"/>
        <w:ind w:left="426" w:hanging="426"/>
        <w:jc w:val="both"/>
        <w:rPr>
          <w:rFonts w:ascii="Verdana" w:hAnsi="Verdana"/>
          <w:sz w:val="20"/>
          <w:szCs w:val="20"/>
        </w:rPr>
      </w:pPr>
      <w:r w:rsidRPr="00237F13">
        <w:rPr>
          <w:rFonts w:ascii="Verdana" w:hAnsi="Verdana" w:cs="Calibri"/>
          <w:sz w:val="20"/>
          <w:szCs w:val="20"/>
        </w:rPr>
        <w:t xml:space="preserve">W celu oceny, czy Wykonawca </w:t>
      </w:r>
      <w:r w:rsidRPr="00237F13">
        <w:rPr>
          <w:rFonts w:ascii="Verdana" w:hAnsi="Verdana" w:cs="Calibri"/>
          <w:b/>
          <w:bCs/>
          <w:sz w:val="20"/>
          <w:szCs w:val="20"/>
        </w:rPr>
        <w:t>polegając na zdolnościach innych podmiotów</w:t>
      </w:r>
      <w:r w:rsidRPr="00237F13">
        <w:rPr>
          <w:rFonts w:ascii="Verdana" w:hAnsi="Verdana" w:cs="Calibri"/>
          <w:sz w:val="20"/>
          <w:szCs w:val="20"/>
        </w:rPr>
        <w:t xml:space="preserve"> na zasadach określonych w art. 22a u</w:t>
      </w:r>
      <w:r w:rsidR="004A3D05" w:rsidRPr="00237F13">
        <w:rPr>
          <w:rFonts w:ascii="Verdana" w:hAnsi="Verdana" w:cs="Calibri"/>
          <w:sz w:val="20"/>
          <w:szCs w:val="20"/>
        </w:rPr>
        <w:t xml:space="preserve">stawy </w:t>
      </w:r>
      <w:r w:rsidRPr="00237F13">
        <w:rPr>
          <w:rFonts w:ascii="Verdana" w:hAnsi="Verdana" w:cs="Calibri"/>
          <w:sz w:val="20"/>
          <w:szCs w:val="20"/>
        </w:rPr>
        <w:t xml:space="preserve">Pzp, będzie dysponował niezbędnymi zasobami w stopniu umożliwiającym należyte wykonanie zamówienia publicznego oraz oceny, czy stosunek łączący Wykonawcę z tymi podmiotami gwarantuje rzeczywisty dostęp do ich zasobów, Zamawiający </w:t>
      </w:r>
      <w:r w:rsidR="00372101" w:rsidRPr="00237F13">
        <w:rPr>
          <w:rFonts w:ascii="Verdana" w:hAnsi="Verdana" w:cs="Calibri"/>
          <w:sz w:val="20"/>
          <w:szCs w:val="20"/>
          <w:u w:val="single"/>
        </w:rPr>
        <w:t>może żądać</w:t>
      </w:r>
      <w:r w:rsidRPr="00237F13">
        <w:rPr>
          <w:rFonts w:ascii="Verdana" w:hAnsi="Verdana" w:cs="Calibri"/>
          <w:sz w:val="20"/>
          <w:szCs w:val="20"/>
        </w:rPr>
        <w:t xml:space="preserve"> na podstawie </w:t>
      </w:r>
      <w:r w:rsidRPr="00237F13">
        <w:rPr>
          <w:rFonts w:ascii="Verdana" w:eastAsia="Calibri" w:hAnsi="Verdana" w:cs="Calibri"/>
          <w:color w:val="000000"/>
          <w:sz w:val="20"/>
          <w:szCs w:val="20"/>
        </w:rPr>
        <w:t xml:space="preserve">§ 9 ust. ust. 1 </w:t>
      </w:r>
      <w:r w:rsidRPr="00237F13">
        <w:rPr>
          <w:rFonts w:ascii="Verdana" w:eastAsia="Calibri" w:hAnsi="Verdana" w:cs="Calibri"/>
          <w:i/>
          <w:color w:val="000000"/>
          <w:sz w:val="20"/>
          <w:szCs w:val="20"/>
        </w:rPr>
        <w:t xml:space="preserve">Rozporządzenia Ministra Rozwoju </w:t>
      </w:r>
      <w:hyperlink r:id="rId16" w:history="1">
        <w:r w:rsidR="0031260F" w:rsidRPr="00237F13">
          <w:rPr>
            <w:rFonts w:ascii="Verdana" w:hAnsi="Verdana" w:cs="Arial"/>
            <w:i/>
            <w:sz w:val="20"/>
            <w:szCs w:val="20"/>
          </w:rPr>
          <w:t xml:space="preserve">z dnia 26 lipca 2016 r. w sprawie rodzajów dokumentów, jakich może żądać zamawiający od wykonawcy w postępowaniu </w:t>
        </w:r>
        <w:r w:rsidR="00CC22C4" w:rsidRPr="00237F13">
          <w:rPr>
            <w:rFonts w:ascii="Verdana" w:hAnsi="Verdana" w:cs="Arial"/>
            <w:i/>
            <w:sz w:val="20"/>
            <w:szCs w:val="20"/>
          </w:rPr>
          <w:t xml:space="preserve">                     </w:t>
        </w:r>
        <w:r w:rsidR="0031260F" w:rsidRPr="00237F13">
          <w:rPr>
            <w:rFonts w:ascii="Verdana" w:hAnsi="Verdana" w:cs="Arial"/>
            <w:i/>
            <w:sz w:val="20"/>
            <w:szCs w:val="20"/>
          </w:rPr>
          <w:t>o udzielenie zamówienia (Dz. U. poz. 1126</w:t>
        </w:r>
        <w:r w:rsidR="0087232A">
          <w:rPr>
            <w:rFonts w:ascii="Verdana" w:hAnsi="Verdana" w:cs="Arial"/>
            <w:i/>
            <w:sz w:val="20"/>
            <w:szCs w:val="20"/>
          </w:rPr>
          <w:t xml:space="preserve"> ze zm.</w:t>
        </w:r>
        <w:r w:rsidR="0031260F" w:rsidRPr="00237F13">
          <w:rPr>
            <w:rFonts w:ascii="Verdana" w:hAnsi="Verdana" w:cs="Arial"/>
            <w:i/>
            <w:sz w:val="20"/>
            <w:szCs w:val="20"/>
          </w:rPr>
          <w:t>)</w:t>
        </w:r>
      </w:hyperlink>
      <w:r w:rsidR="0031260F" w:rsidRPr="00237F13">
        <w:rPr>
          <w:rFonts w:ascii="open-sans" w:hAnsi="open-sans" w:cs="Arial"/>
          <w:i/>
          <w:color w:val="343434"/>
          <w:sz w:val="21"/>
          <w:szCs w:val="21"/>
        </w:rPr>
        <w:t xml:space="preserve"> </w:t>
      </w:r>
      <w:r w:rsidRPr="00237F13">
        <w:rPr>
          <w:rFonts w:ascii="Verdana" w:hAnsi="Verdana" w:cs="Calibri"/>
          <w:sz w:val="20"/>
          <w:szCs w:val="20"/>
          <w:u w:val="single"/>
        </w:rPr>
        <w:t>przy uwzględnieniu procedury odwróconej</w:t>
      </w:r>
      <w:r w:rsidRPr="00237F13">
        <w:rPr>
          <w:rFonts w:ascii="Verdana" w:hAnsi="Verdana" w:cs="Calibri"/>
          <w:sz w:val="20"/>
          <w:szCs w:val="20"/>
        </w:rPr>
        <w:t xml:space="preserve"> </w:t>
      </w:r>
      <w:r w:rsidRPr="00237F13">
        <w:rPr>
          <w:rFonts w:ascii="Verdana" w:hAnsi="Verdana" w:cs="Calibri"/>
          <w:b/>
          <w:bCs/>
          <w:sz w:val="20"/>
          <w:szCs w:val="20"/>
        </w:rPr>
        <w:t xml:space="preserve">zobowiązania, które określa w szczególności: </w:t>
      </w:r>
    </w:p>
    <w:p w14:paraId="1AB9CC5F" w14:textId="77777777" w:rsidR="00314E78" w:rsidRPr="00237F13" w:rsidRDefault="00F41AE6" w:rsidP="00DE552D">
      <w:pPr>
        <w:pStyle w:val="Akapitzlist2"/>
        <w:numPr>
          <w:ilvl w:val="0"/>
          <w:numId w:val="40"/>
        </w:numPr>
        <w:tabs>
          <w:tab w:val="left" w:pos="851"/>
        </w:tabs>
        <w:spacing w:after="0"/>
        <w:ind w:left="426" w:hanging="426"/>
        <w:jc w:val="both"/>
        <w:rPr>
          <w:rFonts w:ascii="Verdana" w:hAnsi="Verdana"/>
          <w:sz w:val="20"/>
          <w:szCs w:val="20"/>
        </w:rPr>
      </w:pPr>
      <w:r w:rsidRPr="00237F13">
        <w:rPr>
          <w:rFonts w:ascii="Verdana" w:hAnsi="Verdana"/>
          <w:sz w:val="20"/>
          <w:szCs w:val="20"/>
        </w:rPr>
        <w:t xml:space="preserve"> </w:t>
      </w:r>
      <w:r w:rsidR="00314E78" w:rsidRPr="00237F13">
        <w:rPr>
          <w:rFonts w:ascii="Verdana" w:hAnsi="Verdana"/>
          <w:sz w:val="20"/>
          <w:szCs w:val="20"/>
        </w:rPr>
        <w:t xml:space="preserve">zakres dostępnych Wykonawcy zasobów innego podmiotu;  </w:t>
      </w:r>
    </w:p>
    <w:p w14:paraId="64E223F6" w14:textId="77777777" w:rsidR="00314E78" w:rsidRPr="00237F13" w:rsidRDefault="00314E78" w:rsidP="00DE552D">
      <w:pPr>
        <w:pStyle w:val="Akapitzlist2"/>
        <w:numPr>
          <w:ilvl w:val="0"/>
          <w:numId w:val="40"/>
        </w:numPr>
        <w:tabs>
          <w:tab w:val="clear" w:pos="360"/>
          <w:tab w:val="left" w:pos="709"/>
        </w:tabs>
        <w:spacing w:after="0"/>
        <w:ind w:left="426" w:hanging="426"/>
        <w:jc w:val="both"/>
        <w:rPr>
          <w:rFonts w:ascii="Verdana" w:hAnsi="Verdana"/>
          <w:sz w:val="20"/>
          <w:szCs w:val="20"/>
        </w:rPr>
      </w:pPr>
      <w:r w:rsidRPr="00237F13">
        <w:rPr>
          <w:rFonts w:ascii="Verdana" w:hAnsi="Verdana"/>
          <w:sz w:val="20"/>
          <w:szCs w:val="20"/>
        </w:rPr>
        <w:t xml:space="preserve">sposób wykorzystania zasobów innego podmiotu, przez Wykonawcę, przy wykonywaniu zamówienia publicznego;  </w:t>
      </w:r>
    </w:p>
    <w:p w14:paraId="528A9132" w14:textId="77777777" w:rsidR="00314E78" w:rsidRPr="00237F13" w:rsidRDefault="00314E78" w:rsidP="00DE552D">
      <w:pPr>
        <w:pStyle w:val="Akapitzlist2"/>
        <w:numPr>
          <w:ilvl w:val="0"/>
          <w:numId w:val="40"/>
        </w:numPr>
        <w:tabs>
          <w:tab w:val="clear" w:pos="360"/>
          <w:tab w:val="left" w:pos="709"/>
        </w:tabs>
        <w:spacing w:after="0"/>
        <w:ind w:left="426" w:hanging="426"/>
        <w:jc w:val="both"/>
        <w:rPr>
          <w:rFonts w:ascii="Verdana" w:hAnsi="Verdana"/>
          <w:sz w:val="20"/>
          <w:szCs w:val="20"/>
        </w:rPr>
      </w:pPr>
      <w:r w:rsidRPr="00237F13">
        <w:rPr>
          <w:rFonts w:ascii="Verdana" w:hAnsi="Verdana"/>
          <w:sz w:val="20"/>
          <w:szCs w:val="20"/>
        </w:rPr>
        <w:t xml:space="preserve">zakres i okres udziału innego podmiotu przy wykonywaniu zamówienia publicznego; </w:t>
      </w:r>
    </w:p>
    <w:p w14:paraId="28F11C88" w14:textId="77777777" w:rsidR="00314E78" w:rsidRPr="0049555D" w:rsidRDefault="00314E78" w:rsidP="00DE552D">
      <w:pPr>
        <w:pStyle w:val="Akapitzlist2"/>
        <w:numPr>
          <w:ilvl w:val="0"/>
          <w:numId w:val="40"/>
        </w:numPr>
        <w:tabs>
          <w:tab w:val="clear" w:pos="360"/>
          <w:tab w:val="left" w:pos="709"/>
        </w:tabs>
        <w:spacing w:after="0"/>
        <w:ind w:left="426" w:hanging="426"/>
        <w:jc w:val="both"/>
        <w:rPr>
          <w:rFonts w:ascii="Verdana" w:hAnsi="Verdana"/>
          <w:sz w:val="20"/>
          <w:szCs w:val="20"/>
        </w:rPr>
      </w:pPr>
      <w:r w:rsidRPr="00237F13">
        <w:rPr>
          <w:rFonts w:ascii="Verdana" w:hAnsi="Verdana"/>
          <w:sz w:val="20"/>
          <w:szCs w:val="20"/>
        </w:rPr>
        <w:t>wskazanie czy podmiot, na zdolnościach którego Wykonawca polega w odniesieniu do warunków udziału w postępowaniu dotyczących wykształcenia, kwalifikacji zawodowych lub doświadczenia, zrealizuje</w:t>
      </w:r>
      <w:r w:rsidRPr="0049555D">
        <w:rPr>
          <w:rFonts w:ascii="Verdana" w:hAnsi="Verdana"/>
          <w:sz w:val="20"/>
          <w:szCs w:val="20"/>
        </w:rPr>
        <w:t xml:space="preserve"> </w:t>
      </w:r>
      <w:r w:rsidR="00CA4F8E">
        <w:rPr>
          <w:rFonts w:ascii="Verdana" w:hAnsi="Verdana"/>
          <w:sz w:val="20"/>
          <w:szCs w:val="20"/>
        </w:rPr>
        <w:t>przedmiot zamówienia w zakresie</w:t>
      </w:r>
      <w:r w:rsidRPr="0049555D">
        <w:rPr>
          <w:rFonts w:ascii="Verdana" w:hAnsi="Verdana"/>
          <w:sz w:val="20"/>
          <w:szCs w:val="20"/>
        </w:rPr>
        <w:t xml:space="preserve">, których wskazane zdolności dotyczą.  </w:t>
      </w:r>
    </w:p>
    <w:p w14:paraId="44E0606D" w14:textId="77777777" w:rsidR="00314E78" w:rsidRPr="0049555D" w:rsidRDefault="00314E78" w:rsidP="005D3D8B">
      <w:pPr>
        <w:spacing w:line="276" w:lineRule="auto"/>
        <w:ind w:left="1077" w:hanging="357"/>
        <w:jc w:val="both"/>
        <w:rPr>
          <w:rFonts w:ascii="Verdana" w:hAnsi="Verdana" w:cs="Calibri"/>
          <w:b/>
          <w:sz w:val="20"/>
          <w:szCs w:val="20"/>
        </w:rPr>
      </w:pPr>
    </w:p>
    <w:p w14:paraId="6EE01953" w14:textId="77777777" w:rsidR="00314E78" w:rsidRPr="0049555D" w:rsidRDefault="00314E78" w:rsidP="00875872">
      <w:pPr>
        <w:spacing w:line="276" w:lineRule="auto"/>
        <w:jc w:val="both"/>
        <w:rPr>
          <w:rFonts w:ascii="Verdana" w:hAnsi="Verdana" w:cs="Calibri"/>
          <w:sz w:val="20"/>
          <w:szCs w:val="20"/>
        </w:rPr>
      </w:pPr>
      <w:r w:rsidRPr="0049555D">
        <w:rPr>
          <w:rFonts w:ascii="Verdana" w:hAnsi="Verdana" w:cs="Calibri"/>
          <w:b/>
          <w:sz w:val="20"/>
          <w:szCs w:val="20"/>
        </w:rPr>
        <w:t xml:space="preserve">UWAGA: </w:t>
      </w:r>
      <w:r w:rsidRPr="0049555D">
        <w:rPr>
          <w:rFonts w:ascii="Verdana" w:hAnsi="Verdana" w:cs="Calibri"/>
          <w:sz w:val="20"/>
          <w:szCs w:val="20"/>
        </w:rPr>
        <w:t xml:space="preserve">Jeżeli  </w:t>
      </w:r>
      <w:r w:rsidR="008F5D5F">
        <w:rPr>
          <w:rFonts w:ascii="Verdana" w:hAnsi="Verdana" w:cs="Calibri"/>
          <w:sz w:val="20"/>
          <w:szCs w:val="20"/>
          <w:u w:val="single"/>
        </w:rPr>
        <w:t>sytuacja</w:t>
      </w:r>
      <w:r w:rsidRPr="0049555D">
        <w:rPr>
          <w:rFonts w:ascii="Verdana" w:hAnsi="Verdana" w:cs="Calibri"/>
          <w:sz w:val="20"/>
          <w:szCs w:val="20"/>
          <w:u w:val="single"/>
        </w:rPr>
        <w:t xml:space="preserve">  </w:t>
      </w:r>
      <w:r w:rsidR="008F5D5F">
        <w:rPr>
          <w:rFonts w:ascii="Verdana" w:hAnsi="Verdana" w:cs="Calibri"/>
          <w:sz w:val="20"/>
          <w:szCs w:val="20"/>
          <w:u w:val="single"/>
        </w:rPr>
        <w:t>ekonomiczna lub finansowa</w:t>
      </w:r>
      <w:r w:rsidR="00F51A53">
        <w:rPr>
          <w:rFonts w:ascii="Verdana" w:hAnsi="Verdana" w:cs="Calibri"/>
          <w:sz w:val="20"/>
          <w:szCs w:val="20"/>
          <w:u w:val="single"/>
        </w:rPr>
        <w:t xml:space="preserve"> albo</w:t>
      </w:r>
      <w:r w:rsidR="006C6831">
        <w:rPr>
          <w:rFonts w:ascii="Verdana" w:hAnsi="Verdana" w:cs="Calibri"/>
          <w:sz w:val="20"/>
          <w:szCs w:val="20"/>
          <w:u w:val="single"/>
        </w:rPr>
        <w:t xml:space="preserve"> zdolności </w:t>
      </w:r>
      <w:r w:rsidRPr="0049555D">
        <w:rPr>
          <w:rFonts w:ascii="Verdana" w:hAnsi="Verdana" w:cs="Calibri"/>
          <w:sz w:val="20"/>
          <w:szCs w:val="20"/>
          <w:u w:val="single"/>
        </w:rPr>
        <w:t>techniczne  lub  zawodowe</w:t>
      </w:r>
      <w:r w:rsidRPr="0049555D">
        <w:rPr>
          <w:rFonts w:ascii="Verdana" w:hAnsi="Verdana" w:cs="Calibri"/>
          <w:sz w:val="20"/>
          <w:szCs w:val="20"/>
        </w:rPr>
        <w:t xml:space="preserve">, podmiotu, o którym mowa powyżej w pkt 4-5, </w:t>
      </w:r>
      <w:r w:rsidRPr="0049555D">
        <w:rPr>
          <w:rFonts w:ascii="Verdana" w:hAnsi="Verdana" w:cs="Calibri"/>
          <w:sz w:val="20"/>
          <w:szCs w:val="20"/>
          <w:u w:val="single"/>
        </w:rPr>
        <w:t>nie potwierdzają spełnienia przez Wykonawcę warunków udziału  w  postępowaniu</w:t>
      </w:r>
      <w:r w:rsidRPr="0049555D">
        <w:rPr>
          <w:rFonts w:ascii="Verdana" w:hAnsi="Verdana" w:cs="Calibri"/>
          <w:sz w:val="20"/>
          <w:szCs w:val="20"/>
        </w:rPr>
        <w:t xml:space="preserve">  lub  </w:t>
      </w:r>
      <w:r w:rsidRPr="0049555D">
        <w:rPr>
          <w:rFonts w:ascii="Verdana" w:hAnsi="Verdana" w:cs="Calibri"/>
          <w:sz w:val="20"/>
          <w:szCs w:val="20"/>
          <w:u w:val="single"/>
        </w:rPr>
        <w:t>zachodzą  wobec  tych  podmiotów podstawy  wykluczenia</w:t>
      </w:r>
      <w:r w:rsidRPr="0049555D">
        <w:rPr>
          <w:rFonts w:ascii="Verdana" w:hAnsi="Verdana" w:cs="Calibri"/>
          <w:sz w:val="20"/>
          <w:szCs w:val="20"/>
        </w:rPr>
        <w:t xml:space="preserve">, Zamawiający </w:t>
      </w:r>
      <w:r w:rsidR="00CD7382">
        <w:rPr>
          <w:rFonts w:ascii="Verdana" w:hAnsi="Verdana" w:cs="Calibri"/>
          <w:sz w:val="20"/>
          <w:szCs w:val="20"/>
          <w:u w:val="single"/>
        </w:rPr>
        <w:t>żąda, aby W</w:t>
      </w:r>
      <w:r w:rsidRPr="0049555D">
        <w:rPr>
          <w:rFonts w:ascii="Verdana" w:hAnsi="Verdana" w:cs="Calibri"/>
          <w:sz w:val="20"/>
          <w:szCs w:val="20"/>
          <w:u w:val="single"/>
        </w:rPr>
        <w:t xml:space="preserve">ykonawca w terminie określonym przez zamawiającego: </w:t>
      </w:r>
    </w:p>
    <w:p w14:paraId="26387C4A" w14:textId="77777777" w:rsidR="00314E78" w:rsidRPr="0049555D" w:rsidRDefault="00314E78" w:rsidP="00D41AE6">
      <w:pPr>
        <w:spacing w:line="276" w:lineRule="auto"/>
        <w:ind w:left="567" w:hanging="567"/>
        <w:jc w:val="both"/>
        <w:rPr>
          <w:rFonts w:ascii="Verdana" w:hAnsi="Verdana" w:cs="Calibri"/>
          <w:sz w:val="20"/>
          <w:szCs w:val="20"/>
        </w:rPr>
      </w:pPr>
      <w:r w:rsidRPr="0049555D">
        <w:rPr>
          <w:rFonts w:ascii="Verdana" w:hAnsi="Verdana" w:cs="Calibri"/>
          <w:sz w:val="20"/>
          <w:szCs w:val="20"/>
        </w:rPr>
        <w:t xml:space="preserve">a) zastąpił ten podmiot innym podmiotem lub podmiotami lub </w:t>
      </w:r>
    </w:p>
    <w:p w14:paraId="6004F587" w14:textId="77777777" w:rsidR="00314E78" w:rsidRDefault="00735B90" w:rsidP="00735B90">
      <w:pPr>
        <w:spacing w:line="276" w:lineRule="auto"/>
        <w:ind w:left="284" w:hanging="284"/>
        <w:jc w:val="both"/>
        <w:rPr>
          <w:rFonts w:ascii="Verdana" w:hAnsi="Verdana" w:cs="Calibri"/>
          <w:b/>
          <w:color w:val="008000"/>
          <w:sz w:val="20"/>
          <w:szCs w:val="20"/>
        </w:rPr>
      </w:pPr>
      <w:r>
        <w:rPr>
          <w:rFonts w:ascii="Verdana" w:hAnsi="Verdana" w:cs="Calibri"/>
          <w:sz w:val="20"/>
          <w:szCs w:val="20"/>
        </w:rPr>
        <w:t xml:space="preserve">b) </w:t>
      </w:r>
      <w:r w:rsidR="00314E78" w:rsidRPr="0049555D">
        <w:rPr>
          <w:rFonts w:ascii="Verdana" w:hAnsi="Verdana" w:cs="Calibri"/>
          <w:sz w:val="20"/>
          <w:szCs w:val="20"/>
        </w:rPr>
        <w:t xml:space="preserve">zobowiązał się do osobistego wykonania odpowiedniej części zamówienia, jeżeli wykaże </w:t>
      </w:r>
      <w:r w:rsidR="00314E78" w:rsidRPr="0049555D">
        <w:rPr>
          <w:rFonts w:ascii="Verdana" w:hAnsi="Verdana" w:cs="Calibri"/>
          <w:sz w:val="20"/>
          <w:szCs w:val="20"/>
          <w:u w:val="single"/>
        </w:rPr>
        <w:t>zdolności techniczne lub zawodowe</w:t>
      </w:r>
      <w:r w:rsidR="00314E78" w:rsidRPr="0049555D">
        <w:rPr>
          <w:rFonts w:ascii="Verdana" w:hAnsi="Verdana" w:cs="Calibri"/>
          <w:sz w:val="20"/>
          <w:szCs w:val="20"/>
        </w:rPr>
        <w:t xml:space="preserve"> lub </w:t>
      </w:r>
      <w:r w:rsidR="00314E78" w:rsidRPr="0049555D">
        <w:rPr>
          <w:rFonts w:ascii="Verdana" w:hAnsi="Verdana" w:cs="Calibri"/>
          <w:sz w:val="20"/>
          <w:szCs w:val="20"/>
          <w:u w:val="single"/>
        </w:rPr>
        <w:t>sytuację finansową lub ekonomiczną</w:t>
      </w:r>
      <w:r w:rsidR="00314E78" w:rsidRPr="0049555D">
        <w:rPr>
          <w:rFonts w:ascii="Verdana" w:hAnsi="Verdana" w:cs="Calibri"/>
          <w:sz w:val="20"/>
          <w:szCs w:val="20"/>
        </w:rPr>
        <w:t xml:space="preserve"> (art. 22a ust. 6 ustawy Pzp).</w:t>
      </w:r>
      <w:r w:rsidR="00314E78" w:rsidRPr="0049555D">
        <w:rPr>
          <w:rFonts w:ascii="Verdana" w:hAnsi="Verdana" w:cs="Calibri"/>
          <w:b/>
          <w:color w:val="008000"/>
          <w:sz w:val="20"/>
          <w:szCs w:val="20"/>
        </w:rPr>
        <w:t xml:space="preserve">  </w:t>
      </w:r>
    </w:p>
    <w:p w14:paraId="394C234B" w14:textId="77777777" w:rsidR="00256AD5" w:rsidRPr="0049555D" w:rsidRDefault="00256AD5" w:rsidP="00735B90">
      <w:pPr>
        <w:spacing w:line="276" w:lineRule="auto"/>
        <w:ind w:left="284" w:hanging="284"/>
        <w:jc w:val="both"/>
        <w:rPr>
          <w:rFonts w:ascii="Verdana" w:hAnsi="Verdana" w:cs="Calibri"/>
          <w:b/>
          <w:color w:val="008000"/>
          <w:sz w:val="20"/>
          <w:szCs w:val="20"/>
        </w:rPr>
      </w:pPr>
    </w:p>
    <w:p w14:paraId="38F2D9A0" w14:textId="77777777" w:rsidR="00314E78" w:rsidRPr="00FE7AE3" w:rsidRDefault="00314E78" w:rsidP="00DE552D">
      <w:pPr>
        <w:numPr>
          <w:ilvl w:val="0"/>
          <w:numId w:val="39"/>
        </w:numPr>
        <w:tabs>
          <w:tab w:val="left" w:pos="397"/>
          <w:tab w:val="num" w:pos="426"/>
        </w:tabs>
        <w:suppressAutoHyphens/>
        <w:spacing w:line="276" w:lineRule="auto"/>
        <w:ind w:left="426" w:hanging="426"/>
        <w:jc w:val="both"/>
        <w:rPr>
          <w:rFonts w:ascii="Verdana" w:hAnsi="Verdana"/>
          <w:sz w:val="20"/>
          <w:szCs w:val="20"/>
        </w:rPr>
      </w:pPr>
      <w:r w:rsidRPr="00C01847">
        <w:rPr>
          <w:rFonts w:ascii="Verdana" w:hAnsi="Verdana" w:cs="Calibri"/>
          <w:sz w:val="20"/>
          <w:szCs w:val="20"/>
        </w:rPr>
        <w:t xml:space="preserve">W przypadku </w:t>
      </w:r>
      <w:r w:rsidRPr="00C01847">
        <w:rPr>
          <w:rFonts w:ascii="Verdana" w:hAnsi="Verdana" w:cs="Calibri"/>
          <w:b/>
          <w:bCs/>
          <w:sz w:val="20"/>
          <w:szCs w:val="20"/>
        </w:rPr>
        <w:t xml:space="preserve">wspólnego ubiegania się o zamówienie przez Wykonawców, </w:t>
      </w:r>
      <w:r w:rsidRPr="00C01847">
        <w:rPr>
          <w:rFonts w:ascii="Verdana" w:hAnsi="Verdana" w:cs="Calibri"/>
          <w:sz w:val="20"/>
          <w:szCs w:val="20"/>
        </w:rPr>
        <w:t xml:space="preserve">oświadczenia, o których mowa pkt 1 niniejszego Rozdziału, </w:t>
      </w:r>
      <w:r w:rsidRPr="00C01847">
        <w:rPr>
          <w:rFonts w:ascii="Verdana" w:hAnsi="Verdana" w:cs="Calibri"/>
          <w:sz w:val="20"/>
          <w:szCs w:val="20"/>
          <w:u w:val="single"/>
        </w:rPr>
        <w:t xml:space="preserve">składa każdy </w:t>
      </w:r>
      <w:r w:rsidR="00CC22C4" w:rsidRPr="00C01847">
        <w:rPr>
          <w:rFonts w:ascii="Verdana" w:hAnsi="Verdana" w:cs="Calibri"/>
          <w:sz w:val="20"/>
          <w:szCs w:val="20"/>
          <w:u w:val="single"/>
        </w:rPr>
        <w:t xml:space="preserve">                            </w:t>
      </w:r>
      <w:r w:rsidRPr="00C01847">
        <w:rPr>
          <w:rFonts w:ascii="Verdana" w:hAnsi="Verdana" w:cs="Calibri"/>
          <w:sz w:val="20"/>
          <w:szCs w:val="20"/>
          <w:u w:val="single"/>
        </w:rPr>
        <w:t>z Wykonawców wspólnie ubiegających się o zamówienie</w:t>
      </w:r>
      <w:r w:rsidRPr="00C01847">
        <w:rPr>
          <w:rFonts w:ascii="Verdana" w:hAnsi="Verdana" w:cs="Calibri"/>
          <w:sz w:val="20"/>
          <w:szCs w:val="20"/>
        </w:rPr>
        <w:t xml:space="preserve">. Dokumenty te potwierdzają spełnianie warunków udziału w postępowaniu oraz brak podstaw wykluczenia </w:t>
      </w:r>
      <w:r w:rsidR="00CC22C4" w:rsidRPr="00C01847">
        <w:rPr>
          <w:rFonts w:ascii="Verdana" w:hAnsi="Verdana" w:cs="Calibri"/>
          <w:sz w:val="20"/>
          <w:szCs w:val="20"/>
        </w:rPr>
        <w:t xml:space="preserve">                        </w:t>
      </w:r>
      <w:r w:rsidRPr="00C01847">
        <w:rPr>
          <w:rFonts w:ascii="Verdana" w:hAnsi="Verdana" w:cs="Calibri"/>
          <w:sz w:val="20"/>
          <w:szCs w:val="20"/>
        </w:rPr>
        <w:t xml:space="preserve">w zakresie, w którym każdy z Wykonawców wykazuje spełnianie warunków udziału </w:t>
      </w:r>
      <w:r w:rsidR="00CC22C4" w:rsidRPr="00C01847">
        <w:rPr>
          <w:rFonts w:ascii="Verdana" w:hAnsi="Verdana" w:cs="Calibri"/>
          <w:sz w:val="20"/>
          <w:szCs w:val="20"/>
        </w:rPr>
        <w:t xml:space="preserve">                     </w:t>
      </w:r>
      <w:r w:rsidRPr="00C01847">
        <w:rPr>
          <w:rFonts w:ascii="Verdana" w:hAnsi="Verdana" w:cs="Calibri"/>
          <w:sz w:val="20"/>
          <w:szCs w:val="20"/>
        </w:rPr>
        <w:t>w postępowaniu oraz brak podstaw</w:t>
      </w:r>
      <w:r w:rsidRPr="00FE7AE3">
        <w:rPr>
          <w:rFonts w:ascii="Verdana" w:hAnsi="Verdana" w:cs="Calibri"/>
          <w:sz w:val="20"/>
          <w:szCs w:val="20"/>
        </w:rPr>
        <w:t xml:space="preserve"> wykluczenia (art. 25a ust. 6 </w:t>
      </w:r>
      <w:r w:rsidR="002C2CEB" w:rsidRPr="00FE7AE3">
        <w:rPr>
          <w:rFonts w:ascii="Verdana" w:hAnsi="Verdana" w:cs="Calibri"/>
          <w:sz w:val="20"/>
          <w:szCs w:val="20"/>
        </w:rPr>
        <w:t>ustawy Pzp</w:t>
      </w:r>
      <w:r w:rsidRPr="00FE7AE3">
        <w:rPr>
          <w:rFonts w:ascii="Verdana" w:hAnsi="Verdana" w:cs="Calibri"/>
          <w:sz w:val="20"/>
          <w:szCs w:val="20"/>
        </w:rPr>
        <w:t xml:space="preserve">).  </w:t>
      </w:r>
    </w:p>
    <w:p w14:paraId="57939FBF" w14:textId="77777777" w:rsidR="00314E78" w:rsidRPr="0049555D" w:rsidRDefault="00314E78" w:rsidP="00735B90">
      <w:pPr>
        <w:tabs>
          <w:tab w:val="left" w:pos="397"/>
        </w:tabs>
        <w:spacing w:line="276" w:lineRule="auto"/>
        <w:jc w:val="both"/>
        <w:rPr>
          <w:rFonts w:ascii="Verdana" w:hAnsi="Verdana"/>
          <w:sz w:val="20"/>
          <w:szCs w:val="20"/>
        </w:rPr>
      </w:pPr>
    </w:p>
    <w:p w14:paraId="55644D4F" w14:textId="77777777" w:rsidR="00050552" w:rsidRPr="0082106B" w:rsidRDefault="00050552" w:rsidP="00050552">
      <w:pPr>
        <w:tabs>
          <w:tab w:val="left" w:pos="397"/>
        </w:tabs>
        <w:spacing w:line="276" w:lineRule="auto"/>
        <w:jc w:val="both"/>
        <w:rPr>
          <w:rFonts w:ascii="Verdana" w:hAnsi="Verdana" w:cs="Calibri"/>
          <w:sz w:val="20"/>
          <w:szCs w:val="20"/>
        </w:rPr>
      </w:pPr>
      <w:r w:rsidRPr="0082106B">
        <w:rPr>
          <w:rFonts w:ascii="Verdana" w:hAnsi="Verdana" w:cs="Calibri"/>
          <w:b/>
          <w:bCs/>
          <w:sz w:val="20"/>
          <w:szCs w:val="20"/>
        </w:rPr>
        <w:t xml:space="preserve">UWAGA: </w:t>
      </w:r>
      <w:r w:rsidRPr="0082106B">
        <w:rPr>
          <w:rFonts w:ascii="Verdana" w:hAnsi="Verdana" w:cs="Calibri"/>
          <w:sz w:val="20"/>
          <w:szCs w:val="20"/>
        </w:rPr>
        <w:t xml:space="preserve">W przypadku </w:t>
      </w:r>
      <w:r w:rsidRPr="0082106B">
        <w:rPr>
          <w:rFonts w:ascii="Verdana" w:hAnsi="Verdana" w:cs="Calibri"/>
          <w:b/>
          <w:sz w:val="20"/>
          <w:szCs w:val="20"/>
        </w:rPr>
        <w:t>wspólnego ubiegania się o zamówienie przez Wykonawców</w:t>
      </w:r>
      <w:r w:rsidRPr="0082106B">
        <w:rPr>
          <w:rFonts w:ascii="Verdana" w:hAnsi="Verdana" w:cs="Calibri"/>
          <w:sz w:val="20"/>
          <w:szCs w:val="20"/>
        </w:rPr>
        <w:t xml:space="preserve">, ocenie podlegać będzie spełnienie przez nich warunku udziału w postępowaniu </w:t>
      </w:r>
      <w:r w:rsidRPr="0082106B">
        <w:rPr>
          <w:rFonts w:ascii="Verdana" w:hAnsi="Verdana" w:cs="Calibri"/>
          <w:sz w:val="20"/>
          <w:szCs w:val="20"/>
          <w:u w:val="single"/>
        </w:rPr>
        <w:t>w sposób wskazany poniżej</w:t>
      </w:r>
      <w:r w:rsidRPr="0082106B">
        <w:rPr>
          <w:rFonts w:ascii="Verdana" w:hAnsi="Verdana" w:cs="Calibri"/>
          <w:sz w:val="20"/>
          <w:szCs w:val="20"/>
        </w:rPr>
        <w:t xml:space="preserve">. </w:t>
      </w:r>
    </w:p>
    <w:p w14:paraId="03F6B143" w14:textId="77777777" w:rsidR="00050552" w:rsidRPr="0082106B" w:rsidRDefault="00050552" w:rsidP="00050552">
      <w:pPr>
        <w:tabs>
          <w:tab w:val="left" w:pos="397"/>
        </w:tabs>
        <w:spacing w:line="276" w:lineRule="auto"/>
        <w:jc w:val="both"/>
        <w:rPr>
          <w:rFonts w:ascii="Verdana" w:hAnsi="Verdana" w:cs="Calibri"/>
          <w:sz w:val="20"/>
          <w:szCs w:val="20"/>
        </w:rPr>
      </w:pPr>
    </w:p>
    <w:p w14:paraId="1BF526F7" w14:textId="32FC6297" w:rsidR="009D7982" w:rsidRPr="002E1524" w:rsidRDefault="003F7519" w:rsidP="003F7519">
      <w:pPr>
        <w:tabs>
          <w:tab w:val="left" w:pos="397"/>
        </w:tabs>
        <w:spacing w:line="276" w:lineRule="auto"/>
        <w:jc w:val="both"/>
        <w:rPr>
          <w:rFonts w:ascii="Verdana" w:hAnsi="Verdana" w:cs="Calibri"/>
          <w:sz w:val="20"/>
          <w:szCs w:val="20"/>
        </w:rPr>
      </w:pPr>
      <w:r w:rsidRPr="007A40CA">
        <w:rPr>
          <w:rFonts w:ascii="Verdana" w:hAnsi="Verdana" w:cs="Calibri"/>
          <w:sz w:val="20"/>
          <w:szCs w:val="20"/>
        </w:rPr>
        <w:t xml:space="preserve">Na podstawie art. 23 ust. 5 ustawy Pzp Zamawiający informuje, że uzna za spełniony warunek dotyczący </w:t>
      </w:r>
      <w:r w:rsidRPr="007A40CA">
        <w:rPr>
          <w:rFonts w:ascii="Verdana" w:hAnsi="Verdana" w:cs="Calibri"/>
          <w:sz w:val="20"/>
          <w:szCs w:val="20"/>
          <w:u w:val="single"/>
        </w:rPr>
        <w:t>zdolności ekonomicznej</w:t>
      </w:r>
      <w:r w:rsidRPr="007A40CA">
        <w:rPr>
          <w:rFonts w:ascii="Verdana" w:hAnsi="Verdana" w:cs="Calibri"/>
          <w:sz w:val="20"/>
          <w:szCs w:val="20"/>
        </w:rPr>
        <w:t xml:space="preserve">, o którym mowa w </w:t>
      </w:r>
      <w:r w:rsidRPr="007A40CA">
        <w:rPr>
          <w:rFonts w:ascii="Verdana" w:hAnsi="Verdana" w:cs="Calibri"/>
          <w:b/>
          <w:sz w:val="20"/>
          <w:szCs w:val="20"/>
        </w:rPr>
        <w:t xml:space="preserve">Rozdziale VII pkt. 2 ppkt </w:t>
      </w:r>
      <w:r w:rsidR="007608B7" w:rsidRPr="007A40CA">
        <w:rPr>
          <w:rFonts w:ascii="Verdana" w:hAnsi="Verdana" w:cs="Calibri"/>
          <w:b/>
          <w:sz w:val="20"/>
          <w:szCs w:val="20"/>
        </w:rPr>
        <w:t>2.2</w:t>
      </w:r>
      <w:r w:rsidRPr="007A40CA">
        <w:rPr>
          <w:rFonts w:ascii="Verdana" w:hAnsi="Verdana" w:cs="Calibri"/>
          <w:b/>
          <w:sz w:val="20"/>
          <w:szCs w:val="20"/>
        </w:rPr>
        <w:t xml:space="preserve"> </w:t>
      </w:r>
      <w:r w:rsidRPr="007A40CA">
        <w:rPr>
          <w:rFonts w:ascii="Verdana" w:hAnsi="Verdana" w:cs="Calibri"/>
          <w:sz w:val="20"/>
          <w:szCs w:val="20"/>
        </w:rPr>
        <w:t xml:space="preserve">- gdy </w:t>
      </w:r>
      <w:r w:rsidR="009D7982" w:rsidRPr="007A40CA">
        <w:rPr>
          <w:rFonts w:ascii="Verdana" w:hAnsi="Verdana" w:cs="Calibri"/>
          <w:sz w:val="20"/>
          <w:szCs w:val="20"/>
        </w:rPr>
        <w:t>wszyscy Wykonawcy spełnia</w:t>
      </w:r>
      <w:r w:rsidR="002A5BEE" w:rsidRPr="007A40CA">
        <w:rPr>
          <w:rFonts w:ascii="Verdana" w:hAnsi="Verdana" w:cs="Calibri"/>
          <w:sz w:val="20"/>
          <w:szCs w:val="20"/>
        </w:rPr>
        <w:t>ją</w:t>
      </w:r>
      <w:r w:rsidR="009D7982" w:rsidRPr="007A40CA">
        <w:rPr>
          <w:rFonts w:ascii="Verdana" w:hAnsi="Verdana" w:cs="Calibri"/>
          <w:sz w:val="20"/>
          <w:szCs w:val="20"/>
        </w:rPr>
        <w:t xml:space="preserve"> go łącznie</w:t>
      </w:r>
      <w:r w:rsidR="00865864" w:rsidRPr="007A40CA">
        <w:rPr>
          <w:rFonts w:ascii="Verdana" w:hAnsi="Verdana" w:cs="Calibri"/>
          <w:sz w:val="20"/>
          <w:szCs w:val="20"/>
        </w:rPr>
        <w:t>/wspólnie</w:t>
      </w:r>
      <w:r w:rsidR="009D7982" w:rsidRPr="007A40CA">
        <w:rPr>
          <w:rFonts w:ascii="Verdana" w:hAnsi="Verdana" w:cs="Calibri"/>
          <w:sz w:val="20"/>
          <w:szCs w:val="20"/>
        </w:rPr>
        <w:t xml:space="preserve"> (na sumaryczną</w:t>
      </w:r>
      <w:r w:rsidR="00865864" w:rsidRPr="007A40CA">
        <w:rPr>
          <w:rFonts w:ascii="Verdana" w:hAnsi="Verdana" w:cs="Calibri"/>
          <w:sz w:val="20"/>
          <w:szCs w:val="20"/>
        </w:rPr>
        <w:t xml:space="preserve"> </w:t>
      </w:r>
      <w:r w:rsidR="009D7982" w:rsidRPr="007A40CA">
        <w:rPr>
          <w:rFonts w:ascii="Verdana" w:hAnsi="Verdana" w:cs="Calibri"/>
          <w:sz w:val="20"/>
          <w:szCs w:val="20"/>
        </w:rPr>
        <w:t xml:space="preserve">kwotę) </w:t>
      </w:r>
      <w:r w:rsidR="00865864" w:rsidRPr="007A40CA">
        <w:rPr>
          <w:rFonts w:ascii="Verdana" w:hAnsi="Verdana" w:cs="Calibri"/>
          <w:sz w:val="20"/>
          <w:szCs w:val="20"/>
        </w:rPr>
        <w:t xml:space="preserve"> </w:t>
      </w:r>
      <w:r w:rsidR="009D7982" w:rsidRPr="007A40CA">
        <w:rPr>
          <w:rFonts w:ascii="Verdana" w:hAnsi="Verdana" w:cs="Calibri"/>
          <w:sz w:val="20"/>
          <w:szCs w:val="20"/>
        </w:rPr>
        <w:t>lub</w:t>
      </w:r>
      <w:r w:rsidR="00865864" w:rsidRPr="007A40CA">
        <w:rPr>
          <w:rFonts w:ascii="Verdana" w:hAnsi="Verdana" w:cs="Calibri"/>
          <w:sz w:val="20"/>
          <w:szCs w:val="20"/>
        </w:rPr>
        <w:t xml:space="preserve"> </w:t>
      </w:r>
      <w:r w:rsidR="009D7982" w:rsidRPr="007A40CA">
        <w:rPr>
          <w:rFonts w:ascii="Verdana" w:hAnsi="Verdana" w:cs="Calibri"/>
          <w:sz w:val="20"/>
          <w:szCs w:val="20"/>
        </w:rPr>
        <w:t xml:space="preserve"> gdy</w:t>
      </w:r>
      <w:r w:rsidR="00865864" w:rsidRPr="007A40CA">
        <w:rPr>
          <w:rFonts w:ascii="Verdana" w:hAnsi="Verdana" w:cs="Calibri"/>
          <w:sz w:val="20"/>
          <w:szCs w:val="20"/>
        </w:rPr>
        <w:t xml:space="preserve"> </w:t>
      </w:r>
      <w:r w:rsidRPr="007A40CA">
        <w:rPr>
          <w:rFonts w:ascii="Verdana" w:hAnsi="Verdana" w:cs="Calibri"/>
          <w:sz w:val="20"/>
          <w:szCs w:val="20"/>
        </w:rPr>
        <w:t>co najmniej jeden z Wykonawców wspólnie ubiegających się</w:t>
      </w:r>
      <w:r w:rsidR="00D22F77" w:rsidRPr="007A40CA">
        <w:rPr>
          <w:rFonts w:ascii="Verdana" w:hAnsi="Verdana" w:cs="Calibri"/>
          <w:sz w:val="20"/>
          <w:szCs w:val="20"/>
        </w:rPr>
        <w:t xml:space="preserve"> </w:t>
      </w:r>
      <w:r w:rsidRPr="007A40CA">
        <w:rPr>
          <w:rFonts w:ascii="Verdana" w:hAnsi="Verdana" w:cs="Calibri"/>
          <w:sz w:val="20"/>
          <w:szCs w:val="20"/>
        </w:rPr>
        <w:t>o udzielenie zamówienia spełni dany warunek samodzielnie w całości</w:t>
      </w:r>
      <w:r w:rsidR="009D7982" w:rsidRPr="007A40CA">
        <w:rPr>
          <w:rFonts w:ascii="Verdana" w:hAnsi="Verdana" w:cs="Calibri"/>
          <w:sz w:val="20"/>
          <w:szCs w:val="20"/>
        </w:rPr>
        <w:t>.</w:t>
      </w:r>
    </w:p>
    <w:p w14:paraId="26E4A02F" w14:textId="77777777" w:rsidR="000B2236" w:rsidRPr="002E1524" w:rsidRDefault="000B2236" w:rsidP="000B2236">
      <w:pPr>
        <w:tabs>
          <w:tab w:val="left" w:pos="397"/>
        </w:tabs>
        <w:spacing w:line="276" w:lineRule="auto"/>
        <w:jc w:val="both"/>
        <w:rPr>
          <w:rFonts w:ascii="Verdana" w:hAnsi="Verdana" w:cs="Calibri"/>
          <w:sz w:val="20"/>
          <w:szCs w:val="20"/>
          <w:highlight w:val="yellow"/>
        </w:rPr>
      </w:pPr>
    </w:p>
    <w:p w14:paraId="709FFE8A" w14:textId="4F75B112" w:rsidR="00383FE9" w:rsidRPr="002E1524" w:rsidRDefault="00383FE9" w:rsidP="00383FE9">
      <w:pPr>
        <w:tabs>
          <w:tab w:val="left" w:pos="397"/>
        </w:tabs>
        <w:spacing w:line="276" w:lineRule="auto"/>
        <w:jc w:val="both"/>
        <w:rPr>
          <w:rFonts w:ascii="Verdana" w:hAnsi="Verdana" w:cs="Calibri"/>
          <w:sz w:val="20"/>
          <w:szCs w:val="20"/>
        </w:rPr>
      </w:pPr>
      <w:r w:rsidRPr="002E1524">
        <w:rPr>
          <w:rFonts w:ascii="Verdana" w:hAnsi="Verdana" w:cs="Calibri"/>
          <w:sz w:val="20"/>
          <w:szCs w:val="20"/>
        </w:rPr>
        <w:t xml:space="preserve">Na podstawie art. 23 ust. 5 ustawy Pzp Zamawiający informuje, że uzna za spełniony warunek dotyczący zdolności technicznej lub zawodowej w zakresie </w:t>
      </w:r>
      <w:r w:rsidRPr="00A0522B">
        <w:rPr>
          <w:rFonts w:ascii="Verdana" w:hAnsi="Verdana" w:cs="Calibri"/>
          <w:sz w:val="20"/>
          <w:szCs w:val="20"/>
          <w:u w:val="single"/>
        </w:rPr>
        <w:t>doświadczenia</w:t>
      </w:r>
      <w:r w:rsidRPr="002E1524">
        <w:rPr>
          <w:rFonts w:ascii="Verdana" w:hAnsi="Verdana" w:cs="Calibri"/>
          <w:sz w:val="20"/>
          <w:szCs w:val="20"/>
        </w:rPr>
        <w:t xml:space="preserve">, o którym mowa w </w:t>
      </w:r>
      <w:r w:rsidRPr="002E1524">
        <w:rPr>
          <w:rFonts w:ascii="Verdana" w:hAnsi="Verdana" w:cs="Calibri"/>
          <w:b/>
          <w:sz w:val="20"/>
          <w:szCs w:val="20"/>
        </w:rPr>
        <w:t xml:space="preserve">Rozdziale VII pkt 2 ppkt 2.3.1 </w:t>
      </w:r>
      <w:r w:rsidRPr="002E1524">
        <w:rPr>
          <w:rFonts w:ascii="Verdana" w:hAnsi="Verdana" w:cs="Calibri"/>
          <w:sz w:val="20"/>
          <w:szCs w:val="20"/>
        </w:rPr>
        <w:t xml:space="preserve">- gdy co najmniej jeden z Wykonawców wspólnie ubiegających się o udzielenie zamówienia spełni dany warunek samodzielnie </w:t>
      </w:r>
      <w:r w:rsidRPr="002E1524">
        <w:rPr>
          <w:rFonts w:ascii="Verdana" w:hAnsi="Verdana" w:cs="Calibri"/>
          <w:sz w:val="20"/>
          <w:szCs w:val="20"/>
          <w:u w:val="single"/>
        </w:rPr>
        <w:t>w całości</w:t>
      </w:r>
      <w:r w:rsidRPr="002E1524">
        <w:rPr>
          <w:rFonts w:ascii="Verdana" w:hAnsi="Verdana" w:cs="Calibri"/>
          <w:sz w:val="20"/>
          <w:szCs w:val="20"/>
        </w:rPr>
        <w:t xml:space="preserve"> lub niektórzy albo wszyscy Wykonawcy spełniają określony warunek </w:t>
      </w:r>
      <w:r w:rsidRPr="002E1524">
        <w:rPr>
          <w:rFonts w:ascii="Verdana" w:hAnsi="Verdana" w:cs="Calibri"/>
          <w:sz w:val="20"/>
          <w:szCs w:val="20"/>
          <w:u w:val="single"/>
        </w:rPr>
        <w:t>w całości</w:t>
      </w:r>
      <w:r w:rsidRPr="002E1524">
        <w:rPr>
          <w:rFonts w:ascii="Verdana" w:hAnsi="Verdana" w:cs="Calibri"/>
          <w:sz w:val="20"/>
          <w:szCs w:val="20"/>
        </w:rPr>
        <w:t xml:space="preserve">. </w:t>
      </w:r>
    </w:p>
    <w:p w14:paraId="44F4EB58" w14:textId="77777777" w:rsidR="00383FE9" w:rsidRPr="002E1524" w:rsidRDefault="00383FE9" w:rsidP="00383FE9">
      <w:pPr>
        <w:tabs>
          <w:tab w:val="left" w:pos="397"/>
        </w:tabs>
        <w:spacing w:line="276" w:lineRule="auto"/>
        <w:jc w:val="both"/>
        <w:rPr>
          <w:rFonts w:ascii="Verdana" w:hAnsi="Verdana" w:cs="Calibri"/>
          <w:sz w:val="20"/>
          <w:szCs w:val="20"/>
          <w:u w:val="single"/>
        </w:rPr>
      </w:pPr>
      <w:r w:rsidRPr="002E1524">
        <w:rPr>
          <w:rFonts w:ascii="Verdana" w:hAnsi="Verdana" w:cs="Calibri"/>
          <w:sz w:val="20"/>
          <w:szCs w:val="20"/>
          <w:u w:val="single"/>
        </w:rPr>
        <w:t xml:space="preserve">Niedopuszczalne jest łączenie elementów/zakresów tegoż warunku przez poszczególnych wykonawców wspólnie ubiegających się o udzielenie zamówienia – celem wykazania spełniania warunku udziału w postępowaniu w całości. </w:t>
      </w:r>
    </w:p>
    <w:p w14:paraId="02F56883" w14:textId="77777777" w:rsidR="00383FE9" w:rsidRPr="002E1524" w:rsidRDefault="00383FE9" w:rsidP="00383FE9">
      <w:pPr>
        <w:tabs>
          <w:tab w:val="left" w:pos="397"/>
        </w:tabs>
        <w:spacing w:line="276" w:lineRule="auto"/>
        <w:jc w:val="both"/>
        <w:rPr>
          <w:rFonts w:ascii="Verdana" w:hAnsi="Verdana" w:cs="Calibri"/>
          <w:sz w:val="20"/>
          <w:szCs w:val="20"/>
        </w:rPr>
      </w:pPr>
    </w:p>
    <w:p w14:paraId="1BB71F64" w14:textId="77777777" w:rsidR="00383FE9" w:rsidRPr="00A0522B" w:rsidRDefault="00383FE9" w:rsidP="00383FE9">
      <w:pPr>
        <w:tabs>
          <w:tab w:val="left" w:pos="397"/>
        </w:tabs>
        <w:spacing w:line="276" w:lineRule="auto"/>
        <w:jc w:val="both"/>
        <w:rPr>
          <w:rFonts w:ascii="Verdana" w:hAnsi="Verdana" w:cs="Calibri"/>
          <w:sz w:val="20"/>
          <w:szCs w:val="20"/>
        </w:rPr>
      </w:pPr>
      <w:r w:rsidRPr="002E1524">
        <w:rPr>
          <w:rFonts w:ascii="Verdana" w:hAnsi="Verdana" w:cs="Calibri"/>
          <w:sz w:val="20"/>
          <w:szCs w:val="20"/>
        </w:rPr>
        <w:t xml:space="preserve">W przypadku wykazywania przez jednego z Wykonawców wspólnie ubiegających się o udzielenie zamówienia doświadczenia w pracach/części prac z innym podmiotem, Zamawiający dopuszcza tylko to doświadczenie tegoż Wykonawcy, które wynika z jego  </w:t>
      </w:r>
      <w:r w:rsidRPr="00A0522B">
        <w:rPr>
          <w:rFonts w:ascii="Verdana" w:hAnsi="Verdana" w:cs="Calibri"/>
          <w:sz w:val="20"/>
          <w:szCs w:val="20"/>
        </w:rPr>
        <w:t xml:space="preserve">faktycznego udziału w danym zakresie zamówienia.  </w:t>
      </w:r>
    </w:p>
    <w:p w14:paraId="288D39FA" w14:textId="77777777" w:rsidR="00383FE9" w:rsidRPr="00A0522B" w:rsidRDefault="00383FE9" w:rsidP="00383FE9">
      <w:pPr>
        <w:tabs>
          <w:tab w:val="left" w:pos="397"/>
        </w:tabs>
        <w:spacing w:line="276" w:lineRule="auto"/>
        <w:jc w:val="both"/>
        <w:rPr>
          <w:rFonts w:ascii="Verdana" w:hAnsi="Verdana" w:cs="Calibri"/>
          <w:sz w:val="20"/>
          <w:szCs w:val="20"/>
        </w:rPr>
      </w:pPr>
    </w:p>
    <w:p w14:paraId="650BCFE8" w14:textId="77777777" w:rsidR="00EB041C" w:rsidRDefault="002E1524" w:rsidP="000D0DE2">
      <w:pPr>
        <w:tabs>
          <w:tab w:val="left" w:pos="397"/>
        </w:tabs>
        <w:spacing w:line="276" w:lineRule="auto"/>
        <w:jc w:val="both"/>
        <w:rPr>
          <w:rFonts w:ascii="Verdana" w:hAnsi="Verdana" w:cs="Calibri"/>
          <w:sz w:val="20"/>
          <w:szCs w:val="20"/>
        </w:rPr>
      </w:pPr>
      <w:r w:rsidRPr="00A0522B">
        <w:rPr>
          <w:rFonts w:ascii="Verdana" w:hAnsi="Verdana" w:cs="Calibri"/>
          <w:sz w:val="20"/>
          <w:szCs w:val="20"/>
        </w:rPr>
        <w:t xml:space="preserve">Na podstawie art. 23 ust. 5 ustawy Pzp Zamawiający informuje, że uzna za spełnione warunki dotyczące zdolności technicznej lub zawodowej w zakresie </w:t>
      </w:r>
      <w:r w:rsidRPr="00A0522B">
        <w:rPr>
          <w:rFonts w:ascii="Verdana" w:hAnsi="Verdana" w:cs="Calibri"/>
          <w:sz w:val="20"/>
          <w:szCs w:val="20"/>
          <w:u w:val="single"/>
        </w:rPr>
        <w:t>dysponowania określonym personelem</w:t>
      </w:r>
      <w:r w:rsidRPr="00A0522B">
        <w:rPr>
          <w:rFonts w:ascii="Verdana" w:hAnsi="Verdana" w:cs="Calibri"/>
          <w:sz w:val="20"/>
          <w:szCs w:val="20"/>
        </w:rPr>
        <w:t xml:space="preserve">, o którym mowa w </w:t>
      </w:r>
      <w:r w:rsidRPr="00A0522B">
        <w:rPr>
          <w:rFonts w:ascii="Verdana" w:hAnsi="Verdana" w:cs="Calibri"/>
          <w:b/>
          <w:sz w:val="20"/>
          <w:szCs w:val="20"/>
        </w:rPr>
        <w:t>Rozdziale VII pkt 2 ppkt 2.3.2</w:t>
      </w:r>
      <w:r w:rsidR="000D0DE2" w:rsidRPr="00A0522B">
        <w:rPr>
          <w:rFonts w:ascii="Verdana" w:hAnsi="Verdana" w:cs="Calibri"/>
          <w:b/>
          <w:sz w:val="20"/>
          <w:szCs w:val="20"/>
        </w:rPr>
        <w:t xml:space="preserve"> </w:t>
      </w:r>
      <w:r w:rsidR="00EB041C">
        <w:rPr>
          <w:rFonts w:ascii="Verdana" w:hAnsi="Verdana" w:cs="Calibri"/>
          <w:b/>
          <w:sz w:val="20"/>
          <w:szCs w:val="20"/>
        </w:rPr>
        <w:t xml:space="preserve"> </w:t>
      </w:r>
      <w:r w:rsidR="00EB041C" w:rsidRPr="0011543A">
        <w:rPr>
          <w:rFonts w:ascii="Verdana" w:hAnsi="Verdana" w:cs="Calibri"/>
          <w:b/>
          <w:sz w:val="20"/>
          <w:szCs w:val="20"/>
        </w:rPr>
        <w:t xml:space="preserve">od lit. a) do lit. c) </w:t>
      </w:r>
      <w:r w:rsidR="00EB041C" w:rsidRPr="0011543A">
        <w:rPr>
          <w:rFonts w:ascii="Verdana" w:hAnsi="Verdana" w:cs="Calibri"/>
          <w:sz w:val="20"/>
          <w:szCs w:val="20"/>
        </w:rPr>
        <w:t xml:space="preserve">– </w:t>
      </w:r>
      <w:r w:rsidR="00EB041C" w:rsidRPr="0011543A">
        <w:rPr>
          <w:rFonts w:ascii="Verdana" w:hAnsi="Verdana" w:cs="Calibri"/>
          <w:sz w:val="20"/>
          <w:szCs w:val="20"/>
          <w:u w:val="single"/>
        </w:rPr>
        <w:t>w sposób sumaryczny (łączny/wspólny)</w:t>
      </w:r>
      <w:r w:rsidR="00EB041C" w:rsidRPr="0011543A">
        <w:rPr>
          <w:rFonts w:ascii="Verdana" w:hAnsi="Verdana" w:cs="Calibri"/>
          <w:sz w:val="20"/>
          <w:szCs w:val="20"/>
        </w:rPr>
        <w:t xml:space="preserve"> tzn. gdy osoby wskazane od </w:t>
      </w:r>
      <w:r w:rsidR="00EB041C" w:rsidRPr="0011543A">
        <w:rPr>
          <w:rFonts w:ascii="Verdana" w:hAnsi="Verdana" w:cs="Calibri"/>
          <w:sz w:val="20"/>
          <w:szCs w:val="20"/>
          <w:u w:val="single"/>
        </w:rPr>
        <w:t>lit. a) do lit. c)</w:t>
      </w:r>
      <w:r w:rsidR="00EB041C" w:rsidRPr="0011543A">
        <w:rPr>
          <w:rFonts w:ascii="Verdana" w:hAnsi="Verdana" w:cs="Calibri"/>
          <w:sz w:val="20"/>
          <w:szCs w:val="20"/>
        </w:rPr>
        <w:t xml:space="preserve"> będą osobami, którymi dysponują lub będą dysponować sumarycznie (łącznie/wspólnie) Wykonawcy wspólnie ubiegający się o udzielenie zamówienia (tj. jeden Wykonawca dysponuje kierownikiem budowy a inny Wykonawca innym wymaganym specjalistą) </w:t>
      </w:r>
      <w:r w:rsidR="00EB041C" w:rsidRPr="0011543A">
        <w:rPr>
          <w:rFonts w:ascii="Verdana" w:hAnsi="Verdana" w:cs="Calibri"/>
          <w:sz w:val="20"/>
          <w:szCs w:val="20"/>
          <w:u w:val="single"/>
        </w:rPr>
        <w:t>lub gdy</w:t>
      </w:r>
      <w:r w:rsidR="00EB041C" w:rsidRPr="0011543A">
        <w:rPr>
          <w:rFonts w:ascii="Verdana" w:hAnsi="Verdana" w:cs="Calibri"/>
          <w:sz w:val="20"/>
          <w:szCs w:val="20"/>
        </w:rPr>
        <w:t xml:space="preserve"> co najmniej jeden z Wykonawców wspólnie ubiegających się o udzielenie zamówienia dysponuje lub będzie nimi dysponował (tj. jeden Wykonawca dysponuje kierownikiem budowy i innym wymaganym specjalistą). </w:t>
      </w:r>
    </w:p>
    <w:p w14:paraId="25F03D4B" w14:textId="1133F457" w:rsidR="00EB041C" w:rsidRDefault="00EB041C" w:rsidP="000D0DE2">
      <w:pPr>
        <w:tabs>
          <w:tab w:val="left" w:pos="397"/>
        </w:tabs>
        <w:spacing w:line="276" w:lineRule="auto"/>
        <w:jc w:val="both"/>
        <w:rPr>
          <w:rFonts w:ascii="Verdana" w:hAnsi="Verdana" w:cs="Calibri"/>
          <w:sz w:val="20"/>
          <w:szCs w:val="20"/>
          <w:u w:val="single"/>
        </w:rPr>
      </w:pPr>
      <w:r w:rsidRPr="0011543A">
        <w:rPr>
          <w:rFonts w:ascii="Verdana" w:hAnsi="Verdana" w:cs="Calibri"/>
          <w:sz w:val="20"/>
          <w:szCs w:val="20"/>
          <w:u w:val="single"/>
        </w:rPr>
        <w:t>Dopuszczalne jest łączenie elementów/zakresów tegoż warunku przez poszczególnych wykonawców wspólnie ubiegających się o udzielenie zamówienia – celem wykazania spełniania warunku udziału w postępowaniu w całości.</w:t>
      </w:r>
    </w:p>
    <w:p w14:paraId="4A1E567C" w14:textId="77777777" w:rsidR="000D0DE2" w:rsidRPr="00A0522B" w:rsidRDefault="000D0DE2" w:rsidP="000D0DE2">
      <w:pPr>
        <w:tabs>
          <w:tab w:val="left" w:pos="397"/>
        </w:tabs>
        <w:spacing w:line="276" w:lineRule="auto"/>
        <w:jc w:val="both"/>
        <w:rPr>
          <w:rFonts w:ascii="Verdana" w:hAnsi="Verdana" w:cs="Calibri"/>
          <w:sz w:val="20"/>
          <w:szCs w:val="20"/>
        </w:rPr>
      </w:pPr>
    </w:p>
    <w:p w14:paraId="08E8AAA4" w14:textId="77777777" w:rsidR="000D0DE2" w:rsidRPr="00237F13" w:rsidRDefault="000D0DE2" w:rsidP="000D0DE2">
      <w:pPr>
        <w:tabs>
          <w:tab w:val="left" w:pos="397"/>
        </w:tabs>
        <w:spacing w:line="276" w:lineRule="auto"/>
        <w:jc w:val="both"/>
        <w:rPr>
          <w:rFonts w:ascii="Verdana" w:hAnsi="Verdana" w:cs="Calibri"/>
          <w:sz w:val="20"/>
          <w:szCs w:val="20"/>
        </w:rPr>
      </w:pPr>
      <w:r w:rsidRPr="00A0522B">
        <w:rPr>
          <w:rFonts w:ascii="Verdana" w:hAnsi="Verdana" w:cs="Calibri"/>
          <w:sz w:val="20"/>
          <w:szCs w:val="20"/>
        </w:rPr>
        <w:t>Zamawiający uzna, iż Wykonawcy wspólnie ubiegający się o udzielenie zamówienia spełniają postawiony warunek/warunki o ile będą one wypełnione w sposób określony powyżej.</w:t>
      </w:r>
      <w:r w:rsidRPr="00237F13">
        <w:rPr>
          <w:rFonts w:ascii="Verdana" w:hAnsi="Verdana" w:cs="Calibri"/>
          <w:sz w:val="20"/>
          <w:szCs w:val="20"/>
        </w:rPr>
        <w:t xml:space="preserve"> </w:t>
      </w:r>
    </w:p>
    <w:p w14:paraId="242FCC98" w14:textId="77777777" w:rsidR="00050552" w:rsidRPr="00237F13" w:rsidRDefault="00050552" w:rsidP="00050552">
      <w:pPr>
        <w:tabs>
          <w:tab w:val="left" w:pos="397"/>
        </w:tabs>
        <w:spacing w:line="276" w:lineRule="auto"/>
        <w:jc w:val="both"/>
        <w:rPr>
          <w:rFonts w:ascii="Verdana" w:hAnsi="Verdana"/>
          <w:sz w:val="20"/>
          <w:szCs w:val="20"/>
        </w:rPr>
      </w:pPr>
      <w:r w:rsidRPr="00237F13">
        <w:rPr>
          <w:rFonts w:ascii="Verdana" w:hAnsi="Verdana" w:cs="Calibri"/>
          <w:sz w:val="20"/>
          <w:szCs w:val="20"/>
        </w:rPr>
        <w:t xml:space="preserve">  </w:t>
      </w:r>
    </w:p>
    <w:p w14:paraId="58C8B6FD" w14:textId="70A7D96F" w:rsidR="00314E78" w:rsidRPr="00AC383D" w:rsidRDefault="00314E78" w:rsidP="00DE552D">
      <w:pPr>
        <w:numPr>
          <w:ilvl w:val="0"/>
          <w:numId w:val="39"/>
        </w:numPr>
        <w:tabs>
          <w:tab w:val="num" w:pos="0"/>
          <w:tab w:val="left" w:pos="397"/>
        </w:tabs>
        <w:suppressAutoHyphens/>
        <w:spacing w:line="276" w:lineRule="auto"/>
        <w:ind w:left="426" w:hanging="426"/>
        <w:jc w:val="both"/>
        <w:rPr>
          <w:rFonts w:ascii="Verdana" w:hAnsi="Verdana"/>
          <w:sz w:val="20"/>
          <w:szCs w:val="20"/>
        </w:rPr>
      </w:pPr>
      <w:r w:rsidRPr="00237F13">
        <w:rPr>
          <w:rFonts w:ascii="Verdana" w:hAnsi="Verdana" w:cs="Calibri"/>
          <w:sz w:val="20"/>
          <w:szCs w:val="20"/>
        </w:rPr>
        <w:t xml:space="preserve">Wykonawca, </w:t>
      </w:r>
      <w:r w:rsidRPr="00237F13">
        <w:rPr>
          <w:rFonts w:ascii="Verdana" w:hAnsi="Verdana" w:cs="Calibri"/>
          <w:sz w:val="20"/>
          <w:szCs w:val="20"/>
          <w:u w:val="single"/>
        </w:rPr>
        <w:t>w terminie 3 dni od dnia zamieszczenia na stronie internetowej informacji</w:t>
      </w:r>
      <w:r w:rsidR="00085D0A" w:rsidRPr="00237F13">
        <w:rPr>
          <w:rFonts w:ascii="Verdana" w:hAnsi="Verdana" w:cs="Calibri"/>
          <w:sz w:val="20"/>
          <w:szCs w:val="20"/>
          <w:u w:val="single"/>
        </w:rPr>
        <w:t xml:space="preserve"> z otwarcia ofert</w:t>
      </w:r>
      <w:r w:rsidRPr="00237F13">
        <w:rPr>
          <w:rFonts w:ascii="Verdana" w:hAnsi="Verdana" w:cs="Calibri"/>
          <w:sz w:val="20"/>
          <w:szCs w:val="20"/>
        </w:rPr>
        <w:t xml:space="preserve">, przekaże Zamawiającemu </w:t>
      </w:r>
      <w:r w:rsidRPr="00237F13">
        <w:rPr>
          <w:rFonts w:ascii="Verdana" w:hAnsi="Verdana" w:cs="Calibri"/>
          <w:b/>
          <w:bCs/>
          <w:sz w:val="20"/>
          <w:szCs w:val="20"/>
        </w:rPr>
        <w:t xml:space="preserve">oświadczenie o przynależności </w:t>
      </w:r>
      <w:r w:rsidRPr="00AC383D">
        <w:rPr>
          <w:rFonts w:ascii="Verdana" w:hAnsi="Verdana" w:cs="Calibri"/>
          <w:b/>
          <w:bCs/>
          <w:sz w:val="20"/>
          <w:szCs w:val="20"/>
        </w:rPr>
        <w:t>lub</w:t>
      </w:r>
      <w:r w:rsidRPr="00AC383D">
        <w:rPr>
          <w:rFonts w:ascii="Verdana" w:hAnsi="Verdana" w:cs="Calibri"/>
          <w:sz w:val="20"/>
          <w:szCs w:val="20"/>
        </w:rPr>
        <w:t xml:space="preserve"> </w:t>
      </w:r>
      <w:r w:rsidRPr="00AC383D">
        <w:rPr>
          <w:rFonts w:ascii="Verdana" w:hAnsi="Verdana" w:cs="Calibri"/>
          <w:b/>
          <w:bCs/>
          <w:sz w:val="20"/>
          <w:szCs w:val="20"/>
        </w:rPr>
        <w:t>braku przynależności do tej samej grupy kapitałowej</w:t>
      </w:r>
      <w:r w:rsidRPr="00AC383D">
        <w:rPr>
          <w:rFonts w:ascii="Verdana" w:hAnsi="Verdana" w:cs="Calibri"/>
          <w:sz w:val="20"/>
          <w:szCs w:val="20"/>
        </w:rPr>
        <w:t>,</w:t>
      </w:r>
      <w:r w:rsidR="00CC22C4" w:rsidRPr="00AC383D">
        <w:rPr>
          <w:rFonts w:ascii="Verdana" w:hAnsi="Verdana" w:cs="Calibri"/>
          <w:sz w:val="20"/>
          <w:szCs w:val="20"/>
        </w:rPr>
        <w:t xml:space="preserve"> </w:t>
      </w:r>
      <w:r w:rsidRPr="00AC383D">
        <w:rPr>
          <w:rFonts w:ascii="Verdana" w:hAnsi="Verdana" w:cs="Calibri"/>
          <w:sz w:val="20"/>
          <w:szCs w:val="20"/>
        </w:rPr>
        <w:t xml:space="preserve">o której mowa w art. 24 ust. 1 pkt 23 ustawy Pzp (oświadczenie o grupie kapitałowej stanowi </w:t>
      </w:r>
      <w:r w:rsidRPr="00AC383D">
        <w:rPr>
          <w:rFonts w:ascii="Verdana" w:hAnsi="Verdana" w:cs="Calibri"/>
          <w:b/>
          <w:sz w:val="20"/>
          <w:szCs w:val="20"/>
        </w:rPr>
        <w:t xml:space="preserve">Załącznik nr </w:t>
      </w:r>
      <w:r w:rsidR="00324876">
        <w:rPr>
          <w:rFonts w:ascii="Verdana" w:hAnsi="Verdana" w:cs="Calibri"/>
          <w:b/>
          <w:sz w:val="20"/>
          <w:szCs w:val="20"/>
        </w:rPr>
        <w:t>7</w:t>
      </w:r>
      <w:r w:rsidRPr="00AC383D">
        <w:rPr>
          <w:rFonts w:ascii="Verdana" w:hAnsi="Verdana" w:cs="Calibri"/>
          <w:sz w:val="20"/>
          <w:szCs w:val="20"/>
        </w:rPr>
        <w:t xml:space="preserve"> do SIWZ). </w:t>
      </w:r>
    </w:p>
    <w:p w14:paraId="2720E499" w14:textId="77777777" w:rsidR="00314E78" w:rsidRPr="00237F13" w:rsidRDefault="00314E78" w:rsidP="005D3D8B">
      <w:pPr>
        <w:tabs>
          <w:tab w:val="left" w:pos="397"/>
        </w:tabs>
        <w:spacing w:line="276" w:lineRule="auto"/>
        <w:ind w:left="1077" w:hanging="357"/>
        <w:jc w:val="both"/>
        <w:rPr>
          <w:rFonts w:ascii="Verdana" w:hAnsi="Verdana"/>
          <w:sz w:val="20"/>
          <w:szCs w:val="20"/>
        </w:rPr>
      </w:pPr>
    </w:p>
    <w:p w14:paraId="33EE8F82" w14:textId="77777777" w:rsidR="00B97830" w:rsidRDefault="00314E78" w:rsidP="00451CAF">
      <w:pPr>
        <w:tabs>
          <w:tab w:val="left" w:pos="0"/>
        </w:tabs>
        <w:spacing w:line="276" w:lineRule="auto"/>
        <w:ind w:left="1077" w:hanging="1077"/>
        <w:jc w:val="both"/>
        <w:rPr>
          <w:rFonts w:ascii="Verdana" w:hAnsi="Verdana" w:cs="Calibri"/>
          <w:b/>
          <w:bCs/>
          <w:sz w:val="20"/>
          <w:szCs w:val="20"/>
        </w:rPr>
      </w:pPr>
      <w:r w:rsidRPr="00237F13">
        <w:rPr>
          <w:rFonts w:ascii="Verdana" w:hAnsi="Verdana" w:cs="Calibri"/>
          <w:b/>
          <w:bCs/>
          <w:sz w:val="20"/>
          <w:szCs w:val="20"/>
        </w:rPr>
        <w:t>UWAGA:</w:t>
      </w:r>
      <w:r w:rsidRPr="0049555D">
        <w:rPr>
          <w:rFonts w:ascii="Verdana" w:hAnsi="Verdana" w:cs="Calibri"/>
          <w:b/>
          <w:bCs/>
          <w:sz w:val="20"/>
          <w:szCs w:val="20"/>
        </w:rPr>
        <w:t xml:space="preserve"> </w:t>
      </w:r>
    </w:p>
    <w:p w14:paraId="58C38C0E" w14:textId="77777777" w:rsidR="00314E78" w:rsidRPr="00B97830" w:rsidRDefault="00B97830" w:rsidP="007A40CA">
      <w:pPr>
        <w:pStyle w:val="Akapitzlist"/>
        <w:tabs>
          <w:tab w:val="left" w:pos="0"/>
        </w:tabs>
        <w:spacing w:after="80" w:line="276" w:lineRule="auto"/>
        <w:ind w:left="0"/>
        <w:jc w:val="both"/>
        <w:rPr>
          <w:rFonts w:ascii="Verdana" w:hAnsi="Verdana" w:cs="Calibri"/>
          <w:sz w:val="20"/>
          <w:szCs w:val="20"/>
        </w:rPr>
      </w:pPr>
      <w:r>
        <w:rPr>
          <w:rFonts w:ascii="Verdana" w:hAnsi="Verdana" w:cs="Calibri"/>
          <w:sz w:val="20"/>
          <w:szCs w:val="20"/>
        </w:rPr>
        <w:t xml:space="preserve">1) </w:t>
      </w:r>
      <w:r w:rsidRPr="00B97830">
        <w:rPr>
          <w:rFonts w:ascii="Verdana" w:hAnsi="Verdana" w:cs="Calibri"/>
          <w:sz w:val="20"/>
          <w:szCs w:val="20"/>
        </w:rPr>
        <w:t>Ww. o</w:t>
      </w:r>
      <w:r w:rsidR="00314E78" w:rsidRPr="00B97830">
        <w:rPr>
          <w:rFonts w:ascii="Verdana" w:hAnsi="Verdana" w:cs="Calibri"/>
          <w:sz w:val="20"/>
          <w:szCs w:val="20"/>
        </w:rPr>
        <w:t>świadczenie winno być złożone w formie oryginału.</w:t>
      </w:r>
      <w:r w:rsidR="00D34B76" w:rsidRPr="00B97830">
        <w:rPr>
          <w:rFonts w:ascii="Verdana" w:hAnsi="Verdana" w:cs="Calibri"/>
          <w:sz w:val="20"/>
          <w:szCs w:val="20"/>
        </w:rPr>
        <w:t xml:space="preserve"> </w:t>
      </w:r>
      <w:r w:rsidR="00314E78" w:rsidRPr="00B97830">
        <w:rPr>
          <w:rFonts w:ascii="Verdana" w:hAnsi="Verdana" w:cs="Calibri"/>
          <w:sz w:val="20"/>
          <w:szCs w:val="20"/>
        </w:rPr>
        <w:t xml:space="preserve"> </w:t>
      </w:r>
    </w:p>
    <w:p w14:paraId="1F9F733C" w14:textId="431497AB" w:rsidR="00401150" w:rsidRPr="00F04875" w:rsidRDefault="001328EA" w:rsidP="007A40CA">
      <w:pPr>
        <w:shd w:val="clear" w:color="auto" w:fill="FFFFFF"/>
        <w:spacing w:after="80" w:line="276" w:lineRule="auto"/>
        <w:jc w:val="both"/>
        <w:rPr>
          <w:rFonts w:ascii="Verdana" w:hAnsi="Verdana"/>
          <w:sz w:val="20"/>
          <w:szCs w:val="20"/>
        </w:rPr>
      </w:pPr>
      <w:r w:rsidRPr="00F04875">
        <w:rPr>
          <w:rFonts w:ascii="Verdana" w:hAnsi="Verdana" w:cs="Calibri"/>
          <w:sz w:val="20"/>
          <w:szCs w:val="20"/>
        </w:rPr>
        <w:t xml:space="preserve">2) </w:t>
      </w:r>
      <w:r w:rsidR="00401150" w:rsidRPr="00F04875">
        <w:rPr>
          <w:rFonts w:ascii="Verdana" w:hAnsi="Verdana"/>
          <w:sz w:val="20"/>
          <w:szCs w:val="20"/>
        </w:rPr>
        <w:t xml:space="preserve">Zamawiający uzna za aktualne złożone wraz z ofertą oświadczenie Wykonawcy o braku przynależności do jakiejkolwiek grupy kapitałowej, w sytuacji gdy Wykonawca nie należy do </w:t>
      </w:r>
      <w:r w:rsidR="00401150" w:rsidRPr="00F04875">
        <w:rPr>
          <w:rFonts w:ascii="Verdana" w:hAnsi="Verdana"/>
          <w:bCs/>
          <w:sz w:val="20"/>
          <w:szCs w:val="20"/>
        </w:rPr>
        <w:t>żadnej grupy kapitałowej</w:t>
      </w:r>
      <w:r w:rsidR="00401150" w:rsidRPr="00F04875">
        <w:rPr>
          <w:rFonts w:ascii="Verdana" w:hAnsi="Verdana"/>
          <w:sz w:val="20"/>
          <w:szCs w:val="20"/>
        </w:rPr>
        <w:t> lub gdy w postępowaniu zostanie złożona jedna oferta.</w:t>
      </w:r>
    </w:p>
    <w:p w14:paraId="2C43E233" w14:textId="080B50EB" w:rsidR="001328EA" w:rsidRPr="0049555D" w:rsidRDefault="00401150" w:rsidP="007A40CA">
      <w:pPr>
        <w:tabs>
          <w:tab w:val="left" w:pos="397"/>
        </w:tabs>
        <w:spacing w:after="80" w:line="276" w:lineRule="auto"/>
        <w:jc w:val="both"/>
        <w:rPr>
          <w:rFonts w:ascii="Verdana" w:hAnsi="Verdana"/>
          <w:sz w:val="20"/>
          <w:szCs w:val="20"/>
        </w:rPr>
      </w:pPr>
      <w:r>
        <w:rPr>
          <w:rFonts w:ascii="Verdana" w:eastAsia="Calibri" w:hAnsi="Verdana" w:cs="Calibri"/>
          <w:sz w:val="20"/>
          <w:szCs w:val="20"/>
        </w:rPr>
        <w:t xml:space="preserve">3) </w:t>
      </w:r>
      <w:r w:rsidR="001328EA" w:rsidRPr="0049555D">
        <w:rPr>
          <w:rFonts w:ascii="Verdana" w:eastAsia="Calibri" w:hAnsi="Verdana" w:cs="Calibri"/>
          <w:sz w:val="20"/>
          <w:szCs w:val="20"/>
        </w:rPr>
        <w:t xml:space="preserve">W przypadku </w:t>
      </w:r>
      <w:r w:rsidR="001328EA" w:rsidRPr="0049555D">
        <w:rPr>
          <w:rFonts w:ascii="Verdana" w:eastAsia="Calibri" w:hAnsi="Verdana" w:cs="Calibri"/>
          <w:sz w:val="20"/>
          <w:szCs w:val="20"/>
          <w:u w:val="single"/>
        </w:rPr>
        <w:t>Wykonawców wspólnie ubiegających się o udzielanie zamówienia</w:t>
      </w:r>
      <w:r w:rsidR="001328EA" w:rsidRPr="0049555D">
        <w:rPr>
          <w:rFonts w:ascii="Verdana" w:eastAsia="Calibri" w:hAnsi="Verdana" w:cs="Calibri"/>
          <w:sz w:val="20"/>
          <w:szCs w:val="20"/>
        </w:rPr>
        <w:t xml:space="preserve"> – </w:t>
      </w:r>
      <w:r w:rsidR="001328EA" w:rsidRPr="0049555D">
        <w:rPr>
          <w:rFonts w:ascii="Verdana" w:eastAsia="Calibri" w:hAnsi="Verdana" w:cs="Calibri"/>
          <w:b/>
          <w:bCs/>
          <w:sz w:val="20"/>
          <w:szCs w:val="20"/>
        </w:rPr>
        <w:t>każdy z nich</w:t>
      </w:r>
      <w:r w:rsidR="001328EA" w:rsidRPr="0049555D">
        <w:rPr>
          <w:rFonts w:ascii="Verdana" w:eastAsia="Calibri" w:hAnsi="Verdana" w:cs="Calibri"/>
          <w:sz w:val="20"/>
          <w:szCs w:val="20"/>
        </w:rPr>
        <w:t xml:space="preserve"> zobowiązany jest do złożenia ww. oświadczenia (art. 23 ust. 3 </w:t>
      </w:r>
      <w:r w:rsidR="001328EA">
        <w:rPr>
          <w:rFonts w:ascii="Verdana" w:eastAsia="Calibri" w:hAnsi="Verdana" w:cs="Calibri"/>
          <w:sz w:val="20"/>
          <w:szCs w:val="20"/>
        </w:rPr>
        <w:t>ustawy Pzp</w:t>
      </w:r>
      <w:r w:rsidR="001328EA" w:rsidRPr="0049555D">
        <w:rPr>
          <w:rFonts w:ascii="Verdana" w:eastAsia="Calibri" w:hAnsi="Verdana" w:cs="Calibri"/>
          <w:sz w:val="20"/>
          <w:szCs w:val="20"/>
        </w:rPr>
        <w:t xml:space="preserve">). </w:t>
      </w:r>
    </w:p>
    <w:p w14:paraId="79A09D3B" w14:textId="732389EC" w:rsidR="00314E78" w:rsidRPr="003C4191" w:rsidRDefault="00401150" w:rsidP="007A40CA">
      <w:pPr>
        <w:tabs>
          <w:tab w:val="left" w:pos="0"/>
        </w:tabs>
        <w:spacing w:after="80" w:line="276" w:lineRule="auto"/>
        <w:jc w:val="both"/>
        <w:rPr>
          <w:rFonts w:ascii="Verdana" w:eastAsia="Calibri" w:hAnsi="Verdana" w:cs="Calibri"/>
          <w:sz w:val="20"/>
          <w:szCs w:val="20"/>
        </w:rPr>
      </w:pPr>
      <w:r>
        <w:rPr>
          <w:rFonts w:ascii="Verdana" w:hAnsi="Verdana" w:cs="Calibri"/>
          <w:sz w:val="20"/>
          <w:szCs w:val="20"/>
        </w:rPr>
        <w:t>4</w:t>
      </w:r>
      <w:r w:rsidR="001328EA">
        <w:rPr>
          <w:rFonts w:ascii="Verdana" w:hAnsi="Verdana" w:cs="Calibri"/>
          <w:sz w:val="20"/>
          <w:szCs w:val="20"/>
        </w:rPr>
        <w:t xml:space="preserve">) </w:t>
      </w:r>
      <w:r w:rsidR="00314E78" w:rsidRPr="0049555D">
        <w:rPr>
          <w:rFonts w:ascii="Verdana" w:hAnsi="Verdana" w:cs="Calibri"/>
          <w:sz w:val="20"/>
          <w:szCs w:val="20"/>
        </w:rPr>
        <w:t xml:space="preserve">Wraz ze </w:t>
      </w:r>
      <w:r w:rsidR="00314E78" w:rsidRPr="003C4191">
        <w:rPr>
          <w:rFonts w:ascii="Verdana" w:hAnsi="Verdana" w:cs="Calibri"/>
          <w:sz w:val="20"/>
          <w:szCs w:val="20"/>
        </w:rPr>
        <w:t xml:space="preserve">złożeniem </w:t>
      </w:r>
      <w:r w:rsidR="00983565" w:rsidRPr="003C4191">
        <w:rPr>
          <w:rFonts w:ascii="Verdana" w:hAnsi="Verdana" w:cs="Calibri"/>
          <w:sz w:val="20"/>
          <w:szCs w:val="20"/>
        </w:rPr>
        <w:t xml:space="preserve">ww. </w:t>
      </w:r>
      <w:r w:rsidR="00314E78" w:rsidRPr="003C4191">
        <w:rPr>
          <w:rFonts w:ascii="Verdana" w:hAnsi="Verdana" w:cs="Calibri"/>
          <w:sz w:val="20"/>
          <w:szCs w:val="20"/>
        </w:rPr>
        <w:t>oświadczenia Wykonawca może przedstawić dowody, potwierdzające</w:t>
      </w:r>
      <w:r w:rsidR="001B71D3">
        <w:rPr>
          <w:rFonts w:ascii="Verdana" w:hAnsi="Verdana" w:cs="Calibri"/>
          <w:sz w:val="20"/>
          <w:szCs w:val="20"/>
        </w:rPr>
        <w:t>,</w:t>
      </w:r>
      <w:r w:rsidR="00314E78" w:rsidRPr="003C4191">
        <w:rPr>
          <w:rFonts w:ascii="Verdana" w:hAnsi="Verdana" w:cs="Calibri"/>
          <w:sz w:val="20"/>
          <w:szCs w:val="20"/>
        </w:rPr>
        <w:t xml:space="preserve"> iż powiązania z innym </w:t>
      </w:r>
      <w:r w:rsidR="00314E78" w:rsidRPr="003C4191">
        <w:rPr>
          <w:rFonts w:ascii="Verdana" w:eastAsia="Calibri" w:hAnsi="Verdana" w:cs="Calibri"/>
          <w:sz w:val="20"/>
          <w:szCs w:val="20"/>
        </w:rPr>
        <w:t>Wykonawc</w:t>
      </w:r>
      <w:r w:rsidR="00314E78" w:rsidRPr="003C4191">
        <w:rPr>
          <w:rFonts w:ascii="Verdana" w:eastAsia="TimesNewRoman" w:hAnsi="Verdana" w:cs="Calibri"/>
          <w:sz w:val="20"/>
          <w:szCs w:val="20"/>
        </w:rPr>
        <w:t xml:space="preserve">ą </w:t>
      </w:r>
      <w:r w:rsidR="00314E78" w:rsidRPr="003C4191">
        <w:rPr>
          <w:rFonts w:ascii="Verdana" w:eastAsia="Calibri" w:hAnsi="Verdana" w:cs="Calibri"/>
          <w:sz w:val="20"/>
          <w:szCs w:val="20"/>
        </w:rPr>
        <w:t>nie prowadz</w:t>
      </w:r>
      <w:r w:rsidR="00314E78" w:rsidRPr="003C4191">
        <w:rPr>
          <w:rFonts w:ascii="Verdana" w:eastAsia="TimesNewRoman" w:hAnsi="Verdana" w:cs="Calibri"/>
          <w:sz w:val="20"/>
          <w:szCs w:val="20"/>
        </w:rPr>
        <w:t xml:space="preserve">ą </w:t>
      </w:r>
      <w:r w:rsidR="00314E78" w:rsidRPr="003C4191">
        <w:rPr>
          <w:rFonts w:ascii="Verdana" w:eastAsia="Calibri" w:hAnsi="Verdana" w:cs="Calibri"/>
          <w:sz w:val="20"/>
          <w:szCs w:val="20"/>
        </w:rPr>
        <w:t>do zakłócenia konkurencji w post</w:t>
      </w:r>
      <w:r w:rsidR="00314E78" w:rsidRPr="003C4191">
        <w:rPr>
          <w:rFonts w:ascii="Verdana" w:eastAsia="TimesNewRoman" w:hAnsi="Verdana" w:cs="Calibri"/>
          <w:sz w:val="20"/>
          <w:szCs w:val="20"/>
        </w:rPr>
        <w:t>ę</w:t>
      </w:r>
      <w:r w:rsidR="00314E78" w:rsidRPr="003C4191">
        <w:rPr>
          <w:rFonts w:ascii="Verdana" w:eastAsia="Calibri" w:hAnsi="Verdana" w:cs="Calibri"/>
          <w:sz w:val="20"/>
          <w:szCs w:val="20"/>
        </w:rPr>
        <w:t>powaniu o udzielenie zamówienia</w:t>
      </w:r>
      <w:r w:rsidR="00314E78" w:rsidRPr="003C4191">
        <w:rPr>
          <w:rFonts w:ascii="Verdana" w:hAnsi="Verdana" w:cs="Calibri"/>
          <w:sz w:val="20"/>
          <w:szCs w:val="20"/>
        </w:rPr>
        <w:t xml:space="preserve"> </w:t>
      </w:r>
      <w:r w:rsidR="00314E78" w:rsidRPr="003C4191">
        <w:rPr>
          <w:rFonts w:ascii="Verdana" w:eastAsia="Calibri" w:hAnsi="Verdana" w:cs="Calibri"/>
          <w:sz w:val="20"/>
          <w:szCs w:val="20"/>
        </w:rPr>
        <w:t>publicznego</w:t>
      </w:r>
      <w:r w:rsidR="00C77328" w:rsidRPr="003C4191">
        <w:rPr>
          <w:rFonts w:ascii="Verdana" w:eastAsia="Calibri" w:hAnsi="Verdana" w:cs="Calibri"/>
          <w:sz w:val="20"/>
          <w:szCs w:val="20"/>
        </w:rPr>
        <w:t xml:space="preserve"> – o ile Wykonawca należy do grupy kapitałowej</w:t>
      </w:r>
      <w:r w:rsidR="00314E78" w:rsidRPr="003C4191">
        <w:rPr>
          <w:rFonts w:ascii="Verdana" w:eastAsia="Calibri" w:hAnsi="Verdana" w:cs="Calibri"/>
          <w:sz w:val="20"/>
          <w:szCs w:val="20"/>
        </w:rPr>
        <w:t xml:space="preserve">. </w:t>
      </w:r>
    </w:p>
    <w:p w14:paraId="6516E990" w14:textId="049637C3" w:rsidR="00314E78" w:rsidRPr="001328EA" w:rsidRDefault="00401150" w:rsidP="00401150">
      <w:pPr>
        <w:tabs>
          <w:tab w:val="left" w:pos="0"/>
        </w:tabs>
        <w:spacing w:after="80" w:line="276" w:lineRule="auto"/>
        <w:jc w:val="both"/>
        <w:rPr>
          <w:rFonts w:ascii="Verdana" w:hAnsi="Verdana"/>
          <w:sz w:val="20"/>
          <w:szCs w:val="20"/>
          <w:u w:val="single"/>
        </w:rPr>
      </w:pPr>
      <w:r>
        <w:rPr>
          <w:rFonts w:ascii="Verdana" w:eastAsia="Calibri" w:hAnsi="Verdana" w:cs="Calibri"/>
          <w:sz w:val="20"/>
          <w:szCs w:val="20"/>
        </w:rPr>
        <w:t>5</w:t>
      </w:r>
      <w:r w:rsidR="00B97830">
        <w:rPr>
          <w:rFonts w:ascii="Verdana" w:eastAsia="Calibri" w:hAnsi="Verdana" w:cs="Calibri"/>
          <w:sz w:val="20"/>
          <w:szCs w:val="20"/>
        </w:rPr>
        <w:t xml:space="preserve">) </w:t>
      </w:r>
      <w:r w:rsidR="000E0E86" w:rsidRPr="003C4191">
        <w:rPr>
          <w:rFonts w:ascii="Verdana" w:eastAsia="Calibri" w:hAnsi="Verdana" w:cs="Calibri"/>
          <w:sz w:val="20"/>
          <w:szCs w:val="20"/>
        </w:rPr>
        <w:t xml:space="preserve">Jeżeli w trakcie postępowania </w:t>
      </w:r>
      <w:r w:rsidR="00983565" w:rsidRPr="003C4191">
        <w:rPr>
          <w:rFonts w:ascii="Verdana" w:eastAsia="Calibri" w:hAnsi="Verdana" w:cs="Calibri"/>
          <w:sz w:val="20"/>
          <w:szCs w:val="20"/>
        </w:rPr>
        <w:t xml:space="preserve">dojdzie do zmiany </w:t>
      </w:r>
      <w:r w:rsidR="00A46DF0" w:rsidRPr="003C4191">
        <w:rPr>
          <w:rFonts w:ascii="Verdana" w:hAnsi="Verdana" w:cs="Arial"/>
          <w:sz w:val="20"/>
          <w:szCs w:val="20"/>
        </w:rPr>
        <w:t>sytuacji W</w:t>
      </w:r>
      <w:r w:rsidR="00983565" w:rsidRPr="003C4191">
        <w:rPr>
          <w:rFonts w:ascii="Verdana" w:hAnsi="Verdana" w:cs="Arial"/>
          <w:sz w:val="20"/>
          <w:szCs w:val="20"/>
        </w:rPr>
        <w:t>ykonawcy w zakresie grupy kapitałowej - będzie ona powodowała</w:t>
      </w:r>
      <w:r w:rsidR="00DA72E3" w:rsidRPr="003C4191">
        <w:rPr>
          <w:rFonts w:ascii="Verdana" w:hAnsi="Verdana" w:cs="Arial"/>
          <w:sz w:val="20"/>
          <w:szCs w:val="20"/>
        </w:rPr>
        <w:t xml:space="preserve"> po stronie Wykonawcy </w:t>
      </w:r>
      <w:r w:rsidR="00983565" w:rsidRPr="003C4191">
        <w:rPr>
          <w:rFonts w:ascii="Verdana" w:hAnsi="Verdana" w:cs="Arial"/>
          <w:sz w:val="20"/>
          <w:szCs w:val="20"/>
          <w:u w:val="single"/>
        </w:rPr>
        <w:t>obowiązek aktualizacji takiego oświadczenia.</w:t>
      </w:r>
    </w:p>
    <w:p w14:paraId="3B0B38B1" w14:textId="77777777" w:rsidR="00314E78" w:rsidRPr="0049555D" w:rsidRDefault="00314E78" w:rsidP="005D3D8B">
      <w:pPr>
        <w:tabs>
          <w:tab w:val="left" w:pos="397"/>
        </w:tabs>
        <w:spacing w:line="276" w:lineRule="auto"/>
        <w:ind w:left="1077" w:hanging="357"/>
        <w:jc w:val="both"/>
        <w:rPr>
          <w:rFonts w:ascii="Verdana" w:hAnsi="Verdana"/>
          <w:sz w:val="20"/>
          <w:szCs w:val="20"/>
        </w:rPr>
      </w:pPr>
    </w:p>
    <w:p w14:paraId="388AB00C" w14:textId="77777777" w:rsidR="00226B29" w:rsidRPr="00987B4C" w:rsidRDefault="00314E78" w:rsidP="00DE552D">
      <w:pPr>
        <w:numPr>
          <w:ilvl w:val="0"/>
          <w:numId w:val="39"/>
        </w:numPr>
        <w:tabs>
          <w:tab w:val="num" w:pos="0"/>
          <w:tab w:val="left" w:pos="397"/>
        </w:tabs>
        <w:suppressAutoHyphens/>
        <w:spacing w:line="276" w:lineRule="auto"/>
        <w:ind w:left="426" w:hanging="426"/>
        <w:jc w:val="both"/>
        <w:rPr>
          <w:rFonts w:ascii="Verdana" w:hAnsi="Verdana" w:cs="Calibri"/>
          <w:sz w:val="20"/>
          <w:szCs w:val="20"/>
        </w:rPr>
      </w:pPr>
      <w:r w:rsidRPr="0049555D">
        <w:rPr>
          <w:rFonts w:ascii="Verdana" w:eastAsia="Calibri" w:hAnsi="Verdana" w:cs="Calibri"/>
          <w:b/>
          <w:bCs/>
          <w:sz w:val="20"/>
          <w:szCs w:val="20"/>
        </w:rPr>
        <w:t>”PROCEDURA ODWRÓCONA”</w:t>
      </w:r>
      <w:r w:rsidRPr="0049555D">
        <w:rPr>
          <w:rFonts w:ascii="Verdana" w:eastAsia="Calibri" w:hAnsi="Verdana" w:cs="Calibri"/>
          <w:sz w:val="20"/>
          <w:szCs w:val="20"/>
        </w:rPr>
        <w:t xml:space="preserve"> - </w:t>
      </w:r>
      <w:r w:rsidR="00226B29" w:rsidRPr="00987B4C">
        <w:rPr>
          <w:rFonts w:ascii="Verdana" w:hAnsi="Verdana" w:cs="Calibri"/>
          <w:sz w:val="20"/>
        </w:rPr>
        <w:t xml:space="preserve">Zamawiający przewidział w niniejszym postępowaniu przetargowym – </w:t>
      </w:r>
      <w:r w:rsidR="00987B4C" w:rsidRPr="00987B4C">
        <w:rPr>
          <w:rFonts w:ascii="Verdana" w:hAnsi="Verdana" w:cs="Calibri"/>
          <w:sz w:val="20"/>
        </w:rPr>
        <w:t>procedur</w:t>
      </w:r>
      <w:r w:rsidR="00226B29" w:rsidRPr="00987B4C">
        <w:rPr>
          <w:rFonts w:ascii="Verdana" w:hAnsi="Verdana" w:cs="Calibri"/>
          <w:sz w:val="20"/>
        </w:rPr>
        <w:t xml:space="preserve">ę odwróconą na podstawie </w:t>
      </w:r>
      <w:r w:rsidRPr="00987B4C">
        <w:rPr>
          <w:rFonts w:ascii="Verdana" w:eastAsia="Calibri" w:hAnsi="Verdana" w:cs="Calibri"/>
          <w:sz w:val="20"/>
          <w:szCs w:val="20"/>
        </w:rPr>
        <w:t>art. 24 aa ustawy Pzp</w:t>
      </w:r>
      <w:r w:rsidR="00226B29" w:rsidRPr="00987B4C">
        <w:rPr>
          <w:rFonts w:ascii="Verdana" w:eastAsia="Calibri" w:hAnsi="Verdana" w:cs="Calibri"/>
          <w:sz w:val="20"/>
          <w:szCs w:val="20"/>
        </w:rPr>
        <w:t>.</w:t>
      </w:r>
    </w:p>
    <w:p w14:paraId="3B909CB8" w14:textId="77777777" w:rsidR="00314E78" w:rsidRPr="00987B4C" w:rsidRDefault="00314E78" w:rsidP="004B2263">
      <w:pPr>
        <w:autoSpaceDE w:val="0"/>
        <w:spacing w:line="276" w:lineRule="auto"/>
        <w:ind w:left="426" w:hanging="426"/>
        <w:jc w:val="both"/>
        <w:rPr>
          <w:rFonts w:ascii="Verdana" w:eastAsia="Calibri" w:hAnsi="Verdana" w:cs="Calibri"/>
          <w:sz w:val="20"/>
          <w:szCs w:val="20"/>
        </w:rPr>
      </w:pPr>
    </w:p>
    <w:p w14:paraId="35D908F3" w14:textId="77777777" w:rsidR="00314E78" w:rsidRPr="00237F13" w:rsidRDefault="00314E78" w:rsidP="00DE552D">
      <w:pPr>
        <w:numPr>
          <w:ilvl w:val="0"/>
          <w:numId w:val="39"/>
        </w:numPr>
        <w:tabs>
          <w:tab w:val="num" w:pos="0"/>
        </w:tabs>
        <w:suppressAutoHyphens/>
        <w:autoSpaceDE w:val="0"/>
        <w:spacing w:line="276" w:lineRule="auto"/>
        <w:ind w:left="426" w:hanging="426"/>
        <w:jc w:val="both"/>
        <w:rPr>
          <w:rFonts w:ascii="Verdana" w:hAnsi="Verdana"/>
          <w:b/>
          <w:bCs/>
          <w:sz w:val="20"/>
          <w:szCs w:val="20"/>
          <w:u w:val="single"/>
        </w:rPr>
      </w:pPr>
      <w:r w:rsidRPr="0082106B">
        <w:rPr>
          <w:rFonts w:ascii="Verdana" w:eastAsia="Calibri" w:hAnsi="Verdana" w:cs="Calibri"/>
          <w:sz w:val="20"/>
          <w:szCs w:val="20"/>
        </w:rPr>
        <w:t>Zgodnie z art. 26 ust. 2 u</w:t>
      </w:r>
      <w:r w:rsidR="004E3BD7" w:rsidRPr="0082106B">
        <w:rPr>
          <w:rFonts w:ascii="Verdana" w:eastAsia="Calibri" w:hAnsi="Verdana" w:cs="Calibri"/>
          <w:sz w:val="20"/>
          <w:szCs w:val="20"/>
        </w:rPr>
        <w:t xml:space="preserve">stawy </w:t>
      </w:r>
      <w:r w:rsidRPr="0082106B">
        <w:rPr>
          <w:rFonts w:ascii="Verdana" w:eastAsia="Calibri" w:hAnsi="Verdana" w:cs="Calibri"/>
          <w:sz w:val="20"/>
          <w:szCs w:val="20"/>
        </w:rPr>
        <w:t>Pzp, Zamawiaj</w:t>
      </w:r>
      <w:r w:rsidRPr="0082106B">
        <w:rPr>
          <w:rFonts w:ascii="Verdana" w:eastAsia="TimesNewRoman" w:hAnsi="Verdana" w:cs="Calibri"/>
          <w:sz w:val="20"/>
          <w:szCs w:val="20"/>
        </w:rPr>
        <w:t>ą</w:t>
      </w:r>
      <w:r w:rsidRPr="0082106B">
        <w:rPr>
          <w:rFonts w:ascii="Verdana" w:eastAsia="Calibri" w:hAnsi="Verdana" w:cs="Calibri"/>
          <w:sz w:val="20"/>
          <w:szCs w:val="20"/>
        </w:rPr>
        <w:t xml:space="preserve">cy </w:t>
      </w:r>
      <w:r w:rsidRPr="0082106B">
        <w:rPr>
          <w:rFonts w:ascii="Verdana" w:eastAsia="Calibri" w:hAnsi="Verdana" w:cs="Calibri"/>
          <w:b/>
          <w:bCs/>
          <w:sz w:val="20"/>
          <w:szCs w:val="20"/>
          <w:u w:val="single"/>
        </w:rPr>
        <w:t>wezw</w:t>
      </w:r>
      <w:r w:rsidR="003C4F48" w:rsidRPr="0082106B">
        <w:rPr>
          <w:rFonts w:ascii="Verdana" w:eastAsia="Calibri" w:hAnsi="Verdana" w:cs="Calibri"/>
          <w:b/>
          <w:bCs/>
          <w:sz w:val="20"/>
          <w:szCs w:val="20"/>
          <w:u w:val="single"/>
        </w:rPr>
        <w:t>ie</w:t>
      </w:r>
      <w:r w:rsidRPr="0082106B">
        <w:rPr>
          <w:rFonts w:ascii="Verdana" w:eastAsia="Calibri" w:hAnsi="Verdana" w:cs="Calibri"/>
          <w:b/>
          <w:bCs/>
          <w:sz w:val="20"/>
          <w:szCs w:val="20"/>
        </w:rPr>
        <w:t xml:space="preserve"> Wykonawcę, którego oferta została najwyżej oceniona</w:t>
      </w:r>
      <w:r w:rsidR="001B12DD" w:rsidRPr="0082106B">
        <w:rPr>
          <w:rFonts w:ascii="Verdana" w:eastAsia="Calibri" w:hAnsi="Verdana" w:cs="Calibri"/>
          <w:b/>
          <w:bCs/>
          <w:sz w:val="20"/>
          <w:szCs w:val="20"/>
        </w:rPr>
        <w:t xml:space="preserve"> – </w:t>
      </w:r>
      <w:r w:rsidRPr="0082106B">
        <w:rPr>
          <w:rFonts w:ascii="Verdana" w:eastAsia="Calibri" w:hAnsi="Verdana" w:cs="Calibri"/>
          <w:sz w:val="20"/>
          <w:szCs w:val="20"/>
          <w:u w:val="single"/>
        </w:rPr>
        <w:t>do zło</w:t>
      </w:r>
      <w:r w:rsidRPr="0082106B">
        <w:rPr>
          <w:rFonts w:ascii="Verdana" w:eastAsia="TimesNewRoman" w:hAnsi="Verdana" w:cs="Calibri"/>
          <w:sz w:val="20"/>
          <w:szCs w:val="20"/>
          <w:u w:val="single"/>
        </w:rPr>
        <w:t>ż</w:t>
      </w:r>
      <w:r w:rsidRPr="0082106B">
        <w:rPr>
          <w:rFonts w:ascii="Verdana" w:eastAsia="Calibri" w:hAnsi="Verdana" w:cs="Calibri"/>
          <w:sz w:val="20"/>
          <w:szCs w:val="20"/>
          <w:u w:val="single"/>
        </w:rPr>
        <w:t>enia w wyznaczonym</w:t>
      </w:r>
      <w:r w:rsidR="00F65490" w:rsidRPr="0082106B">
        <w:rPr>
          <w:rFonts w:ascii="Verdana" w:eastAsia="Calibri" w:hAnsi="Verdana" w:cs="Calibri"/>
          <w:sz w:val="20"/>
          <w:szCs w:val="20"/>
          <w:u w:val="single"/>
        </w:rPr>
        <w:t xml:space="preserve"> terminie</w:t>
      </w:r>
      <w:r w:rsidRPr="0082106B">
        <w:rPr>
          <w:rFonts w:ascii="Verdana" w:eastAsia="Calibri" w:hAnsi="Verdana" w:cs="Calibri"/>
          <w:sz w:val="20"/>
          <w:szCs w:val="20"/>
          <w:u w:val="single"/>
        </w:rPr>
        <w:t xml:space="preserve">, nie krótszym </w:t>
      </w:r>
      <w:r w:rsidRPr="0082106B">
        <w:rPr>
          <w:rFonts w:ascii="Verdana" w:eastAsia="Calibri" w:hAnsi="Verdana" w:cs="Calibri"/>
          <w:b/>
          <w:sz w:val="20"/>
          <w:szCs w:val="20"/>
        </w:rPr>
        <w:t>ni</w:t>
      </w:r>
      <w:r w:rsidRPr="0082106B">
        <w:rPr>
          <w:rFonts w:ascii="Verdana" w:eastAsia="TimesNewRoman" w:hAnsi="Verdana" w:cs="Calibri"/>
          <w:b/>
          <w:sz w:val="20"/>
          <w:szCs w:val="20"/>
        </w:rPr>
        <w:t xml:space="preserve">ż </w:t>
      </w:r>
      <w:r w:rsidRPr="0082106B">
        <w:rPr>
          <w:rFonts w:ascii="Verdana" w:eastAsia="Calibri" w:hAnsi="Verdana" w:cs="Calibri"/>
          <w:b/>
          <w:sz w:val="20"/>
          <w:szCs w:val="20"/>
        </w:rPr>
        <w:t>5 dni</w:t>
      </w:r>
      <w:r w:rsidR="00F65490" w:rsidRPr="0082106B">
        <w:rPr>
          <w:rFonts w:ascii="Verdana" w:eastAsia="Calibri" w:hAnsi="Verdana" w:cs="Calibri"/>
          <w:b/>
          <w:sz w:val="20"/>
          <w:szCs w:val="20"/>
        </w:rPr>
        <w:t xml:space="preserve"> -</w:t>
      </w:r>
      <w:r w:rsidRPr="0082106B">
        <w:rPr>
          <w:rFonts w:ascii="Verdana" w:eastAsia="Calibri" w:hAnsi="Verdana" w:cs="Calibri"/>
          <w:sz w:val="20"/>
          <w:szCs w:val="20"/>
        </w:rPr>
        <w:t xml:space="preserve"> aktualnych na dzie</w:t>
      </w:r>
      <w:r w:rsidRPr="0082106B">
        <w:rPr>
          <w:rFonts w:ascii="Verdana" w:eastAsia="TimesNewRoman" w:hAnsi="Verdana" w:cs="Calibri"/>
          <w:sz w:val="20"/>
          <w:szCs w:val="20"/>
        </w:rPr>
        <w:t xml:space="preserve">ń </w:t>
      </w:r>
      <w:r w:rsidRPr="0082106B">
        <w:rPr>
          <w:rFonts w:ascii="Verdana" w:eastAsia="Calibri" w:hAnsi="Verdana" w:cs="Calibri"/>
          <w:sz w:val="20"/>
          <w:szCs w:val="20"/>
        </w:rPr>
        <w:t>zło</w:t>
      </w:r>
      <w:r w:rsidRPr="0082106B">
        <w:rPr>
          <w:rFonts w:ascii="Verdana" w:eastAsia="TimesNewRoman" w:hAnsi="Verdana" w:cs="Calibri"/>
          <w:sz w:val="20"/>
          <w:szCs w:val="20"/>
        </w:rPr>
        <w:t>ż</w:t>
      </w:r>
      <w:r w:rsidRPr="0082106B">
        <w:rPr>
          <w:rFonts w:ascii="Verdana" w:eastAsia="Calibri" w:hAnsi="Verdana" w:cs="Calibri"/>
          <w:sz w:val="20"/>
          <w:szCs w:val="20"/>
        </w:rPr>
        <w:t>enia poniższych o</w:t>
      </w:r>
      <w:r w:rsidRPr="0082106B">
        <w:rPr>
          <w:rFonts w:ascii="Verdana" w:eastAsia="TimesNewRoman" w:hAnsi="Verdana" w:cs="Calibri"/>
          <w:sz w:val="20"/>
          <w:szCs w:val="20"/>
        </w:rPr>
        <w:t>ś</w:t>
      </w:r>
      <w:r w:rsidRPr="0082106B">
        <w:rPr>
          <w:rFonts w:ascii="Verdana" w:eastAsia="Calibri" w:hAnsi="Verdana" w:cs="Calibri"/>
          <w:sz w:val="20"/>
          <w:szCs w:val="20"/>
        </w:rPr>
        <w:t>wiadcze</w:t>
      </w:r>
      <w:r w:rsidRPr="0082106B">
        <w:rPr>
          <w:rFonts w:ascii="Verdana" w:eastAsia="TimesNewRoman" w:hAnsi="Verdana" w:cs="Calibri"/>
          <w:sz w:val="20"/>
          <w:szCs w:val="20"/>
        </w:rPr>
        <w:t xml:space="preserve">ń </w:t>
      </w:r>
      <w:r w:rsidRPr="0082106B">
        <w:rPr>
          <w:rFonts w:ascii="Verdana" w:eastAsia="Calibri" w:hAnsi="Verdana" w:cs="Calibri"/>
          <w:sz w:val="20"/>
          <w:szCs w:val="20"/>
        </w:rPr>
        <w:t xml:space="preserve">lub </w:t>
      </w:r>
      <w:r w:rsidRPr="00237F13">
        <w:rPr>
          <w:rFonts w:ascii="Verdana" w:eastAsia="Calibri" w:hAnsi="Verdana" w:cs="Calibri"/>
          <w:sz w:val="20"/>
          <w:szCs w:val="20"/>
        </w:rPr>
        <w:t>dokumentów</w:t>
      </w:r>
      <w:r w:rsidR="008D0C65" w:rsidRPr="00237F13">
        <w:rPr>
          <w:rFonts w:ascii="Verdana" w:eastAsia="Calibri" w:hAnsi="Verdana" w:cs="Calibri"/>
          <w:b/>
          <w:sz w:val="20"/>
          <w:szCs w:val="20"/>
        </w:rPr>
        <w:t>:</w:t>
      </w:r>
      <w:r w:rsidR="00181FD3" w:rsidRPr="00237F13">
        <w:rPr>
          <w:rFonts w:ascii="Verdana" w:eastAsia="Calibri" w:hAnsi="Verdana" w:cs="Calibri"/>
          <w:b/>
          <w:sz w:val="20"/>
          <w:szCs w:val="20"/>
          <w:u w:val="single"/>
        </w:rPr>
        <w:t xml:space="preserve"> </w:t>
      </w:r>
    </w:p>
    <w:p w14:paraId="62391E67" w14:textId="77777777" w:rsidR="00314E78" w:rsidRPr="00237F13" w:rsidRDefault="00314E78" w:rsidP="004B2263">
      <w:pPr>
        <w:autoSpaceDE w:val="0"/>
        <w:spacing w:line="276" w:lineRule="auto"/>
        <w:ind w:left="426" w:hanging="426"/>
        <w:jc w:val="both"/>
        <w:rPr>
          <w:rFonts w:ascii="Verdana" w:hAnsi="Verdana"/>
          <w:b/>
          <w:bCs/>
          <w:sz w:val="20"/>
          <w:szCs w:val="20"/>
          <w:u w:val="single"/>
        </w:rPr>
      </w:pPr>
    </w:p>
    <w:p w14:paraId="4450443D" w14:textId="77777777" w:rsidR="00F65490" w:rsidRPr="00237F13" w:rsidRDefault="00F65490" w:rsidP="00DE552D">
      <w:pPr>
        <w:pStyle w:val="pkt"/>
        <w:numPr>
          <w:ilvl w:val="0"/>
          <w:numId w:val="36"/>
        </w:numPr>
        <w:autoSpaceDE w:val="0"/>
        <w:autoSpaceDN w:val="0"/>
        <w:spacing w:before="0" w:after="0" w:line="276" w:lineRule="auto"/>
        <w:ind w:left="426" w:hanging="426"/>
        <w:rPr>
          <w:rFonts w:ascii="Verdana" w:hAnsi="Verdana"/>
          <w:b/>
          <w:bCs/>
          <w:sz w:val="20"/>
        </w:rPr>
      </w:pPr>
      <w:r w:rsidRPr="00237F13">
        <w:rPr>
          <w:rFonts w:ascii="Verdana" w:hAnsi="Verdana" w:cs="Arial"/>
          <w:b/>
          <w:sz w:val="20"/>
        </w:rPr>
        <w:t xml:space="preserve">W celu potwierdzenia spełniania przez Wykonawcę warunków udziału                    w postępowaniu dotyczących </w:t>
      </w:r>
      <w:r w:rsidRPr="00237F13">
        <w:rPr>
          <w:rFonts w:ascii="Verdana" w:hAnsi="Verdana" w:cs="Arial"/>
          <w:b/>
          <w:sz w:val="20"/>
          <w:u w:val="single"/>
        </w:rPr>
        <w:t>sytuacji ekonomicznej</w:t>
      </w:r>
      <w:r w:rsidRPr="00237F13">
        <w:rPr>
          <w:rFonts w:ascii="Verdana" w:hAnsi="Verdana" w:cs="Arial"/>
          <w:b/>
          <w:sz w:val="20"/>
        </w:rPr>
        <w:t xml:space="preserve"> </w:t>
      </w:r>
      <w:r w:rsidR="000A1A01" w:rsidRPr="00237F13">
        <w:rPr>
          <w:rFonts w:ascii="Verdana" w:hAnsi="Verdana" w:cs="Arial"/>
          <w:b/>
          <w:sz w:val="20"/>
        </w:rPr>
        <w:t>chodzi o następujące dokumenty</w:t>
      </w:r>
      <w:r w:rsidRPr="00237F13">
        <w:rPr>
          <w:rFonts w:ascii="Verdana" w:hAnsi="Verdana" w:cs="Arial"/>
          <w:b/>
          <w:sz w:val="20"/>
        </w:rPr>
        <w:t xml:space="preserve">: </w:t>
      </w:r>
    </w:p>
    <w:p w14:paraId="5656A470" w14:textId="77777777" w:rsidR="00F65490" w:rsidRPr="00237F13" w:rsidRDefault="00F65490" w:rsidP="004B2263">
      <w:pPr>
        <w:autoSpaceDE w:val="0"/>
        <w:autoSpaceDN w:val="0"/>
        <w:adjustRightInd w:val="0"/>
        <w:spacing w:line="276" w:lineRule="auto"/>
        <w:ind w:left="426" w:hanging="426"/>
        <w:jc w:val="both"/>
        <w:rPr>
          <w:rFonts w:ascii="Verdana" w:hAnsi="Verdana" w:cs="Arial"/>
          <w:bCs/>
          <w:sz w:val="20"/>
          <w:szCs w:val="20"/>
        </w:rPr>
      </w:pPr>
    </w:p>
    <w:p w14:paraId="54EF3314" w14:textId="1910F213" w:rsidR="00F65490" w:rsidRPr="00237F13" w:rsidRDefault="006F02EA" w:rsidP="00DE552D">
      <w:pPr>
        <w:numPr>
          <w:ilvl w:val="0"/>
          <w:numId w:val="35"/>
        </w:numPr>
        <w:autoSpaceDE w:val="0"/>
        <w:autoSpaceDN w:val="0"/>
        <w:adjustRightInd w:val="0"/>
        <w:spacing w:line="276" w:lineRule="auto"/>
        <w:ind w:left="426" w:hanging="426"/>
        <w:jc w:val="both"/>
        <w:rPr>
          <w:rFonts w:ascii="Verdana" w:hAnsi="Verdana" w:cs="TimesNewRoman"/>
          <w:bCs/>
          <w:sz w:val="20"/>
          <w:szCs w:val="20"/>
          <w:u w:val="single"/>
        </w:rPr>
      </w:pPr>
      <w:r w:rsidRPr="00237F13">
        <w:rPr>
          <w:rFonts w:ascii="Verdana" w:hAnsi="Verdana" w:cs="TimesNewRoman"/>
          <w:bCs/>
          <w:sz w:val="20"/>
          <w:szCs w:val="20"/>
        </w:rPr>
        <w:t xml:space="preserve">dokumenty </w:t>
      </w:r>
      <w:r w:rsidR="00B20A90" w:rsidRPr="00237F13">
        <w:rPr>
          <w:rFonts w:ascii="Verdana" w:hAnsi="Verdana" w:cs="TimesNewRoman"/>
          <w:bCs/>
          <w:sz w:val="20"/>
          <w:szCs w:val="20"/>
        </w:rPr>
        <w:t>potwierdzające</w:t>
      </w:r>
      <w:r w:rsidR="00F65490" w:rsidRPr="00237F13">
        <w:rPr>
          <w:rFonts w:ascii="Verdana" w:hAnsi="Verdana" w:cs="TimesNewRoman"/>
          <w:bCs/>
          <w:sz w:val="20"/>
          <w:szCs w:val="20"/>
        </w:rPr>
        <w:t xml:space="preserve">, że Wykonawca jest ubezpieczony od odpowiedzialności cywilnej w zakresie prowadzonej działalności związanej z przedmiotem zamówienia na sumę gwarancyjną </w:t>
      </w:r>
      <w:r w:rsidR="00F65490" w:rsidRPr="00237F13">
        <w:rPr>
          <w:rFonts w:ascii="Verdana" w:hAnsi="Verdana" w:cs="TimesNewRoman"/>
          <w:bCs/>
          <w:sz w:val="20"/>
          <w:szCs w:val="20"/>
          <w:u w:val="single"/>
        </w:rPr>
        <w:t xml:space="preserve">określoną w </w:t>
      </w:r>
      <w:r w:rsidR="00C52BF2">
        <w:rPr>
          <w:rFonts w:ascii="Verdana" w:hAnsi="Verdana" w:cs="TimesNewRoman"/>
          <w:bCs/>
          <w:sz w:val="20"/>
          <w:szCs w:val="20"/>
          <w:u w:val="single"/>
        </w:rPr>
        <w:t>Roz</w:t>
      </w:r>
      <w:r w:rsidR="00F65490" w:rsidRPr="00237F13">
        <w:rPr>
          <w:rFonts w:ascii="Verdana" w:hAnsi="Verdana" w:cs="TimesNewRoman"/>
          <w:bCs/>
          <w:sz w:val="20"/>
          <w:szCs w:val="20"/>
          <w:u w:val="single"/>
        </w:rPr>
        <w:t>dziale VII</w:t>
      </w:r>
      <w:r w:rsidR="001B71D3" w:rsidRPr="00237F13">
        <w:rPr>
          <w:rFonts w:ascii="Verdana" w:hAnsi="Verdana" w:cs="TimesNewRoman"/>
          <w:bCs/>
          <w:sz w:val="20"/>
          <w:szCs w:val="20"/>
          <w:u w:val="single"/>
        </w:rPr>
        <w:t xml:space="preserve"> pkt 2 ppkt 2</w:t>
      </w:r>
      <w:r w:rsidR="005F7490" w:rsidRPr="00237F13">
        <w:rPr>
          <w:rFonts w:ascii="Verdana" w:hAnsi="Verdana" w:cs="TimesNewRoman"/>
          <w:bCs/>
          <w:sz w:val="20"/>
          <w:szCs w:val="20"/>
          <w:u w:val="single"/>
        </w:rPr>
        <w:t>.2</w:t>
      </w:r>
      <w:r w:rsidR="009926F6">
        <w:rPr>
          <w:rFonts w:ascii="Verdana" w:hAnsi="Verdana" w:cs="TimesNewRoman"/>
          <w:bCs/>
          <w:sz w:val="20"/>
          <w:szCs w:val="20"/>
          <w:u w:val="single"/>
        </w:rPr>
        <w:t xml:space="preserve"> SIWZ</w:t>
      </w:r>
      <w:r w:rsidR="001B71D3" w:rsidRPr="00237F13">
        <w:rPr>
          <w:rFonts w:ascii="Verdana" w:hAnsi="Verdana" w:cs="TimesNewRoman"/>
          <w:bCs/>
          <w:sz w:val="20"/>
          <w:szCs w:val="20"/>
          <w:u w:val="single"/>
        </w:rPr>
        <w:t xml:space="preserve">. </w:t>
      </w:r>
    </w:p>
    <w:p w14:paraId="778770A9" w14:textId="3C754745" w:rsidR="00F65490" w:rsidRPr="00237F13" w:rsidRDefault="00F65490" w:rsidP="00DE552D">
      <w:pPr>
        <w:numPr>
          <w:ilvl w:val="0"/>
          <w:numId w:val="35"/>
        </w:numPr>
        <w:autoSpaceDE w:val="0"/>
        <w:autoSpaceDN w:val="0"/>
        <w:adjustRightInd w:val="0"/>
        <w:spacing w:line="276" w:lineRule="auto"/>
        <w:ind w:left="426" w:hanging="426"/>
        <w:jc w:val="both"/>
        <w:rPr>
          <w:rFonts w:ascii="Verdana" w:hAnsi="Verdana" w:cs="TimesNewRoman"/>
          <w:bCs/>
          <w:sz w:val="20"/>
          <w:szCs w:val="20"/>
          <w:u w:val="single"/>
        </w:rPr>
      </w:pPr>
      <w:r w:rsidRPr="00237F13">
        <w:rPr>
          <w:rFonts w:ascii="Verdana" w:hAnsi="Verdana" w:cs="TimesNewRoman"/>
          <w:bCs/>
          <w:sz w:val="20"/>
          <w:szCs w:val="20"/>
        </w:rPr>
        <w:t xml:space="preserve">jeżeli z uzasadnionej przyczyny Wykonawca nie może złożyć wymaganego przez Zamawiającego dokumentu, o którym mowa </w:t>
      </w:r>
      <w:r w:rsidR="00CB49B3" w:rsidRPr="00237F13">
        <w:rPr>
          <w:rFonts w:ascii="Verdana" w:hAnsi="Verdana" w:cs="TimesNewRoman"/>
          <w:bCs/>
          <w:sz w:val="20"/>
          <w:szCs w:val="20"/>
        </w:rPr>
        <w:t xml:space="preserve">powyżej </w:t>
      </w:r>
      <w:r w:rsidRPr="00237F13">
        <w:rPr>
          <w:rFonts w:ascii="Verdana" w:hAnsi="Verdana" w:cs="TimesNewRoman"/>
          <w:bCs/>
          <w:sz w:val="20"/>
          <w:szCs w:val="20"/>
        </w:rPr>
        <w:t>w pkt 1 lit.</w:t>
      </w:r>
      <w:r w:rsidR="00C554DD" w:rsidRPr="00237F13">
        <w:rPr>
          <w:rFonts w:ascii="Verdana" w:hAnsi="Verdana" w:cs="TimesNewRoman"/>
          <w:bCs/>
          <w:sz w:val="20"/>
          <w:szCs w:val="20"/>
        </w:rPr>
        <w:t xml:space="preserve"> </w:t>
      </w:r>
      <w:r w:rsidRPr="00237F13">
        <w:rPr>
          <w:rFonts w:ascii="Verdana" w:hAnsi="Verdana" w:cs="TimesNewRoman"/>
          <w:bCs/>
          <w:sz w:val="20"/>
          <w:szCs w:val="20"/>
        </w:rPr>
        <w:t xml:space="preserve">a), Zamawiający dopuszcza złożenie przez Wykonawcę innego dokumentu, który w wystarczający sposób potwierdza spełnianie opisanego przez Zamawiającego warunku udziału w postępowaniu. </w:t>
      </w:r>
      <w:r w:rsidR="0020085F" w:rsidRPr="00237F13">
        <w:rPr>
          <w:rFonts w:ascii="Verdana" w:hAnsi="Verdana" w:cs="TimesNewRoman"/>
          <w:bCs/>
          <w:sz w:val="20"/>
          <w:szCs w:val="20"/>
          <w:u w:val="single"/>
        </w:rPr>
        <w:t>Należy podać uzasadnienie braku możliwości złożenia ww.</w:t>
      </w:r>
      <w:r w:rsidR="00BD0BA5" w:rsidRPr="00237F13">
        <w:rPr>
          <w:rFonts w:ascii="Verdana" w:hAnsi="Verdana" w:cs="TimesNewRoman"/>
          <w:bCs/>
          <w:sz w:val="20"/>
          <w:szCs w:val="20"/>
          <w:u w:val="single"/>
        </w:rPr>
        <w:t xml:space="preserve"> </w:t>
      </w:r>
      <w:r w:rsidR="0020085F" w:rsidRPr="00237F13">
        <w:rPr>
          <w:rFonts w:ascii="Verdana" w:hAnsi="Verdana" w:cs="TimesNewRoman"/>
          <w:bCs/>
          <w:sz w:val="20"/>
          <w:szCs w:val="20"/>
          <w:u w:val="single"/>
        </w:rPr>
        <w:t>dokum</w:t>
      </w:r>
      <w:r w:rsidR="00BD38CC" w:rsidRPr="00237F13">
        <w:rPr>
          <w:rFonts w:ascii="Verdana" w:hAnsi="Verdana" w:cs="TimesNewRoman"/>
          <w:bCs/>
          <w:sz w:val="20"/>
          <w:szCs w:val="20"/>
          <w:u w:val="single"/>
        </w:rPr>
        <w:t>e</w:t>
      </w:r>
      <w:r w:rsidR="0020085F" w:rsidRPr="00237F13">
        <w:rPr>
          <w:rFonts w:ascii="Verdana" w:hAnsi="Verdana" w:cs="TimesNewRoman"/>
          <w:bCs/>
          <w:sz w:val="20"/>
          <w:szCs w:val="20"/>
          <w:u w:val="single"/>
        </w:rPr>
        <w:t xml:space="preserve">ntów.  </w:t>
      </w:r>
    </w:p>
    <w:p w14:paraId="21FA00E7" w14:textId="77777777" w:rsidR="00F65490" w:rsidRPr="00237F13" w:rsidRDefault="00F65490" w:rsidP="004B2263">
      <w:pPr>
        <w:autoSpaceDE w:val="0"/>
        <w:autoSpaceDN w:val="0"/>
        <w:adjustRightInd w:val="0"/>
        <w:spacing w:line="276" w:lineRule="auto"/>
        <w:ind w:left="426" w:hanging="426"/>
        <w:jc w:val="both"/>
        <w:rPr>
          <w:rFonts w:ascii="Verdana" w:hAnsi="Verdana" w:cs="TimesNewRoman"/>
          <w:bCs/>
          <w:sz w:val="20"/>
          <w:szCs w:val="20"/>
        </w:rPr>
      </w:pPr>
    </w:p>
    <w:p w14:paraId="0F015AFD" w14:textId="77777777" w:rsidR="00511825" w:rsidRPr="00237F13" w:rsidRDefault="00F65490" w:rsidP="00DE552D">
      <w:pPr>
        <w:pStyle w:val="pkt"/>
        <w:numPr>
          <w:ilvl w:val="0"/>
          <w:numId w:val="36"/>
        </w:numPr>
        <w:autoSpaceDE w:val="0"/>
        <w:autoSpaceDN w:val="0"/>
        <w:spacing w:before="0" w:after="0" w:line="276" w:lineRule="auto"/>
        <w:ind w:left="426" w:hanging="426"/>
        <w:rPr>
          <w:rFonts w:ascii="Verdana" w:hAnsi="Verdana"/>
          <w:b/>
          <w:bCs/>
          <w:sz w:val="20"/>
        </w:rPr>
      </w:pPr>
      <w:r w:rsidRPr="00237F13">
        <w:rPr>
          <w:rFonts w:ascii="Verdana" w:hAnsi="Verdana" w:cs="Arial"/>
          <w:b/>
          <w:sz w:val="20"/>
        </w:rPr>
        <w:t xml:space="preserve">W celu potwierdzenia przez Wykonawcę spełnienia warunków udziału                  w postępowaniu dotyczących </w:t>
      </w:r>
      <w:r w:rsidRPr="00237F13">
        <w:rPr>
          <w:rFonts w:ascii="Verdana" w:hAnsi="Verdana" w:cs="Arial"/>
          <w:b/>
          <w:sz w:val="20"/>
          <w:u w:val="single"/>
        </w:rPr>
        <w:t>zdolności technicznej lub zawodowej</w:t>
      </w:r>
      <w:r w:rsidRPr="00237F13">
        <w:rPr>
          <w:rFonts w:ascii="Verdana" w:hAnsi="Verdana" w:cs="Arial"/>
          <w:b/>
          <w:sz w:val="20"/>
        </w:rPr>
        <w:t xml:space="preserve">, </w:t>
      </w:r>
      <w:r w:rsidR="00511825" w:rsidRPr="00237F13">
        <w:rPr>
          <w:rFonts w:ascii="Verdana" w:hAnsi="Verdana" w:cs="Arial"/>
          <w:b/>
          <w:sz w:val="20"/>
        </w:rPr>
        <w:t xml:space="preserve">chodzi </w:t>
      </w:r>
      <w:r w:rsidR="00CC22C4" w:rsidRPr="00237F13">
        <w:rPr>
          <w:rFonts w:ascii="Verdana" w:hAnsi="Verdana" w:cs="Arial"/>
          <w:b/>
          <w:sz w:val="20"/>
        </w:rPr>
        <w:t xml:space="preserve">        </w:t>
      </w:r>
      <w:r w:rsidR="00511825" w:rsidRPr="00237F13">
        <w:rPr>
          <w:rFonts w:ascii="Verdana" w:hAnsi="Verdana" w:cs="Arial"/>
          <w:b/>
          <w:sz w:val="20"/>
        </w:rPr>
        <w:t xml:space="preserve">o następujące dokumenty: </w:t>
      </w:r>
    </w:p>
    <w:p w14:paraId="420C50CF" w14:textId="77777777" w:rsidR="00511825" w:rsidRPr="00237F13" w:rsidRDefault="00511825" w:rsidP="004B2263">
      <w:pPr>
        <w:autoSpaceDE w:val="0"/>
        <w:autoSpaceDN w:val="0"/>
        <w:adjustRightInd w:val="0"/>
        <w:spacing w:line="276" w:lineRule="auto"/>
        <w:ind w:left="426" w:hanging="426"/>
        <w:jc w:val="both"/>
        <w:rPr>
          <w:rFonts w:ascii="Verdana" w:hAnsi="Verdana" w:cs="Arial"/>
          <w:bCs/>
          <w:sz w:val="20"/>
          <w:szCs w:val="20"/>
        </w:rPr>
      </w:pPr>
    </w:p>
    <w:p w14:paraId="6D84F82D" w14:textId="19BAB029" w:rsidR="00F65490" w:rsidRDefault="00F65490" w:rsidP="00DE552D">
      <w:pPr>
        <w:numPr>
          <w:ilvl w:val="0"/>
          <w:numId w:val="22"/>
        </w:numPr>
        <w:autoSpaceDE w:val="0"/>
        <w:autoSpaceDN w:val="0"/>
        <w:adjustRightInd w:val="0"/>
        <w:spacing w:line="276" w:lineRule="auto"/>
        <w:ind w:left="426" w:hanging="426"/>
        <w:jc w:val="both"/>
        <w:rPr>
          <w:rFonts w:ascii="Verdana" w:hAnsi="Verdana" w:cs="TimesNewRoman"/>
          <w:bCs/>
          <w:sz w:val="20"/>
          <w:szCs w:val="20"/>
        </w:rPr>
      </w:pPr>
      <w:r w:rsidRPr="00237F13">
        <w:rPr>
          <w:rFonts w:ascii="Verdana" w:hAnsi="Verdana" w:cs="TimesNewRoman"/>
          <w:b/>
          <w:bCs/>
          <w:sz w:val="20"/>
          <w:szCs w:val="20"/>
          <w:u w:val="single"/>
        </w:rPr>
        <w:t>w</w:t>
      </w:r>
      <w:r w:rsidR="00511825" w:rsidRPr="00237F13">
        <w:rPr>
          <w:rFonts w:ascii="Verdana" w:hAnsi="Verdana" w:cs="TimesNewRoman"/>
          <w:b/>
          <w:bCs/>
          <w:sz w:val="20"/>
          <w:szCs w:val="20"/>
          <w:u w:val="single"/>
        </w:rPr>
        <w:t>ykaz</w:t>
      </w:r>
      <w:r w:rsidRPr="00237F13">
        <w:rPr>
          <w:rFonts w:ascii="Verdana" w:hAnsi="Verdana" w:cs="TimesNewRoman"/>
          <w:b/>
          <w:bCs/>
          <w:sz w:val="20"/>
          <w:szCs w:val="20"/>
          <w:u w:val="single"/>
        </w:rPr>
        <w:t xml:space="preserve"> robót budowlanych</w:t>
      </w:r>
      <w:r w:rsidR="00311536" w:rsidRPr="00237F13">
        <w:rPr>
          <w:rFonts w:ascii="Verdana" w:hAnsi="Verdana" w:cs="TimesNewRoman"/>
          <w:b/>
          <w:bCs/>
          <w:sz w:val="20"/>
          <w:szCs w:val="20"/>
          <w:u w:val="single"/>
        </w:rPr>
        <w:t>,</w:t>
      </w:r>
      <w:r w:rsidRPr="00237F13">
        <w:rPr>
          <w:rFonts w:ascii="Verdana" w:hAnsi="Verdana" w:cs="TimesNewRoman"/>
          <w:bCs/>
          <w:sz w:val="20"/>
          <w:szCs w:val="20"/>
        </w:rPr>
        <w:t xml:space="preserve"> wykonanych nie wcześniej niż w okresie ostatnich 5 lat przed upływem terminu składania ofert, a jeżeli okres prowadzenia działalności jest krótszy – w tym okresie, wraz z podaniem ich rodzaju, wartości, daty i miejsca wykonania, podmiotu na rzecz którego roboty te zostały wykonane, </w:t>
      </w:r>
      <w:r w:rsidRPr="00237F13">
        <w:rPr>
          <w:rFonts w:ascii="Verdana" w:hAnsi="Verdana" w:cs="TimesNewRoman"/>
          <w:bCs/>
          <w:sz w:val="20"/>
          <w:szCs w:val="20"/>
          <w:u w:val="single"/>
        </w:rPr>
        <w:t>z załączeniem dowodów określających czy te roboty budowlane zostały wykonane należycie</w:t>
      </w:r>
      <w:r w:rsidRPr="00237F13">
        <w:rPr>
          <w:rFonts w:ascii="Verdana" w:hAnsi="Verdana" w:cs="TimesNewRoman"/>
          <w:bCs/>
          <w:sz w:val="20"/>
          <w:szCs w:val="20"/>
        </w:rPr>
        <w:t xml:space="preserve">, </w:t>
      </w:r>
      <w:r w:rsidR="00CC22C4" w:rsidRPr="00237F13">
        <w:rPr>
          <w:rFonts w:ascii="Verdana" w:hAnsi="Verdana" w:cs="TimesNewRoman"/>
          <w:bCs/>
          <w:sz w:val="20"/>
          <w:szCs w:val="20"/>
        </w:rPr>
        <w:t xml:space="preserve">                   </w:t>
      </w:r>
      <w:r w:rsidRPr="00237F13">
        <w:rPr>
          <w:rFonts w:ascii="Verdana" w:hAnsi="Verdana" w:cs="TimesNewRoman"/>
          <w:bCs/>
          <w:sz w:val="20"/>
          <w:szCs w:val="20"/>
        </w:rPr>
        <w:t xml:space="preserve">w szczególności informacji o tym </w:t>
      </w:r>
      <w:r w:rsidRPr="00237F13">
        <w:rPr>
          <w:rFonts w:ascii="Verdana" w:hAnsi="Verdana" w:cs="TimesNewRoman"/>
          <w:bCs/>
          <w:sz w:val="20"/>
          <w:szCs w:val="20"/>
          <w:u w:val="single"/>
        </w:rPr>
        <w:t>czy roboty zostały wykonane zgodnie z przepisami prawa budowlanego i prawidłowo ukończone</w:t>
      </w:r>
      <w:r w:rsidRPr="00237F13">
        <w:rPr>
          <w:rFonts w:ascii="Verdana" w:hAnsi="Verdana" w:cs="TimesNewRoman"/>
          <w:bCs/>
          <w:sz w:val="20"/>
          <w:szCs w:val="20"/>
        </w:rPr>
        <w:t>,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które w wystarczający sposób potwierdzają spełnianie opisanego przez Zamawiającego warunku udziału w postępowaniu</w:t>
      </w:r>
      <w:r w:rsidR="00752132" w:rsidRPr="00237F13">
        <w:rPr>
          <w:rFonts w:ascii="Verdana" w:hAnsi="Verdana" w:cs="TimesNewRoman"/>
          <w:sz w:val="20"/>
          <w:szCs w:val="20"/>
        </w:rPr>
        <w:t xml:space="preserve">, </w:t>
      </w:r>
      <w:r w:rsidR="00752132" w:rsidRPr="00237F13">
        <w:rPr>
          <w:rFonts w:ascii="Verdana" w:hAnsi="Verdana" w:cs="TimesNewRoman"/>
          <w:sz w:val="20"/>
          <w:szCs w:val="20"/>
          <w:u w:val="single"/>
        </w:rPr>
        <w:t xml:space="preserve">o którym mowa </w:t>
      </w:r>
      <w:r w:rsidR="009769AC" w:rsidRPr="00237F13">
        <w:rPr>
          <w:rFonts w:ascii="Verdana" w:hAnsi="Verdana" w:cs="TimesNewRoman"/>
          <w:sz w:val="20"/>
          <w:szCs w:val="20"/>
          <w:u w:val="single"/>
        </w:rPr>
        <w:t xml:space="preserve">w </w:t>
      </w:r>
      <w:r w:rsidR="00C52BF2">
        <w:rPr>
          <w:rFonts w:ascii="Verdana" w:hAnsi="Verdana" w:cs="TimesNewRoman"/>
          <w:sz w:val="20"/>
          <w:szCs w:val="20"/>
          <w:u w:val="single"/>
        </w:rPr>
        <w:t>Roz</w:t>
      </w:r>
      <w:r w:rsidR="00752132" w:rsidRPr="00237F13">
        <w:rPr>
          <w:rFonts w:ascii="Verdana" w:hAnsi="Verdana" w:cs="TimesNewRoman"/>
          <w:sz w:val="20"/>
          <w:szCs w:val="20"/>
          <w:u w:val="single"/>
        </w:rPr>
        <w:t>dziale VII pkt</w:t>
      </w:r>
      <w:r w:rsidR="00627C07" w:rsidRPr="00237F13">
        <w:rPr>
          <w:rFonts w:ascii="Verdana" w:hAnsi="Verdana" w:cs="TimesNewRoman"/>
          <w:sz w:val="20"/>
          <w:szCs w:val="20"/>
          <w:u w:val="single"/>
        </w:rPr>
        <w:t xml:space="preserve"> 2 ppkt 2.3.1 SIWZ</w:t>
      </w:r>
      <w:r w:rsidR="00752132" w:rsidRPr="00237F13">
        <w:rPr>
          <w:rFonts w:ascii="Verdana" w:hAnsi="Verdana" w:cs="TimesNewRoman"/>
          <w:sz w:val="20"/>
          <w:szCs w:val="20"/>
        </w:rPr>
        <w:t xml:space="preserve"> </w:t>
      </w:r>
      <w:r w:rsidR="00A41AAB" w:rsidRPr="00237F13">
        <w:rPr>
          <w:rFonts w:ascii="Verdana" w:hAnsi="Verdana" w:cs="TimesNewRoman"/>
          <w:bCs/>
          <w:sz w:val="20"/>
          <w:szCs w:val="20"/>
        </w:rPr>
        <w:t>(</w:t>
      </w:r>
      <w:r w:rsidR="00A41AAB" w:rsidRPr="00237F13">
        <w:rPr>
          <w:rFonts w:ascii="Verdana" w:hAnsi="Verdana" w:cs="TimesNewRoman"/>
          <w:b/>
          <w:bCs/>
          <w:sz w:val="20"/>
          <w:szCs w:val="20"/>
        </w:rPr>
        <w:t xml:space="preserve">Załącznik nr </w:t>
      </w:r>
      <w:r w:rsidR="00BC4AE9" w:rsidRPr="00237F13">
        <w:rPr>
          <w:rFonts w:ascii="Verdana" w:hAnsi="Verdana" w:cs="TimesNewRoman"/>
          <w:b/>
          <w:bCs/>
          <w:sz w:val="20"/>
          <w:szCs w:val="20"/>
        </w:rPr>
        <w:t>4</w:t>
      </w:r>
      <w:r w:rsidRPr="00237F13">
        <w:rPr>
          <w:rFonts w:ascii="Verdana" w:hAnsi="Verdana" w:cs="TimesNewRoman"/>
          <w:bCs/>
          <w:sz w:val="20"/>
          <w:szCs w:val="20"/>
        </w:rPr>
        <w:t xml:space="preserve"> do SIWZ),</w:t>
      </w:r>
    </w:p>
    <w:p w14:paraId="0FB31464" w14:textId="4B70E96F" w:rsidR="00F65490" w:rsidRPr="00AC383D" w:rsidRDefault="00B3453E" w:rsidP="008E2928">
      <w:pPr>
        <w:numPr>
          <w:ilvl w:val="0"/>
          <w:numId w:val="22"/>
        </w:numPr>
        <w:autoSpaceDE w:val="0"/>
        <w:autoSpaceDN w:val="0"/>
        <w:adjustRightInd w:val="0"/>
        <w:spacing w:line="276" w:lineRule="auto"/>
        <w:ind w:left="426" w:hanging="426"/>
        <w:jc w:val="both"/>
        <w:rPr>
          <w:rFonts w:ascii="Verdana" w:hAnsi="Verdana" w:cs="TimesNewRoman"/>
          <w:bCs/>
          <w:sz w:val="20"/>
          <w:szCs w:val="20"/>
        </w:rPr>
      </w:pPr>
      <w:r w:rsidRPr="00C52BF2">
        <w:rPr>
          <w:rFonts w:ascii="Verdana" w:hAnsi="Verdana" w:cs="TimesNewRoman"/>
          <w:b/>
          <w:bCs/>
          <w:sz w:val="20"/>
          <w:szCs w:val="20"/>
          <w:u w:val="single"/>
        </w:rPr>
        <w:t>wykaz</w:t>
      </w:r>
      <w:r w:rsidR="00F65490" w:rsidRPr="00C52BF2">
        <w:rPr>
          <w:rFonts w:ascii="Verdana" w:hAnsi="Verdana" w:cs="TimesNewRoman"/>
          <w:b/>
          <w:bCs/>
          <w:sz w:val="20"/>
          <w:szCs w:val="20"/>
          <w:u w:val="single"/>
        </w:rPr>
        <w:t xml:space="preserve"> osób</w:t>
      </w:r>
      <w:r w:rsidR="00F65490" w:rsidRPr="00C52BF2">
        <w:rPr>
          <w:rFonts w:ascii="Verdana" w:hAnsi="Verdana" w:cs="TimesNewRoman"/>
          <w:b/>
          <w:bCs/>
          <w:sz w:val="20"/>
          <w:szCs w:val="20"/>
        </w:rPr>
        <w:t>,</w:t>
      </w:r>
      <w:r w:rsidR="00F65490" w:rsidRPr="00C52BF2">
        <w:rPr>
          <w:rFonts w:ascii="Verdana" w:hAnsi="Verdana" w:cs="TimesNewRoman"/>
          <w:bCs/>
          <w:sz w:val="20"/>
          <w:szCs w:val="20"/>
        </w:rPr>
        <w:t xml:space="preserve"> skierowanych przez Wykonawcę do realizacji zamówienia publicznego, </w:t>
      </w:r>
      <w:r w:rsidR="00703554" w:rsidRPr="00C52BF2">
        <w:rPr>
          <w:rFonts w:ascii="Verdana" w:hAnsi="Verdana" w:cs="TimesNewRoman"/>
          <w:bCs/>
          <w:sz w:val="20"/>
          <w:szCs w:val="20"/>
        </w:rPr>
        <w:t xml:space="preserve">w szczególności odpowiedzialnych za </w:t>
      </w:r>
      <w:r w:rsidR="00016AA4" w:rsidRPr="00C52BF2">
        <w:rPr>
          <w:rFonts w:ascii="Verdana" w:hAnsi="Verdana" w:cs="TimesNewRoman"/>
          <w:bCs/>
          <w:sz w:val="20"/>
          <w:szCs w:val="20"/>
        </w:rPr>
        <w:t xml:space="preserve">kierowanie robotami budowalnymi </w:t>
      </w:r>
      <w:r w:rsidR="00F65490" w:rsidRPr="00C52BF2">
        <w:rPr>
          <w:rFonts w:ascii="Verdana" w:hAnsi="Verdana" w:cs="TimesNewRoman"/>
          <w:bCs/>
          <w:sz w:val="20"/>
          <w:szCs w:val="20"/>
        </w:rPr>
        <w:t xml:space="preserve">wraz z informacjami na temat ich kwalifikacji zawodowych, uprawnień, doświadczenia i wykształcenia niezbędnych do wykonania zamówienia publicznego, a także </w:t>
      </w:r>
      <w:r w:rsidR="004163FB" w:rsidRPr="00C52BF2">
        <w:rPr>
          <w:rFonts w:ascii="Verdana" w:hAnsi="Verdana" w:cs="TimesNewRoman"/>
          <w:bCs/>
          <w:sz w:val="20"/>
          <w:szCs w:val="20"/>
        </w:rPr>
        <w:t>zakresu wykonywanych przez nie c</w:t>
      </w:r>
      <w:r w:rsidR="00F65490" w:rsidRPr="00C52BF2">
        <w:rPr>
          <w:rFonts w:ascii="Verdana" w:hAnsi="Verdana" w:cs="TimesNewRoman"/>
          <w:bCs/>
          <w:sz w:val="20"/>
          <w:szCs w:val="20"/>
        </w:rPr>
        <w:t>zynności oraz informacją o podstawie do dysponowan</w:t>
      </w:r>
      <w:r w:rsidR="00E362B7" w:rsidRPr="00C52BF2">
        <w:rPr>
          <w:rFonts w:ascii="Verdana" w:hAnsi="Verdana" w:cs="TimesNewRoman"/>
          <w:bCs/>
          <w:sz w:val="20"/>
          <w:szCs w:val="20"/>
        </w:rPr>
        <w:t>ia tymi osobami</w:t>
      </w:r>
      <w:r w:rsidR="00111D16" w:rsidRPr="00C52BF2">
        <w:rPr>
          <w:rFonts w:ascii="Verdana" w:hAnsi="Verdana" w:cs="TimesNewRoman"/>
          <w:bCs/>
          <w:sz w:val="20"/>
          <w:szCs w:val="20"/>
        </w:rPr>
        <w:t>, który w wystarczający sposób potwierdz</w:t>
      </w:r>
      <w:r w:rsidR="003169B9" w:rsidRPr="00C52BF2">
        <w:rPr>
          <w:rFonts w:ascii="Verdana" w:hAnsi="Verdana" w:cs="TimesNewRoman"/>
          <w:bCs/>
          <w:sz w:val="20"/>
          <w:szCs w:val="20"/>
        </w:rPr>
        <w:t>i</w:t>
      </w:r>
      <w:r w:rsidR="00111D16" w:rsidRPr="00C52BF2">
        <w:rPr>
          <w:rFonts w:ascii="Verdana" w:hAnsi="Verdana" w:cs="TimesNewRoman"/>
          <w:bCs/>
          <w:sz w:val="20"/>
          <w:szCs w:val="20"/>
        </w:rPr>
        <w:t xml:space="preserve"> spełnianie opisanego przez Zamawiającego warunku udziału w </w:t>
      </w:r>
      <w:r w:rsidR="00111D16" w:rsidRPr="00AC383D">
        <w:rPr>
          <w:rFonts w:ascii="Verdana" w:hAnsi="Verdana" w:cs="TimesNewRoman"/>
          <w:bCs/>
          <w:sz w:val="20"/>
          <w:szCs w:val="20"/>
        </w:rPr>
        <w:t>postępowaniu</w:t>
      </w:r>
      <w:r w:rsidR="00111D16" w:rsidRPr="00AC383D">
        <w:rPr>
          <w:rFonts w:ascii="Verdana" w:hAnsi="Verdana" w:cs="TimesNewRoman"/>
          <w:sz w:val="20"/>
          <w:szCs w:val="20"/>
        </w:rPr>
        <w:t xml:space="preserve">, </w:t>
      </w:r>
      <w:r w:rsidR="00111D16" w:rsidRPr="00AC383D">
        <w:rPr>
          <w:rFonts w:ascii="Verdana" w:hAnsi="Verdana" w:cs="TimesNewRoman"/>
          <w:sz w:val="20"/>
          <w:szCs w:val="20"/>
          <w:u w:val="single"/>
        </w:rPr>
        <w:t xml:space="preserve">o którym mowa </w:t>
      </w:r>
      <w:r w:rsidR="00263A49" w:rsidRPr="00AC383D">
        <w:rPr>
          <w:rFonts w:ascii="Verdana" w:hAnsi="Verdana" w:cs="TimesNewRoman"/>
          <w:sz w:val="20"/>
          <w:szCs w:val="20"/>
          <w:u w:val="single"/>
        </w:rPr>
        <w:t xml:space="preserve">w </w:t>
      </w:r>
      <w:r w:rsidR="00C52BF2" w:rsidRPr="00AC383D">
        <w:rPr>
          <w:rFonts w:ascii="Verdana" w:hAnsi="Verdana" w:cs="TimesNewRoman"/>
          <w:sz w:val="20"/>
          <w:szCs w:val="20"/>
          <w:u w:val="single"/>
        </w:rPr>
        <w:t>Roz</w:t>
      </w:r>
      <w:r w:rsidR="00111D16" w:rsidRPr="00AC383D">
        <w:rPr>
          <w:rFonts w:ascii="Verdana" w:hAnsi="Verdana" w:cs="TimesNewRoman"/>
          <w:sz w:val="20"/>
          <w:szCs w:val="20"/>
          <w:u w:val="single"/>
        </w:rPr>
        <w:t xml:space="preserve">dziale VII pkt 2 ppkt </w:t>
      </w:r>
      <w:r w:rsidR="00BC4AE9" w:rsidRPr="00AC383D">
        <w:rPr>
          <w:rFonts w:ascii="Verdana" w:hAnsi="Verdana" w:cs="TimesNewRoman"/>
          <w:sz w:val="20"/>
          <w:szCs w:val="20"/>
          <w:u w:val="single"/>
        </w:rPr>
        <w:t>2.3.2</w:t>
      </w:r>
      <w:r w:rsidR="009926F6" w:rsidRPr="00AC383D">
        <w:rPr>
          <w:rFonts w:ascii="Verdana" w:hAnsi="Verdana" w:cs="TimesNewRoman"/>
          <w:sz w:val="20"/>
          <w:szCs w:val="20"/>
          <w:u w:val="single"/>
        </w:rPr>
        <w:t xml:space="preserve"> </w:t>
      </w:r>
      <w:r w:rsidR="00EB041C" w:rsidRPr="00AC383D">
        <w:rPr>
          <w:rFonts w:ascii="Verdana" w:hAnsi="Verdana" w:cs="Calibri"/>
          <w:sz w:val="20"/>
          <w:szCs w:val="20"/>
          <w:u w:val="single"/>
        </w:rPr>
        <w:t>od lit. a) do lit. c)</w:t>
      </w:r>
      <w:r w:rsidR="00EB041C" w:rsidRPr="00AC383D">
        <w:rPr>
          <w:rFonts w:ascii="Verdana" w:hAnsi="Verdana" w:cs="Calibri"/>
          <w:b/>
          <w:sz w:val="20"/>
          <w:szCs w:val="20"/>
          <w:u w:val="single"/>
        </w:rPr>
        <w:t xml:space="preserve"> </w:t>
      </w:r>
      <w:r w:rsidR="006B052C" w:rsidRPr="00AC383D">
        <w:rPr>
          <w:rFonts w:ascii="Verdana" w:hAnsi="Verdana" w:cs="TimesNewRoman"/>
          <w:sz w:val="20"/>
          <w:szCs w:val="20"/>
          <w:u w:val="single"/>
        </w:rPr>
        <w:t xml:space="preserve">SIWZ </w:t>
      </w:r>
      <w:r w:rsidR="00E362B7" w:rsidRPr="00AC383D">
        <w:rPr>
          <w:rFonts w:ascii="Verdana" w:hAnsi="Verdana" w:cs="TimesNewRoman"/>
          <w:bCs/>
          <w:sz w:val="20"/>
          <w:szCs w:val="20"/>
        </w:rPr>
        <w:t xml:space="preserve"> (</w:t>
      </w:r>
      <w:r w:rsidR="00E362B7" w:rsidRPr="00AC383D">
        <w:rPr>
          <w:rFonts w:ascii="Verdana" w:hAnsi="Verdana" w:cs="TimesNewRoman"/>
          <w:b/>
          <w:bCs/>
          <w:sz w:val="20"/>
          <w:szCs w:val="20"/>
        </w:rPr>
        <w:t xml:space="preserve">Załącznik nr </w:t>
      </w:r>
      <w:r w:rsidR="002E1524" w:rsidRPr="00AC383D">
        <w:rPr>
          <w:rFonts w:ascii="Verdana" w:hAnsi="Verdana" w:cs="TimesNewRoman"/>
          <w:b/>
          <w:bCs/>
          <w:sz w:val="20"/>
          <w:szCs w:val="20"/>
        </w:rPr>
        <w:t>5</w:t>
      </w:r>
      <w:r w:rsidR="00F65490" w:rsidRPr="00AC383D">
        <w:rPr>
          <w:rFonts w:ascii="Verdana" w:hAnsi="Verdana" w:cs="TimesNewRoman"/>
          <w:bCs/>
          <w:sz w:val="20"/>
          <w:szCs w:val="20"/>
        </w:rPr>
        <w:t xml:space="preserve"> do SIWZ),</w:t>
      </w:r>
    </w:p>
    <w:p w14:paraId="6421EF88" w14:textId="7A7A1F65" w:rsidR="00F65490" w:rsidRPr="00AC383D" w:rsidRDefault="00F65490" w:rsidP="00DE552D">
      <w:pPr>
        <w:numPr>
          <w:ilvl w:val="0"/>
          <w:numId w:val="22"/>
        </w:numPr>
        <w:autoSpaceDE w:val="0"/>
        <w:autoSpaceDN w:val="0"/>
        <w:adjustRightInd w:val="0"/>
        <w:spacing w:line="276" w:lineRule="auto"/>
        <w:ind w:left="426" w:hanging="426"/>
        <w:jc w:val="both"/>
        <w:rPr>
          <w:rFonts w:ascii="Verdana" w:hAnsi="Verdana" w:cs="TimesNewRoman"/>
          <w:bCs/>
          <w:sz w:val="20"/>
          <w:szCs w:val="20"/>
        </w:rPr>
      </w:pPr>
      <w:r w:rsidRPr="00AC383D">
        <w:rPr>
          <w:rFonts w:ascii="Verdana" w:hAnsi="Verdana" w:cs="Arial"/>
          <w:b/>
          <w:bCs/>
          <w:sz w:val="20"/>
          <w:szCs w:val="20"/>
          <w:u w:val="single"/>
        </w:rPr>
        <w:t>oświadczenie</w:t>
      </w:r>
      <w:r w:rsidRPr="00AC383D">
        <w:rPr>
          <w:rFonts w:ascii="Verdana" w:hAnsi="Verdana" w:cs="Arial"/>
          <w:bCs/>
          <w:sz w:val="20"/>
          <w:szCs w:val="20"/>
          <w:u w:val="single"/>
        </w:rPr>
        <w:t xml:space="preserve"> </w:t>
      </w:r>
      <w:r w:rsidRPr="00AC383D">
        <w:rPr>
          <w:rFonts w:ascii="Verdana" w:hAnsi="Verdana" w:cs="Arial"/>
          <w:bCs/>
          <w:sz w:val="20"/>
          <w:szCs w:val="20"/>
        </w:rPr>
        <w:t xml:space="preserve">na temat </w:t>
      </w:r>
      <w:r w:rsidR="00B336F4" w:rsidRPr="00AC383D">
        <w:rPr>
          <w:rFonts w:ascii="Verdana" w:eastAsia="Calibri" w:hAnsi="Verdana"/>
          <w:bCs/>
          <w:sz w:val="20"/>
          <w:szCs w:val="20"/>
          <w:lang w:eastAsia="en-US"/>
        </w:rPr>
        <w:t>wykształcenia i kwalifikacj</w:t>
      </w:r>
      <w:r w:rsidR="00145E4C" w:rsidRPr="00AC383D">
        <w:rPr>
          <w:rFonts w:ascii="Verdana" w:eastAsia="Calibri" w:hAnsi="Verdana"/>
          <w:bCs/>
          <w:sz w:val="20"/>
          <w:szCs w:val="20"/>
          <w:lang w:eastAsia="en-US"/>
        </w:rPr>
        <w:t>i</w:t>
      </w:r>
      <w:r w:rsidR="00B336F4" w:rsidRPr="00AC383D">
        <w:rPr>
          <w:rFonts w:ascii="Verdana" w:eastAsia="Calibri" w:hAnsi="Verdana"/>
          <w:bCs/>
          <w:sz w:val="20"/>
          <w:szCs w:val="20"/>
          <w:lang w:eastAsia="en-US"/>
        </w:rPr>
        <w:t xml:space="preserve"> zawodowych</w:t>
      </w:r>
      <w:r w:rsidR="00E362B7" w:rsidRPr="00AC383D">
        <w:rPr>
          <w:rFonts w:ascii="Verdana" w:hAnsi="Verdana" w:cs="Arial"/>
          <w:bCs/>
          <w:sz w:val="20"/>
          <w:szCs w:val="20"/>
        </w:rPr>
        <w:t xml:space="preserve"> </w:t>
      </w:r>
      <w:r w:rsidR="00A13667" w:rsidRPr="00AC383D">
        <w:rPr>
          <w:rFonts w:ascii="Verdana" w:hAnsi="Verdana" w:cs="Arial"/>
          <w:bCs/>
          <w:sz w:val="20"/>
          <w:szCs w:val="20"/>
        </w:rPr>
        <w:t xml:space="preserve">lub kadry kierowniczej </w:t>
      </w:r>
      <w:r w:rsidR="007B1E20" w:rsidRPr="00AC383D">
        <w:rPr>
          <w:rFonts w:ascii="Verdana" w:hAnsi="Verdana" w:cs="Arial"/>
          <w:bCs/>
          <w:sz w:val="20"/>
          <w:szCs w:val="20"/>
        </w:rPr>
        <w:t xml:space="preserve"> </w:t>
      </w:r>
      <w:r w:rsidR="00A13667" w:rsidRPr="00AC383D">
        <w:rPr>
          <w:rFonts w:ascii="Verdana" w:hAnsi="Verdana" w:cs="Arial"/>
          <w:bCs/>
          <w:sz w:val="20"/>
          <w:szCs w:val="20"/>
        </w:rPr>
        <w:t>Wykonawcy</w:t>
      </w:r>
      <w:r w:rsidR="00E839D3" w:rsidRPr="00AC383D">
        <w:rPr>
          <w:rFonts w:ascii="Verdana" w:hAnsi="Verdana" w:cs="Arial"/>
          <w:bCs/>
          <w:sz w:val="20"/>
          <w:szCs w:val="20"/>
        </w:rPr>
        <w:t xml:space="preserve">, </w:t>
      </w:r>
      <w:r w:rsidR="00E839D3" w:rsidRPr="00AC383D">
        <w:rPr>
          <w:rFonts w:ascii="Verdana" w:hAnsi="Verdana" w:cs="TimesNewRoman"/>
          <w:bCs/>
          <w:sz w:val="20"/>
          <w:szCs w:val="20"/>
        </w:rPr>
        <w:t>które w wystarczający sposób potwierdzi spełnianie opisanego przez Zamawiającego warunku udziału w postępowaniu</w:t>
      </w:r>
      <w:r w:rsidR="00E839D3" w:rsidRPr="00AC383D">
        <w:rPr>
          <w:rFonts w:ascii="Verdana" w:hAnsi="Verdana" w:cs="TimesNewRoman"/>
          <w:sz w:val="20"/>
          <w:szCs w:val="20"/>
        </w:rPr>
        <w:t xml:space="preserve">, </w:t>
      </w:r>
      <w:r w:rsidR="00E839D3" w:rsidRPr="00AC383D">
        <w:rPr>
          <w:rFonts w:ascii="Verdana" w:hAnsi="Verdana" w:cs="TimesNewRoman"/>
          <w:sz w:val="20"/>
          <w:szCs w:val="20"/>
          <w:u w:val="single"/>
        </w:rPr>
        <w:t xml:space="preserve">o którym mowa </w:t>
      </w:r>
      <w:r w:rsidR="00C66EB2" w:rsidRPr="00AC383D">
        <w:rPr>
          <w:rFonts w:ascii="Verdana" w:hAnsi="Verdana" w:cs="TimesNewRoman"/>
          <w:sz w:val="20"/>
          <w:szCs w:val="20"/>
          <w:u w:val="single"/>
        </w:rPr>
        <w:t xml:space="preserve">w </w:t>
      </w:r>
      <w:r w:rsidR="00C52BF2" w:rsidRPr="00AC383D">
        <w:rPr>
          <w:rFonts w:ascii="Verdana" w:hAnsi="Verdana" w:cs="TimesNewRoman"/>
          <w:sz w:val="20"/>
          <w:szCs w:val="20"/>
          <w:u w:val="single"/>
        </w:rPr>
        <w:t>Roz</w:t>
      </w:r>
      <w:r w:rsidR="00E839D3" w:rsidRPr="00AC383D">
        <w:rPr>
          <w:rFonts w:ascii="Verdana" w:hAnsi="Verdana" w:cs="TimesNewRoman"/>
          <w:sz w:val="20"/>
          <w:szCs w:val="20"/>
          <w:u w:val="single"/>
        </w:rPr>
        <w:t xml:space="preserve">dziale VII </w:t>
      </w:r>
      <w:r w:rsidR="00A958E0" w:rsidRPr="00AC383D">
        <w:rPr>
          <w:rFonts w:ascii="Verdana" w:hAnsi="Verdana" w:cs="TimesNewRoman"/>
          <w:sz w:val="20"/>
          <w:szCs w:val="20"/>
          <w:u w:val="single"/>
        </w:rPr>
        <w:t xml:space="preserve">pkt 2 </w:t>
      </w:r>
      <w:r w:rsidR="00783868" w:rsidRPr="00AC383D">
        <w:rPr>
          <w:rFonts w:ascii="Verdana" w:hAnsi="Verdana" w:cs="TimesNewRoman"/>
          <w:sz w:val="20"/>
          <w:szCs w:val="20"/>
          <w:u w:val="single"/>
        </w:rPr>
        <w:t xml:space="preserve">ppkt </w:t>
      </w:r>
      <w:r w:rsidR="00BC4AE9" w:rsidRPr="00AC383D">
        <w:rPr>
          <w:rFonts w:ascii="Verdana" w:hAnsi="Verdana" w:cs="TimesNewRoman"/>
          <w:sz w:val="20"/>
          <w:szCs w:val="20"/>
          <w:u w:val="single"/>
        </w:rPr>
        <w:t>2.3.2</w:t>
      </w:r>
      <w:r w:rsidR="00EB041C" w:rsidRPr="00AC383D">
        <w:rPr>
          <w:rFonts w:ascii="Verdana" w:hAnsi="Verdana" w:cs="Calibri"/>
          <w:sz w:val="20"/>
          <w:szCs w:val="20"/>
          <w:u w:val="single"/>
        </w:rPr>
        <w:t xml:space="preserve"> od lit. a) do lit. c)</w:t>
      </w:r>
      <w:r w:rsidR="00EB041C" w:rsidRPr="00AC383D">
        <w:rPr>
          <w:rFonts w:ascii="Verdana" w:hAnsi="Verdana" w:cs="Calibri"/>
          <w:b/>
          <w:sz w:val="20"/>
          <w:szCs w:val="20"/>
          <w:u w:val="single"/>
        </w:rPr>
        <w:t xml:space="preserve"> </w:t>
      </w:r>
      <w:r w:rsidR="00E839D3" w:rsidRPr="00AC383D">
        <w:rPr>
          <w:rFonts w:ascii="Verdana" w:hAnsi="Verdana" w:cs="TimesNewRoman"/>
          <w:sz w:val="20"/>
          <w:szCs w:val="20"/>
          <w:u w:val="single"/>
        </w:rPr>
        <w:t xml:space="preserve"> </w:t>
      </w:r>
      <w:r w:rsidR="00783868" w:rsidRPr="00AC383D">
        <w:rPr>
          <w:rFonts w:ascii="Verdana" w:hAnsi="Verdana" w:cs="TimesNewRoman"/>
          <w:sz w:val="20"/>
          <w:szCs w:val="20"/>
          <w:u w:val="single"/>
        </w:rPr>
        <w:t>SIWZ</w:t>
      </w:r>
      <w:r w:rsidR="00E839D3" w:rsidRPr="00AC383D">
        <w:rPr>
          <w:rFonts w:ascii="Verdana" w:hAnsi="Verdana" w:cs="TimesNewRoman"/>
          <w:bCs/>
          <w:sz w:val="20"/>
          <w:szCs w:val="20"/>
        </w:rPr>
        <w:t xml:space="preserve"> </w:t>
      </w:r>
      <w:r w:rsidR="00E362B7" w:rsidRPr="00AC383D">
        <w:rPr>
          <w:rFonts w:ascii="Verdana" w:hAnsi="Verdana" w:cs="Arial"/>
          <w:bCs/>
          <w:sz w:val="20"/>
          <w:szCs w:val="20"/>
        </w:rPr>
        <w:t>(</w:t>
      </w:r>
      <w:r w:rsidR="00E362B7" w:rsidRPr="00AC383D">
        <w:rPr>
          <w:rFonts w:ascii="Verdana" w:hAnsi="Verdana" w:cs="Arial"/>
          <w:b/>
          <w:bCs/>
          <w:sz w:val="20"/>
          <w:szCs w:val="20"/>
        </w:rPr>
        <w:t>Z</w:t>
      </w:r>
      <w:r w:rsidR="004716AE" w:rsidRPr="00AC383D">
        <w:rPr>
          <w:rFonts w:ascii="Verdana" w:hAnsi="Verdana" w:cs="Arial"/>
          <w:b/>
          <w:bCs/>
          <w:sz w:val="20"/>
          <w:szCs w:val="20"/>
        </w:rPr>
        <w:t xml:space="preserve">ałącznik nr </w:t>
      </w:r>
      <w:r w:rsidR="002C42E3">
        <w:rPr>
          <w:rFonts w:ascii="Verdana" w:hAnsi="Verdana" w:cs="Arial"/>
          <w:b/>
          <w:bCs/>
          <w:sz w:val="20"/>
          <w:szCs w:val="20"/>
        </w:rPr>
        <w:t>6</w:t>
      </w:r>
      <w:r w:rsidRPr="00AC383D">
        <w:rPr>
          <w:rFonts w:ascii="Verdana" w:hAnsi="Verdana" w:cs="Arial"/>
          <w:bCs/>
          <w:sz w:val="20"/>
          <w:szCs w:val="20"/>
        </w:rPr>
        <w:t xml:space="preserve"> do SIWZ).</w:t>
      </w:r>
    </w:p>
    <w:p w14:paraId="04EF1EE2" w14:textId="77777777" w:rsidR="003F079B" w:rsidRPr="00237F13" w:rsidRDefault="003F079B" w:rsidP="003F079B">
      <w:pPr>
        <w:autoSpaceDE w:val="0"/>
        <w:autoSpaceDN w:val="0"/>
        <w:adjustRightInd w:val="0"/>
        <w:spacing w:line="276" w:lineRule="auto"/>
        <w:ind w:left="426"/>
        <w:jc w:val="both"/>
        <w:rPr>
          <w:rFonts w:ascii="Verdana" w:hAnsi="Verdana" w:cs="Arial"/>
          <w:bCs/>
          <w:sz w:val="20"/>
          <w:szCs w:val="20"/>
          <w:u w:val="single"/>
        </w:rPr>
      </w:pPr>
    </w:p>
    <w:p w14:paraId="64807BD9" w14:textId="14B4CE72" w:rsidR="003D7A08" w:rsidRPr="00237F13" w:rsidRDefault="003D7A08" w:rsidP="005C4BB2">
      <w:pPr>
        <w:autoSpaceDE w:val="0"/>
        <w:spacing w:line="276" w:lineRule="auto"/>
        <w:jc w:val="both"/>
        <w:rPr>
          <w:rFonts w:ascii="Verdana" w:hAnsi="Verdana" w:cs="Calibri"/>
          <w:b/>
          <w:bCs/>
          <w:i/>
          <w:sz w:val="20"/>
          <w:szCs w:val="20"/>
          <w:shd w:val="clear" w:color="auto" w:fill="FFFFFF"/>
        </w:rPr>
      </w:pPr>
      <w:r w:rsidRPr="00237F13">
        <w:rPr>
          <w:rFonts w:ascii="Verdana" w:hAnsi="Verdana" w:cs="Calibri"/>
          <w:b/>
          <w:bCs/>
          <w:sz w:val="20"/>
          <w:szCs w:val="20"/>
          <w:shd w:val="clear" w:color="auto" w:fill="FFFFFF"/>
        </w:rPr>
        <w:t xml:space="preserve">Uwaga: </w:t>
      </w:r>
      <w:r w:rsidRPr="00237F13">
        <w:rPr>
          <w:rFonts w:ascii="Verdana" w:hAnsi="Verdana" w:cs="Calibri"/>
          <w:sz w:val="20"/>
          <w:szCs w:val="20"/>
          <w:shd w:val="clear" w:color="auto" w:fill="FFFFFF"/>
        </w:rPr>
        <w:t>Jeżeli ww. wykaz, oświadczenia lub inne złożone przez  Wykonawcę  ww. dokumenty budzą wątp</w:t>
      </w:r>
      <w:r w:rsidR="0082106B" w:rsidRPr="00237F13">
        <w:rPr>
          <w:rFonts w:ascii="Verdana" w:hAnsi="Verdana" w:cs="Calibri"/>
          <w:sz w:val="20"/>
          <w:szCs w:val="20"/>
          <w:shd w:val="clear" w:color="auto" w:fill="FFFFFF"/>
        </w:rPr>
        <w:t xml:space="preserve">liwości </w:t>
      </w:r>
      <w:r w:rsidRPr="00237F13">
        <w:rPr>
          <w:rFonts w:ascii="Verdana" w:hAnsi="Verdana" w:cs="Calibri"/>
          <w:sz w:val="20"/>
          <w:szCs w:val="20"/>
          <w:shd w:val="clear" w:color="auto" w:fill="FFFFFF"/>
        </w:rPr>
        <w:t>Zamawiającego, może on zwrócić się bezpośrednio do właściwego podmiotu, na rzecz którego roboty budowlane były wykonane - o dodatkowe informacje lub dokumenty w tym zakresie.</w:t>
      </w:r>
      <w:r w:rsidRPr="00237F13">
        <w:rPr>
          <w:rFonts w:ascii="Verdana" w:hAnsi="Verdana" w:cs="Calibri"/>
          <w:b/>
          <w:bCs/>
          <w:i/>
          <w:sz w:val="20"/>
          <w:szCs w:val="20"/>
          <w:shd w:val="clear" w:color="auto" w:fill="FFFFFF"/>
        </w:rPr>
        <w:t xml:space="preserve"> </w:t>
      </w:r>
    </w:p>
    <w:p w14:paraId="301C1311" w14:textId="77777777" w:rsidR="00AF0A6C" w:rsidRPr="00237F13" w:rsidRDefault="00AF0A6C" w:rsidP="005C4BB2">
      <w:pPr>
        <w:autoSpaceDE w:val="0"/>
        <w:spacing w:line="276" w:lineRule="auto"/>
        <w:jc w:val="both"/>
        <w:rPr>
          <w:rFonts w:ascii="Verdana" w:hAnsi="Verdana" w:cs="Calibri"/>
          <w:sz w:val="20"/>
          <w:szCs w:val="20"/>
          <w:shd w:val="clear" w:color="auto" w:fill="FFFFFF"/>
        </w:rPr>
      </w:pPr>
    </w:p>
    <w:p w14:paraId="401447D8" w14:textId="77777777" w:rsidR="003D7A08" w:rsidRPr="00EB041C" w:rsidRDefault="003D7A08" w:rsidP="009830ED">
      <w:pPr>
        <w:spacing w:line="276" w:lineRule="auto"/>
        <w:jc w:val="both"/>
        <w:rPr>
          <w:rFonts w:ascii="Verdana" w:hAnsi="Verdana" w:cs="Calibri"/>
          <w:sz w:val="20"/>
          <w:szCs w:val="20"/>
          <w:shd w:val="clear" w:color="auto" w:fill="FFFFFF"/>
        </w:rPr>
      </w:pPr>
      <w:r w:rsidRPr="00237F13">
        <w:rPr>
          <w:rFonts w:ascii="Verdana" w:hAnsi="Verdana" w:cs="Calibri"/>
          <w:sz w:val="20"/>
          <w:szCs w:val="20"/>
          <w:shd w:val="clear" w:color="auto" w:fill="FFFFFF"/>
        </w:rPr>
        <w:t xml:space="preserve">Do przeliczenia na PLN wartości wskazanej w dokumentach złożonych na potwierdzenie spełniania warunków udziału w postępowaniu, wyrażonej w walutach innych niż PLN, </w:t>
      </w:r>
      <w:r w:rsidRPr="00EB041C">
        <w:rPr>
          <w:rFonts w:ascii="Verdana" w:hAnsi="Verdana" w:cs="Calibri"/>
          <w:sz w:val="20"/>
          <w:szCs w:val="20"/>
          <w:shd w:val="clear" w:color="auto" w:fill="FFFFFF"/>
        </w:rPr>
        <w:t>Zamawiający przyjmie średni kurs publikowany przez NBP z dnia wszczęcia postępowania.</w:t>
      </w:r>
    </w:p>
    <w:p w14:paraId="65A79D66" w14:textId="77777777" w:rsidR="00430202" w:rsidRPr="00EB041C" w:rsidRDefault="00430202" w:rsidP="009830ED">
      <w:pPr>
        <w:spacing w:line="276" w:lineRule="auto"/>
        <w:jc w:val="both"/>
        <w:rPr>
          <w:rFonts w:ascii="Verdana" w:hAnsi="Verdana" w:cs="Calibri"/>
          <w:sz w:val="20"/>
          <w:szCs w:val="20"/>
          <w:shd w:val="clear" w:color="auto" w:fill="FFFFFF"/>
        </w:rPr>
      </w:pPr>
    </w:p>
    <w:p w14:paraId="6DFBC068" w14:textId="1EF74BD7" w:rsidR="00A63ECD" w:rsidRPr="00237F13" w:rsidRDefault="00686CEC" w:rsidP="00431DD4">
      <w:pPr>
        <w:pStyle w:val="pkt"/>
        <w:numPr>
          <w:ilvl w:val="0"/>
          <w:numId w:val="36"/>
        </w:numPr>
        <w:autoSpaceDE w:val="0"/>
        <w:autoSpaceDN w:val="0"/>
        <w:spacing w:before="0" w:after="0" w:line="276" w:lineRule="auto"/>
        <w:ind w:left="426" w:hanging="426"/>
        <w:rPr>
          <w:rFonts w:ascii="Verdana" w:hAnsi="Verdana" w:cs="Arial"/>
          <w:b/>
          <w:sz w:val="20"/>
        </w:rPr>
      </w:pPr>
      <w:r w:rsidRPr="00237F13">
        <w:rPr>
          <w:rFonts w:ascii="Verdana" w:hAnsi="Verdana" w:cs="Arial"/>
          <w:b/>
          <w:sz w:val="20"/>
        </w:rPr>
        <w:t xml:space="preserve">W celu wykazania </w:t>
      </w:r>
      <w:r w:rsidRPr="00237F13">
        <w:rPr>
          <w:rFonts w:ascii="Verdana" w:hAnsi="Verdana" w:cs="Arial"/>
          <w:b/>
          <w:sz w:val="20"/>
          <w:u w:val="single"/>
        </w:rPr>
        <w:t>braku podstaw do wykluczenia</w:t>
      </w:r>
      <w:r w:rsidRPr="00237F13">
        <w:rPr>
          <w:rFonts w:ascii="Verdana" w:hAnsi="Verdana" w:cs="Arial"/>
          <w:b/>
          <w:sz w:val="20"/>
        </w:rPr>
        <w:t xml:space="preserve"> w oparciu o art. 24 ust. 1 oraz </w:t>
      </w:r>
      <w:r w:rsidR="00A63ECD" w:rsidRPr="00237F13">
        <w:rPr>
          <w:rFonts w:ascii="Verdana" w:hAnsi="Verdana" w:cs="Arial"/>
          <w:b/>
          <w:sz w:val="20"/>
        </w:rPr>
        <w:t xml:space="preserve">ust. 5 ustawy Pzp, chodzi o następujące dokumenty: </w:t>
      </w:r>
    </w:p>
    <w:p w14:paraId="6E115A54" w14:textId="77777777" w:rsidR="00B0702C" w:rsidRPr="00237F13" w:rsidRDefault="00B0702C" w:rsidP="00431DD4">
      <w:pPr>
        <w:pStyle w:val="pkt"/>
        <w:autoSpaceDE w:val="0"/>
        <w:autoSpaceDN w:val="0"/>
        <w:spacing w:before="0" w:after="0" w:line="276" w:lineRule="auto"/>
        <w:ind w:left="0" w:hanging="426"/>
        <w:rPr>
          <w:rFonts w:ascii="Verdana" w:hAnsi="Verdana" w:cs="Arial"/>
          <w:b/>
          <w:sz w:val="20"/>
        </w:rPr>
      </w:pPr>
    </w:p>
    <w:p w14:paraId="2AC32ECB" w14:textId="77777777" w:rsidR="00736DC2" w:rsidRPr="00956AFE" w:rsidRDefault="00736DC2" w:rsidP="00DE552D">
      <w:pPr>
        <w:pStyle w:val="Tekstpodstawowywcity1"/>
        <w:numPr>
          <w:ilvl w:val="0"/>
          <w:numId w:val="25"/>
        </w:numPr>
        <w:spacing w:line="276" w:lineRule="auto"/>
        <w:ind w:left="709" w:hanging="425"/>
        <w:rPr>
          <w:rFonts w:ascii="Verdana" w:hAnsi="Verdana" w:cs="Verdana"/>
          <w:sz w:val="20"/>
          <w:szCs w:val="20"/>
          <w:u w:val="single"/>
        </w:rPr>
      </w:pPr>
      <w:r w:rsidRPr="00237F13">
        <w:rPr>
          <w:rFonts w:ascii="Verdana" w:hAnsi="Verdana" w:cs="--unknown-1--"/>
          <w:b/>
          <w:sz w:val="20"/>
          <w:szCs w:val="20"/>
          <w:lang w:val="pl-PL"/>
        </w:rPr>
        <w:t>Informację z Krajowego Rejestru Karnego</w:t>
      </w:r>
      <w:r w:rsidRPr="00237F13">
        <w:rPr>
          <w:rFonts w:ascii="Verdana" w:hAnsi="Verdana" w:cs="--unknown-1--"/>
          <w:sz w:val="20"/>
          <w:szCs w:val="20"/>
          <w:lang w:val="pl-PL"/>
        </w:rPr>
        <w:t xml:space="preserve"> w zakresie określonym w art. 24 ust. 1 pkt 13, 14 i 21 oraz w art. 24 ust. 5 pkt 5 i 6 ustawy Pzp, wystawionej nie wcześniej niż 6 miesięcy przed upływem terminu składania ofert; </w:t>
      </w:r>
      <w:r w:rsidRPr="00237F13">
        <w:rPr>
          <w:rFonts w:ascii="Verdana" w:hAnsi="Verdana" w:cs="--unknown-1--"/>
          <w:sz w:val="20"/>
          <w:szCs w:val="20"/>
          <w:u w:val="single"/>
          <w:lang w:val="pl-PL"/>
        </w:rPr>
        <w:t>Informację z Krajowego Rejestru Karnego należy złożyć w stosunku do Wykonawcy, urzędującego członka / członków jego organu zarządzającego, urzędującego członka / członków jego organu nadzorczego, wspólników spółki w spółce jawnej lub partnerskiej albo komplementariusza w spółce komandytowej lub komandytowo-akcyjnej, a także w stosunku do prokurenta lub prokurentów.</w:t>
      </w:r>
    </w:p>
    <w:p w14:paraId="6A9EC602" w14:textId="77777777" w:rsidR="00956AFE" w:rsidRDefault="00956AFE" w:rsidP="00956AFE">
      <w:pPr>
        <w:pStyle w:val="Tekstpodstawowywcity1"/>
        <w:spacing w:line="276" w:lineRule="auto"/>
        <w:ind w:left="709" w:firstLine="0"/>
        <w:rPr>
          <w:rFonts w:ascii="Verdana" w:hAnsi="Verdana" w:cs="--unknown-1--"/>
          <w:b/>
          <w:sz w:val="20"/>
          <w:szCs w:val="20"/>
          <w:lang w:val="pl-PL"/>
        </w:rPr>
      </w:pPr>
    </w:p>
    <w:p w14:paraId="681F2F8A" w14:textId="77777777" w:rsidR="00956AFE" w:rsidRPr="00237F13" w:rsidRDefault="00956AFE" w:rsidP="00956AFE">
      <w:pPr>
        <w:pStyle w:val="Tekstpodstawowywcity1"/>
        <w:spacing w:line="276" w:lineRule="auto"/>
        <w:ind w:left="709" w:firstLine="0"/>
        <w:rPr>
          <w:rFonts w:ascii="Verdana" w:hAnsi="Verdana" w:cs="Verdana"/>
          <w:sz w:val="20"/>
          <w:szCs w:val="20"/>
          <w:u w:val="single"/>
        </w:rPr>
      </w:pPr>
    </w:p>
    <w:p w14:paraId="1CE6F957" w14:textId="31961A13" w:rsidR="00736DC2" w:rsidRPr="00237F13" w:rsidRDefault="00736DC2" w:rsidP="00DE552D">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Zaświadczenie właściwego naczelnika urzędu skarbowego</w:t>
      </w:r>
      <w:r w:rsidRPr="00237F13">
        <w:rPr>
          <w:rFonts w:ascii="Verdana" w:hAnsi="Verdana" w:cs="Arial"/>
          <w:bCs/>
          <w:sz w:val="20"/>
          <w:szCs w:val="20"/>
        </w:rPr>
        <w:t xml:space="preserve"> potwierdzającego, że wykonawca nie zalega z opłacaniem podatków, wystawionego nie wcześniej niż 3 miesiące przed upływem terminu składnia ofert lub innego dokumentu potwierdzającego, że wykonawca zawarł porozumienie</w:t>
      </w:r>
      <w:r w:rsidR="0072690B" w:rsidRPr="00237F13">
        <w:rPr>
          <w:rFonts w:ascii="Verdana" w:hAnsi="Verdana" w:cs="Arial"/>
          <w:bCs/>
          <w:sz w:val="20"/>
          <w:szCs w:val="20"/>
        </w:rPr>
        <w:t xml:space="preserve"> </w:t>
      </w:r>
      <w:r w:rsidRPr="00237F13">
        <w:rPr>
          <w:rFonts w:ascii="Verdana" w:hAnsi="Verdana" w:cs="Arial"/>
          <w:bCs/>
          <w:sz w:val="20"/>
          <w:szCs w:val="20"/>
        </w:rPr>
        <w:t xml:space="preserve">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63F83F0B" w14:textId="77777777" w:rsidR="00736DC2" w:rsidRPr="007831C8" w:rsidRDefault="00736DC2" w:rsidP="00DE552D">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 xml:space="preserve">Zaświadczenie właściwej terenowej jednostki organizacyjnej Zakładu Ubezpieczeń Społecznych lub Kasy Rolniczego Ubezpieczenia Społecznego albo innego dokumentu </w:t>
      </w:r>
      <w:r w:rsidRPr="00237F13">
        <w:rPr>
          <w:rFonts w:ascii="Verdana" w:hAnsi="Verdana" w:cs="Arial"/>
          <w:bCs/>
          <w:sz w:val="20"/>
          <w:szCs w:val="20"/>
        </w:rPr>
        <w:t xml:space="preserve">potwierdzającego, że wykonawca nie zalega </w:t>
      </w:r>
      <w:r w:rsidR="0072690B" w:rsidRPr="00237F13">
        <w:rPr>
          <w:rFonts w:ascii="Verdana" w:hAnsi="Verdana" w:cs="Arial"/>
          <w:bCs/>
          <w:sz w:val="20"/>
          <w:szCs w:val="20"/>
        </w:rPr>
        <w:t xml:space="preserve">                            </w:t>
      </w:r>
      <w:r w:rsidRPr="00237F13">
        <w:rPr>
          <w:rFonts w:ascii="Verdana" w:hAnsi="Verdana" w:cs="Arial"/>
          <w:bCs/>
          <w:sz w:val="20"/>
          <w:szCs w:val="20"/>
        </w:rPr>
        <w:t xml:space="preserve">z opłacaniem składek na ubezpieczenie społeczne lub zdrowotne, wystawionego nie wcześniej niż 3 miesiące przed upływem terminu składnia ofert lub innego dokumentu potwierdzającego, że wykonawca zawarł porozumienie z właściwym organem w sprawie spłat tych należności wraz z ewentualnymi odsetkami lub grzywnami, w szczególności uzyskał przewidziane prawem zwolnienie, odroczenie lub rozłożenie na </w:t>
      </w:r>
      <w:r w:rsidRPr="007831C8">
        <w:rPr>
          <w:rFonts w:ascii="Verdana" w:hAnsi="Verdana" w:cs="Arial"/>
          <w:bCs/>
          <w:sz w:val="20"/>
          <w:szCs w:val="20"/>
        </w:rPr>
        <w:t xml:space="preserve">raty zaległych płatności lub wstrzymanie w całości wykonania decyzji właściwego organu. </w:t>
      </w:r>
    </w:p>
    <w:p w14:paraId="1429349E" w14:textId="77777777" w:rsidR="007831C8" w:rsidRPr="007831C8" w:rsidRDefault="00736DC2" w:rsidP="00DE552D">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7831C8">
        <w:rPr>
          <w:rFonts w:ascii="Verdana" w:hAnsi="Verdana" w:cs="Arial"/>
          <w:b/>
          <w:bCs/>
          <w:sz w:val="20"/>
          <w:szCs w:val="20"/>
        </w:rPr>
        <w:t>Odpis z właściwego rejestru lub z centralnej ewidencji i informacji                         o działalności gospodarczej</w:t>
      </w:r>
      <w:r w:rsidRPr="007831C8">
        <w:rPr>
          <w:rFonts w:ascii="Verdana" w:hAnsi="Verdana" w:cs="Arial"/>
          <w:bCs/>
          <w:sz w:val="20"/>
          <w:szCs w:val="20"/>
        </w:rPr>
        <w:t xml:space="preserve">, jeżeli odrębne przepisy wymagają wpisu do rejestru lub ewidencji, </w:t>
      </w:r>
      <w:r w:rsidRPr="007831C8">
        <w:rPr>
          <w:rFonts w:ascii="Verdana" w:hAnsi="Verdana" w:cs="Arial"/>
          <w:bCs/>
          <w:sz w:val="20"/>
          <w:szCs w:val="20"/>
          <w:u w:val="single"/>
        </w:rPr>
        <w:t>w celu potwierdzenia braku podstaw wykluczenia na podstawie art. 24 ust. 5 pkt 1 ustawy Pzp</w:t>
      </w:r>
      <w:r w:rsidR="007831C8" w:rsidRPr="007831C8">
        <w:rPr>
          <w:rFonts w:ascii="Verdana" w:hAnsi="Verdana" w:cs="Arial"/>
          <w:bCs/>
          <w:sz w:val="20"/>
          <w:szCs w:val="20"/>
          <w:u w:val="single"/>
        </w:rPr>
        <w:t xml:space="preserve"> </w:t>
      </w:r>
      <w:r w:rsidR="007831C8" w:rsidRPr="007831C8">
        <w:rPr>
          <w:rFonts w:ascii="Verdana" w:hAnsi="Verdana" w:cs="Verdana"/>
          <w:color w:val="000000"/>
          <w:sz w:val="20"/>
          <w:szCs w:val="20"/>
        </w:rPr>
        <w:t>– w przypadku braku możliwości pobrania dokumentu ze strony internetowej wskazanej przez Wykonawcę, należy dostarczyć na wezwanie Zamawiającego;</w:t>
      </w:r>
    </w:p>
    <w:p w14:paraId="5CEDEF72" w14:textId="069A31DA" w:rsidR="00736DC2" w:rsidRDefault="00736DC2" w:rsidP="00DE552D">
      <w:pPr>
        <w:widowControl w:val="0"/>
        <w:numPr>
          <w:ilvl w:val="0"/>
          <w:numId w:val="25"/>
        </w:numPr>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237F13">
        <w:rPr>
          <w:rFonts w:ascii="Verdana" w:hAnsi="Verdana" w:cs="Arial"/>
          <w:b/>
          <w:bCs/>
          <w:sz w:val="20"/>
          <w:szCs w:val="20"/>
        </w:rPr>
        <w:t>Oświadczenia</w:t>
      </w:r>
      <w:r w:rsidRPr="00237F13">
        <w:rPr>
          <w:rFonts w:ascii="Verdana" w:hAnsi="Verdana" w:cs="Arial"/>
          <w:bCs/>
          <w:sz w:val="20"/>
          <w:szCs w:val="20"/>
        </w:rPr>
        <w:t xml:space="preserve"> zawarte w </w:t>
      </w:r>
      <w:r w:rsidRPr="00237F13">
        <w:rPr>
          <w:rFonts w:ascii="Verdana" w:hAnsi="Verdana" w:cs="Arial"/>
          <w:b/>
          <w:bCs/>
          <w:sz w:val="20"/>
          <w:szCs w:val="20"/>
        </w:rPr>
        <w:t xml:space="preserve">Załączniku nr </w:t>
      </w:r>
      <w:r w:rsidR="006F7F71">
        <w:rPr>
          <w:rFonts w:ascii="Verdana" w:hAnsi="Verdana" w:cs="Arial"/>
          <w:b/>
          <w:bCs/>
          <w:sz w:val="20"/>
          <w:szCs w:val="20"/>
        </w:rPr>
        <w:t>9</w:t>
      </w:r>
      <w:r w:rsidRPr="00237F13">
        <w:rPr>
          <w:rFonts w:ascii="Verdana" w:hAnsi="Verdana" w:cs="Arial"/>
          <w:bCs/>
          <w:sz w:val="20"/>
          <w:szCs w:val="20"/>
        </w:rPr>
        <w:t xml:space="preserve"> do SIWZ tj.:</w:t>
      </w:r>
    </w:p>
    <w:p w14:paraId="765160AC" w14:textId="77777777" w:rsidR="00032018" w:rsidRPr="00237F13" w:rsidRDefault="00032018" w:rsidP="00032018">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cs="Arial"/>
          <w:bCs/>
          <w:sz w:val="20"/>
          <w:szCs w:val="20"/>
        </w:rPr>
      </w:pPr>
    </w:p>
    <w:p w14:paraId="59ED2FAD" w14:textId="77777777" w:rsidR="00AF73C3"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cs="Calibri"/>
          <w:color w:val="000000"/>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braku wydania wobec niego prawomocnego wyroku sądu lub ostatecznej decyzji administracyjnej </w:t>
      </w:r>
      <w:r w:rsidRPr="00237F13">
        <w:rPr>
          <w:rFonts w:ascii="Verdana" w:hAnsi="Verdana" w:cs="Calibri"/>
          <w:color w:val="000000"/>
          <w:sz w:val="20"/>
          <w:szCs w:val="20"/>
        </w:rPr>
        <w:t xml:space="preserve">o zaleganiu z uiszczaniem podatków, opłat lub składek na ubezpieczenia społeczne lub zdrowotne albo w przypadku wydania takiego wyroku lub decyzji – </w:t>
      </w:r>
      <w:r w:rsidRPr="00237F13">
        <w:rPr>
          <w:rFonts w:ascii="Verdana" w:hAnsi="Verdana" w:cs="Calibri"/>
          <w:b/>
          <w:color w:val="000000"/>
          <w:sz w:val="20"/>
          <w:szCs w:val="20"/>
        </w:rPr>
        <w:t xml:space="preserve">dokumentów potwierdzających dokonanie płatności tych należności wraz z </w:t>
      </w:r>
      <w:r w:rsidRPr="00237F13">
        <w:rPr>
          <w:rFonts w:ascii="Verdana" w:hAnsi="Verdana" w:cs="Calibri"/>
          <w:color w:val="000000"/>
          <w:sz w:val="20"/>
          <w:szCs w:val="20"/>
        </w:rPr>
        <w:t xml:space="preserve">ewentualnymi odsetkami lub grzywnami lub zawarcie wiążącego porozumienia w sprawie spłat tych należności; </w:t>
      </w:r>
    </w:p>
    <w:p w14:paraId="7B4AF542" w14:textId="77777777"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cs="Calibri"/>
          <w:color w:val="000000"/>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oświadczenie Wykonawcy o braku wydania wobec niego</w:t>
      </w:r>
      <w:r w:rsidRPr="00237F13">
        <w:rPr>
          <w:rFonts w:ascii="Verdana" w:hAnsi="Verdana" w:cs="Arial"/>
          <w:bCs/>
          <w:sz w:val="20"/>
          <w:szCs w:val="20"/>
        </w:rPr>
        <w:t xml:space="preserve"> </w:t>
      </w:r>
      <w:r w:rsidRPr="00237F13">
        <w:rPr>
          <w:rFonts w:ascii="Verdana" w:hAnsi="Verdana" w:cs="Calibri"/>
          <w:b/>
          <w:color w:val="000000"/>
          <w:sz w:val="20"/>
          <w:szCs w:val="20"/>
        </w:rPr>
        <w:t xml:space="preserve">tytułem środka zapobiegawczego </w:t>
      </w:r>
      <w:r w:rsidRPr="00237F13">
        <w:rPr>
          <w:rFonts w:ascii="Verdana" w:hAnsi="Verdana" w:cs="Calibri"/>
          <w:color w:val="000000"/>
          <w:sz w:val="20"/>
          <w:szCs w:val="20"/>
        </w:rPr>
        <w:t>zakazu ubiegania się o zamówienia publiczne;</w:t>
      </w:r>
    </w:p>
    <w:p w14:paraId="05AFD705" w14:textId="77777777"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braku wydania wobec niego </w:t>
      </w:r>
      <w:r w:rsidRPr="00237F13">
        <w:rPr>
          <w:rFonts w:ascii="Verdana" w:hAnsi="Verdana"/>
          <w:b/>
          <w:sz w:val="20"/>
          <w:szCs w:val="20"/>
        </w:rPr>
        <w:t>prawomocnego wyroku sądu skazującego za wykroczenie na karę ograniczenia wolności lub grzywny</w:t>
      </w:r>
      <w:r w:rsidR="00B32771" w:rsidRPr="00237F13">
        <w:rPr>
          <w:rFonts w:ascii="Verdana" w:hAnsi="Verdana"/>
          <w:sz w:val="20"/>
          <w:szCs w:val="20"/>
        </w:rPr>
        <w:t xml:space="preserve"> w zakresie określonym  przez  Z</w:t>
      </w:r>
      <w:r w:rsidRPr="00237F13">
        <w:rPr>
          <w:rFonts w:ascii="Verdana" w:hAnsi="Verdana"/>
          <w:sz w:val="20"/>
          <w:szCs w:val="20"/>
        </w:rPr>
        <w:t xml:space="preserve">amawiającego  na  podstawie  art. </w:t>
      </w:r>
      <w:r w:rsidRPr="00237F13">
        <w:rPr>
          <w:rFonts w:ascii="Verdana" w:hAnsi="Verdana"/>
          <w:sz w:val="20"/>
          <w:szCs w:val="20"/>
          <w:u w:val="single"/>
        </w:rPr>
        <w:t>24  ust. 5  pkt 5  i 6 ustawy Pzp</w:t>
      </w:r>
      <w:r w:rsidRPr="00237F13">
        <w:rPr>
          <w:rFonts w:ascii="Verdana" w:hAnsi="Verdana"/>
          <w:sz w:val="20"/>
          <w:szCs w:val="20"/>
        </w:rPr>
        <w:t>;</w:t>
      </w:r>
    </w:p>
    <w:p w14:paraId="45D89FFA" w14:textId="77777777"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sz w:val="20"/>
          <w:szCs w:val="20"/>
          <w:u w:val="single"/>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braku wydania wobec niego </w:t>
      </w:r>
      <w:r w:rsidRPr="00237F13">
        <w:rPr>
          <w:rFonts w:ascii="Verdana" w:hAnsi="Verdana"/>
          <w:b/>
          <w:sz w:val="20"/>
          <w:szCs w:val="20"/>
        </w:rPr>
        <w:t>ostatecznej decyzji administracyjnej o naruszeniu obowiązków wynikających z przepisów prawa pracy, prawa ochrony środowiska lub przepisów o zabezpieczeniu społecznym</w:t>
      </w:r>
      <w:r w:rsidR="00433CD0" w:rsidRPr="00237F13">
        <w:rPr>
          <w:rFonts w:ascii="Verdana" w:hAnsi="Verdana"/>
          <w:sz w:val="20"/>
          <w:szCs w:val="20"/>
        </w:rPr>
        <w:t xml:space="preserve"> w zakresie określonym przez Z</w:t>
      </w:r>
      <w:r w:rsidRPr="00237F13">
        <w:rPr>
          <w:rFonts w:ascii="Verdana" w:hAnsi="Verdana"/>
          <w:sz w:val="20"/>
          <w:szCs w:val="20"/>
        </w:rPr>
        <w:t xml:space="preserve">amawiającego na podstawie </w:t>
      </w:r>
      <w:r w:rsidRPr="00237F13">
        <w:rPr>
          <w:rFonts w:ascii="Verdana" w:hAnsi="Verdana"/>
          <w:sz w:val="20"/>
          <w:szCs w:val="20"/>
          <w:u w:val="single"/>
        </w:rPr>
        <w:t>art. 24 ust. 5 pkt 7 ustawy Pzp;</w:t>
      </w:r>
    </w:p>
    <w:p w14:paraId="227E0666" w14:textId="7BBCE10B" w:rsidR="00736DC2" w:rsidRPr="00237F13" w:rsidRDefault="00736DC2" w:rsidP="00451155">
      <w:pPr>
        <w:widowControl w:val="0"/>
        <w:tabs>
          <w:tab w:val="left" w:pos="426"/>
        </w:tabs>
        <w:suppressAutoHyphens/>
        <w:overflowPunct w:val="0"/>
        <w:autoSpaceDE w:val="0"/>
        <w:autoSpaceDN w:val="0"/>
        <w:adjustRightInd w:val="0"/>
        <w:spacing w:line="276" w:lineRule="auto"/>
        <w:ind w:left="709"/>
        <w:jc w:val="both"/>
        <w:textAlignment w:val="baseline"/>
        <w:rPr>
          <w:rFonts w:ascii="Verdana" w:hAnsi="Verdana"/>
          <w:b/>
          <w:sz w:val="20"/>
          <w:szCs w:val="20"/>
        </w:rPr>
      </w:pPr>
      <w:r w:rsidRPr="00237F13">
        <w:rPr>
          <w:rFonts w:ascii="Verdana" w:hAnsi="Verdana" w:cs="Calibri"/>
          <w:color w:val="000000"/>
          <w:sz w:val="20"/>
          <w:szCs w:val="20"/>
        </w:rPr>
        <w:t xml:space="preserve">- </w:t>
      </w:r>
      <w:r w:rsidRPr="00237F13">
        <w:rPr>
          <w:rFonts w:ascii="Verdana" w:hAnsi="Verdana" w:cs="Calibri"/>
          <w:b/>
          <w:color w:val="000000"/>
          <w:sz w:val="20"/>
          <w:szCs w:val="20"/>
        </w:rPr>
        <w:t xml:space="preserve">oświadczenie Wykonawcy o </w:t>
      </w:r>
      <w:r w:rsidRPr="00237F13">
        <w:rPr>
          <w:rFonts w:ascii="Verdana" w:hAnsi="Verdana"/>
          <w:b/>
          <w:sz w:val="20"/>
          <w:szCs w:val="20"/>
        </w:rPr>
        <w:t>niezaleganiu z opłacaniem podatków i opłat lokalnych</w:t>
      </w:r>
      <w:r w:rsidRPr="00237F13">
        <w:rPr>
          <w:rFonts w:ascii="Verdana" w:hAnsi="Verdana"/>
          <w:sz w:val="20"/>
          <w:szCs w:val="20"/>
        </w:rPr>
        <w:t xml:space="preserve">, o których mowa w ustawie z dnia 12 stycznia 1991 r. o podatkach </w:t>
      </w:r>
      <w:r w:rsidR="0072690B" w:rsidRPr="00237F13">
        <w:rPr>
          <w:rFonts w:ascii="Verdana" w:hAnsi="Verdana"/>
          <w:sz w:val="20"/>
          <w:szCs w:val="20"/>
        </w:rPr>
        <w:t xml:space="preserve">                         </w:t>
      </w:r>
      <w:r w:rsidRPr="00237F13">
        <w:rPr>
          <w:rFonts w:ascii="Verdana" w:hAnsi="Verdana"/>
          <w:sz w:val="20"/>
          <w:szCs w:val="20"/>
        </w:rPr>
        <w:t>i opłatach lokalnych.</w:t>
      </w:r>
    </w:p>
    <w:p w14:paraId="57C842F5" w14:textId="77777777" w:rsidR="00B0702C" w:rsidRDefault="00B0702C" w:rsidP="00A63ECD">
      <w:pPr>
        <w:pStyle w:val="pkt"/>
        <w:autoSpaceDE w:val="0"/>
        <w:autoSpaceDN w:val="0"/>
        <w:spacing w:before="0" w:after="0" w:line="276" w:lineRule="auto"/>
        <w:ind w:left="426" w:hanging="426"/>
        <w:rPr>
          <w:rFonts w:ascii="Verdana" w:hAnsi="Verdana" w:cs="Arial"/>
          <w:b/>
          <w:sz w:val="20"/>
        </w:rPr>
      </w:pPr>
    </w:p>
    <w:p w14:paraId="57738E9F" w14:textId="77777777" w:rsidR="00615DE5" w:rsidRDefault="00615DE5" w:rsidP="00A63ECD">
      <w:pPr>
        <w:pStyle w:val="pkt"/>
        <w:autoSpaceDE w:val="0"/>
        <w:autoSpaceDN w:val="0"/>
        <w:spacing w:before="0" w:after="0" w:line="276" w:lineRule="auto"/>
        <w:ind w:left="426" w:hanging="426"/>
        <w:rPr>
          <w:rFonts w:ascii="Verdana" w:hAnsi="Verdana" w:cs="Arial"/>
          <w:b/>
          <w:sz w:val="20"/>
        </w:rPr>
      </w:pPr>
    </w:p>
    <w:p w14:paraId="07335C42" w14:textId="77777777" w:rsidR="00615DE5" w:rsidRDefault="00615DE5" w:rsidP="00A63ECD">
      <w:pPr>
        <w:pStyle w:val="pkt"/>
        <w:autoSpaceDE w:val="0"/>
        <w:autoSpaceDN w:val="0"/>
        <w:spacing w:before="0" w:after="0" w:line="276" w:lineRule="auto"/>
        <w:ind w:left="426" w:hanging="426"/>
        <w:rPr>
          <w:rFonts w:ascii="Verdana" w:hAnsi="Verdana" w:cs="Arial"/>
          <w:b/>
          <w:sz w:val="20"/>
        </w:rPr>
      </w:pPr>
    </w:p>
    <w:p w14:paraId="5866F211" w14:textId="77777777" w:rsidR="00615DE5" w:rsidRPr="00237F13" w:rsidRDefault="00615DE5" w:rsidP="00A63ECD">
      <w:pPr>
        <w:pStyle w:val="pkt"/>
        <w:autoSpaceDE w:val="0"/>
        <w:autoSpaceDN w:val="0"/>
        <w:spacing w:before="0" w:after="0" w:line="276" w:lineRule="auto"/>
        <w:ind w:left="426" w:hanging="426"/>
        <w:rPr>
          <w:rFonts w:ascii="Verdana" w:hAnsi="Verdana" w:cs="Arial"/>
          <w:b/>
          <w:sz w:val="20"/>
        </w:rPr>
      </w:pPr>
    </w:p>
    <w:p w14:paraId="38BD8AEB" w14:textId="01474B32" w:rsidR="003E5338" w:rsidRPr="00237F13" w:rsidRDefault="008F256B" w:rsidP="003E5338">
      <w:pPr>
        <w:autoSpaceDE w:val="0"/>
        <w:spacing w:line="276" w:lineRule="auto"/>
        <w:ind w:left="709" w:hanging="425"/>
        <w:jc w:val="both"/>
        <w:rPr>
          <w:rFonts w:ascii="Verdana" w:eastAsia="Calibri" w:hAnsi="Verdana" w:cs="Calibri"/>
          <w:b/>
          <w:sz w:val="20"/>
          <w:szCs w:val="20"/>
        </w:rPr>
      </w:pPr>
      <w:r w:rsidRPr="00237F13">
        <w:rPr>
          <w:rFonts w:ascii="Verdana" w:eastAsia="Calibri" w:hAnsi="Verdana" w:cs="Calibri"/>
          <w:sz w:val="20"/>
          <w:szCs w:val="20"/>
        </w:rPr>
        <w:t>12</w:t>
      </w:r>
      <w:r w:rsidR="00F55517" w:rsidRPr="00237F13">
        <w:rPr>
          <w:rFonts w:ascii="Verdana" w:eastAsia="Calibri" w:hAnsi="Verdana" w:cs="Calibri"/>
          <w:sz w:val="20"/>
          <w:szCs w:val="20"/>
        </w:rPr>
        <w:t xml:space="preserve">. </w:t>
      </w:r>
      <w:r w:rsidR="003E5338" w:rsidRPr="00237F13">
        <w:rPr>
          <w:rFonts w:ascii="Verdana" w:eastAsia="Calibri" w:hAnsi="Verdana" w:cs="Calibri"/>
          <w:b/>
          <w:sz w:val="20"/>
          <w:szCs w:val="20"/>
          <w:u w:val="single"/>
        </w:rPr>
        <w:t>Wykonawcy wspólnie ubiegający się o udzielenie zamówienia</w:t>
      </w:r>
      <w:r w:rsidR="003E5338" w:rsidRPr="00237F13">
        <w:rPr>
          <w:rFonts w:ascii="Verdana" w:eastAsia="Calibri" w:hAnsi="Verdana" w:cs="Calibri"/>
          <w:sz w:val="20"/>
          <w:szCs w:val="20"/>
        </w:rPr>
        <w:t xml:space="preserve">, zobowiązani będą do przedstawienia </w:t>
      </w:r>
      <w:r w:rsidR="003E5338" w:rsidRPr="00237F13">
        <w:rPr>
          <w:rFonts w:ascii="Verdana" w:eastAsia="Calibri" w:hAnsi="Verdana" w:cs="Calibri"/>
          <w:sz w:val="20"/>
          <w:szCs w:val="20"/>
          <w:u w:val="single"/>
        </w:rPr>
        <w:t>w odniesieniu do każdego z tych podmiotów</w:t>
      </w:r>
      <w:r w:rsidR="003E5338" w:rsidRPr="00237F13">
        <w:rPr>
          <w:rFonts w:ascii="Verdana" w:eastAsia="Calibri" w:hAnsi="Verdana" w:cs="Calibri"/>
          <w:sz w:val="20"/>
          <w:szCs w:val="20"/>
        </w:rPr>
        <w:t xml:space="preserve"> - </w:t>
      </w:r>
      <w:r w:rsidR="003E5338" w:rsidRPr="00237F13">
        <w:rPr>
          <w:rFonts w:ascii="Verdana" w:eastAsia="Calibri" w:hAnsi="Verdana" w:cs="Calibri"/>
          <w:b/>
          <w:bCs/>
          <w:sz w:val="20"/>
          <w:szCs w:val="20"/>
        </w:rPr>
        <w:t xml:space="preserve">Dokumentów wymienionych w § 5 </w:t>
      </w:r>
      <w:r w:rsidR="003E5338" w:rsidRPr="00237F13">
        <w:rPr>
          <w:rFonts w:ascii="Verdana" w:eastAsia="Calibri" w:hAnsi="Verdana" w:cs="Calibri"/>
          <w:i/>
          <w:iCs/>
          <w:sz w:val="20"/>
          <w:szCs w:val="20"/>
        </w:rPr>
        <w:t>Rozporządzenia Ministra Rozwoju z dnia 26 lipca 2016 r. w sprawie rodzajów dokumentów, jakich może żądać zamawiający od wykonawcy w postępowaniu o udzielenie zamówienia (Dz. U. z 2016 r., poz. 1126</w:t>
      </w:r>
      <w:r w:rsidR="004712E3" w:rsidRPr="00237F13">
        <w:rPr>
          <w:rFonts w:ascii="Verdana" w:eastAsia="Calibri" w:hAnsi="Verdana" w:cs="Calibri"/>
          <w:i/>
          <w:iCs/>
          <w:sz w:val="20"/>
          <w:szCs w:val="20"/>
        </w:rPr>
        <w:t xml:space="preserve"> ze zm.</w:t>
      </w:r>
      <w:r w:rsidR="003E5338" w:rsidRPr="00237F13">
        <w:rPr>
          <w:rFonts w:ascii="Verdana" w:eastAsia="Calibri" w:hAnsi="Verdana" w:cs="Calibri"/>
          <w:i/>
          <w:iCs/>
          <w:sz w:val="20"/>
          <w:szCs w:val="20"/>
        </w:rPr>
        <w:t xml:space="preserve">) </w:t>
      </w:r>
      <w:r w:rsidR="003E5338" w:rsidRPr="00237F13">
        <w:rPr>
          <w:rFonts w:ascii="Verdana" w:eastAsia="Calibri" w:hAnsi="Verdana" w:cs="Calibri"/>
          <w:b/>
          <w:sz w:val="20"/>
          <w:szCs w:val="20"/>
        </w:rPr>
        <w:t xml:space="preserve">tj. dokumentów, dotyczących </w:t>
      </w:r>
      <w:r w:rsidR="00AC4B6C" w:rsidRPr="00237F13">
        <w:rPr>
          <w:rFonts w:ascii="Verdana" w:eastAsia="Calibri" w:hAnsi="Verdana" w:cs="Calibri"/>
          <w:b/>
          <w:sz w:val="20"/>
          <w:szCs w:val="20"/>
        </w:rPr>
        <w:t>wykluczeń, wskazanych w pkt. 11</w:t>
      </w:r>
      <w:r w:rsidR="009D0D0E" w:rsidRPr="00237F13">
        <w:rPr>
          <w:rFonts w:ascii="Verdana" w:eastAsia="Calibri" w:hAnsi="Verdana" w:cs="Calibri"/>
          <w:b/>
          <w:sz w:val="20"/>
          <w:szCs w:val="20"/>
        </w:rPr>
        <w:t xml:space="preserve"> ppkt </w:t>
      </w:r>
      <w:r w:rsidR="00BF78D3">
        <w:rPr>
          <w:rFonts w:ascii="Verdana" w:eastAsia="Calibri" w:hAnsi="Verdana" w:cs="Calibri"/>
          <w:b/>
          <w:sz w:val="20"/>
          <w:szCs w:val="20"/>
        </w:rPr>
        <w:t>3</w:t>
      </w:r>
      <w:r w:rsidR="003E5338" w:rsidRPr="00237F13">
        <w:rPr>
          <w:rFonts w:ascii="Verdana" w:eastAsia="Calibri" w:hAnsi="Verdana" w:cs="Calibri"/>
          <w:b/>
          <w:sz w:val="20"/>
          <w:szCs w:val="20"/>
        </w:rPr>
        <w:t xml:space="preserve">) powyżej. </w:t>
      </w:r>
    </w:p>
    <w:p w14:paraId="5A873203" w14:textId="0A5EE6A4" w:rsidR="003E5338" w:rsidRPr="00237F13" w:rsidRDefault="003E5338" w:rsidP="003E5338">
      <w:pPr>
        <w:autoSpaceDE w:val="0"/>
        <w:spacing w:line="276" w:lineRule="auto"/>
        <w:ind w:left="709" w:hanging="425"/>
        <w:jc w:val="both"/>
        <w:rPr>
          <w:rFonts w:ascii="Verdana" w:eastAsia="Calibri" w:hAnsi="Verdana" w:cs="Calibri"/>
          <w:b/>
          <w:color w:val="000000"/>
          <w:sz w:val="20"/>
          <w:szCs w:val="20"/>
        </w:rPr>
      </w:pPr>
      <w:r w:rsidRPr="00237F13">
        <w:rPr>
          <w:rFonts w:ascii="Verdana" w:eastAsia="Calibri" w:hAnsi="Verdana" w:cs="Calibri"/>
          <w:sz w:val="20"/>
          <w:szCs w:val="20"/>
        </w:rPr>
        <w:t>1</w:t>
      </w:r>
      <w:r w:rsidR="00644734" w:rsidRPr="00237F13">
        <w:rPr>
          <w:rFonts w:ascii="Verdana" w:eastAsia="Calibri" w:hAnsi="Verdana" w:cs="Calibri"/>
          <w:sz w:val="20"/>
          <w:szCs w:val="20"/>
        </w:rPr>
        <w:t>3</w:t>
      </w:r>
      <w:r w:rsidRPr="00237F13">
        <w:rPr>
          <w:rFonts w:ascii="Verdana" w:eastAsia="Calibri" w:hAnsi="Verdana" w:cs="Calibri"/>
          <w:sz w:val="20"/>
          <w:szCs w:val="20"/>
        </w:rPr>
        <w:t xml:space="preserve">. </w:t>
      </w:r>
      <w:r w:rsidRPr="00237F13">
        <w:rPr>
          <w:rFonts w:ascii="Verdana" w:eastAsia="Calibri" w:hAnsi="Verdana" w:cs="Calibri"/>
          <w:b/>
          <w:sz w:val="20"/>
          <w:szCs w:val="20"/>
        </w:rPr>
        <w:t>Wykonawca</w:t>
      </w:r>
      <w:r w:rsidRPr="00237F13">
        <w:rPr>
          <w:rFonts w:ascii="Verdana" w:eastAsia="Calibri" w:hAnsi="Verdana" w:cs="Calibri"/>
          <w:sz w:val="20"/>
          <w:szCs w:val="20"/>
        </w:rPr>
        <w:t xml:space="preserve">, który </w:t>
      </w:r>
      <w:r w:rsidRPr="00237F13">
        <w:rPr>
          <w:rFonts w:ascii="Verdana" w:eastAsia="Calibri" w:hAnsi="Verdana" w:cs="Calibri"/>
          <w:b/>
          <w:sz w:val="20"/>
          <w:szCs w:val="20"/>
          <w:u w:val="single"/>
        </w:rPr>
        <w:t>polega na zdolnościach lub sytuacji innych podmiotów</w:t>
      </w:r>
      <w:r w:rsidRPr="00237F13">
        <w:rPr>
          <w:rFonts w:ascii="Verdana" w:eastAsia="Calibri" w:hAnsi="Verdana" w:cs="Calibri"/>
          <w:sz w:val="20"/>
          <w:szCs w:val="20"/>
        </w:rPr>
        <w:t xml:space="preserve"> na zasadach </w:t>
      </w:r>
      <w:r w:rsidRPr="00237F13">
        <w:rPr>
          <w:rFonts w:ascii="Verdana" w:eastAsia="Calibri" w:hAnsi="Verdana" w:cs="Calibri"/>
          <w:color w:val="000000"/>
          <w:sz w:val="20"/>
          <w:szCs w:val="20"/>
        </w:rPr>
        <w:t xml:space="preserve">określonych w art. 22a ustawy, </w:t>
      </w:r>
      <w:r w:rsidRPr="00237F13">
        <w:rPr>
          <w:rFonts w:ascii="Verdana" w:eastAsia="Calibri" w:hAnsi="Verdana" w:cs="Calibri"/>
          <w:sz w:val="20"/>
          <w:szCs w:val="20"/>
        </w:rPr>
        <w:t xml:space="preserve">zobowiązany będzie do </w:t>
      </w:r>
      <w:r w:rsidRPr="00237F13">
        <w:rPr>
          <w:rFonts w:ascii="Verdana" w:eastAsia="Calibri" w:hAnsi="Verdana" w:cs="Calibri"/>
          <w:color w:val="000000"/>
          <w:sz w:val="20"/>
          <w:szCs w:val="20"/>
        </w:rPr>
        <w:t xml:space="preserve">przedstawienia </w:t>
      </w:r>
      <w:r w:rsidRPr="00237F13">
        <w:rPr>
          <w:rFonts w:ascii="Verdana" w:eastAsia="Calibri" w:hAnsi="Verdana" w:cs="Calibri"/>
          <w:color w:val="000000"/>
          <w:sz w:val="20"/>
          <w:szCs w:val="20"/>
          <w:u w:val="single"/>
        </w:rPr>
        <w:t>w odniesieniu do tych podmiotów</w:t>
      </w:r>
      <w:r w:rsidRPr="00237F13">
        <w:rPr>
          <w:rFonts w:ascii="Verdana" w:eastAsia="Calibri" w:hAnsi="Verdana" w:cs="Calibri"/>
          <w:color w:val="000000"/>
          <w:sz w:val="20"/>
          <w:szCs w:val="20"/>
        </w:rPr>
        <w:t xml:space="preserve"> - </w:t>
      </w:r>
      <w:r w:rsidRPr="00237F13">
        <w:rPr>
          <w:rFonts w:ascii="Verdana" w:eastAsia="Calibri" w:hAnsi="Verdana" w:cs="Calibri"/>
          <w:b/>
          <w:bCs/>
          <w:color w:val="000000"/>
          <w:sz w:val="20"/>
          <w:szCs w:val="20"/>
        </w:rPr>
        <w:t xml:space="preserve">Dokumentów wymienionych w § 5 </w:t>
      </w:r>
      <w:r w:rsidRPr="00237F13">
        <w:rPr>
          <w:rFonts w:ascii="Verdana" w:eastAsia="Calibri" w:hAnsi="Verdana" w:cs="Calibri"/>
          <w:i/>
          <w:iCs/>
          <w:color w:val="000000"/>
          <w:sz w:val="20"/>
          <w:szCs w:val="20"/>
        </w:rPr>
        <w:t>Rozporządzenia Ministra Rozwoju z dnia 26 lipca 2016 r. w sprawie rodzajów dokumentów, jakich może żądać zamawiający od wykonawcy w postępowaniu o udzielenie zamówienia (Dz. U. z 2016 r., poz. 1126</w:t>
      </w:r>
      <w:r w:rsidR="004712E3" w:rsidRPr="00237F13">
        <w:rPr>
          <w:rFonts w:ascii="Verdana" w:eastAsia="Calibri" w:hAnsi="Verdana" w:cs="Calibri"/>
          <w:i/>
          <w:iCs/>
          <w:color w:val="000000"/>
          <w:sz w:val="20"/>
          <w:szCs w:val="20"/>
        </w:rPr>
        <w:t xml:space="preserve"> </w:t>
      </w:r>
      <w:r w:rsidR="004712E3" w:rsidRPr="00237F13">
        <w:rPr>
          <w:rFonts w:ascii="Verdana" w:eastAsia="Calibri" w:hAnsi="Verdana" w:cs="Calibri"/>
          <w:i/>
          <w:iCs/>
          <w:sz w:val="20"/>
          <w:szCs w:val="20"/>
        </w:rPr>
        <w:t>ze zm.</w:t>
      </w:r>
      <w:r w:rsidRPr="00237F13">
        <w:rPr>
          <w:rFonts w:ascii="Verdana" w:eastAsia="Calibri" w:hAnsi="Verdana" w:cs="Calibri"/>
          <w:i/>
          <w:iCs/>
          <w:color w:val="000000"/>
          <w:sz w:val="20"/>
          <w:szCs w:val="20"/>
        </w:rPr>
        <w:t xml:space="preserve">) </w:t>
      </w:r>
      <w:r w:rsidRPr="00237F13">
        <w:rPr>
          <w:rFonts w:ascii="Verdana" w:eastAsia="Calibri" w:hAnsi="Verdana" w:cs="Calibri"/>
          <w:b/>
          <w:color w:val="000000"/>
          <w:sz w:val="20"/>
          <w:szCs w:val="20"/>
        </w:rPr>
        <w:t xml:space="preserve">tj. dokumentów, dotyczących wykluczeń, wskazanych w </w:t>
      </w:r>
      <w:r w:rsidR="00042CB7" w:rsidRPr="00237F13">
        <w:rPr>
          <w:rFonts w:ascii="Verdana" w:eastAsia="Calibri" w:hAnsi="Verdana" w:cs="Calibri"/>
          <w:b/>
          <w:color w:val="000000"/>
          <w:sz w:val="20"/>
          <w:szCs w:val="20"/>
        </w:rPr>
        <w:t>pk</w:t>
      </w:r>
      <w:r w:rsidR="009D0950" w:rsidRPr="00237F13">
        <w:rPr>
          <w:rFonts w:ascii="Verdana" w:eastAsia="Calibri" w:hAnsi="Verdana" w:cs="Calibri"/>
          <w:b/>
          <w:color w:val="000000"/>
          <w:sz w:val="20"/>
          <w:szCs w:val="20"/>
        </w:rPr>
        <w:t>t. 11</w:t>
      </w:r>
      <w:r w:rsidRPr="00237F13">
        <w:rPr>
          <w:rFonts w:ascii="Verdana" w:eastAsia="Calibri" w:hAnsi="Verdana" w:cs="Calibri"/>
          <w:b/>
          <w:color w:val="000000"/>
          <w:sz w:val="20"/>
          <w:szCs w:val="20"/>
        </w:rPr>
        <w:t xml:space="preserve"> p</w:t>
      </w:r>
      <w:r w:rsidR="00BC4AE9" w:rsidRPr="00237F13">
        <w:rPr>
          <w:rFonts w:ascii="Verdana" w:eastAsia="Calibri" w:hAnsi="Verdana" w:cs="Calibri"/>
          <w:b/>
          <w:color w:val="000000"/>
          <w:sz w:val="20"/>
          <w:szCs w:val="20"/>
        </w:rPr>
        <w:t>p</w:t>
      </w:r>
      <w:r w:rsidRPr="00237F13">
        <w:rPr>
          <w:rFonts w:ascii="Verdana" w:eastAsia="Calibri" w:hAnsi="Verdana" w:cs="Calibri"/>
          <w:b/>
          <w:color w:val="000000"/>
          <w:sz w:val="20"/>
          <w:szCs w:val="20"/>
        </w:rPr>
        <w:t xml:space="preserve">kt </w:t>
      </w:r>
      <w:r w:rsidR="00BF78D3">
        <w:rPr>
          <w:rFonts w:ascii="Verdana" w:eastAsia="Calibri" w:hAnsi="Verdana" w:cs="Calibri"/>
          <w:b/>
          <w:color w:val="000000"/>
          <w:sz w:val="20"/>
          <w:szCs w:val="20"/>
        </w:rPr>
        <w:t>3</w:t>
      </w:r>
      <w:r w:rsidRPr="00237F13">
        <w:rPr>
          <w:rFonts w:ascii="Verdana" w:eastAsia="Calibri" w:hAnsi="Verdana" w:cs="Calibri"/>
          <w:b/>
          <w:color w:val="000000"/>
          <w:sz w:val="20"/>
          <w:szCs w:val="20"/>
        </w:rPr>
        <w:t xml:space="preserve">) powyżej. </w:t>
      </w:r>
    </w:p>
    <w:p w14:paraId="19AE0206" w14:textId="25AA8B4C" w:rsidR="003E5338" w:rsidRPr="00237F13" w:rsidRDefault="003E5338" w:rsidP="003E5338">
      <w:pPr>
        <w:autoSpaceDE w:val="0"/>
        <w:spacing w:line="276" w:lineRule="auto"/>
        <w:ind w:left="709" w:hanging="425"/>
        <w:jc w:val="both"/>
        <w:rPr>
          <w:rFonts w:ascii="Verdana" w:eastAsia="Calibri" w:hAnsi="Verdana" w:cs="Calibri"/>
          <w:sz w:val="20"/>
          <w:szCs w:val="20"/>
        </w:rPr>
      </w:pPr>
      <w:r w:rsidRPr="00237F13">
        <w:rPr>
          <w:rFonts w:ascii="Verdana" w:eastAsia="Calibri" w:hAnsi="Verdana" w:cs="Calibri"/>
          <w:sz w:val="20"/>
          <w:szCs w:val="20"/>
        </w:rPr>
        <w:t>1</w:t>
      </w:r>
      <w:r w:rsidR="00644734" w:rsidRPr="00237F13">
        <w:rPr>
          <w:rFonts w:ascii="Verdana" w:eastAsia="Calibri" w:hAnsi="Verdana" w:cs="Calibri"/>
          <w:sz w:val="20"/>
          <w:szCs w:val="20"/>
        </w:rPr>
        <w:t>4</w:t>
      </w:r>
      <w:r w:rsidR="00EA43AC">
        <w:rPr>
          <w:rFonts w:ascii="Verdana" w:eastAsia="Calibri" w:hAnsi="Verdana" w:cs="Calibri"/>
          <w:sz w:val="20"/>
          <w:szCs w:val="20"/>
        </w:rPr>
        <w:t>.</w:t>
      </w:r>
      <w:r w:rsidR="00D65E40" w:rsidRPr="00237F13">
        <w:rPr>
          <w:rFonts w:ascii="Verdana" w:eastAsia="Calibri" w:hAnsi="Verdana" w:cs="Calibri"/>
          <w:sz w:val="20"/>
          <w:szCs w:val="20"/>
        </w:rPr>
        <w:t xml:space="preserve"> </w:t>
      </w:r>
      <w:r w:rsidRPr="00237F13">
        <w:rPr>
          <w:rFonts w:ascii="Verdana" w:eastAsia="Calibri" w:hAnsi="Verdana" w:cs="Calibri"/>
          <w:sz w:val="20"/>
          <w:szCs w:val="20"/>
        </w:rPr>
        <w:t>Wykonawca nie jest obowi</w:t>
      </w:r>
      <w:r w:rsidRPr="00237F13">
        <w:rPr>
          <w:rFonts w:ascii="Verdana" w:eastAsia="TimesNewRoman" w:hAnsi="Verdana" w:cs="Calibri"/>
          <w:sz w:val="20"/>
          <w:szCs w:val="20"/>
        </w:rPr>
        <w:t>ą</w:t>
      </w:r>
      <w:r w:rsidRPr="00237F13">
        <w:rPr>
          <w:rFonts w:ascii="Verdana" w:eastAsia="Calibri" w:hAnsi="Verdana" w:cs="Calibri"/>
          <w:sz w:val="20"/>
          <w:szCs w:val="20"/>
        </w:rPr>
        <w:t>zany do zło</w:t>
      </w:r>
      <w:r w:rsidRPr="00237F13">
        <w:rPr>
          <w:rFonts w:ascii="Verdana" w:eastAsia="TimesNewRoman" w:hAnsi="Verdana" w:cs="Calibri"/>
          <w:sz w:val="20"/>
          <w:szCs w:val="20"/>
        </w:rPr>
        <w:t>ż</w:t>
      </w:r>
      <w:r w:rsidRPr="00237F13">
        <w:rPr>
          <w:rFonts w:ascii="Verdana" w:eastAsia="Calibri" w:hAnsi="Verdana" w:cs="Calibri"/>
          <w:sz w:val="20"/>
          <w:szCs w:val="20"/>
        </w:rPr>
        <w:t>enia o</w:t>
      </w:r>
      <w:r w:rsidRPr="00237F13">
        <w:rPr>
          <w:rFonts w:ascii="Verdana" w:eastAsia="TimesNewRoman" w:hAnsi="Verdana" w:cs="Calibri"/>
          <w:sz w:val="20"/>
          <w:szCs w:val="20"/>
        </w:rPr>
        <w:t>ś</w:t>
      </w:r>
      <w:r w:rsidRPr="00237F13">
        <w:rPr>
          <w:rFonts w:ascii="Verdana" w:eastAsia="Calibri" w:hAnsi="Verdana" w:cs="Calibri"/>
          <w:sz w:val="20"/>
          <w:szCs w:val="20"/>
        </w:rPr>
        <w:t>wiadcze</w:t>
      </w:r>
      <w:r w:rsidRPr="00237F13">
        <w:rPr>
          <w:rFonts w:ascii="Verdana" w:eastAsia="TimesNewRoman" w:hAnsi="Verdana" w:cs="Calibri"/>
          <w:sz w:val="20"/>
          <w:szCs w:val="20"/>
        </w:rPr>
        <w:t xml:space="preserve">ń </w:t>
      </w:r>
      <w:r w:rsidRPr="00237F13">
        <w:rPr>
          <w:rFonts w:ascii="Verdana" w:eastAsia="Calibri" w:hAnsi="Verdana" w:cs="Calibri"/>
          <w:sz w:val="20"/>
          <w:szCs w:val="20"/>
        </w:rPr>
        <w:t>lub dokumentów potwierdzaj</w:t>
      </w:r>
      <w:r w:rsidRPr="00237F13">
        <w:rPr>
          <w:rFonts w:ascii="Verdana" w:eastAsia="TimesNewRoman" w:hAnsi="Verdana" w:cs="Calibri"/>
          <w:sz w:val="20"/>
          <w:szCs w:val="20"/>
        </w:rPr>
        <w:t>ą</w:t>
      </w:r>
      <w:r w:rsidRPr="00237F13">
        <w:rPr>
          <w:rFonts w:ascii="Verdana" w:eastAsia="Calibri" w:hAnsi="Verdana" w:cs="Calibri"/>
          <w:sz w:val="20"/>
          <w:szCs w:val="20"/>
        </w:rPr>
        <w:t>cych okoliczno</w:t>
      </w:r>
      <w:r w:rsidRPr="00237F13">
        <w:rPr>
          <w:rFonts w:ascii="Verdana" w:eastAsia="TimesNewRoman" w:hAnsi="Verdana" w:cs="Calibri"/>
          <w:sz w:val="20"/>
          <w:szCs w:val="20"/>
        </w:rPr>
        <w:t>ś</w:t>
      </w:r>
      <w:r w:rsidRPr="00237F13">
        <w:rPr>
          <w:rFonts w:ascii="Verdana" w:eastAsia="Calibri" w:hAnsi="Verdana" w:cs="Calibri"/>
          <w:sz w:val="20"/>
          <w:szCs w:val="20"/>
        </w:rPr>
        <w:t xml:space="preserve">ci, o których mowa w art. 25 ust. 1 pkt 1) (warunki </w:t>
      </w:r>
      <w:r w:rsidR="002719BF" w:rsidRPr="00237F13">
        <w:rPr>
          <w:rFonts w:ascii="Verdana" w:eastAsia="Calibri" w:hAnsi="Verdana" w:cs="Calibri"/>
          <w:sz w:val="20"/>
          <w:szCs w:val="20"/>
        </w:rPr>
        <w:t>udziału) i pkt 3</w:t>
      </w:r>
      <w:r w:rsidRPr="00237F13">
        <w:rPr>
          <w:rFonts w:ascii="Verdana" w:eastAsia="Calibri" w:hAnsi="Verdana" w:cs="Calibri"/>
          <w:sz w:val="20"/>
          <w:szCs w:val="20"/>
        </w:rPr>
        <w:t>) (wykluczenia z postępowania) ustawy Pzp, je</w:t>
      </w:r>
      <w:r w:rsidRPr="00237F13">
        <w:rPr>
          <w:rFonts w:ascii="Verdana" w:eastAsia="TimesNewRoman" w:hAnsi="Verdana" w:cs="Calibri"/>
          <w:sz w:val="20"/>
          <w:szCs w:val="20"/>
        </w:rPr>
        <w:t>ż</w:t>
      </w:r>
      <w:r w:rsidRPr="00237F13">
        <w:rPr>
          <w:rFonts w:ascii="Verdana" w:eastAsia="Calibri" w:hAnsi="Verdana" w:cs="Calibri"/>
          <w:sz w:val="20"/>
          <w:szCs w:val="20"/>
        </w:rPr>
        <w:t>eli Zamawiaj</w:t>
      </w:r>
      <w:r w:rsidRPr="00237F13">
        <w:rPr>
          <w:rFonts w:ascii="Verdana" w:eastAsia="TimesNewRoman" w:hAnsi="Verdana" w:cs="Calibri"/>
          <w:sz w:val="20"/>
          <w:szCs w:val="20"/>
        </w:rPr>
        <w:t>ą</w:t>
      </w:r>
      <w:r w:rsidRPr="00237F13">
        <w:rPr>
          <w:rFonts w:ascii="Verdana" w:eastAsia="Calibri" w:hAnsi="Verdana" w:cs="Calibri"/>
          <w:sz w:val="20"/>
          <w:szCs w:val="20"/>
        </w:rPr>
        <w:t>cy posiada o</w:t>
      </w:r>
      <w:r w:rsidRPr="00237F13">
        <w:rPr>
          <w:rFonts w:ascii="Verdana" w:eastAsia="TimesNewRoman" w:hAnsi="Verdana" w:cs="Calibri"/>
          <w:sz w:val="20"/>
          <w:szCs w:val="20"/>
        </w:rPr>
        <w:t>ś</w:t>
      </w:r>
      <w:r w:rsidRPr="00237F13">
        <w:rPr>
          <w:rFonts w:ascii="Verdana" w:eastAsia="Calibri" w:hAnsi="Verdana" w:cs="Calibri"/>
          <w:sz w:val="20"/>
          <w:szCs w:val="20"/>
        </w:rPr>
        <w:t>wiadczenia lub dokumenty dotycz</w:t>
      </w:r>
      <w:r w:rsidRPr="00237F13">
        <w:rPr>
          <w:rFonts w:ascii="Verdana" w:eastAsia="TimesNewRoman" w:hAnsi="Verdana" w:cs="Calibri"/>
          <w:sz w:val="20"/>
          <w:szCs w:val="20"/>
        </w:rPr>
        <w:t>ą</w:t>
      </w:r>
      <w:r w:rsidRPr="00237F13">
        <w:rPr>
          <w:rFonts w:ascii="Verdana" w:eastAsia="Calibri" w:hAnsi="Verdana" w:cs="Calibri"/>
          <w:sz w:val="20"/>
          <w:szCs w:val="20"/>
        </w:rPr>
        <w:t>ce tego Wykonawcy lub mo</w:t>
      </w:r>
      <w:r w:rsidRPr="00237F13">
        <w:rPr>
          <w:rFonts w:ascii="Verdana" w:eastAsia="TimesNewRoman" w:hAnsi="Verdana" w:cs="Calibri"/>
          <w:sz w:val="20"/>
          <w:szCs w:val="20"/>
        </w:rPr>
        <w:t>ż</w:t>
      </w:r>
      <w:r w:rsidRPr="00237F13">
        <w:rPr>
          <w:rFonts w:ascii="Verdana" w:eastAsia="Calibri" w:hAnsi="Verdana" w:cs="Calibri"/>
          <w:sz w:val="20"/>
          <w:szCs w:val="20"/>
        </w:rPr>
        <w:t>e je uzyska</w:t>
      </w:r>
      <w:r w:rsidRPr="00237F13">
        <w:rPr>
          <w:rFonts w:ascii="Verdana" w:eastAsia="TimesNewRoman" w:hAnsi="Verdana" w:cs="Calibri"/>
          <w:sz w:val="20"/>
          <w:szCs w:val="20"/>
        </w:rPr>
        <w:t xml:space="preserve">ć </w:t>
      </w:r>
      <w:r w:rsidRPr="00237F13">
        <w:rPr>
          <w:rFonts w:ascii="Verdana" w:eastAsia="Calibri" w:hAnsi="Verdana" w:cs="Calibri"/>
          <w:sz w:val="20"/>
          <w:szCs w:val="20"/>
        </w:rPr>
        <w:t>za pomoc</w:t>
      </w:r>
      <w:r w:rsidRPr="00237F13">
        <w:rPr>
          <w:rFonts w:ascii="Verdana" w:eastAsia="TimesNewRoman" w:hAnsi="Verdana" w:cs="Calibri"/>
          <w:sz w:val="20"/>
          <w:szCs w:val="20"/>
        </w:rPr>
        <w:t>ą</w:t>
      </w:r>
      <w:r w:rsidRPr="00237F13">
        <w:rPr>
          <w:rFonts w:ascii="Verdana" w:eastAsia="Calibri" w:hAnsi="Verdana" w:cs="Calibri"/>
          <w:sz w:val="20"/>
          <w:szCs w:val="20"/>
        </w:rPr>
        <w:t xml:space="preserve"> bezpłatnych i ogólnodost</w:t>
      </w:r>
      <w:r w:rsidRPr="00237F13">
        <w:rPr>
          <w:rFonts w:ascii="Verdana" w:eastAsia="TimesNewRoman" w:hAnsi="Verdana" w:cs="Calibri"/>
          <w:sz w:val="20"/>
          <w:szCs w:val="20"/>
        </w:rPr>
        <w:t>ę</w:t>
      </w:r>
      <w:r w:rsidRPr="00237F13">
        <w:rPr>
          <w:rFonts w:ascii="Verdana" w:eastAsia="Calibri" w:hAnsi="Verdana" w:cs="Calibri"/>
          <w:sz w:val="20"/>
          <w:szCs w:val="20"/>
        </w:rPr>
        <w:t>pnych baz danych, w szczególno</w:t>
      </w:r>
      <w:r w:rsidRPr="00237F13">
        <w:rPr>
          <w:rFonts w:ascii="Verdana" w:eastAsia="TimesNewRoman" w:hAnsi="Verdana" w:cs="Calibri"/>
          <w:sz w:val="20"/>
          <w:szCs w:val="20"/>
        </w:rPr>
        <w:t>ś</w:t>
      </w:r>
      <w:r w:rsidRPr="00237F13">
        <w:rPr>
          <w:rFonts w:ascii="Verdana" w:eastAsia="Calibri" w:hAnsi="Verdana" w:cs="Calibri"/>
          <w:sz w:val="20"/>
          <w:szCs w:val="20"/>
        </w:rPr>
        <w:t>ci rejestrów publicznych w rozumieniu ustawy z dnia 17 lutego 2005r.                                o informatyzacji działalno</w:t>
      </w:r>
      <w:r w:rsidRPr="00237F13">
        <w:rPr>
          <w:rFonts w:ascii="Verdana" w:eastAsia="TimesNewRoman" w:hAnsi="Verdana" w:cs="Calibri"/>
          <w:sz w:val="20"/>
          <w:szCs w:val="20"/>
        </w:rPr>
        <w:t>ś</w:t>
      </w:r>
      <w:r w:rsidRPr="00237F13">
        <w:rPr>
          <w:rFonts w:ascii="Verdana" w:eastAsia="Calibri" w:hAnsi="Verdana" w:cs="Calibri"/>
          <w:sz w:val="20"/>
          <w:szCs w:val="20"/>
        </w:rPr>
        <w:t>ci podmiotów realizuj</w:t>
      </w:r>
      <w:r w:rsidRPr="00237F13">
        <w:rPr>
          <w:rFonts w:ascii="Verdana" w:eastAsia="TimesNewRoman" w:hAnsi="Verdana" w:cs="Calibri"/>
          <w:sz w:val="20"/>
          <w:szCs w:val="20"/>
        </w:rPr>
        <w:t>ą</w:t>
      </w:r>
      <w:r w:rsidRPr="00237F13">
        <w:rPr>
          <w:rFonts w:ascii="Verdana" w:eastAsia="Calibri" w:hAnsi="Verdana" w:cs="Calibri"/>
          <w:sz w:val="20"/>
          <w:szCs w:val="20"/>
        </w:rPr>
        <w:t>cych zadania publiczne.</w:t>
      </w:r>
    </w:p>
    <w:p w14:paraId="0EE1679E" w14:textId="77777777" w:rsidR="00002AAB" w:rsidRPr="00237F13" w:rsidRDefault="00002AAB" w:rsidP="003E5338">
      <w:pPr>
        <w:autoSpaceDE w:val="0"/>
        <w:spacing w:line="276" w:lineRule="auto"/>
        <w:ind w:left="709" w:hanging="425"/>
        <w:jc w:val="both"/>
        <w:rPr>
          <w:rFonts w:ascii="Verdana" w:eastAsia="Calibri" w:hAnsi="Verdana" w:cs="Calibri"/>
          <w:sz w:val="20"/>
          <w:szCs w:val="20"/>
        </w:rPr>
      </w:pPr>
    </w:p>
    <w:p w14:paraId="10F8D37B" w14:textId="77777777" w:rsidR="00002AAB" w:rsidRPr="00237F13" w:rsidRDefault="00002AAB" w:rsidP="00002AAB">
      <w:pPr>
        <w:ind w:left="426"/>
        <w:jc w:val="both"/>
        <w:rPr>
          <w:rFonts w:ascii="Verdana" w:hAnsi="Verdana"/>
          <w:b/>
          <w:sz w:val="20"/>
          <w:szCs w:val="20"/>
        </w:rPr>
      </w:pPr>
      <w:r w:rsidRPr="00237F13">
        <w:rPr>
          <w:rFonts w:ascii="Verdana" w:hAnsi="Verdana"/>
          <w:b/>
          <w:sz w:val="20"/>
          <w:szCs w:val="20"/>
          <w:u w:val="single"/>
        </w:rPr>
        <w:t>UWAGA:</w:t>
      </w:r>
    </w:p>
    <w:p w14:paraId="34D5C3FE" w14:textId="3563D7E2" w:rsidR="00002AAB" w:rsidRPr="004712E3" w:rsidRDefault="00002AAB" w:rsidP="00002AAB">
      <w:pPr>
        <w:pStyle w:val="Akapitzlist"/>
        <w:ind w:left="426"/>
        <w:jc w:val="both"/>
        <w:rPr>
          <w:rFonts w:ascii="Verdana" w:hAnsi="Verdana"/>
          <w:b/>
          <w:sz w:val="20"/>
          <w:szCs w:val="20"/>
        </w:rPr>
      </w:pPr>
      <w:r w:rsidRPr="00237F13">
        <w:rPr>
          <w:rFonts w:ascii="Verdana" w:hAnsi="Verdana"/>
          <w:b/>
          <w:sz w:val="20"/>
          <w:szCs w:val="20"/>
        </w:rPr>
        <w:t xml:space="preserve">W tym celu Zamawiający prosi Wykonawcę o wskazanie w Formularzu oferty miejsc (ich namiarów) - gdzie może  uzyskać  ww. oświadczenia lub dokumenty </w:t>
      </w:r>
      <w:r w:rsidR="00EB07CE" w:rsidRPr="00237F13">
        <w:rPr>
          <w:rFonts w:ascii="Verdana" w:hAnsi="Verdana"/>
          <w:b/>
          <w:sz w:val="20"/>
          <w:szCs w:val="20"/>
        </w:rPr>
        <w:t xml:space="preserve">dot. warunków udziału w postępowaniu i/lub braku wykluczeń z postępowania, </w:t>
      </w:r>
      <w:r w:rsidRPr="00237F13">
        <w:rPr>
          <w:rFonts w:ascii="Verdana" w:hAnsi="Verdana"/>
          <w:b/>
          <w:sz w:val="20"/>
          <w:szCs w:val="20"/>
        </w:rPr>
        <w:t>za pomocą bezpłatnych i ogólnodostępnych baz danych, w szczególności rejestrów</w:t>
      </w:r>
      <w:r w:rsidRPr="004712E3">
        <w:rPr>
          <w:rFonts w:ascii="Verdana" w:hAnsi="Verdana"/>
          <w:b/>
          <w:sz w:val="20"/>
          <w:szCs w:val="20"/>
        </w:rPr>
        <w:t xml:space="preserve"> publicznych w rozumieniu  ustawy  z  dnia  17  lutego  2005  r.  o  informatyzacji  działalności  podmiotów </w:t>
      </w:r>
      <w:r w:rsidR="004712E3" w:rsidRPr="004712E3">
        <w:rPr>
          <w:rFonts w:ascii="Verdana" w:hAnsi="Verdana"/>
          <w:b/>
          <w:sz w:val="20"/>
          <w:szCs w:val="20"/>
        </w:rPr>
        <w:t>realizujących zadania publiczne.</w:t>
      </w:r>
    </w:p>
    <w:p w14:paraId="07CCA47E" w14:textId="77777777" w:rsidR="00002AAB" w:rsidRPr="004712E3" w:rsidRDefault="00002AAB" w:rsidP="00002AAB">
      <w:pPr>
        <w:ind w:left="426"/>
        <w:jc w:val="both"/>
        <w:rPr>
          <w:rFonts w:ascii="Verdana" w:hAnsi="Verdana"/>
          <w:b/>
          <w:sz w:val="20"/>
          <w:szCs w:val="20"/>
        </w:rPr>
      </w:pPr>
    </w:p>
    <w:p w14:paraId="50CF389C" w14:textId="525DCD18" w:rsidR="00002AAB" w:rsidRPr="004712E3" w:rsidRDefault="00002AAB" w:rsidP="00002AAB">
      <w:pPr>
        <w:ind w:left="426"/>
        <w:jc w:val="both"/>
        <w:rPr>
          <w:rFonts w:ascii="Verdana" w:hAnsi="Verdana"/>
          <w:b/>
          <w:sz w:val="20"/>
          <w:szCs w:val="20"/>
        </w:rPr>
      </w:pPr>
      <w:r w:rsidRPr="004712E3">
        <w:rPr>
          <w:rFonts w:ascii="Verdana" w:hAnsi="Verdana"/>
          <w:b/>
          <w:sz w:val="20"/>
          <w:szCs w:val="20"/>
        </w:rPr>
        <w:t xml:space="preserve">Jednocześnie Zamawiający informuje, iż </w:t>
      </w:r>
      <w:r w:rsidR="004712E3" w:rsidRPr="004712E3">
        <w:rPr>
          <w:rFonts w:ascii="Verdana" w:hAnsi="Verdana"/>
          <w:b/>
          <w:sz w:val="20"/>
          <w:szCs w:val="20"/>
        </w:rPr>
        <w:t>z</w:t>
      </w:r>
      <w:r w:rsidRPr="004712E3">
        <w:rPr>
          <w:rFonts w:ascii="Verdana" w:hAnsi="Verdana"/>
          <w:b/>
          <w:sz w:val="20"/>
          <w:szCs w:val="20"/>
        </w:rPr>
        <w:t xml:space="preserve">godnie z § 16 ust. 2 </w:t>
      </w:r>
      <w:r w:rsidRPr="004712E3">
        <w:rPr>
          <w:rFonts w:ascii="Verdana" w:hAnsi="Verdana"/>
          <w:i/>
          <w:sz w:val="20"/>
          <w:szCs w:val="20"/>
        </w:rPr>
        <w:t>Rozporządzenia Ministra Rozwoju z dnia 26 lipca 2016 r. w sprawie rodzajów dokumentów, jakich może żądać zamawiający od wykonawcy w postępowaniu o udzielenie zamówienia</w:t>
      </w:r>
      <w:r w:rsidRPr="004712E3">
        <w:rPr>
          <w:rFonts w:ascii="Verdana" w:hAnsi="Verdana"/>
          <w:b/>
          <w:sz w:val="20"/>
          <w:szCs w:val="20"/>
        </w:rPr>
        <w:t xml:space="preserve"> – </w:t>
      </w:r>
    </w:p>
    <w:p w14:paraId="38BB9369" w14:textId="77777777" w:rsidR="00002AAB" w:rsidRPr="00867D28" w:rsidRDefault="00002AAB" w:rsidP="00002AAB">
      <w:pPr>
        <w:ind w:left="426"/>
        <w:jc w:val="both"/>
        <w:rPr>
          <w:rFonts w:ascii="Verdana" w:hAnsi="Verdana"/>
          <w:sz w:val="20"/>
          <w:szCs w:val="20"/>
        </w:rPr>
      </w:pPr>
      <w:r w:rsidRPr="004712E3">
        <w:rPr>
          <w:rFonts w:ascii="Verdana" w:hAnsi="Verdana"/>
          <w:b/>
          <w:sz w:val="20"/>
          <w:szCs w:val="20"/>
        </w:rPr>
        <w:t>w przypadku, o którym mowa w § 10 ust. 1 tegoż rozporządzenia (</w:t>
      </w:r>
      <w:r w:rsidRPr="004712E3">
        <w:rPr>
          <w:rFonts w:ascii="Verdana" w:hAnsi="Verdana"/>
          <w:b/>
          <w:sz w:val="20"/>
          <w:szCs w:val="20"/>
          <w:u w:val="single"/>
        </w:rPr>
        <w:t>wskazanie dostępności oświadczeń i dokumentów dot.</w:t>
      </w:r>
      <w:r w:rsidRPr="004712E3">
        <w:rPr>
          <w:rFonts w:ascii="Verdana" w:hAnsi="Verdana"/>
          <w:b/>
          <w:sz w:val="20"/>
          <w:szCs w:val="20"/>
        </w:rPr>
        <w:t xml:space="preserve"> spełniania warunków udziału, wykluczeń, podmiotów zagranicznych), Zamawiający może żądać od wykonawcy przedstawienia </w:t>
      </w:r>
      <w:r w:rsidRPr="004712E3">
        <w:rPr>
          <w:rFonts w:ascii="Verdana" w:hAnsi="Verdana"/>
          <w:b/>
          <w:sz w:val="20"/>
          <w:szCs w:val="20"/>
          <w:u w:val="single"/>
        </w:rPr>
        <w:t>tłumaczenia na język polski</w:t>
      </w:r>
      <w:r w:rsidRPr="004712E3">
        <w:rPr>
          <w:rFonts w:ascii="Verdana" w:hAnsi="Verdana"/>
          <w:b/>
          <w:sz w:val="20"/>
          <w:szCs w:val="20"/>
        </w:rPr>
        <w:t xml:space="preserve"> wskazanych przez wykonawcę i pobranych samodzielnie przez zamawiającego dokumentów.</w:t>
      </w:r>
    </w:p>
    <w:p w14:paraId="43906869" w14:textId="77777777" w:rsidR="003E5338" w:rsidRDefault="003E5338" w:rsidP="005B44A8">
      <w:pPr>
        <w:autoSpaceDE w:val="0"/>
        <w:spacing w:line="276" w:lineRule="auto"/>
        <w:ind w:left="709" w:hanging="425"/>
        <w:jc w:val="both"/>
        <w:rPr>
          <w:rFonts w:ascii="Verdana" w:eastAsia="Calibri" w:hAnsi="Verdana" w:cs="Calibri"/>
          <w:sz w:val="20"/>
          <w:szCs w:val="20"/>
        </w:rPr>
      </w:pPr>
    </w:p>
    <w:p w14:paraId="160261E2" w14:textId="6C36E192" w:rsidR="008B4ECD" w:rsidRDefault="00F55517" w:rsidP="008B4ECD">
      <w:pPr>
        <w:autoSpaceDE w:val="0"/>
        <w:spacing w:line="276" w:lineRule="auto"/>
        <w:ind w:left="709" w:hanging="425"/>
        <w:jc w:val="both"/>
        <w:rPr>
          <w:rFonts w:ascii="Verdana" w:hAnsi="Verdana" w:cs="Calibri"/>
          <w:sz w:val="20"/>
          <w:szCs w:val="20"/>
          <w:u w:val="single"/>
        </w:rPr>
      </w:pPr>
      <w:r>
        <w:rPr>
          <w:rFonts w:ascii="Verdana" w:eastAsia="Calibri" w:hAnsi="Verdana" w:cs="Calibri"/>
          <w:sz w:val="20"/>
          <w:szCs w:val="20"/>
        </w:rPr>
        <w:t>1</w:t>
      </w:r>
      <w:r w:rsidR="00EA43AC">
        <w:rPr>
          <w:rFonts w:ascii="Verdana" w:eastAsia="Calibri" w:hAnsi="Verdana" w:cs="Calibri"/>
          <w:sz w:val="20"/>
          <w:szCs w:val="20"/>
        </w:rPr>
        <w:t>5</w:t>
      </w:r>
      <w:r>
        <w:rPr>
          <w:rFonts w:ascii="Verdana" w:eastAsia="Calibri" w:hAnsi="Verdana" w:cs="Calibri"/>
          <w:sz w:val="20"/>
          <w:szCs w:val="20"/>
        </w:rPr>
        <w:t xml:space="preserve">. </w:t>
      </w:r>
      <w:r w:rsidR="008B4ECD" w:rsidRPr="00790202">
        <w:rPr>
          <w:rFonts w:ascii="Verdana" w:hAnsi="Verdana" w:cs="Calibri"/>
          <w:b/>
          <w:sz w:val="20"/>
          <w:szCs w:val="20"/>
          <w:u w:val="single"/>
        </w:rPr>
        <w:t>PODMIOTY ZAGRANICZNE</w:t>
      </w:r>
      <w:r w:rsidR="008B4ECD" w:rsidRPr="00790202">
        <w:rPr>
          <w:rFonts w:ascii="Verdana" w:hAnsi="Verdana" w:cs="Calibri"/>
          <w:b/>
          <w:sz w:val="20"/>
          <w:szCs w:val="20"/>
        </w:rPr>
        <w:t xml:space="preserve"> – </w:t>
      </w:r>
      <w:r w:rsidR="008B4ECD" w:rsidRPr="00790202">
        <w:rPr>
          <w:rFonts w:ascii="Verdana" w:hAnsi="Verdana" w:cs="Calibri"/>
          <w:sz w:val="20"/>
          <w:szCs w:val="20"/>
        </w:rPr>
        <w:t xml:space="preserve">dokumenty wynikające z § 7 i § 8 </w:t>
      </w:r>
      <w:r w:rsidR="008B4ECD" w:rsidRPr="00790202">
        <w:rPr>
          <w:rFonts w:ascii="Verdana" w:hAnsi="Verdana" w:cs="Calibri"/>
          <w:i/>
          <w:sz w:val="20"/>
          <w:szCs w:val="20"/>
        </w:rPr>
        <w:t>Rozporządzenia Ministra Rozwoju z dnia 26 lipca 2016 r. w sprawie rodzajów dokumentów, jakich może żądać zamawiający od wykonawcy w postępowaniu o udzielenie zamówienia</w:t>
      </w:r>
      <w:r w:rsidR="008B4ECD" w:rsidRPr="00790202">
        <w:rPr>
          <w:rFonts w:ascii="Verdana" w:hAnsi="Verdana" w:cs="Calibri"/>
          <w:sz w:val="20"/>
          <w:szCs w:val="20"/>
        </w:rPr>
        <w:t xml:space="preserve"> (Dz. U. z 2016 r., poz. 1126</w:t>
      </w:r>
      <w:r w:rsidR="004712E3">
        <w:rPr>
          <w:rFonts w:ascii="Verdana" w:hAnsi="Verdana" w:cs="Calibri"/>
          <w:sz w:val="20"/>
          <w:szCs w:val="20"/>
        </w:rPr>
        <w:t xml:space="preserve"> ze zm.</w:t>
      </w:r>
      <w:r w:rsidR="008B4ECD" w:rsidRPr="00790202">
        <w:rPr>
          <w:rFonts w:ascii="Verdana" w:hAnsi="Verdana" w:cs="Calibri"/>
          <w:sz w:val="20"/>
          <w:szCs w:val="20"/>
        </w:rPr>
        <w:t xml:space="preserve">), </w:t>
      </w:r>
      <w:r w:rsidR="008B4ECD" w:rsidRPr="00790202">
        <w:rPr>
          <w:rFonts w:ascii="Verdana" w:hAnsi="Verdana" w:cs="Calibri"/>
          <w:sz w:val="20"/>
          <w:szCs w:val="20"/>
          <w:u w:val="single"/>
        </w:rPr>
        <w:t>w szczególności dotyczące:</w:t>
      </w:r>
    </w:p>
    <w:p w14:paraId="7471D77E" w14:textId="77777777" w:rsidR="00767447" w:rsidRDefault="00767447" w:rsidP="008B4ECD">
      <w:pPr>
        <w:autoSpaceDE w:val="0"/>
        <w:spacing w:line="276" w:lineRule="auto"/>
        <w:ind w:left="709" w:hanging="425"/>
        <w:jc w:val="both"/>
        <w:rPr>
          <w:rFonts w:ascii="Verdana" w:hAnsi="Verdana" w:cs="Calibri"/>
          <w:b/>
          <w:sz w:val="20"/>
          <w:szCs w:val="20"/>
        </w:rPr>
      </w:pPr>
    </w:p>
    <w:p w14:paraId="4E64E60C" w14:textId="77777777" w:rsidR="00767447" w:rsidRPr="0049555D" w:rsidRDefault="00767447" w:rsidP="00767447">
      <w:pPr>
        <w:spacing w:line="276" w:lineRule="auto"/>
        <w:ind w:left="709" w:hanging="425"/>
        <w:jc w:val="both"/>
        <w:rPr>
          <w:rFonts w:ascii="Verdana" w:hAnsi="Verdana" w:cs="Calibri"/>
          <w:i/>
          <w:sz w:val="20"/>
          <w:szCs w:val="20"/>
        </w:rPr>
      </w:pPr>
      <w:r w:rsidRPr="0049555D">
        <w:rPr>
          <w:rFonts w:ascii="Verdana" w:hAnsi="Verdana" w:cs="Calibri"/>
          <w:i/>
          <w:sz w:val="20"/>
          <w:szCs w:val="20"/>
        </w:rPr>
        <w:t xml:space="preserve">„§ 7. 1. Jeżeli wykonawca ma siedzibę lub miejsce zamieszkania poza terytorium Rzeczypospolitej Polskiej, zamiast dokumentów, o których mowa w </w:t>
      </w:r>
      <w:r w:rsidRPr="0049555D">
        <w:rPr>
          <w:rFonts w:ascii="Verdana" w:hAnsi="Verdana" w:cs="Calibri"/>
          <w:b/>
          <w:i/>
          <w:sz w:val="20"/>
          <w:szCs w:val="20"/>
          <w:u w:val="single"/>
        </w:rPr>
        <w:t>poniższych  punktach</w:t>
      </w:r>
      <w:r w:rsidRPr="0049555D">
        <w:rPr>
          <w:rFonts w:ascii="Verdana" w:hAnsi="Verdana" w:cs="Calibri"/>
          <w:b/>
          <w:i/>
          <w:sz w:val="20"/>
          <w:szCs w:val="20"/>
        </w:rPr>
        <w:t xml:space="preserve"> § 5 rozporządzenia (dotyczą wykluczeń):</w:t>
      </w:r>
      <w:r w:rsidRPr="0049555D">
        <w:rPr>
          <w:rFonts w:ascii="Verdana" w:hAnsi="Verdana" w:cs="Calibri"/>
          <w:i/>
          <w:sz w:val="20"/>
          <w:szCs w:val="20"/>
        </w:rPr>
        <w:t xml:space="preserve">  </w:t>
      </w:r>
    </w:p>
    <w:p w14:paraId="0FDA3C25" w14:textId="77777777" w:rsidR="00767447" w:rsidRPr="0049555D" w:rsidRDefault="00767447" w:rsidP="00767447">
      <w:pPr>
        <w:spacing w:line="276" w:lineRule="auto"/>
        <w:ind w:left="709" w:hanging="425"/>
        <w:jc w:val="both"/>
        <w:rPr>
          <w:rFonts w:ascii="Verdana" w:hAnsi="Verdana" w:cs="Calibri"/>
          <w:i/>
          <w:sz w:val="20"/>
          <w:szCs w:val="20"/>
        </w:rPr>
      </w:pPr>
    </w:p>
    <w:p w14:paraId="42420C7E" w14:textId="4D2833B6" w:rsidR="00767447" w:rsidRPr="00341C91" w:rsidRDefault="00767447" w:rsidP="00341C91">
      <w:pPr>
        <w:pStyle w:val="Akapitzlist"/>
        <w:numPr>
          <w:ilvl w:val="0"/>
          <w:numId w:val="80"/>
        </w:numPr>
        <w:spacing w:line="276" w:lineRule="auto"/>
        <w:jc w:val="both"/>
        <w:rPr>
          <w:rFonts w:ascii="Verdana" w:hAnsi="Verdana" w:cs="Calibri"/>
          <w:i/>
          <w:sz w:val="20"/>
          <w:szCs w:val="20"/>
        </w:rPr>
      </w:pPr>
      <w:r w:rsidRPr="00341C91">
        <w:rPr>
          <w:rFonts w:ascii="Verdana" w:hAnsi="Verdana" w:cs="Calibri"/>
          <w:i/>
          <w:sz w:val="20"/>
          <w:szCs w:val="20"/>
        </w:rPr>
        <w:t xml:space="preserve">pkt  1 </w:t>
      </w:r>
      <w:r w:rsidRPr="00341C91">
        <w:rPr>
          <w:rFonts w:ascii="Verdana" w:hAnsi="Verdana" w:cs="Calibri"/>
          <w:b/>
          <w:i/>
          <w:sz w:val="20"/>
          <w:szCs w:val="20"/>
        </w:rPr>
        <w:t>(informacja z KRK)</w:t>
      </w:r>
      <w:r w:rsidRPr="00341C91">
        <w:rPr>
          <w:rFonts w:ascii="Verdana" w:hAnsi="Verdana" w:cs="Calibri"/>
          <w:i/>
          <w:sz w:val="20"/>
          <w:szCs w:val="20"/>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t>
      </w:r>
    </w:p>
    <w:p w14:paraId="11B59901" w14:textId="77777777" w:rsidR="00341C91" w:rsidRPr="00341C91" w:rsidRDefault="00341C91" w:rsidP="00341C91">
      <w:pPr>
        <w:pStyle w:val="Akapitzlist"/>
        <w:spacing w:line="276" w:lineRule="auto"/>
        <w:ind w:left="644"/>
        <w:jc w:val="both"/>
        <w:rPr>
          <w:rFonts w:ascii="Verdana" w:hAnsi="Verdana" w:cs="Calibri"/>
          <w:i/>
          <w:sz w:val="20"/>
          <w:szCs w:val="20"/>
        </w:rPr>
      </w:pPr>
    </w:p>
    <w:p w14:paraId="7AE60853"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2)  pkt 2 - 4 </w:t>
      </w:r>
      <w:r w:rsidRPr="00ED38D1">
        <w:rPr>
          <w:rFonts w:ascii="Verdana" w:hAnsi="Verdana" w:cs="Calibri"/>
          <w:b/>
          <w:i/>
          <w:sz w:val="20"/>
          <w:szCs w:val="20"/>
        </w:rPr>
        <w:t xml:space="preserve">(US, ZUS/KRUS, </w:t>
      </w:r>
      <w:r w:rsidR="00F6500A">
        <w:rPr>
          <w:rFonts w:ascii="Verdana" w:hAnsi="Verdana" w:cs="Calibri"/>
          <w:b/>
          <w:i/>
          <w:sz w:val="20"/>
          <w:szCs w:val="20"/>
        </w:rPr>
        <w:t>KRS/</w:t>
      </w:r>
      <w:r w:rsidRPr="00ED38D1">
        <w:rPr>
          <w:rFonts w:ascii="Verdana" w:hAnsi="Verdana" w:cs="Calibri"/>
          <w:b/>
          <w:i/>
          <w:sz w:val="20"/>
          <w:szCs w:val="20"/>
        </w:rPr>
        <w:t>CEIDG)</w:t>
      </w:r>
      <w:r w:rsidRPr="00ED38D1">
        <w:rPr>
          <w:rFonts w:ascii="Verdana" w:hAnsi="Verdana" w:cs="Calibri"/>
          <w:i/>
          <w:sz w:val="20"/>
          <w:szCs w:val="20"/>
        </w:rPr>
        <w:t xml:space="preserve">  – składa dokument lub dokumenty wystawione w kraju, w którym wykonawca ma siedzibę lub miejsce zamieszkania, potwierdzające odpowiednio, że:</w:t>
      </w:r>
    </w:p>
    <w:p w14:paraId="65DA4E16" w14:textId="77777777" w:rsidR="00767447" w:rsidRPr="00ED38D1" w:rsidRDefault="00767447" w:rsidP="00767447">
      <w:pPr>
        <w:spacing w:line="276" w:lineRule="auto"/>
        <w:ind w:left="709" w:hanging="425"/>
        <w:jc w:val="both"/>
        <w:rPr>
          <w:rFonts w:ascii="Verdana" w:hAnsi="Verdana" w:cs="Calibri"/>
          <w:i/>
          <w:sz w:val="20"/>
          <w:szCs w:val="20"/>
        </w:rPr>
      </w:pPr>
    </w:p>
    <w:p w14:paraId="02F29E9A" w14:textId="77777777" w:rsidR="00767447" w:rsidRPr="00ED38D1" w:rsidRDefault="00767447" w:rsidP="00767447">
      <w:pPr>
        <w:widowControl w:val="0"/>
        <w:tabs>
          <w:tab w:val="left" w:pos="426"/>
        </w:tabs>
        <w:suppressAutoHyphens/>
        <w:overflowPunct w:val="0"/>
        <w:autoSpaceDE w:val="0"/>
        <w:autoSpaceDN w:val="0"/>
        <w:adjustRightInd w:val="0"/>
        <w:spacing w:line="276" w:lineRule="auto"/>
        <w:ind w:left="709" w:hanging="425"/>
        <w:jc w:val="both"/>
        <w:textAlignment w:val="baseline"/>
        <w:rPr>
          <w:rFonts w:ascii="Verdana" w:hAnsi="Verdana" w:cs="Arial"/>
          <w:bCs/>
          <w:sz w:val="20"/>
          <w:szCs w:val="20"/>
        </w:rPr>
      </w:pPr>
      <w:r w:rsidRPr="00ED38D1">
        <w:rPr>
          <w:rFonts w:ascii="Verdana" w:hAnsi="Verdana" w:cs="Calibri"/>
          <w:i/>
          <w:sz w:val="20"/>
          <w:szCs w:val="20"/>
        </w:rPr>
        <w:t xml:space="preserve">a) </w:t>
      </w:r>
      <w:r w:rsidR="00F41AE6">
        <w:rPr>
          <w:rFonts w:ascii="Verdana" w:hAnsi="Verdana" w:cs="Calibri"/>
          <w:i/>
          <w:sz w:val="20"/>
          <w:szCs w:val="20"/>
        </w:rPr>
        <w:t xml:space="preserve"> </w:t>
      </w:r>
      <w:r w:rsidRPr="00ED38D1">
        <w:rPr>
          <w:rFonts w:ascii="Verdana" w:hAnsi="Verdana" w:cs="Calibri"/>
          <w:i/>
          <w:sz w:val="20"/>
          <w:szCs w:val="20"/>
        </w:rPr>
        <w:t xml:space="preserve">nie zalega </w:t>
      </w:r>
      <w:r w:rsidRPr="00ED38D1">
        <w:rPr>
          <w:rFonts w:ascii="Verdana" w:hAnsi="Verdana" w:cs="Arial"/>
          <w:bCs/>
          <w:i/>
          <w:sz w:val="20"/>
          <w:szCs w:val="20"/>
        </w:rPr>
        <w:t>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ED38D1">
        <w:rPr>
          <w:rFonts w:ascii="Verdana" w:hAnsi="Verdana" w:cs="Arial"/>
          <w:bCs/>
          <w:sz w:val="20"/>
          <w:szCs w:val="20"/>
        </w:rPr>
        <w:t xml:space="preserve">, </w:t>
      </w:r>
    </w:p>
    <w:p w14:paraId="30BB300B" w14:textId="77777777" w:rsidR="00767447" w:rsidRPr="00ED38D1" w:rsidRDefault="00767447" w:rsidP="00767447">
      <w:pPr>
        <w:spacing w:line="276" w:lineRule="auto"/>
        <w:ind w:left="709" w:hanging="425"/>
        <w:jc w:val="both"/>
        <w:rPr>
          <w:rFonts w:ascii="Verdana" w:hAnsi="Verdana" w:cs="Calibri"/>
          <w:i/>
          <w:sz w:val="20"/>
          <w:szCs w:val="20"/>
        </w:rPr>
      </w:pPr>
    </w:p>
    <w:p w14:paraId="182EF563"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b) </w:t>
      </w:r>
      <w:r w:rsidR="00F41AE6">
        <w:rPr>
          <w:rFonts w:ascii="Verdana" w:hAnsi="Verdana" w:cs="Calibri"/>
          <w:i/>
          <w:sz w:val="20"/>
          <w:szCs w:val="20"/>
        </w:rPr>
        <w:t xml:space="preserve"> </w:t>
      </w:r>
      <w:r w:rsidRPr="00ED38D1">
        <w:rPr>
          <w:rFonts w:ascii="Verdana" w:hAnsi="Verdana" w:cs="Calibri"/>
          <w:i/>
          <w:sz w:val="20"/>
          <w:szCs w:val="20"/>
        </w:rPr>
        <w:t xml:space="preserve">nie otwarto jego likwidacji ani nie ogłoszono upadłości. </w:t>
      </w:r>
    </w:p>
    <w:p w14:paraId="5C8883D8" w14:textId="77777777" w:rsidR="00767447" w:rsidRPr="00ED38D1" w:rsidRDefault="00767447" w:rsidP="00767447">
      <w:pPr>
        <w:spacing w:line="276" w:lineRule="auto"/>
        <w:ind w:left="709" w:hanging="425"/>
        <w:jc w:val="both"/>
        <w:rPr>
          <w:rFonts w:ascii="Verdana" w:hAnsi="Verdana" w:cs="Calibri"/>
          <w:i/>
          <w:sz w:val="20"/>
          <w:szCs w:val="20"/>
        </w:rPr>
      </w:pPr>
    </w:p>
    <w:p w14:paraId="7C36EE1A"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2. </w:t>
      </w:r>
      <w:r w:rsidR="00F41AE6">
        <w:rPr>
          <w:rFonts w:ascii="Verdana" w:hAnsi="Verdana" w:cs="Calibri"/>
          <w:i/>
          <w:sz w:val="20"/>
          <w:szCs w:val="20"/>
        </w:rPr>
        <w:t xml:space="preserve"> </w:t>
      </w:r>
      <w:r w:rsidRPr="00ED38D1">
        <w:rPr>
          <w:rFonts w:ascii="Verdana" w:hAnsi="Verdana" w:cs="Calibri"/>
          <w:i/>
          <w:sz w:val="20"/>
          <w:szCs w:val="20"/>
        </w:rPr>
        <w:t xml:space="preserve">Dokumenty, o których mowa w ust. 1 pkt 1) i pkt 2) lit. b), powinny być </w:t>
      </w:r>
      <w:r w:rsidRPr="00ED38D1">
        <w:rPr>
          <w:rFonts w:ascii="Verdana" w:hAnsi="Verdana" w:cs="Calibri"/>
          <w:i/>
          <w:sz w:val="20"/>
          <w:szCs w:val="20"/>
          <w:u w:val="single"/>
        </w:rPr>
        <w:t>wystawione nie wcześniej niż 6 miesięcy</w:t>
      </w:r>
      <w:r w:rsidRPr="00ED38D1">
        <w:rPr>
          <w:rFonts w:ascii="Verdana" w:hAnsi="Verdana" w:cs="Calibri"/>
          <w:i/>
          <w:sz w:val="20"/>
          <w:szCs w:val="20"/>
        </w:rPr>
        <w:t xml:space="preserve"> przed upływem terminu składania ofert albo wniosków o dopuszczenie do udziału w postępowaniu. Dokument, o którym mowa w ust. 1 pkt 2) lit. a), powinien być </w:t>
      </w:r>
      <w:r w:rsidRPr="00ED38D1">
        <w:rPr>
          <w:rFonts w:ascii="Verdana" w:hAnsi="Verdana" w:cs="Calibri"/>
          <w:i/>
          <w:sz w:val="20"/>
          <w:szCs w:val="20"/>
          <w:u w:val="single"/>
        </w:rPr>
        <w:t>wystawiony nie wcześniej niż 3 miesiące</w:t>
      </w:r>
      <w:r w:rsidRPr="00ED38D1">
        <w:rPr>
          <w:rFonts w:ascii="Verdana" w:hAnsi="Verdana" w:cs="Calibri"/>
          <w:i/>
          <w:sz w:val="20"/>
          <w:szCs w:val="20"/>
        </w:rPr>
        <w:t xml:space="preserve"> przed upływem tego terminu.</w:t>
      </w:r>
    </w:p>
    <w:p w14:paraId="62594637" w14:textId="77777777" w:rsidR="00767447" w:rsidRPr="00ED38D1" w:rsidRDefault="00767447" w:rsidP="00767447">
      <w:pPr>
        <w:spacing w:line="276" w:lineRule="auto"/>
        <w:ind w:left="709" w:hanging="425"/>
        <w:jc w:val="both"/>
        <w:rPr>
          <w:rFonts w:ascii="Verdana" w:hAnsi="Verdana" w:cs="Calibri"/>
          <w:i/>
          <w:sz w:val="20"/>
          <w:szCs w:val="20"/>
        </w:rPr>
      </w:pPr>
    </w:p>
    <w:p w14:paraId="15E7A60B"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3. </w:t>
      </w:r>
      <w:r w:rsidR="00F41AE6">
        <w:rPr>
          <w:rFonts w:ascii="Verdana" w:hAnsi="Verdana" w:cs="Calibri"/>
          <w:i/>
          <w:sz w:val="20"/>
          <w:szCs w:val="20"/>
        </w:rPr>
        <w:t xml:space="preserve"> </w:t>
      </w:r>
      <w:r w:rsidRPr="00ED38D1">
        <w:rPr>
          <w:rFonts w:ascii="Verdana" w:hAnsi="Verdana" w:cs="Calibri"/>
          <w:i/>
          <w:sz w:val="20"/>
          <w:szCs w:val="20"/>
        </w:rPr>
        <w:t xml:space="preserve">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w:t>
      </w:r>
    </w:p>
    <w:p w14:paraId="72D9A359" w14:textId="77777777" w:rsidR="00767447" w:rsidRPr="00ED38D1" w:rsidRDefault="00767447" w:rsidP="00767447">
      <w:pPr>
        <w:spacing w:line="276" w:lineRule="auto"/>
        <w:ind w:left="709" w:hanging="425"/>
        <w:jc w:val="both"/>
        <w:rPr>
          <w:rFonts w:ascii="Verdana" w:hAnsi="Verdana" w:cs="Calibri"/>
          <w:i/>
          <w:sz w:val="20"/>
          <w:szCs w:val="20"/>
        </w:rPr>
      </w:pPr>
    </w:p>
    <w:p w14:paraId="225C85BE" w14:textId="77777777" w:rsidR="00767447" w:rsidRPr="00ED38D1"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4. W przypadku wątpliwości co do treści dokumentu złożonego przez wykonawcę, zamawiający może zwrócić się do właściwych  organów  odpowiednio  kraju,  </w:t>
      </w:r>
      <w:r w:rsidR="0072690B">
        <w:rPr>
          <w:rFonts w:ascii="Verdana" w:hAnsi="Verdana" w:cs="Calibri"/>
          <w:i/>
          <w:sz w:val="20"/>
          <w:szCs w:val="20"/>
        </w:rPr>
        <w:t xml:space="preserve">                  </w:t>
      </w:r>
      <w:r w:rsidRPr="00ED38D1">
        <w:rPr>
          <w:rFonts w:ascii="Verdana" w:hAnsi="Verdana" w:cs="Calibri"/>
          <w:i/>
          <w:sz w:val="20"/>
          <w:szCs w:val="20"/>
        </w:rPr>
        <w:t xml:space="preserve">w którym  wykonawca  ma  siedzibę  lub  miejsce  zamieszkania  lub  miejsce  zamieszkania ma osoba, której dokument dotyczy, o udzielenie niezbędnych informacji dotyczących tego dokumentu. </w:t>
      </w:r>
    </w:p>
    <w:p w14:paraId="52839FF7" w14:textId="77777777" w:rsidR="00767447" w:rsidRPr="00ED38D1" w:rsidRDefault="00767447" w:rsidP="00767447">
      <w:pPr>
        <w:spacing w:line="276" w:lineRule="auto"/>
        <w:ind w:left="709" w:hanging="425"/>
        <w:jc w:val="both"/>
        <w:rPr>
          <w:rFonts w:ascii="Verdana" w:hAnsi="Verdana" w:cs="Calibri"/>
          <w:i/>
          <w:sz w:val="20"/>
          <w:szCs w:val="20"/>
        </w:rPr>
      </w:pPr>
    </w:p>
    <w:p w14:paraId="1E9CADAF" w14:textId="77777777" w:rsidR="00767447" w:rsidRPr="0049555D" w:rsidRDefault="00767447" w:rsidP="00767447">
      <w:pPr>
        <w:spacing w:line="276" w:lineRule="auto"/>
        <w:ind w:left="709" w:hanging="425"/>
        <w:jc w:val="both"/>
        <w:rPr>
          <w:rFonts w:ascii="Verdana" w:hAnsi="Verdana" w:cs="Calibri"/>
          <w:i/>
          <w:sz w:val="20"/>
          <w:szCs w:val="20"/>
        </w:rPr>
      </w:pPr>
      <w:r w:rsidRPr="00ED38D1">
        <w:rPr>
          <w:rFonts w:ascii="Verdana" w:hAnsi="Verdana" w:cs="Calibri"/>
          <w:i/>
          <w:sz w:val="20"/>
          <w:szCs w:val="20"/>
        </w:rPr>
        <w:t xml:space="preserve">§ 8. 1. Wykonawca mający siedzibę na terytorium Rzeczypospolitej Polskiej, </w:t>
      </w:r>
      <w:r w:rsidR="0072690B">
        <w:rPr>
          <w:rFonts w:ascii="Verdana" w:hAnsi="Verdana" w:cs="Calibri"/>
          <w:i/>
          <w:sz w:val="20"/>
          <w:szCs w:val="20"/>
        </w:rPr>
        <w:t xml:space="preserve">                          </w:t>
      </w:r>
      <w:r w:rsidRPr="00ED38D1">
        <w:rPr>
          <w:rFonts w:ascii="Verdana" w:hAnsi="Verdana" w:cs="Calibri"/>
          <w:i/>
          <w:sz w:val="20"/>
          <w:szCs w:val="20"/>
        </w:rPr>
        <w:t xml:space="preserve">w odniesieniu do osoby mającej miejsce zamieszkania poza terytorium Rzeczypospolitej Polskiej, której dotyczy dokument wskazany w </w:t>
      </w:r>
      <w:r w:rsidRPr="00ED38D1">
        <w:rPr>
          <w:rFonts w:ascii="Verdana" w:hAnsi="Verdana" w:cs="Calibri"/>
          <w:b/>
          <w:i/>
          <w:sz w:val="20"/>
          <w:szCs w:val="20"/>
        </w:rPr>
        <w:t>§ 5 pkt 1</w:t>
      </w:r>
      <w:r w:rsidRPr="00ED38D1">
        <w:rPr>
          <w:rFonts w:ascii="Verdana" w:hAnsi="Verdana" w:cs="Calibri"/>
          <w:sz w:val="20"/>
          <w:szCs w:val="20"/>
        </w:rPr>
        <w:t xml:space="preserve"> </w:t>
      </w:r>
      <w:r w:rsidRPr="00ED38D1">
        <w:rPr>
          <w:rFonts w:ascii="Verdana" w:hAnsi="Verdana" w:cs="Calibri"/>
          <w:b/>
          <w:sz w:val="20"/>
          <w:szCs w:val="20"/>
        </w:rPr>
        <w:t>(informacja z KRK</w:t>
      </w:r>
      <w:r w:rsidRPr="00ED38D1">
        <w:rPr>
          <w:rFonts w:ascii="Verdana" w:hAnsi="Verdana" w:cs="Calibri"/>
          <w:b/>
          <w:i/>
          <w:sz w:val="20"/>
          <w:szCs w:val="20"/>
        </w:rPr>
        <w:t>)</w:t>
      </w:r>
      <w:r w:rsidRPr="00ED38D1">
        <w:rPr>
          <w:rFonts w:ascii="Verdana" w:hAnsi="Verdana" w:cs="Calibri"/>
          <w:i/>
          <w:sz w:val="20"/>
          <w:szCs w:val="20"/>
        </w:rPr>
        <w:t xml:space="preserve">, składa dokument, o którym mowa w § 7 ust. 1 pkt 1, </w:t>
      </w:r>
      <w:r w:rsidR="0072690B">
        <w:rPr>
          <w:rFonts w:ascii="Verdana" w:hAnsi="Verdana" w:cs="Calibri"/>
          <w:i/>
          <w:sz w:val="20"/>
          <w:szCs w:val="20"/>
        </w:rPr>
        <w:t xml:space="preserve">                   </w:t>
      </w:r>
      <w:r w:rsidRPr="00ED38D1">
        <w:rPr>
          <w:rFonts w:ascii="Verdana" w:hAnsi="Verdana" w:cs="Calibri"/>
          <w:i/>
          <w:sz w:val="20"/>
          <w:szCs w:val="20"/>
        </w:rPr>
        <w:t>w zakresie określonym w art. 24 ust. 1 pkt 14 i 21 oraz ust. 5 pkt 6 ustawy. Jeżeli w kraju, w którym miejsce zamieszkania ma osoba, której dokument miał dotyczyć</w:t>
      </w:r>
      <w:r w:rsidRPr="0049555D">
        <w:rPr>
          <w:rFonts w:ascii="Verdana" w:hAnsi="Verdana" w:cs="Calibri"/>
          <w:i/>
          <w:sz w:val="20"/>
          <w:szCs w:val="20"/>
        </w:rPr>
        <w:t xml:space="preserve">,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sidRPr="0049555D">
        <w:rPr>
          <w:rFonts w:ascii="Verdana" w:hAnsi="Verdana" w:cs="Calibri"/>
          <w:i/>
          <w:sz w:val="20"/>
          <w:szCs w:val="20"/>
          <w:u w:val="single"/>
        </w:rPr>
        <w:t xml:space="preserve">Przepis § 7 ust. 2 zdanie pierwsze stosuje się. </w:t>
      </w:r>
    </w:p>
    <w:p w14:paraId="7BBFDC13" w14:textId="77777777" w:rsidR="00767447" w:rsidRPr="0049555D" w:rsidRDefault="00767447" w:rsidP="00767447">
      <w:pPr>
        <w:spacing w:line="276" w:lineRule="auto"/>
        <w:ind w:left="709" w:hanging="425"/>
        <w:jc w:val="both"/>
        <w:rPr>
          <w:rFonts w:ascii="Verdana" w:hAnsi="Verdana" w:cs="Calibri"/>
          <w:i/>
          <w:sz w:val="20"/>
          <w:szCs w:val="20"/>
        </w:rPr>
      </w:pPr>
    </w:p>
    <w:p w14:paraId="0A6ACC60" w14:textId="77777777" w:rsidR="00767447" w:rsidRPr="00340B51" w:rsidRDefault="00767447" w:rsidP="00DE552D">
      <w:pPr>
        <w:pStyle w:val="Akapitzlist"/>
        <w:numPr>
          <w:ilvl w:val="0"/>
          <w:numId w:val="47"/>
        </w:numPr>
        <w:tabs>
          <w:tab w:val="left" w:pos="426"/>
        </w:tabs>
        <w:autoSpaceDE w:val="0"/>
        <w:spacing w:line="276" w:lineRule="auto"/>
        <w:ind w:left="709" w:hanging="425"/>
        <w:jc w:val="both"/>
        <w:rPr>
          <w:rFonts w:ascii="Verdana" w:hAnsi="Verdana" w:cs="Calibri"/>
          <w:i/>
          <w:sz w:val="20"/>
          <w:szCs w:val="20"/>
        </w:rPr>
      </w:pPr>
      <w:r w:rsidRPr="00340B51">
        <w:rPr>
          <w:rFonts w:ascii="Verdana" w:hAnsi="Verdana" w:cs="Calibri"/>
          <w:i/>
          <w:sz w:val="20"/>
          <w:szCs w:val="20"/>
        </w:rPr>
        <w:t xml:space="preserve">W przypadku wątpliwości co do treści dokumentu złożonego przez wykonawcę, zamawiający może zwrócić się do właściwych organów kraju, w którym miejsce zamieszkania ma osoba, której dokument dotyczy, o udzielenie niezbędnych informacji dotyczących tego dokumentu.”  </w:t>
      </w:r>
    </w:p>
    <w:p w14:paraId="3E2F41F0" w14:textId="77777777" w:rsidR="00767447" w:rsidRPr="00790202" w:rsidRDefault="00767447" w:rsidP="008B4ECD">
      <w:pPr>
        <w:autoSpaceDE w:val="0"/>
        <w:spacing w:line="276" w:lineRule="auto"/>
        <w:ind w:left="709" w:hanging="425"/>
        <w:jc w:val="both"/>
        <w:rPr>
          <w:rFonts w:ascii="Verdana" w:hAnsi="Verdana" w:cs="Calibri"/>
          <w:b/>
          <w:sz w:val="20"/>
          <w:szCs w:val="20"/>
        </w:rPr>
      </w:pPr>
    </w:p>
    <w:p w14:paraId="36015D78" w14:textId="77777777" w:rsidR="008B4ECD" w:rsidRPr="00790202" w:rsidRDefault="008B4ECD" w:rsidP="00E669B0">
      <w:pPr>
        <w:widowControl w:val="0"/>
        <w:suppressAutoHyphens/>
        <w:overflowPunct w:val="0"/>
        <w:spacing w:line="276" w:lineRule="auto"/>
        <w:ind w:left="284"/>
        <w:jc w:val="both"/>
        <w:textAlignment w:val="baseline"/>
        <w:rPr>
          <w:rFonts w:ascii="Verdana" w:hAnsi="Verdana" w:cs="TimesNewRoman"/>
          <w:sz w:val="20"/>
          <w:szCs w:val="20"/>
        </w:rPr>
      </w:pPr>
      <w:r w:rsidRPr="00790202">
        <w:rPr>
          <w:rFonts w:ascii="Verdana" w:hAnsi="Verdana" w:cs="Arial"/>
          <w:b/>
          <w:sz w:val="20"/>
          <w:szCs w:val="20"/>
        </w:rPr>
        <w:t>UWAGA:</w:t>
      </w:r>
      <w:r w:rsidRPr="00790202">
        <w:rPr>
          <w:rFonts w:ascii="Verdana" w:hAnsi="Verdana" w:cs="Arial"/>
          <w:sz w:val="20"/>
          <w:szCs w:val="20"/>
        </w:rPr>
        <w:t xml:space="preserve"> Dokumenty sporządzone w języku obcym są składane wr</w:t>
      </w:r>
      <w:r w:rsidR="00E669B0">
        <w:rPr>
          <w:rFonts w:ascii="Verdana" w:hAnsi="Verdana" w:cs="Arial"/>
          <w:sz w:val="20"/>
          <w:szCs w:val="20"/>
        </w:rPr>
        <w:t xml:space="preserve">az z tłumaczeniem </w:t>
      </w:r>
      <w:r w:rsidRPr="00790202">
        <w:rPr>
          <w:rFonts w:ascii="Verdana" w:hAnsi="Verdana" w:cs="Arial"/>
          <w:sz w:val="20"/>
          <w:szCs w:val="20"/>
        </w:rPr>
        <w:t>na język polski.</w:t>
      </w:r>
    </w:p>
    <w:p w14:paraId="6D6B90CB" w14:textId="77777777" w:rsidR="00314E78" w:rsidRPr="00016BD1" w:rsidRDefault="00314E78" w:rsidP="005B44A8">
      <w:pPr>
        <w:pStyle w:val="Akapitzlist"/>
        <w:spacing w:line="276" w:lineRule="auto"/>
        <w:ind w:left="709" w:hanging="425"/>
        <w:jc w:val="both"/>
        <w:rPr>
          <w:rFonts w:ascii="Verdana" w:hAnsi="Verdana" w:cs="Calibri"/>
          <w:i/>
          <w:sz w:val="20"/>
          <w:szCs w:val="20"/>
        </w:rPr>
      </w:pPr>
    </w:p>
    <w:p w14:paraId="529EB188" w14:textId="6E62EB72" w:rsidR="00E8565E" w:rsidRDefault="005B423C" w:rsidP="005B44A8">
      <w:pPr>
        <w:widowControl w:val="0"/>
        <w:suppressAutoHyphens/>
        <w:overflowPunct w:val="0"/>
        <w:autoSpaceDE w:val="0"/>
        <w:autoSpaceDN w:val="0"/>
        <w:adjustRightInd w:val="0"/>
        <w:spacing w:line="276" w:lineRule="auto"/>
        <w:ind w:left="709" w:hanging="425"/>
        <w:jc w:val="both"/>
        <w:textAlignment w:val="baseline"/>
        <w:rPr>
          <w:rFonts w:ascii="Verdana" w:hAnsi="Verdana" w:cs="Arial"/>
          <w:bCs/>
          <w:color w:val="000000"/>
          <w:sz w:val="20"/>
          <w:szCs w:val="20"/>
        </w:rPr>
      </w:pPr>
      <w:r>
        <w:rPr>
          <w:rFonts w:ascii="Verdana" w:hAnsi="Verdana" w:cs="Arial"/>
          <w:bCs/>
          <w:color w:val="000000"/>
          <w:sz w:val="20"/>
          <w:szCs w:val="20"/>
        </w:rPr>
        <w:t>1</w:t>
      </w:r>
      <w:r w:rsidR="00EA43AC">
        <w:rPr>
          <w:rFonts w:ascii="Verdana" w:hAnsi="Verdana" w:cs="Arial"/>
          <w:bCs/>
          <w:color w:val="000000"/>
          <w:sz w:val="20"/>
          <w:szCs w:val="20"/>
        </w:rPr>
        <w:t>6</w:t>
      </w:r>
      <w:r w:rsidR="00303A8B" w:rsidRPr="00303A8B">
        <w:rPr>
          <w:rFonts w:ascii="Verdana" w:hAnsi="Verdana" w:cs="Arial"/>
          <w:bCs/>
          <w:color w:val="000000"/>
          <w:sz w:val="20"/>
          <w:szCs w:val="20"/>
        </w:rPr>
        <w:t>.</w:t>
      </w:r>
      <w:r w:rsidR="00303A8B">
        <w:rPr>
          <w:rFonts w:ascii="Verdana" w:hAnsi="Verdana" w:cs="Arial"/>
          <w:b/>
          <w:bCs/>
          <w:color w:val="000000"/>
          <w:sz w:val="20"/>
          <w:szCs w:val="20"/>
        </w:rPr>
        <w:t xml:space="preserve"> </w:t>
      </w:r>
      <w:r w:rsidR="00F236C7" w:rsidRPr="00D404F4">
        <w:rPr>
          <w:rFonts w:ascii="Verdana" w:hAnsi="Verdana" w:cs="Arial"/>
          <w:b/>
          <w:bCs/>
          <w:color w:val="000000"/>
          <w:sz w:val="20"/>
          <w:szCs w:val="20"/>
        </w:rPr>
        <w:t>Nie złożenie oświadczeń lub dokumentów.</w:t>
      </w:r>
      <w:r w:rsidR="00303A8B">
        <w:rPr>
          <w:rFonts w:ascii="Verdana" w:hAnsi="Verdana" w:cs="Arial"/>
          <w:bCs/>
          <w:color w:val="000000"/>
          <w:sz w:val="20"/>
          <w:szCs w:val="20"/>
        </w:rPr>
        <w:t xml:space="preserve"> </w:t>
      </w:r>
      <w:r w:rsidR="00E8565E" w:rsidRPr="00E8565E">
        <w:rPr>
          <w:rFonts w:ascii="Verdana" w:hAnsi="Verdana" w:cs="Arial"/>
          <w:bCs/>
          <w:color w:val="000000"/>
          <w:sz w:val="20"/>
          <w:szCs w:val="20"/>
        </w:rPr>
        <w:t>Jeżeli W</w:t>
      </w:r>
      <w:r w:rsidR="00673CAC">
        <w:rPr>
          <w:rFonts w:ascii="Verdana" w:hAnsi="Verdana" w:cs="Arial"/>
          <w:bCs/>
          <w:color w:val="000000"/>
          <w:sz w:val="20"/>
          <w:szCs w:val="20"/>
        </w:rPr>
        <w:t>ykonawca nie złożył oświadczeń, o któr</w:t>
      </w:r>
      <w:r w:rsidR="00D36D05">
        <w:rPr>
          <w:rFonts w:ascii="Verdana" w:hAnsi="Verdana" w:cs="Arial"/>
          <w:bCs/>
          <w:color w:val="000000"/>
          <w:sz w:val="20"/>
          <w:szCs w:val="20"/>
        </w:rPr>
        <w:t>yc</w:t>
      </w:r>
      <w:r w:rsidR="00673CAC">
        <w:rPr>
          <w:rFonts w:ascii="Verdana" w:hAnsi="Verdana" w:cs="Arial"/>
          <w:bCs/>
          <w:color w:val="000000"/>
          <w:sz w:val="20"/>
          <w:szCs w:val="20"/>
        </w:rPr>
        <w:t>h</w:t>
      </w:r>
      <w:r w:rsidR="00E8565E" w:rsidRPr="00E8565E">
        <w:rPr>
          <w:rFonts w:ascii="Verdana" w:hAnsi="Verdana" w:cs="Arial"/>
          <w:bCs/>
          <w:color w:val="000000"/>
          <w:sz w:val="20"/>
          <w:szCs w:val="20"/>
        </w:rPr>
        <w:t xml:space="preserve"> mowa w pkt. 1</w:t>
      </w:r>
      <w:r w:rsidR="006D4C16">
        <w:rPr>
          <w:rFonts w:ascii="Verdana" w:hAnsi="Verdana" w:cs="Arial"/>
          <w:bCs/>
          <w:color w:val="000000"/>
          <w:sz w:val="20"/>
          <w:szCs w:val="20"/>
        </w:rPr>
        <w:t xml:space="preserve"> niniejszego rozd</w:t>
      </w:r>
      <w:r w:rsidR="000100FF">
        <w:rPr>
          <w:rFonts w:ascii="Verdana" w:hAnsi="Verdana" w:cs="Arial"/>
          <w:bCs/>
          <w:color w:val="000000"/>
          <w:sz w:val="20"/>
          <w:szCs w:val="20"/>
        </w:rPr>
        <w:t>z</w:t>
      </w:r>
      <w:r w:rsidR="006D4C16">
        <w:rPr>
          <w:rFonts w:ascii="Verdana" w:hAnsi="Verdana" w:cs="Arial"/>
          <w:bCs/>
          <w:color w:val="000000"/>
          <w:sz w:val="20"/>
          <w:szCs w:val="20"/>
        </w:rPr>
        <w:t>iału</w:t>
      </w:r>
      <w:r w:rsidR="00E8565E" w:rsidRPr="00E8565E">
        <w:rPr>
          <w:rFonts w:ascii="Verdana" w:hAnsi="Verdana" w:cs="Arial"/>
          <w:bCs/>
          <w:color w:val="000000"/>
          <w:sz w:val="20"/>
          <w:szCs w:val="20"/>
        </w:rPr>
        <w:t xml:space="preserve">, oświadczeń lub dokumentów, o których mowa </w:t>
      </w:r>
      <w:r w:rsidR="00E8565E" w:rsidRPr="00AA4CA3">
        <w:rPr>
          <w:rFonts w:ascii="Verdana" w:hAnsi="Verdana" w:cs="Arial"/>
          <w:bCs/>
          <w:sz w:val="20"/>
          <w:szCs w:val="20"/>
        </w:rPr>
        <w:t xml:space="preserve">w </w:t>
      </w:r>
      <w:r w:rsidR="00793DCF">
        <w:rPr>
          <w:rFonts w:ascii="Verdana" w:hAnsi="Verdana" w:cs="Arial"/>
          <w:bCs/>
          <w:sz w:val="20"/>
          <w:szCs w:val="20"/>
        </w:rPr>
        <w:t>pk</w:t>
      </w:r>
      <w:r w:rsidR="00E8565E" w:rsidRPr="00AA4CA3">
        <w:rPr>
          <w:rFonts w:ascii="Verdana" w:hAnsi="Verdana" w:cs="Arial"/>
          <w:bCs/>
          <w:sz w:val="20"/>
          <w:szCs w:val="20"/>
        </w:rPr>
        <w:t xml:space="preserve">t. </w:t>
      </w:r>
      <w:r w:rsidR="00793DCF">
        <w:rPr>
          <w:rFonts w:ascii="Verdana" w:hAnsi="Verdana" w:cs="Arial"/>
          <w:bCs/>
          <w:sz w:val="20"/>
          <w:szCs w:val="20"/>
        </w:rPr>
        <w:t>1</w:t>
      </w:r>
      <w:r w:rsidR="00487800">
        <w:rPr>
          <w:rFonts w:ascii="Verdana" w:hAnsi="Verdana" w:cs="Arial"/>
          <w:bCs/>
          <w:sz w:val="20"/>
          <w:szCs w:val="20"/>
        </w:rPr>
        <w:t>1</w:t>
      </w:r>
      <w:r w:rsidR="00E8565E" w:rsidRPr="00AA4CA3">
        <w:rPr>
          <w:rFonts w:ascii="Verdana" w:hAnsi="Verdana" w:cs="Arial"/>
          <w:bCs/>
          <w:sz w:val="20"/>
          <w:szCs w:val="20"/>
        </w:rPr>
        <w:t>, lub</w:t>
      </w:r>
      <w:r w:rsidR="00E8565E" w:rsidRPr="00E8565E">
        <w:rPr>
          <w:rFonts w:ascii="Verdana" w:hAnsi="Verdana" w:cs="Arial"/>
          <w:bCs/>
          <w:color w:val="000000"/>
          <w:sz w:val="20"/>
          <w:szCs w:val="20"/>
        </w:rPr>
        <w:t xml:space="preserve">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t>
      </w:r>
      <w:r w:rsidR="0055745F" w:rsidRPr="009D7799">
        <w:rPr>
          <w:rFonts w:ascii="Verdana" w:hAnsi="Verdana" w:cs="Arial"/>
          <w:bCs/>
          <w:color w:val="000000"/>
          <w:sz w:val="20"/>
          <w:szCs w:val="20"/>
          <w:u w:val="single"/>
        </w:rPr>
        <w:t>chyba, że</w:t>
      </w:r>
      <w:r w:rsidR="00E8565E" w:rsidRPr="009D7799">
        <w:rPr>
          <w:rFonts w:ascii="Verdana" w:hAnsi="Verdana" w:cs="Arial"/>
          <w:bCs/>
          <w:color w:val="000000"/>
          <w:sz w:val="20"/>
          <w:szCs w:val="20"/>
          <w:u w:val="single"/>
        </w:rPr>
        <w:t xml:space="preserve"> mimo ich złożenia, uzupełnienia lub poprawienia lub udzielenia wyjaśnień oferta Wykonawcy podlega odrzuceniu albo konieczne byłoby unieważnienie </w:t>
      </w:r>
      <w:r w:rsidR="00E8565E" w:rsidRPr="0016514C">
        <w:rPr>
          <w:rFonts w:ascii="Verdana" w:hAnsi="Verdana" w:cs="Arial"/>
          <w:bCs/>
          <w:color w:val="000000"/>
          <w:sz w:val="20"/>
          <w:szCs w:val="20"/>
          <w:u w:val="single"/>
        </w:rPr>
        <w:t>postępowania</w:t>
      </w:r>
      <w:r w:rsidR="009D7799" w:rsidRPr="0016514C">
        <w:rPr>
          <w:rFonts w:ascii="Verdana" w:hAnsi="Verdana" w:cs="Arial"/>
          <w:bCs/>
          <w:color w:val="000000"/>
          <w:sz w:val="20"/>
          <w:szCs w:val="20"/>
        </w:rPr>
        <w:t xml:space="preserve"> (art. 26 ust. </w:t>
      </w:r>
      <w:r w:rsidR="00314130" w:rsidRPr="0016514C">
        <w:rPr>
          <w:rFonts w:ascii="Verdana" w:hAnsi="Verdana" w:cs="Arial"/>
          <w:bCs/>
          <w:color w:val="000000"/>
          <w:sz w:val="20"/>
          <w:szCs w:val="20"/>
        </w:rPr>
        <w:t>3, 3a i 4 ustawy P</w:t>
      </w:r>
      <w:r w:rsidR="009D7799" w:rsidRPr="0016514C">
        <w:rPr>
          <w:rFonts w:ascii="Verdana" w:hAnsi="Verdana" w:cs="Arial"/>
          <w:bCs/>
          <w:color w:val="000000"/>
          <w:sz w:val="20"/>
          <w:szCs w:val="20"/>
        </w:rPr>
        <w:t>zp)</w:t>
      </w:r>
      <w:r w:rsidR="00E8565E" w:rsidRPr="0016514C">
        <w:rPr>
          <w:rFonts w:ascii="Verdana" w:hAnsi="Verdana" w:cs="Arial"/>
          <w:bCs/>
          <w:color w:val="000000"/>
          <w:sz w:val="20"/>
          <w:szCs w:val="20"/>
        </w:rPr>
        <w:t xml:space="preserve">. </w:t>
      </w:r>
    </w:p>
    <w:p w14:paraId="2D0D9CED" w14:textId="77777777" w:rsidR="007B3399" w:rsidRPr="0016514C" w:rsidRDefault="007B3399" w:rsidP="005B44A8">
      <w:pPr>
        <w:widowControl w:val="0"/>
        <w:suppressAutoHyphens/>
        <w:overflowPunct w:val="0"/>
        <w:autoSpaceDE w:val="0"/>
        <w:autoSpaceDN w:val="0"/>
        <w:adjustRightInd w:val="0"/>
        <w:spacing w:line="276" w:lineRule="auto"/>
        <w:ind w:left="709" w:hanging="425"/>
        <w:jc w:val="both"/>
        <w:textAlignment w:val="baseline"/>
        <w:rPr>
          <w:rFonts w:ascii="Verdana" w:hAnsi="Verdana" w:cs="Arial"/>
          <w:bCs/>
          <w:color w:val="000000"/>
          <w:sz w:val="20"/>
          <w:szCs w:val="20"/>
        </w:rPr>
      </w:pPr>
    </w:p>
    <w:p w14:paraId="7E4A06DC" w14:textId="723D3B75" w:rsidR="00E8565E" w:rsidRPr="000A6831" w:rsidRDefault="00141B94" w:rsidP="005B44A8">
      <w:pPr>
        <w:widowControl w:val="0"/>
        <w:suppressAutoHyphens/>
        <w:overflowPunct w:val="0"/>
        <w:autoSpaceDE w:val="0"/>
        <w:autoSpaceDN w:val="0"/>
        <w:adjustRightInd w:val="0"/>
        <w:spacing w:line="276" w:lineRule="auto"/>
        <w:ind w:left="709" w:hanging="425"/>
        <w:jc w:val="both"/>
        <w:textAlignment w:val="baseline"/>
        <w:rPr>
          <w:rFonts w:ascii="Verdana" w:hAnsi="Verdana" w:cs="Arial"/>
          <w:b/>
          <w:sz w:val="20"/>
          <w:szCs w:val="20"/>
        </w:rPr>
      </w:pPr>
      <w:r>
        <w:rPr>
          <w:rFonts w:ascii="Verdana" w:hAnsi="Verdana" w:cs="Arial"/>
          <w:bCs/>
          <w:color w:val="000000"/>
          <w:sz w:val="20"/>
          <w:szCs w:val="20"/>
        </w:rPr>
        <w:t>1</w:t>
      </w:r>
      <w:r w:rsidR="00EA43AC">
        <w:rPr>
          <w:rFonts w:ascii="Verdana" w:hAnsi="Verdana" w:cs="Arial"/>
          <w:bCs/>
          <w:color w:val="000000"/>
          <w:sz w:val="20"/>
          <w:szCs w:val="20"/>
        </w:rPr>
        <w:t>7</w:t>
      </w:r>
      <w:r w:rsidR="00303A8B" w:rsidRPr="00303A8B">
        <w:rPr>
          <w:rFonts w:ascii="Verdana" w:hAnsi="Verdana" w:cs="Arial"/>
          <w:bCs/>
          <w:color w:val="000000"/>
          <w:sz w:val="20"/>
          <w:szCs w:val="20"/>
        </w:rPr>
        <w:t>.</w:t>
      </w:r>
      <w:r w:rsidR="00303A8B" w:rsidRPr="00303A8B">
        <w:rPr>
          <w:rFonts w:ascii="Verdana" w:hAnsi="Verdana" w:cs="Arial"/>
          <w:b/>
          <w:bCs/>
          <w:sz w:val="20"/>
          <w:szCs w:val="20"/>
        </w:rPr>
        <w:t xml:space="preserve"> </w:t>
      </w:r>
      <w:r w:rsidR="00E8565E" w:rsidRPr="000A6831">
        <w:rPr>
          <w:rFonts w:ascii="Verdana" w:hAnsi="Verdana" w:cs="Arial"/>
          <w:b/>
          <w:bCs/>
          <w:sz w:val="20"/>
          <w:szCs w:val="20"/>
        </w:rPr>
        <w:t>Dyspono</w:t>
      </w:r>
      <w:r w:rsidR="000A6831" w:rsidRPr="000A6831">
        <w:rPr>
          <w:rFonts w:ascii="Verdana" w:hAnsi="Verdana" w:cs="Arial"/>
          <w:b/>
          <w:bCs/>
          <w:sz w:val="20"/>
          <w:szCs w:val="20"/>
        </w:rPr>
        <w:t>wanie zasobami innego podmiotu:</w:t>
      </w:r>
    </w:p>
    <w:p w14:paraId="78F63329" w14:textId="3C51FA81" w:rsidR="00E8565E" w:rsidRPr="00B53FCC" w:rsidRDefault="00E8565E" w:rsidP="00DE552D">
      <w:pPr>
        <w:widowControl w:val="0"/>
        <w:numPr>
          <w:ilvl w:val="1"/>
          <w:numId w:val="23"/>
        </w:numPr>
        <w:tabs>
          <w:tab w:val="left" w:pos="709"/>
        </w:tabs>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bCs/>
          <w:color w:val="000000"/>
          <w:sz w:val="20"/>
          <w:szCs w:val="20"/>
        </w:rPr>
        <w:t>Wykonawca w celu potwierdzen</w:t>
      </w:r>
      <w:r w:rsidR="004B6ED9">
        <w:rPr>
          <w:rFonts w:ascii="Verdana" w:hAnsi="Verdana" w:cs="Arial"/>
          <w:bCs/>
          <w:color w:val="000000"/>
          <w:sz w:val="20"/>
          <w:szCs w:val="20"/>
        </w:rPr>
        <w:t xml:space="preserve">ia spełniania warunków udziału </w:t>
      </w:r>
      <w:r w:rsidRPr="00E8565E">
        <w:rPr>
          <w:rFonts w:ascii="Verdana" w:hAnsi="Verdana" w:cs="Arial"/>
          <w:bCs/>
          <w:color w:val="000000"/>
          <w:sz w:val="20"/>
          <w:szCs w:val="20"/>
        </w:rPr>
        <w:t xml:space="preserve">w postępowaniu o których mowa w </w:t>
      </w:r>
      <w:r w:rsidR="00DD2114">
        <w:rPr>
          <w:rFonts w:ascii="Verdana" w:hAnsi="Verdana" w:cs="Arial"/>
          <w:bCs/>
          <w:color w:val="000000"/>
          <w:sz w:val="20"/>
          <w:szCs w:val="20"/>
        </w:rPr>
        <w:t>Roz</w:t>
      </w:r>
      <w:r w:rsidRPr="00E8565E">
        <w:rPr>
          <w:rFonts w:ascii="Verdana" w:hAnsi="Verdana" w:cs="Arial"/>
          <w:bCs/>
          <w:color w:val="000000"/>
          <w:sz w:val="20"/>
          <w:szCs w:val="20"/>
        </w:rPr>
        <w:t>dziale VII SIWZ</w:t>
      </w:r>
      <w:r w:rsidRPr="00E8565E">
        <w:rPr>
          <w:rFonts w:ascii="Verdana" w:hAnsi="Verdana" w:cs="Arial"/>
          <w:bCs/>
          <w:sz w:val="20"/>
          <w:szCs w:val="20"/>
        </w:rPr>
        <w:t>,</w:t>
      </w:r>
      <w:r w:rsidR="00267B74">
        <w:rPr>
          <w:rFonts w:ascii="Verdana" w:hAnsi="Verdana" w:cs="Arial"/>
          <w:bCs/>
          <w:color w:val="000000"/>
          <w:sz w:val="20"/>
          <w:szCs w:val="20"/>
        </w:rPr>
        <w:t xml:space="preserve"> </w:t>
      </w:r>
      <w:r w:rsidRPr="00E8565E">
        <w:rPr>
          <w:rFonts w:ascii="Verdana" w:hAnsi="Verdana" w:cs="Arial"/>
          <w:bCs/>
          <w:color w:val="000000"/>
          <w:sz w:val="20"/>
          <w:szCs w:val="20"/>
        </w:rPr>
        <w:t>w stosownych sytuacjach oraz w odniesieniu do konkretn</w:t>
      </w:r>
      <w:r w:rsidR="00F13362">
        <w:rPr>
          <w:rFonts w:ascii="Verdana" w:hAnsi="Verdana" w:cs="Arial"/>
          <w:bCs/>
          <w:color w:val="000000"/>
          <w:sz w:val="20"/>
          <w:szCs w:val="20"/>
        </w:rPr>
        <w:t>ego zamówienia, lub jego części -</w:t>
      </w:r>
      <w:r w:rsidRPr="00E8565E">
        <w:rPr>
          <w:rFonts w:ascii="Verdana" w:hAnsi="Verdana" w:cs="Arial"/>
          <w:bCs/>
          <w:color w:val="000000"/>
          <w:sz w:val="20"/>
          <w:szCs w:val="20"/>
        </w:rPr>
        <w:t xml:space="preserve"> </w:t>
      </w:r>
      <w:r w:rsidR="00F13362" w:rsidRPr="00E8565E">
        <w:rPr>
          <w:rFonts w:ascii="Verdana" w:hAnsi="Verdana" w:cs="Arial"/>
          <w:bCs/>
          <w:color w:val="000000"/>
          <w:sz w:val="20"/>
          <w:szCs w:val="20"/>
        </w:rPr>
        <w:t xml:space="preserve">może </w:t>
      </w:r>
      <w:r w:rsidRPr="00E8565E">
        <w:rPr>
          <w:rFonts w:ascii="Verdana" w:hAnsi="Verdana" w:cs="Arial"/>
          <w:bCs/>
          <w:color w:val="000000"/>
          <w:sz w:val="20"/>
          <w:szCs w:val="20"/>
        </w:rPr>
        <w:t>polegać na zdolnościach technicznych lub zawodowych lub sytuacji ekonomicznej innych podmiotów, niezależnie od charakteru prawnego łączących go z nim stosunków prawnych.</w:t>
      </w:r>
    </w:p>
    <w:p w14:paraId="181594DF" w14:textId="77777777" w:rsidR="00E8565E" w:rsidRPr="00E8565E" w:rsidRDefault="00E8565E" w:rsidP="00DE552D">
      <w:pPr>
        <w:widowControl w:val="0"/>
        <w:numPr>
          <w:ilvl w:val="1"/>
          <w:numId w:val="23"/>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sz w:val="20"/>
          <w:szCs w:val="20"/>
        </w:rPr>
        <w:t>Zamawiający jednocześnie informuje, iż</w:t>
      </w:r>
      <w:r w:rsidR="005700F4">
        <w:rPr>
          <w:rFonts w:ascii="Verdana" w:hAnsi="Verdana" w:cs="Arial"/>
          <w:sz w:val="20"/>
          <w:szCs w:val="20"/>
        </w:rPr>
        <w:t xml:space="preserve"> </w:t>
      </w:r>
      <w:r w:rsidRPr="00E8565E">
        <w:rPr>
          <w:rFonts w:ascii="Verdana" w:hAnsi="Verdana" w:cs="Arial"/>
          <w:sz w:val="20"/>
          <w:szCs w:val="20"/>
        </w:rPr>
        <w:t xml:space="preserve">„stosowna sytuacja” o </w:t>
      </w:r>
      <w:r w:rsidR="00267B74">
        <w:rPr>
          <w:rFonts w:ascii="Verdana" w:hAnsi="Verdana" w:cs="Arial"/>
          <w:sz w:val="20"/>
          <w:szCs w:val="20"/>
        </w:rPr>
        <w:t xml:space="preserve">której mowa </w:t>
      </w:r>
      <w:r w:rsidR="005700F4">
        <w:rPr>
          <w:rFonts w:ascii="Verdana" w:hAnsi="Verdana" w:cs="Arial"/>
          <w:sz w:val="20"/>
          <w:szCs w:val="20"/>
        </w:rPr>
        <w:br/>
      </w:r>
      <w:r w:rsidR="00267B74">
        <w:rPr>
          <w:rFonts w:ascii="Verdana" w:hAnsi="Verdana" w:cs="Arial"/>
          <w:sz w:val="20"/>
          <w:szCs w:val="20"/>
        </w:rPr>
        <w:t>w pkt. 1</w:t>
      </w:r>
      <w:r w:rsidR="003E0770">
        <w:rPr>
          <w:rFonts w:ascii="Verdana" w:hAnsi="Verdana" w:cs="Arial"/>
          <w:sz w:val="20"/>
          <w:szCs w:val="20"/>
        </w:rPr>
        <w:t xml:space="preserve">) powyżej </w:t>
      </w:r>
      <w:r w:rsidRPr="00E8565E">
        <w:rPr>
          <w:rFonts w:ascii="Verdana" w:hAnsi="Verdana" w:cs="Arial"/>
          <w:sz w:val="20"/>
          <w:szCs w:val="20"/>
        </w:rPr>
        <w:t xml:space="preserve"> wystąpi wyłącznie w przypadku kiedy: </w:t>
      </w:r>
    </w:p>
    <w:p w14:paraId="0EFCF4EC" w14:textId="77777777" w:rsidR="00E8565E" w:rsidRDefault="00E8565E" w:rsidP="00DE552D">
      <w:pPr>
        <w:widowControl w:val="0"/>
        <w:numPr>
          <w:ilvl w:val="0"/>
          <w:numId w:val="24"/>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bCs/>
          <w:color w:val="000000"/>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E8565E">
        <w:rPr>
          <w:rFonts w:ascii="Verdana" w:hAnsi="Verdana" w:cs="Arial"/>
          <w:sz w:val="20"/>
          <w:szCs w:val="20"/>
        </w:rPr>
        <w:t xml:space="preserve"> Zobowiązanie musi zawierać: </w:t>
      </w:r>
    </w:p>
    <w:p w14:paraId="194CC745" w14:textId="77777777" w:rsidR="00E8565E" w:rsidRPr="00E8565E" w:rsidRDefault="00E8565E" w:rsidP="00451155">
      <w:pPr>
        <w:autoSpaceDE w:val="0"/>
        <w:autoSpaceDN w:val="0"/>
        <w:adjustRightInd w:val="0"/>
        <w:spacing w:line="276" w:lineRule="auto"/>
        <w:ind w:left="709"/>
        <w:jc w:val="both"/>
        <w:rPr>
          <w:rFonts w:ascii="Verdana" w:hAnsi="Verdana" w:cs="Arial"/>
          <w:sz w:val="20"/>
          <w:szCs w:val="20"/>
        </w:rPr>
      </w:pPr>
      <w:r w:rsidRPr="00E8565E">
        <w:rPr>
          <w:rFonts w:ascii="Verdana" w:hAnsi="Verdana" w:cs="Arial"/>
          <w:sz w:val="20"/>
          <w:szCs w:val="20"/>
        </w:rPr>
        <w:sym w:font="Symbol" w:char="F02D"/>
      </w:r>
      <w:r w:rsidRPr="00E8565E">
        <w:rPr>
          <w:rFonts w:ascii="Verdana" w:hAnsi="Verdana" w:cs="Arial"/>
          <w:sz w:val="20"/>
          <w:szCs w:val="20"/>
        </w:rPr>
        <w:t xml:space="preserve">  </w:t>
      </w:r>
      <w:r w:rsidR="007F1216">
        <w:rPr>
          <w:rFonts w:ascii="Verdana" w:hAnsi="Verdana" w:cs="Arial"/>
          <w:sz w:val="20"/>
          <w:szCs w:val="20"/>
        </w:rPr>
        <w:t xml:space="preserve"> </w:t>
      </w:r>
      <w:r w:rsidRPr="00E8565E">
        <w:rPr>
          <w:rFonts w:ascii="Verdana" w:hAnsi="Verdana" w:cs="Arial"/>
          <w:sz w:val="20"/>
          <w:szCs w:val="20"/>
        </w:rPr>
        <w:t xml:space="preserve">zakres dostępnych Wykonawcy zasobów innego podmiotu, </w:t>
      </w:r>
    </w:p>
    <w:p w14:paraId="31856B1F" w14:textId="228D1B61" w:rsidR="00E8565E" w:rsidRPr="00E8565E" w:rsidRDefault="00E8565E" w:rsidP="00451155">
      <w:pPr>
        <w:autoSpaceDE w:val="0"/>
        <w:autoSpaceDN w:val="0"/>
        <w:adjustRightInd w:val="0"/>
        <w:spacing w:line="276" w:lineRule="auto"/>
        <w:ind w:left="709"/>
        <w:jc w:val="both"/>
        <w:rPr>
          <w:rFonts w:ascii="Verdana" w:hAnsi="Verdana" w:cs="Arial"/>
          <w:sz w:val="20"/>
          <w:szCs w:val="20"/>
        </w:rPr>
      </w:pPr>
      <w:r w:rsidRPr="00E8565E">
        <w:rPr>
          <w:rFonts w:ascii="Verdana" w:hAnsi="Verdana" w:cs="Arial"/>
          <w:sz w:val="20"/>
          <w:szCs w:val="20"/>
        </w:rPr>
        <w:sym w:font="Symbol" w:char="F02D"/>
      </w:r>
      <w:r w:rsidRPr="00E8565E">
        <w:rPr>
          <w:rFonts w:ascii="Verdana" w:hAnsi="Verdana" w:cs="Arial"/>
          <w:sz w:val="20"/>
          <w:szCs w:val="20"/>
        </w:rPr>
        <w:t xml:space="preserve"> sposób wykorzystania zasobów innego podmiotu, przez Wykonawcę, przy wykonywaniu zamówienia publicznego,</w:t>
      </w:r>
    </w:p>
    <w:p w14:paraId="666B61EC" w14:textId="2914F728" w:rsidR="00E8565E" w:rsidRPr="00E8565E" w:rsidRDefault="00E8565E" w:rsidP="00451155">
      <w:pPr>
        <w:autoSpaceDE w:val="0"/>
        <w:autoSpaceDN w:val="0"/>
        <w:adjustRightInd w:val="0"/>
        <w:spacing w:line="276" w:lineRule="auto"/>
        <w:ind w:left="709"/>
        <w:jc w:val="both"/>
        <w:rPr>
          <w:rFonts w:ascii="Verdana" w:hAnsi="Verdana" w:cs="Arial"/>
          <w:sz w:val="20"/>
          <w:szCs w:val="20"/>
        </w:rPr>
      </w:pPr>
      <w:r w:rsidRPr="00E8565E">
        <w:rPr>
          <w:rFonts w:ascii="Verdana" w:hAnsi="Verdana" w:cs="Arial"/>
          <w:sz w:val="20"/>
          <w:szCs w:val="20"/>
        </w:rPr>
        <w:sym w:font="Symbol" w:char="F02D"/>
      </w:r>
      <w:r w:rsidRPr="00E8565E">
        <w:rPr>
          <w:rFonts w:ascii="Verdana" w:hAnsi="Verdana" w:cs="Arial"/>
          <w:sz w:val="20"/>
          <w:szCs w:val="20"/>
        </w:rPr>
        <w:t xml:space="preserve"> </w:t>
      </w:r>
      <w:r w:rsidR="00C45F5A">
        <w:rPr>
          <w:rFonts w:ascii="Verdana" w:hAnsi="Verdana" w:cs="Arial"/>
          <w:sz w:val="20"/>
          <w:szCs w:val="20"/>
        </w:rPr>
        <w:t xml:space="preserve"> </w:t>
      </w:r>
      <w:r w:rsidRPr="00E8565E">
        <w:rPr>
          <w:rFonts w:ascii="Verdana" w:hAnsi="Verdana" w:cs="Arial"/>
          <w:sz w:val="20"/>
          <w:szCs w:val="20"/>
        </w:rPr>
        <w:t xml:space="preserve">zakres i okres udziału innego podmiotu przy wykonywaniu zamówienia publicznego. </w:t>
      </w:r>
    </w:p>
    <w:p w14:paraId="40987686" w14:textId="77777777" w:rsidR="00E8565E" w:rsidRPr="00E8565E" w:rsidRDefault="00E8565E" w:rsidP="00DE552D">
      <w:pPr>
        <w:widowControl w:val="0"/>
        <w:numPr>
          <w:ilvl w:val="0"/>
          <w:numId w:val="24"/>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E8565E">
        <w:rPr>
          <w:rFonts w:ascii="Verdana" w:hAnsi="Verdana" w:cs="Arial"/>
          <w:bCs/>
          <w:color w:val="000000"/>
          <w:sz w:val="20"/>
          <w:szCs w:val="20"/>
        </w:rPr>
        <w:t>Zamawiający ocenia, czy udostępniane Wykonawcy przez inne podmioty zdolności techniczne lub zawodowe lub ich sytuacja ekonomiczna, pozwalają na wykazanie przez Wykonawcę spełniania warunków udziału w postępowaniu oraz bada, czy nie zachodzą wobec tego podmiotu podstawy wykluczenia, o których mowa w art. 24 ust. 1 pkt 13–22 i ust. 5 ustawy Pzp.</w:t>
      </w:r>
    </w:p>
    <w:p w14:paraId="3407B9B6" w14:textId="77777777" w:rsidR="00131504" w:rsidRPr="00210DD6" w:rsidRDefault="00E8565E" w:rsidP="00B24235">
      <w:pPr>
        <w:widowControl w:val="0"/>
        <w:numPr>
          <w:ilvl w:val="0"/>
          <w:numId w:val="24"/>
        </w:numPr>
        <w:suppressAutoHyphens/>
        <w:overflowPunct w:val="0"/>
        <w:autoSpaceDE w:val="0"/>
        <w:autoSpaceDN w:val="0"/>
        <w:adjustRightInd w:val="0"/>
        <w:spacing w:after="120" w:line="276" w:lineRule="auto"/>
        <w:ind w:left="709" w:hanging="425"/>
        <w:jc w:val="both"/>
        <w:textAlignment w:val="baseline"/>
        <w:rPr>
          <w:rFonts w:ascii="Verdana" w:hAnsi="Verdana" w:cs="Arial"/>
          <w:sz w:val="20"/>
          <w:szCs w:val="20"/>
        </w:rPr>
      </w:pPr>
      <w:r w:rsidRPr="00210DD6">
        <w:rPr>
          <w:rFonts w:ascii="Verdana" w:hAnsi="Verdana" w:cs="Arial"/>
          <w:bCs/>
          <w:color w:val="000000"/>
          <w:sz w:val="20"/>
          <w:szCs w:val="20"/>
        </w:rPr>
        <w:t xml:space="preserve">W odniesieniu do warunków dotyczących wykształcenia, kwalifikacji zawodowych lub doświadczenia, Wykonawcy mogą polegać na zdolnościach innych podmiotów, jeśli podmioty te zrealizują </w:t>
      </w:r>
      <w:r w:rsidR="00A4035D" w:rsidRPr="00210DD6">
        <w:rPr>
          <w:rFonts w:ascii="Verdana" w:hAnsi="Verdana" w:cs="Arial"/>
          <w:bCs/>
          <w:color w:val="000000"/>
          <w:sz w:val="20"/>
          <w:szCs w:val="20"/>
        </w:rPr>
        <w:t>roboty budowlane</w:t>
      </w:r>
      <w:r w:rsidRPr="00210DD6">
        <w:rPr>
          <w:rFonts w:ascii="Verdana" w:hAnsi="Verdana" w:cs="Arial"/>
          <w:bCs/>
          <w:color w:val="000000"/>
          <w:sz w:val="20"/>
          <w:szCs w:val="20"/>
        </w:rPr>
        <w:t xml:space="preserve">, do </w:t>
      </w:r>
      <w:r w:rsidR="001A49D4" w:rsidRPr="00210DD6">
        <w:rPr>
          <w:rFonts w:ascii="Verdana" w:hAnsi="Verdana" w:cs="Arial"/>
          <w:bCs/>
          <w:color w:val="000000"/>
          <w:sz w:val="20"/>
          <w:szCs w:val="20"/>
        </w:rPr>
        <w:t>realizacji, których</w:t>
      </w:r>
      <w:r w:rsidRPr="00210DD6">
        <w:rPr>
          <w:rFonts w:ascii="Verdana" w:hAnsi="Verdana" w:cs="Arial"/>
          <w:bCs/>
          <w:color w:val="000000"/>
          <w:sz w:val="20"/>
          <w:szCs w:val="20"/>
        </w:rPr>
        <w:t xml:space="preserve"> te zdolności są wymagane.</w:t>
      </w:r>
    </w:p>
    <w:p w14:paraId="03237FBF" w14:textId="7699DC88" w:rsidR="00E8565E" w:rsidRPr="00EA43AC" w:rsidRDefault="00E8565E" w:rsidP="00DE552D">
      <w:pPr>
        <w:pStyle w:val="Akapitzlist"/>
        <w:widowControl w:val="0"/>
        <w:numPr>
          <w:ilvl w:val="3"/>
          <w:numId w:val="59"/>
        </w:numPr>
        <w:suppressAutoHyphens/>
        <w:overflowPunct w:val="0"/>
        <w:spacing w:line="276" w:lineRule="auto"/>
        <w:ind w:left="426"/>
        <w:jc w:val="both"/>
        <w:textAlignment w:val="baseline"/>
        <w:rPr>
          <w:rFonts w:ascii="Verdana" w:hAnsi="Verdana" w:cs="Verdana"/>
          <w:bCs/>
          <w:color w:val="00000A"/>
          <w:sz w:val="20"/>
          <w:szCs w:val="20"/>
          <w:lang w:eastAsia="zh-CN"/>
        </w:rPr>
      </w:pPr>
      <w:r w:rsidRPr="00EA43AC">
        <w:rPr>
          <w:rFonts w:ascii="Verdana" w:hAnsi="Verdana" w:cs="Arial"/>
          <w:b/>
          <w:bCs/>
          <w:sz w:val="20"/>
          <w:szCs w:val="20"/>
        </w:rPr>
        <w:t xml:space="preserve">Informacja dla Wykonawców wspólnie ubiegających się o udzielenie zamówienia publicznego. </w:t>
      </w:r>
    </w:p>
    <w:p w14:paraId="03E87F4F" w14:textId="77777777" w:rsidR="00327B54" w:rsidRPr="000C3FFF" w:rsidRDefault="00327B54" w:rsidP="00DE552D">
      <w:pPr>
        <w:pStyle w:val="Akapitzlist"/>
        <w:widowControl w:val="0"/>
        <w:numPr>
          <w:ilvl w:val="0"/>
          <w:numId w:val="43"/>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327B54">
        <w:rPr>
          <w:rFonts w:ascii="Verdana" w:hAnsi="Verdana" w:cs="Verdana"/>
          <w:bCs/>
          <w:color w:val="00000A"/>
          <w:sz w:val="20"/>
          <w:szCs w:val="20"/>
          <w:lang w:eastAsia="zh-CN"/>
        </w:rPr>
        <w:t xml:space="preserve">Wykonawcy mogą wspólnie ubiegać się o udzielenie zamówienia (art. 23 ust. 1 ustawy Pzp).  </w:t>
      </w:r>
      <w:r w:rsidRPr="00327B54">
        <w:rPr>
          <w:rFonts w:ascii="Verdana" w:hAnsi="Verdana"/>
          <w:bCs/>
          <w:sz w:val="20"/>
          <w:szCs w:val="20"/>
        </w:rPr>
        <w:t xml:space="preserve">W takim przypadku Wykonawcy ponoszą solidarną odpowiedzialność za </w:t>
      </w:r>
      <w:r w:rsidRPr="004712E3">
        <w:rPr>
          <w:rFonts w:ascii="Verdana" w:hAnsi="Verdana"/>
          <w:bCs/>
          <w:sz w:val="20"/>
          <w:szCs w:val="20"/>
        </w:rPr>
        <w:t>wykonanie umowy.</w:t>
      </w:r>
    </w:p>
    <w:p w14:paraId="4D7A6093" w14:textId="77777777" w:rsidR="000C3FFF" w:rsidRDefault="000C3FFF" w:rsidP="000C3FFF">
      <w:pPr>
        <w:widowControl w:val="0"/>
        <w:suppressAutoHyphens/>
        <w:overflowPunct w:val="0"/>
        <w:spacing w:line="276" w:lineRule="auto"/>
        <w:jc w:val="both"/>
        <w:textAlignment w:val="baseline"/>
        <w:rPr>
          <w:rFonts w:ascii="Verdana" w:hAnsi="Verdana" w:cs="Verdana"/>
          <w:bCs/>
          <w:color w:val="00000A"/>
          <w:sz w:val="20"/>
          <w:szCs w:val="20"/>
          <w:lang w:eastAsia="zh-CN"/>
        </w:rPr>
      </w:pPr>
    </w:p>
    <w:p w14:paraId="1040717F" w14:textId="77777777" w:rsidR="000C3FFF" w:rsidRPr="000C3FFF" w:rsidRDefault="000C3FFF" w:rsidP="000C3FFF">
      <w:pPr>
        <w:widowControl w:val="0"/>
        <w:suppressAutoHyphens/>
        <w:overflowPunct w:val="0"/>
        <w:spacing w:line="276" w:lineRule="auto"/>
        <w:jc w:val="both"/>
        <w:textAlignment w:val="baseline"/>
        <w:rPr>
          <w:rFonts w:ascii="Verdana" w:hAnsi="Verdana" w:cs="Verdana"/>
          <w:bCs/>
          <w:color w:val="00000A"/>
          <w:sz w:val="20"/>
          <w:szCs w:val="20"/>
          <w:lang w:eastAsia="zh-CN"/>
        </w:rPr>
      </w:pPr>
    </w:p>
    <w:p w14:paraId="0968A0AB" w14:textId="77777777" w:rsidR="00E8565E" w:rsidRPr="004712E3" w:rsidRDefault="00E8565E" w:rsidP="00DE552D">
      <w:pPr>
        <w:pStyle w:val="Akapitzlist"/>
        <w:widowControl w:val="0"/>
        <w:numPr>
          <w:ilvl w:val="0"/>
          <w:numId w:val="43"/>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4712E3">
        <w:rPr>
          <w:rFonts w:ascii="Verdana" w:hAnsi="Verdana" w:cs="Arial"/>
          <w:sz w:val="20"/>
          <w:szCs w:val="20"/>
        </w:rPr>
        <w:t xml:space="preserve">Wykonawcy występujący wspólnie, zgodnie z zapisami art. 23 ust. 2 ustawy Pzp ustanawiają pełnomocnika </w:t>
      </w:r>
      <w:r w:rsidRPr="004712E3">
        <w:rPr>
          <w:rFonts w:ascii="Verdana" w:hAnsi="Verdana" w:cs="Arial"/>
          <w:sz w:val="20"/>
          <w:szCs w:val="20"/>
          <w:u w:val="single"/>
        </w:rPr>
        <w:t>do reprezentowania ich w postępowaniu o udzielenie zamówienia</w:t>
      </w:r>
      <w:r w:rsidRPr="004712E3">
        <w:rPr>
          <w:rFonts w:ascii="Verdana" w:hAnsi="Verdana" w:cs="Arial"/>
          <w:sz w:val="20"/>
          <w:szCs w:val="20"/>
        </w:rPr>
        <w:t xml:space="preserve"> albo </w:t>
      </w:r>
      <w:r w:rsidRPr="004712E3">
        <w:rPr>
          <w:rFonts w:ascii="Verdana" w:hAnsi="Verdana" w:cs="Arial"/>
          <w:sz w:val="20"/>
          <w:szCs w:val="20"/>
          <w:u w:val="single"/>
        </w:rPr>
        <w:t>reprezentowania w postępowaniu i zawarcia umowy</w:t>
      </w:r>
      <w:r w:rsidRPr="004712E3">
        <w:rPr>
          <w:rFonts w:ascii="Verdana" w:hAnsi="Verdana" w:cs="Arial"/>
          <w:sz w:val="20"/>
          <w:szCs w:val="20"/>
        </w:rPr>
        <w:t xml:space="preserve"> w sprawie zamówienia publicznego. </w:t>
      </w:r>
    </w:p>
    <w:p w14:paraId="0DE8759D" w14:textId="77777777" w:rsidR="00E8565E" w:rsidRPr="004712E3" w:rsidRDefault="00E8565E" w:rsidP="00DE552D">
      <w:pPr>
        <w:widowControl w:val="0"/>
        <w:numPr>
          <w:ilvl w:val="1"/>
          <w:numId w:val="23"/>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4712E3">
        <w:rPr>
          <w:rFonts w:ascii="Verdana" w:hAnsi="Verdana" w:cs="Arial"/>
          <w:sz w:val="20"/>
          <w:szCs w:val="20"/>
        </w:rPr>
        <w:t xml:space="preserve">Do oferty należy dołączyć </w:t>
      </w:r>
      <w:r w:rsidR="00F42384" w:rsidRPr="004712E3">
        <w:rPr>
          <w:rFonts w:ascii="Verdana" w:hAnsi="Verdana" w:cs="Arial"/>
          <w:sz w:val="20"/>
          <w:szCs w:val="20"/>
        </w:rPr>
        <w:t xml:space="preserve">ww. </w:t>
      </w:r>
      <w:r w:rsidRPr="004712E3">
        <w:rPr>
          <w:rFonts w:ascii="Verdana" w:hAnsi="Verdana" w:cs="Arial"/>
          <w:sz w:val="20"/>
          <w:szCs w:val="20"/>
        </w:rPr>
        <w:t>pełnomocnictwo, które powinno dokładnie określać zakres umocowania.</w:t>
      </w:r>
      <w:r w:rsidR="003D11E6" w:rsidRPr="004712E3">
        <w:rPr>
          <w:rFonts w:ascii="Verdana" w:hAnsi="Verdana" w:cs="Arial"/>
          <w:sz w:val="20"/>
          <w:szCs w:val="20"/>
        </w:rPr>
        <w:t xml:space="preserve"> </w:t>
      </w:r>
    </w:p>
    <w:p w14:paraId="29F4C6C8" w14:textId="77777777" w:rsidR="00E8565E" w:rsidRPr="004712E3" w:rsidRDefault="00E8565E" w:rsidP="00DE552D">
      <w:pPr>
        <w:widowControl w:val="0"/>
        <w:numPr>
          <w:ilvl w:val="1"/>
          <w:numId w:val="23"/>
        </w:numPr>
        <w:suppressAutoHyphens/>
        <w:overflowPunct w:val="0"/>
        <w:spacing w:line="276" w:lineRule="auto"/>
        <w:ind w:left="709" w:hanging="425"/>
        <w:jc w:val="both"/>
        <w:textAlignment w:val="baseline"/>
        <w:rPr>
          <w:rFonts w:ascii="Verdana" w:hAnsi="Verdana" w:cs="Verdana"/>
          <w:bCs/>
          <w:color w:val="00000A"/>
          <w:sz w:val="20"/>
          <w:szCs w:val="20"/>
          <w:lang w:eastAsia="zh-CN"/>
        </w:rPr>
      </w:pPr>
      <w:r w:rsidRPr="004712E3">
        <w:rPr>
          <w:rFonts w:ascii="Verdana" w:hAnsi="Verdana" w:cs="Arial"/>
          <w:bCs/>
          <w:color w:val="000000"/>
          <w:sz w:val="20"/>
          <w:szCs w:val="20"/>
        </w:rPr>
        <w:t>Jeżeli Wykonawca nie złożył wymaganych pełnomocnictw albo złożył wadliwe pełnomocnictwa, Zamawiający wezwie do ich złożenia, chyba że mimo ich złożenia oferta Wykonawcy podlega odrzuceniu albo konieczne byłoby unieważnienie postępowania.</w:t>
      </w:r>
    </w:p>
    <w:p w14:paraId="2E7AA2D3" w14:textId="77777777" w:rsidR="00D03889" w:rsidRPr="003D11E6" w:rsidRDefault="00E8565E" w:rsidP="00DE552D">
      <w:pPr>
        <w:widowControl w:val="0"/>
        <w:numPr>
          <w:ilvl w:val="1"/>
          <w:numId w:val="23"/>
        </w:numPr>
        <w:suppressAutoHyphens/>
        <w:overflowPunct w:val="0"/>
        <w:autoSpaceDE w:val="0"/>
        <w:autoSpaceDN w:val="0"/>
        <w:adjustRightInd w:val="0"/>
        <w:spacing w:line="276" w:lineRule="auto"/>
        <w:ind w:left="709" w:hanging="425"/>
        <w:jc w:val="both"/>
        <w:textAlignment w:val="baseline"/>
        <w:rPr>
          <w:rFonts w:ascii="Verdana" w:hAnsi="Verdana" w:cs="Arial"/>
          <w:sz w:val="20"/>
          <w:szCs w:val="20"/>
        </w:rPr>
      </w:pPr>
      <w:r w:rsidRPr="004712E3">
        <w:rPr>
          <w:rFonts w:ascii="Verdana" w:hAnsi="Verdana" w:cs="Arial"/>
          <w:sz w:val="20"/>
          <w:szCs w:val="20"/>
        </w:rPr>
        <w:t>W przypadku wspólnego ubiegania się o zamówien</w:t>
      </w:r>
      <w:r w:rsidR="000A6831" w:rsidRPr="004712E3">
        <w:rPr>
          <w:rFonts w:ascii="Verdana" w:hAnsi="Verdana" w:cs="Arial"/>
          <w:sz w:val="20"/>
          <w:szCs w:val="20"/>
        </w:rPr>
        <w:t>ie przez Wykonawców oświadczenia</w:t>
      </w:r>
      <w:r w:rsidRPr="004712E3">
        <w:rPr>
          <w:rFonts w:ascii="Verdana" w:hAnsi="Verdana" w:cs="Arial"/>
          <w:sz w:val="20"/>
          <w:szCs w:val="20"/>
        </w:rPr>
        <w:t xml:space="preserve">, o którym mowa w pkt. 1 </w:t>
      </w:r>
      <w:r w:rsidR="00EE62C5" w:rsidRPr="004712E3">
        <w:rPr>
          <w:rFonts w:ascii="Verdana" w:hAnsi="Verdana" w:cs="Arial"/>
          <w:sz w:val="20"/>
          <w:szCs w:val="20"/>
        </w:rPr>
        <w:t>niniejszego rozdziału</w:t>
      </w:r>
      <w:r w:rsidR="00EE62C5" w:rsidRPr="003D11E6">
        <w:rPr>
          <w:rFonts w:ascii="Verdana" w:hAnsi="Verdana" w:cs="Arial"/>
          <w:sz w:val="20"/>
          <w:szCs w:val="20"/>
        </w:rPr>
        <w:t xml:space="preserve"> </w:t>
      </w:r>
      <w:r w:rsidRPr="003D11E6">
        <w:rPr>
          <w:rFonts w:ascii="Verdana" w:hAnsi="Verdana" w:cs="Arial"/>
          <w:sz w:val="20"/>
          <w:szCs w:val="20"/>
        </w:rPr>
        <w:t xml:space="preserve">składa każdy z Wykonawców wspólnie ubiegających się o zamówienie. </w:t>
      </w:r>
    </w:p>
    <w:p w14:paraId="7928A6E2" w14:textId="77777777" w:rsidR="007C3FF3" w:rsidRDefault="00CE776D" w:rsidP="00E1364D">
      <w:pPr>
        <w:pStyle w:val="Akapitzlist"/>
        <w:widowControl w:val="0"/>
        <w:suppressAutoHyphens/>
        <w:overflowPunct w:val="0"/>
        <w:spacing w:before="120" w:line="276" w:lineRule="auto"/>
        <w:ind w:left="284" w:hanging="426"/>
        <w:jc w:val="both"/>
        <w:textAlignment w:val="baseline"/>
        <w:rPr>
          <w:rFonts w:ascii="Verdana" w:hAnsi="Verdana" w:cs="Verdana"/>
          <w:b/>
          <w:color w:val="00000A"/>
          <w:sz w:val="20"/>
          <w:szCs w:val="20"/>
          <w:u w:val="single"/>
          <w:lang w:eastAsia="zh-CN"/>
        </w:rPr>
      </w:pPr>
      <w:r w:rsidRPr="00B44129">
        <w:rPr>
          <w:rFonts w:ascii="Verdana" w:hAnsi="Verdana" w:cs="Verdana"/>
          <w:b/>
          <w:bCs/>
          <w:color w:val="00000A"/>
          <w:sz w:val="20"/>
          <w:szCs w:val="20"/>
          <w:lang w:eastAsia="zh-CN"/>
        </w:rPr>
        <w:t>X.</w:t>
      </w:r>
      <w:r w:rsidR="00F41AE6">
        <w:rPr>
          <w:rFonts w:ascii="Verdana" w:hAnsi="Verdana" w:cs="Verdana"/>
          <w:b/>
          <w:bCs/>
          <w:color w:val="00000A"/>
          <w:sz w:val="20"/>
          <w:szCs w:val="20"/>
          <w:lang w:eastAsia="zh-CN"/>
        </w:rPr>
        <w:t xml:space="preserve"> </w:t>
      </w:r>
      <w:r w:rsidR="007C3FF3" w:rsidRPr="00E1364D">
        <w:rPr>
          <w:rFonts w:ascii="Verdana" w:hAnsi="Verdana" w:cs="Verdana"/>
          <w:b/>
          <w:bCs/>
          <w:color w:val="00000A"/>
          <w:sz w:val="20"/>
          <w:szCs w:val="20"/>
          <w:u w:val="single"/>
          <w:lang w:eastAsia="zh-CN"/>
        </w:rPr>
        <w:t>INFORMACJE O SPOSOBIE POROZUMIEWANIA SIĘ ZAMAWIAJĄCEGO</w:t>
      </w:r>
      <w:r w:rsidR="007C3FF3" w:rsidRPr="00E1364D">
        <w:rPr>
          <w:rFonts w:ascii="Verdana" w:hAnsi="Verdana" w:cs="Verdana"/>
          <w:b/>
          <w:bCs/>
          <w:color w:val="00000A"/>
          <w:sz w:val="20"/>
          <w:szCs w:val="20"/>
          <w:u w:val="single"/>
          <w:lang w:eastAsia="zh-CN"/>
        </w:rPr>
        <w:br/>
        <w:t>Z WYKONAWCAMI</w:t>
      </w:r>
      <w:r w:rsidR="007C3FF3" w:rsidRPr="00E1364D">
        <w:rPr>
          <w:rFonts w:ascii="Verdana" w:hAnsi="Verdana" w:cs="Verdana"/>
          <w:bCs/>
          <w:color w:val="00000A"/>
          <w:sz w:val="20"/>
          <w:szCs w:val="20"/>
          <w:u w:val="single"/>
          <w:lang w:eastAsia="zh-CN"/>
        </w:rPr>
        <w:t xml:space="preserve"> </w:t>
      </w:r>
      <w:r w:rsidR="007C3FF3" w:rsidRPr="00E1364D">
        <w:rPr>
          <w:rFonts w:ascii="Verdana" w:hAnsi="Verdana" w:cs="Verdana"/>
          <w:b/>
          <w:color w:val="00000A"/>
          <w:sz w:val="20"/>
          <w:szCs w:val="20"/>
          <w:u w:val="single"/>
          <w:lang w:eastAsia="zh-CN"/>
        </w:rPr>
        <w:t xml:space="preserve">ORAZ PRZEKAZYWANIA OŚWIADCZEŃ LUB DOKUMENTÓW, A TAKŻE WSKAZANIE OSÓB UPRAWNIONYCH DO POROZUMIEWANIA SIĘ </w:t>
      </w:r>
      <w:r w:rsidR="0072690B">
        <w:rPr>
          <w:rFonts w:ascii="Verdana" w:hAnsi="Verdana" w:cs="Verdana"/>
          <w:b/>
          <w:color w:val="00000A"/>
          <w:sz w:val="20"/>
          <w:szCs w:val="20"/>
          <w:u w:val="single"/>
          <w:lang w:eastAsia="zh-CN"/>
        </w:rPr>
        <w:t xml:space="preserve">                      </w:t>
      </w:r>
      <w:r w:rsidR="007C3FF3" w:rsidRPr="00E1364D">
        <w:rPr>
          <w:rFonts w:ascii="Verdana" w:hAnsi="Verdana" w:cs="Verdana"/>
          <w:b/>
          <w:color w:val="00000A"/>
          <w:sz w:val="20"/>
          <w:szCs w:val="20"/>
          <w:u w:val="single"/>
          <w:lang w:eastAsia="zh-CN"/>
        </w:rPr>
        <w:t>Z WYKONAWCAMI</w:t>
      </w:r>
    </w:p>
    <w:p w14:paraId="7FAA947E" w14:textId="77777777" w:rsidR="004712E3" w:rsidRPr="004A05C3" w:rsidRDefault="004712E3" w:rsidP="00DE552D">
      <w:pPr>
        <w:pStyle w:val="Tekstpodstawowy3"/>
        <w:keepNext w:val="0"/>
        <w:numPr>
          <w:ilvl w:val="0"/>
          <w:numId w:val="44"/>
        </w:numPr>
        <w:spacing w:line="276" w:lineRule="auto"/>
        <w:ind w:left="426" w:hanging="426"/>
        <w:rPr>
          <w:rFonts w:ascii="Verdana" w:hAnsi="Verdana"/>
          <w:sz w:val="20"/>
          <w:szCs w:val="20"/>
        </w:rPr>
      </w:pPr>
      <w:r w:rsidRPr="002E3A10">
        <w:rPr>
          <w:rFonts w:ascii="Verdana" w:hAnsi="Verdana"/>
          <w:sz w:val="20"/>
          <w:szCs w:val="20"/>
        </w:rPr>
        <w:t>Komunikacja między Zamawiającym a Wykonawcami odbywa się zgodnie z wyborem Zamawiającego za pośrednictwem operatora pocztowego w rozumieniu ustawy z dnia 23 list</w:t>
      </w:r>
      <w:r>
        <w:rPr>
          <w:rFonts w:ascii="Verdana" w:hAnsi="Verdana"/>
          <w:sz w:val="20"/>
          <w:szCs w:val="20"/>
        </w:rPr>
        <w:t xml:space="preserve">opada 2012 r. – Prawo pocztowe, </w:t>
      </w:r>
      <w:r w:rsidRPr="002E3A10">
        <w:rPr>
          <w:rFonts w:ascii="Verdana" w:hAnsi="Verdana"/>
          <w:sz w:val="20"/>
          <w:szCs w:val="20"/>
        </w:rPr>
        <w:t>osobiś</w:t>
      </w:r>
      <w:r>
        <w:rPr>
          <w:rFonts w:ascii="Verdana" w:hAnsi="Verdana"/>
          <w:sz w:val="20"/>
          <w:szCs w:val="20"/>
        </w:rPr>
        <w:t xml:space="preserve">cie, za pośrednictwem posłańca </w:t>
      </w:r>
      <w:r w:rsidRPr="002E3A10">
        <w:rPr>
          <w:rFonts w:ascii="Verdana" w:hAnsi="Verdana"/>
          <w:sz w:val="20"/>
          <w:szCs w:val="20"/>
        </w:rPr>
        <w:t xml:space="preserve">lub przy użyciu środków komunikacji elektronicznej w rozumieniu ustawy z dnia 18 lipca 2002 r. o świadczeniu usług drogą </w:t>
      </w:r>
      <w:r w:rsidRPr="004A05C3">
        <w:rPr>
          <w:rFonts w:ascii="Verdana" w:hAnsi="Verdana"/>
          <w:sz w:val="20"/>
          <w:szCs w:val="20"/>
        </w:rPr>
        <w:t xml:space="preserve">elektroniczną. </w:t>
      </w:r>
    </w:p>
    <w:p w14:paraId="20158F8F" w14:textId="77777777" w:rsidR="007E1262" w:rsidRPr="007E1262" w:rsidRDefault="004712E3" w:rsidP="00DE552D">
      <w:pPr>
        <w:pStyle w:val="Tekstpodstawowy3"/>
        <w:keepNext w:val="0"/>
        <w:numPr>
          <w:ilvl w:val="0"/>
          <w:numId w:val="44"/>
        </w:numPr>
        <w:spacing w:line="276" w:lineRule="auto"/>
        <w:ind w:left="426" w:hanging="426"/>
        <w:rPr>
          <w:rFonts w:ascii="Verdana" w:hAnsi="Verdana"/>
          <w:sz w:val="20"/>
          <w:szCs w:val="20"/>
          <w:u w:val="single"/>
        </w:rPr>
      </w:pPr>
      <w:r w:rsidRPr="004A05C3">
        <w:rPr>
          <w:rFonts w:ascii="Verdana" w:hAnsi="Verdana" w:cs="Calibri"/>
          <w:sz w:val="20"/>
          <w:szCs w:val="20"/>
        </w:rPr>
        <w:t xml:space="preserve">Wszelkie zawiadomienia, oświadczenia, wnioski oraz informacje Zamawiający a także Wykonawcy przekazują w ww. formach, </w:t>
      </w:r>
      <w:r w:rsidRPr="004A05C3">
        <w:rPr>
          <w:rFonts w:ascii="Verdana" w:hAnsi="Verdana" w:cs="Calibri"/>
          <w:sz w:val="20"/>
          <w:szCs w:val="20"/>
          <w:u w:val="single"/>
        </w:rPr>
        <w:t xml:space="preserve">z wyjątkiem drogi elektronicznej, </w:t>
      </w:r>
      <w:r>
        <w:rPr>
          <w:rFonts w:ascii="Verdana" w:hAnsi="Verdana" w:cs="Calibri"/>
          <w:sz w:val="20"/>
          <w:szCs w:val="20"/>
          <w:u w:val="single"/>
        </w:rPr>
        <w:t>której</w:t>
      </w:r>
      <w:r w:rsidRPr="004A05C3">
        <w:rPr>
          <w:rFonts w:ascii="Verdana" w:hAnsi="Verdana" w:cs="Calibri"/>
          <w:sz w:val="20"/>
          <w:szCs w:val="20"/>
          <w:u w:val="single"/>
        </w:rPr>
        <w:t xml:space="preserve"> nie stosuje się</w:t>
      </w:r>
      <w:r w:rsidRPr="004A05C3">
        <w:rPr>
          <w:rFonts w:ascii="Verdana" w:hAnsi="Verdana" w:cs="Calibri"/>
          <w:sz w:val="20"/>
          <w:szCs w:val="20"/>
        </w:rPr>
        <w:t xml:space="preserve"> </w:t>
      </w:r>
      <w:r w:rsidRPr="004A05C3">
        <w:rPr>
          <w:rFonts w:ascii="Verdana" w:hAnsi="Verdana" w:cs="Calibri"/>
          <w:b/>
          <w:sz w:val="20"/>
          <w:szCs w:val="20"/>
        </w:rPr>
        <w:t>dla złożenia oferty oraz oświadczeń i dokumentów</w:t>
      </w:r>
      <w:r w:rsidRPr="004A05C3">
        <w:rPr>
          <w:rFonts w:ascii="Verdana" w:hAnsi="Verdana" w:cs="Calibri"/>
          <w:sz w:val="20"/>
          <w:szCs w:val="20"/>
        </w:rPr>
        <w:t xml:space="preserve"> </w:t>
      </w:r>
      <w:r w:rsidRPr="004A05C3">
        <w:rPr>
          <w:rFonts w:ascii="Verdana" w:hAnsi="Verdana" w:cs="Calibri"/>
          <w:b/>
          <w:sz w:val="20"/>
          <w:szCs w:val="20"/>
        </w:rPr>
        <w:t>wymienionych</w:t>
      </w:r>
      <w:r w:rsidRPr="004A05C3">
        <w:rPr>
          <w:rFonts w:ascii="Verdana" w:hAnsi="Verdana" w:cs="Calibri"/>
          <w:sz w:val="20"/>
          <w:szCs w:val="20"/>
        </w:rPr>
        <w:t>: w dziale IX SIWZ, oraz</w:t>
      </w:r>
      <w:r w:rsidRPr="004A05C3">
        <w:rPr>
          <w:rFonts w:ascii="Verdana" w:hAnsi="Verdana" w:cs="Arial"/>
          <w:sz w:val="20"/>
          <w:szCs w:val="20"/>
        </w:rPr>
        <w:t xml:space="preserve"> tych które należy uzupełnić na wezwania Zamawiającego w trybie art. 26 ust. 3 ustawy Pzp – </w:t>
      </w:r>
      <w:r w:rsidRPr="004A05C3">
        <w:rPr>
          <w:rFonts w:ascii="Verdana" w:hAnsi="Verdana" w:cs="Arial"/>
          <w:sz w:val="20"/>
          <w:szCs w:val="20"/>
          <w:u w:val="single"/>
        </w:rPr>
        <w:t>i składane są wyznaczonym terminie w</w:t>
      </w:r>
      <w:r>
        <w:rPr>
          <w:rFonts w:ascii="Verdana" w:hAnsi="Verdana" w:cs="Arial"/>
          <w:sz w:val="20"/>
          <w:szCs w:val="20"/>
          <w:u w:val="single"/>
        </w:rPr>
        <w:t xml:space="preserve"> formach </w:t>
      </w:r>
      <w:r w:rsidRPr="00C96E8E">
        <w:rPr>
          <w:rFonts w:ascii="Verdana" w:hAnsi="Verdana" w:cs="Arial"/>
          <w:sz w:val="20"/>
          <w:szCs w:val="20"/>
        </w:rPr>
        <w:t>określonych w pkt 3 poniżej za</w:t>
      </w:r>
      <w:r w:rsidRPr="004A05C3">
        <w:rPr>
          <w:rFonts w:ascii="Verdana" w:hAnsi="Verdana"/>
          <w:sz w:val="20"/>
          <w:szCs w:val="20"/>
        </w:rPr>
        <w:t xml:space="preserve"> pośrednictwem operatora</w:t>
      </w:r>
      <w:r>
        <w:rPr>
          <w:rFonts w:ascii="Verdana" w:hAnsi="Verdana"/>
          <w:sz w:val="20"/>
          <w:szCs w:val="20"/>
        </w:rPr>
        <w:t xml:space="preserve"> pocztowego w rozumieniu ustawy </w:t>
      </w:r>
      <w:r w:rsidRPr="004A05C3">
        <w:rPr>
          <w:rFonts w:ascii="Verdana" w:hAnsi="Verdana"/>
          <w:sz w:val="20"/>
          <w:szCs w:val="20"/>
        </w:rPr>
        <w:t>z dnia 23 listopada 2012 r. – Prawo pocztowe, osobiście lub</w:t>
      </w:r>
      <w:r>
        <w:rPr>
          <w:rFonts w:ascii="Verdana" w:hAnsi="Verdana"/>
          <w:sz w:val="20"/>
          <w:szCs w:val="20"/>
        </w:rPr>
        <w:t xml:space="preserve"> </w:t>
      </w:r>
      <w:r w:rsidRPr="004A05C3">
        <w:rPr>
          <w:rFonts w:ascii="Verdana" w:hAnsi="Verdana"/>
          <w:sz w:val="20"/>
          <w:szCs w:val="20"/>
        </w:rPr>
        <w:t>za pośrednictwem posłańca</w:t>
      </w:r>
    </w:p>
    <w:p w14:paraId="66E63231" w14:textId="2024318F" w:rsidR="007E1262" w:rsidRPr="003D499C" w:rsidRDefault="004712E3" w:rsidP="00DE552D">
      <w:pPr>
        <w:pStyle w:val="Tekstpodstawowy3"/>
        <w:keepNext w:val="0"/>
        <w:numPr>
          <w:ilvl w:val="0"/>
          <w:numId w:val="44"/>
        </w:numPr>
        <w:spacing w:line="276" w:lineRule="auto"/>
        <w:ind w:left="426" w:hanging="426"/>
        <w:rPr>
          <w:rFonts w:ascii="Verdana" w:hAnsi="Verdana"/>
          <w:sz w:val="20"/>
          <w:szCs w:val="20"/>
          <w:u w:val="single"/>
        </w:rPr>
      </w:pPr>
      <w:r w:rsidRPr="007E1262">
        <w:rPr>
          <w:rFonts w:ascii="Verdana" w:hAnsi="Verdana" w:cs="Arial"/>
          <w:sz w:val="20"/>
          <w:szCs w:val="20"/>
        </w:rPr>
        <w:t xml:space="preserve">Dokumenty </w:t>
      </w:r>
      <w:r w:rsidRPr="007E1262">
        <w:rPr>
          <w:rFonts w:ascii="Verdana" w:hAnsi="Verdana" w:cs="Calibri"/>
          <w:sz w:val="20"/>
          <w:szCs w:val="20"/>
        </w:rPr>
        <w:t>wymienione w dziale IX SIWZ</w:t>
      </w:r>
      <w:r w:rsidR="007E1262" w:rsidRPr="007E1262">
        <w:rPr>
          <w:rFonts w:ascii="Verdana" w:hAnsi="Verdana" w:cs="Calibri"/>
          <w:sz w:val="20"/>
          <w:szCs w:val="20"/>
        </w:rPr>
        <w:t>, w tym oświadczenia</w:t>
      </w:r>
      <w:r w:rsidRPr="007E1262">
        <w:rPr>
          <w:rFonts w:ascii="Verdana" w:hAnsi="Verdana" w:cs="Arial"/>
          <w:sz w:val="20"/>
          <w:szCs w:val="20"/>
        </w:rPr>
        <w:t xml:space="preserve">, i które należy uzupełnić na wezwania Zamawiającego w trybie art. 26 ust. 3 ustawy Pzp, mające potwierdzać spełnienie warunków udziału w postępowaniu lub brak podstaw do wykluczenia z postępowania albo dotyczące przedmiotu zamówienia – składane są </w:t>
      </w:r>
      <w:r w:rsidRPr="007E1262">
        <w:rPr>
          <w:rFonts w:ascii="Verdana" w:hAnsi="Verdana" w:cs="Arial"/>
          <w:sz w:val="20"/>
          <w:szCs w:val="20"/>
          <w:u w:val="single"/>
        </w:rPr>
        <w:t>w oryginale</w:t>
      </w:r>
      <w:r w:rsidRPr="007E1262">
        <w:rPr>
          <w:rFonts w:ascii="Verdana" w:hAnsi="Verdana" w:cs="Arial"/>
          <w:sz w:val="20"/>
          <w:szCs w:val="20"/>
        </w:rPr>
        <w:t xml:space="preserve"> lub </w:t>
      </w:r>
      <w:r w:rsidRPr="007E1262">
        <w:rPr>
          <w:rFonts w:ascii="Verdana" w:hAnsi="Verdana" w:cs="Arial"/>
          <w:sz w:val="20"/>
          <w:szCs w:val="20"/>
          <w:u w:val="single"/>
        </w:rPr>
        <w:t>kopii poświadczonej za zgodność z oryginałem przez Wykonawcę (osoby upoważnione z jego strony)</w:t>
      </w:r>
      <w:r w:rsidR="007E1262" w:rsidRPr="003D499C">
        <w:rPr>
          <w:rFonts w:ascii="Verdana" w:hAnsi="Verdana" w:cs="Arial"/>
          <w:sz w:val="20"/>
          <w:szCs w:val="20"/>
        </w:rPr>
        <w:t>.</w:t>
      </w:r>
      <w:r w:rsidR="007E1262" w:rsidRPr="007E1262">
        <w:rPr>
          <w:rFonts w:ascii="Verdana" w:hAnsi="Verdana" w:cs="Arial"/>
          <w:sz w:val="20"/>
          <w:szCs w:val="20"/>
        </w:rPr>
        <w:t xml:space="preserve"> </w:t>
      </w:r>
      <w:r w:rsidR="007E1262" w:rsidRPr="003D499C">
        <w:rPr>
          <w:rFonts w:ascii="Verdana" w:hAnsi="Verdana" w:cs="Arial"/>
          <w:sz w:val="20"/>
          <w:szCs w:val="20"/>
        </w:rPr>
        <w:t>W przypadku polegania za zasobach innych podmiotów lub wykonawców wspólnie ubiegających się o udzielenie zamówienia, dokumenty</w:t>
      </w:r>
      <w:r w:rsidR="007E1262" w:rsidRPr="003D499C">
        <w:rPr>
          <w:rFonts w:ascii="Verdana" w:hAnsi="Verdana" w:cs="Arial"/>
          <w:sz w:val="20"/>
          <w:szCs w:val="20"/>
          <w:u w:val="single"/>
        </w:rPr>
        <w:t xml:space="preserve"> </w:t>
      </w:r>
      <w:r w:rsidR="007E1262" w:rsidRPr="003D499C">
        <w:rPr>
          <w:rFonts w:ascii="Verdana" w:hAnsi="Verdana" w:cs="Arial"/>
          <w:sz w:val="20"/>
          <w:szCs w:val="20"/>
        </w:rPr>
        <w:t xml:space="preserve">składane są </w:t>
      </w:r>
      <w:r w:rsidR="007E1262" w:rsidRPr="003D499C">
        <w:rPr>
          <w:rFonts w:ascii="Verdana" w:hAnsi="Verdana" w:cs="Arial"/>
          <w:sz w:val="20"/>
          <w:szCs w:val="20"/>
          <w:u w:val="single"/>
        </w:rPr>
        <w:t>w oryginale</w:t>
      </w:r>
      <w:r w:rsidR="007E1262" w:rsidRPr="003D499C">
        <w:rPr>
          <w:rFonts w:ascii="Verdana" w:hAnsi="Verdana" w:cs="Arial"/>
          <w:sz w:val="20"/>
          <w:szCs w:val="20"/>
        </w:rPr>
        <w:t xml:space="preserve"> lub </w:t>
      </w:r>
      <w:r w:rsidR="007E1262" w:rsidRPr="003D499C">
        <w:rPr>
          <w:rFonts w:ascii="Verdana" w:hAnsi="Verdana" w:cs="Arial"/>
          <w:sz w:val="20"/>
          <w:szCs w:val="20"/>
          <w:u w:val="single"/>
        </w:rPr>
        <w:t>kopii poświadczonej za zgodność z oryginałem przez ww. podmioty.</w:t>
      </w:r>
    </w:p>
    <w:p w14:paraId="7B150597" w14:textId="1C874B54" w:rsidR="004712E3" w:rsidRPr="007E1262" w:rsidRDefault="004712E3" w:rsidP="00DE552D">
      <w:pPr>
        <w:pStyle w:val="Tekstpodstawowy3"/>
        <w:keepNext w:val="0"/>
        <w:numPr>
          <w:ilvl w:val="0"/>
          <w:numId w:val="44"/>
        </w:numPr>
        <w:spacing w:line="276" w:lineRule="auto"/>
        <w:ind w:left="426" w:hanging="426"/>
        <w:rPr>
          <w:rFonts w:ascii="Verdana" w:hAnsi="Verdana"/>
          <w:sz w:val="20"/>
          <w:szCs w:val="20"/>
        </w:rPr>
      </w:pPr>
      <w:r w:rsidRPr="007E1262">
        <w:rPr>
          <w:rFonts w:ascii="Verdana" w:hAnsi="Verdana"/>
          <w:sz w:val="20"/>
          <w:szCs w:val="20"/>
        </w:rPr>
        <w:t xml:space="preserve">Dokumenty przesyłane drogą elektroniczną muszą mieć </w:t>
      </w:r>
      <w:r w:rsidRPr="007E1262">
        <w:rPr>
          <w:rFonts w:ascii="Verdana" w:hAnsi="Verdana"/>
          <w:sz w:val="20"/>
          <w:szCs w:val="20"/>
          <w:u w:val="single"/>
        </w:rPr>
        <w:t>formę skanu dokumentu podpisanego przez osobę uprawnioną do reprezentacji</w:t>
      </w:r>
      <w:r w:rsidRPr="007E1262">
        <w:rPr>
          <w:rFonts w:ascii="Verdana" w:hAnsi="Verdana"/>
          <w:sz w:val="20"/>
          <w:szCs w:val="20"/>
        </w:rPr>
        <w:t xml:space="preserve"> (powyższa zasada dotyczy   wszystkich dokumentów, </w:t>
      </w:r>
      <w:r w:rsidR="00137520">
        <w:rPr>
          <w:rFonts w:ascii="Verdana" w:hAnsi="Verdana"/>
          <w:sz w:val="20"/>
          <w:szCs w:val="20"/>
        </w:rPr>
        <w:t xml:space="preserve">za wyjątkiem </w:t>
      </w:r>
      <w:r w:rsidRPr="007E1262">
        <w:rPr>
          <w:rFonts w:ascii="Verdana" w:hAnsi="Verdana"/>
          <w:sz w:val="20"/>
          <w:szCs w:val="20"/>
        </w:rPr>
        <w:t>wniosków o wyjaśnienie treści SIWZ).</w:t>
      </w:r>
    </w:p>
    <w:p w14:paraId="70845A3A" w14:textId="77777777" w:rsidR="004712E3" w:rsidRPr="00C11426" w:rsidRDefault="004712E3" w:rsidP="00DE552D">
      <w:pPr>
        <w:pStyle w:val="Tekstpodstawowy3"/>
        <w:keepNext w:val="0"/>
        <w:numPr>
          <w:ilvl w:val="0"/>
          <w:numId w:val="44"/>
        </w:numPr>
        <w:spacing w:line="276" w:lineRule="auto"/>
        <w:ind w:left="426" w:hanging="426"/>
        <w:rPr>
          <w:rFonts w:ascii="Verdana" w:hAnsi="Verdana"/>
          <w:bCs/>
          <w:sz w:val="20"/>
          <w:szCs w:val="20"/>
        </w:rPr>
      </w:pPr>
      <w:r w:rsidRPr="00C11426">
        <w:rPr>
          <w:rFonts w:ascii="Verdana" w:hAnsi="Verdana" w:cs="Calibri"/>
          <w:bCs/>
          <w:sz w:val="20"/>
          <w:szCs w:val="20"/>
        </w:rPr>
        <w:t>Oświadczenia, wnioski, zawiadomienia oraz informacje przekazane za pomocą drogi elektronicznej uważa się za złożone w terminie, jeżeli ich treść dotarła do adresata przed upływem wyznaczonego terminu.</w:t>
      </w:r>
    </w:p>
    <w:p w14:paraId="20866453" w14:textId="77777777" w:rsidR="004712E3" w:rsidRPr="00377D70" w:rsidRDefault="004712E3" w:rsidP="00DE552D">
      <w:pPr>
        <w:pStyle w:val="Tekstpodstawowy3"/>
        <w:keepNext w:val="0"/>
        <w:numPr>
          <w:ilvl w:val="0"/>
          <w:numId w:val="44"/>
        </w:numPr>
        <w:spacing w:line="276" w:lineRule="auto"/>
        <w:ind w:left="426" w:hanging="426"/>
        <w:rPr>
          <w:rFonts w:ascii="Verdana" w:hAnsi="Verdana"/>
          <w:sz w:val="20"/>
          <w:szCs w:val="20"/>
        </w:rPr>
      </w:pPr>
      <w:r w:rsidRPr="00C11426">
        <w:rPr>
          <w:rFonts w:ascii="Verdana" w:hAnsi="Verdana"/>
          <w:sz w:val="20"/>
          <w:szCs w:val="20"/>
        </w:rPr>
        <w:t xml:space="preserve">Jeżeli Zamawiający lub Wykonawca przekazują oświadczenia, wnioski, zawiadomienia oraz informacje przy użyciu środków komunikacji elektronicznej w rozumieniu ustawy z dnia 18 lipca 2002 r. o świadczeniu usług drogą elektroniczną, każda ze stron na żądanie drugiej </w:t>
      </w:r>
      <w:r w:rsidRPr="00377D70">
        <w:rPr>
          <w:rFonts w:ascii="Verdana" w:hAnsi="Verdana"/>
          <w:sz w:val="20"/>
          <w:szCs w:val="20"/>
        </w:rPr>
        <w:t>strony niezwłocznie potwierdza fakt ich otrzymania.</w:t>
      </w:r>
    </w:p>
    <w:p w14:paraId="65B2283D" w14:textId="37231D3A" w:rsidR="00FF4C80" w:rsidRPr="00377D70" w:rsidRDefault="004712E3" w:rsidP="00DE552D">
      <w:pPr>
        <w:pStyle w:val="Tekstpodstawowy3"/>
        <w:keepNext w:val="0"/>
        <w:numPr>
          <w:ilvl w:val="0"/>
          <w:numId w:val="44"/>
        </w:numPr>
        <w:spacing w:line="276" w:lineRule="auto"/>
        <w:ind w:left="426" w:hanging="426"/>
        <w:rPr>
          <w:rFonts w:ascii="Verdana" w:hAnsi="Verdana"/>
          <w:sz w:val="20"/>
          <w:szCs w:val="20"/>
        </w:rPr>
      </w:pPr>
      <w:r w:rsidRPr="00377D70">
        <w:rPr>
          <w:rFonts w:ascii="Verdana" w:hAnsi="Verdana" w:cs="Verdana"/>
          <w:bCs/>
          <w:sz w:val="20"/>
          <w:szCs w:val="20"/>
          <w:u w:val="single"/>
          <w:lang w:eastAsia="zh-CN"/>
        </w:rPr>
        <w:t>Adres mailowy</w:t>
      </w:r>
      <w:r w:rsidRPr="00377D70">
        <w:rPr>
          <w:rFonts w:ascii="Verdana" w:hAnsi="Verdana" w:cs="Verdana"/>
          <w:bCs/>
          <w:sz w:val="20"/>
          <w:szCs w:val="20"/>
          <w:lang w:eastAsia="zh-CN"/>
        </w:rPr>
        <w:t xml:space="preserve"> niezbędny do zachowania formy elektronicznej w niniejszym postępowaniu przetargowym to: </w:t>
      </w:r>
    </w:p>
    <w:p w14:paraId="709463BC" w14:textId="4842E424" w:rsidR="00FF4C80" w:rsidRPr="00377D70" w:rsidRDefault="00BC62DB" w:rsidP="0047308A">
      <w:pPr>
        <w:pStyle w:val="Tekstpodstawowy3"/>
        <w:keepNext w:val="0"/>
        <w:numPr>
          <w:ilvl w:val="0"/>
          <w:numId w:val="62"/>
        </w:numPr>
        <w:spacing w:line="276" w:lineRule="auto"/>
        <w:ind w:left="426"/>
        <w:rPr>
          <w:rStyle w:val="Hipercze"/>
          <w:rFonts w:ascii="Verdana" w:hAnsi="Verdana"/>
          <w:b/>
          <w:color w:val="auto"/>
          <w:sz w:val="20"/>
          <w:szCs w:val="20"/>
        </w:rPr>
      </w:pPr>
      <w:hyperlink r:id="rId17" w:history="1">
        <w:r w:rsidR="004712E3" w:rsidRPr="00377D70">
          <w:rPr>
            <w:rStyle w:val="Hipercze"/>
            <w:rFonts w:ascii="Verdana" w:hAnsi="Verdana"/>
            <w:b/>
            <w:color w:val="auto"/>
            <w:sz w:val="20"/>
            <w:szCs w:val="20"/>
          </w:rPr>
          <w:t>sekretariat@zzm.wroc.pl</w:t>
        </w:r>
      </w:hyperlink>
    </w:p>
    <w:p w14:paraId="62FF4536" w14:textId="61A9A9DC" w:rsidR="00FF4C80" w:rsidRDefault="00BC62DB" w:rsidP="0047308A">
      <w:pPr>
        <w:pStyle w:val="Tekstpodstawowy3"/>
        <w:keepNext w:val="0"/>
        <w:numPr>
          <w:ilvl w:val="0"/>
          <w:numId w:val="62"/>
        </w:numPr>
        <w:spacing w:line="276" w:lineRule="auto"/>
        <w:ind w:left="426"/>
        <w:rPr>
          <w:rStyle w:val="Hipercze"/>
          <w:rFonts w:ascii="Verdana" w:hAnsi="Verdana" w:cs="Verdana"/>
          <w:b/>
          <w:bCs/>
          <w:color w:val="auto"/>
          <w:sz w:val="20"/>
          <w:szCs w:val="20"/>
          <w:lang w:eastAsia="zh-CN"/>
        </w:rPr>
      </w:pPr>
      <w:hyperlink r:id="rId18" w:history="1">
        <w:r w:rsidR="004712E3" w:rsidRPr="00377D70">
          <w:rPr>
            <w:rStyle w:val="Hipercze"/>
            <w:rFonts w:ascii="Verdana" w:hAnsi="Verdana" w:cs="Verdana"/>
            <w:b/>
            <w:bCs/>
            <w:color w:val="auto"/>
            <w:sz w:val="20"/>
            <w:szCs w:val="20"/>
            <w:lang w:eastAsia="zh-CN"/>
          </w:rPr>
          <w:t>agnieszka.jurgielaniec@zzm.wroc.pl</w:t>
        </w:r>
      </w:hyperlink>
    </w:p>
    <w:p w14:paraId="66B4AC5D" w14:textId="77777777" w:rsidR="00EB041C" w:rsidRDefault="00BC62DB" w:rsidP="0047308A">
      <w:pPr>
        <w:pStyle w:val="Tekstpodstawowy3"/>
        <w:keepNext w:val="0"/>
        <w:numPr>
          <w:ilvl w:val="0"/>
          <w:numId w:val="62"/>
        </w:numPr>
        <w:spacing w:line="276" w:lineRule="auto"/>
        <w:ind w:left="426"/>
        <w:rPr>
          <w:rStyle w:val="Hipercze"/>
          <w:rFonts w:ascii="Verdana" w:hAnsi="Verdana" w:cs="Verdana"/>
          <w:b/>
          <w:bCs/>
          <w:color w:val="auto"/>
          <w:sz w:val="20"/>
          <w:szCs w:val="20"/>
          <w:u w:val="none"/>
          <w:lang w:eastAsia="zh-CN"/>
        </w:rPr>
      </w:pPr>
      <w:hyperlink r:id="rId19" w:history="1">
        <w:r w:rsidR="00E638CF" w:rsidRPr="00FB3E8B">
          <w:rPr>
            <w:rStyle w:val="Hipercze"/>
            <w:rFonts w:ascii="Verdana" w:hAnsi="Verdana" w:cs="Verdana"/>
            <w:b/>
            <w:bCs/>
            <w:sz w:val="20"/>
            <w:szCs w:val="20"/>
            <w:lang w:eastAsia="zh-CN"/>
          </w:rPr>
          <w:t>magdalena.okulicz-kozaryn@zzm.wroc.pl</w:t>
        </w:r>
      </w:hyperlink>
      <w:r w:rsidR="00E638CF">
        <w:rPr>
          <w:rStyle w:val="Hipercze"/>
          <w:rFonts w:ascii="Verdana" w:hAnsi="Verdana" w:cs="Verdana"/>
          <w:b/>
          <w:bCs/>
          <w:color w:val="auto"/>
          <w:sz w:val="20"/>
          <w:szCs w:val="20"/>
          <w:u w:val="none"/>
          <w:lang w:eastAsia="zh-CN"/>
        </w:rPr>
        <w:t xml:space="preserve"> </w:t>
      </w:r>
    </w:p>
    <w:p w14:paraId="0DB9D72E" w14:textId="49F37514" w:rsidR="004712E3" w:rsidRPr="006C106B"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377D70">
        <w:rPr>
          <w:rFonts w:ascii="Verdana" w:hAnsi="Verdana" w:cs="Verdana"/>
          <w:bCs/>
          <w:sz w:val="20"/>
          <w:szCs w:val="20"/>
          <w:lang w:eastAsia="zh-CN"/>
        </w:rPr>
        <w:t>Postępowanie, którego dotyczy niniejsz</w:t>
      </w:r>
      <w:r w:rsidR="00EB041C">
        <w:rPr>
          <w:rFonts w:ascii="Verdana" w:hAnsi="Verdana" w:cs="Verdana"/>
          <w:bCs/>
          <w:sz w:val="20"/>
          <w:szCs w:val="20"/>
          <w:lang w:eastAsia="zh-CN"/>
        </w:rPr>
        <w:t>a</w:t>
      </w:r>
      <w:r w:rsidRPr="00377D70">
        <w:rPr>
          <w:rFonts w:ascii="Verdana" w:hAnsi="Verdana" w:cs="Verdana"/>
          <w:bCs/>
          <w:sz w:val="20"/>
          <w:szCs w:val="20"/>
          <w:lang w:eastAsia="zh-CN"/>
        </w:rPr>
        <w:t xml:space="preserve"> SIWZ, oznaczone jest symbolem </w:t>
      </w:r>
      <w:r w:rsidRPr="00377D70">
        <w:rPr>
          <w:rFonts w:ascii="Verdana" w:hAnsi="Verdana" w:cs="Verdana"/>
          <w:bCs/>
          <w:sz w:val="20"/>
          <w:szCs w:val="20"/>
          <w:lang w:eastAsia="zh-CN"/>
        </w:rPr>
        <w:br/>
      </w:r>
      <w:r w:rsidRPr="00377D70">
        <w:rPr>
          <w:rFonts w:ascii="Verdana" w:hAnsi="Verdana" w:cs="Verdana"/>
          <w:b/>
          <w:bCs/>
          <w:sz w:val="20"/>
          <w:szCs w:val="20"/>
          <w:lang w:eastAsia="zh-CN"/>
        </w:rPr>
        <w:t>ZP/PN/</w:t>
      </w:r>
      <w:r w:rsidR="00E668AF" w:rsidRPr="00377D70">
        <w:rPr>
          <w:rFonts w:ascii="Verdana" w:hAnsi="Verdana" w:cs="Verdana"/>
          <w:b/>
          <w:bCs/>
          <w:sz w:val="20"/>
          <w:szCs w:val="20"/>
          <w:lang w:eastAsia="zh-CN"/>
        </w:rPr>
        <w:t>7</w:t>
      </w:r>
      <w:r w:rsidR="0096263A">
        <w:rPr>
          <w:rFonts w:ascii="Verdana" w:hAnsi="Verdana" w:cs="Verdana"/>
          <w:b/>
          <w:bCs/>
          <w:sz w:val="20"/>
          <w:szCs w:val="20"/>
          <w:lang w:eastAsia="zh-CN"/>
        </w:rPr>
        <w:t>7</w:t>
      </w:r>
      <w:r w:rsidRPr="00377D70">
        <w:rPr>
          <w:rFonts w:ascii="Verdana" w:hAnsi="Verdana" w:cs="Verdana"/>
          <w:b/>
          <w:bCs/>
          <w:sz w:val="20"/>
          <w:szCs w:val="20"/>
          <w:lang w:eastAsia="zh-CN"/>
        </w:rPr>
        <w:t>/201</w:t>
      </w:r>
      <w:r w:rsidR="004D5E61" w:rsidRPr="00377D70">
        <w:rPr>
          <w:rFonts w:ascii="Verdana" w:hAnsi="Verdana" w:cs="Verdana"/>
          <w:b/>
          <w:bCs/>
          <w:sz w:val="20"/>
          <w:szCs w:val="20"/>
          <w:lang w:eastAsia="zh-CN"/>
        </w:rPr>
        <w:t>9</w:t>
      </w:r>
      <w:r w:rsidRPr="00377D70">
        <w:rPr>
          <w:rFonts w:ascii="Verdana" w:hAnsi="Verdana" w:cs="Verdana"/>
          <w:b/>
          <w:bCs/>
          <w:sz w:val="20"/>
          <w:szCs w:val="20"/>
          <w:lang w:eastAsia="zh-CN"/>
        </w:rPr>
        <w:t>/DPIR.</w:t>
      </w:r>
      <w:r w:rsidRPr="00377D70">
        <w:rPr>
          <w:rFonts w:ascii="Verdana" w:hAnsi="Verdana" w:cs="Verdana"/>
          <w:b/>
          <w:bCs/>
          <w:color w:val="00000A"/>
          <w:sz w:val="20"/>
          <w:szCs w:val="20"/>
          <w:lang w:eastAsia="zh-CN"/>
        </w:rPr>
        <w:t xml:space="preserve"> </w:t>
      </w:r>
      <w:r w:rsidRPr="00377D70">
        <w:rPr>
          <w:rFonts w:ascii="Verdana" w:hAnsi="Verdana" w:cs="Verdana"/>
          <w:bCs/>
          <w:color w:val="00000A"/>
          <w:sz w:val="20"/>
          <w:szCs w:val="20"/>
          <w:lang w:eastAsia="zh-CN"/>
        </w:rPr>
        <w:t>Wykonawcy proszeni są o powoływanie się na ten symbol we wszystkich kontaktach</w:t>
      </w:r>
      <w:r w:rsidRPr="00986F48">
        <w:rPr>
          <w:rFonts w:ascii="Verdana" w:hAnsi="Verdana" w:cs="Verdana"/>
          <w:bCs/>
          <w:color w:val="00000A"/>
          <w:sz w:val="20"/>
          <w:szCs w:val="20"/>
          <w:lang w:eastAsia="zh-CN"/>
        </w:rPr>
        <w:t xml:space="preserve"> z Zamawiającym.</w:t>
      </w:r>
    </w:p>
    <w:p w14:paraId="2D80A8B3" w14:textId="77777777" w:rsidR="004712E3" w:rsidRPr="006C106B"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Arial"/>
          <w:sz w:val="20"/>
          <w:szCs w:val="20"/>
        </w:rPr>
        <w:t>Każdy Wykonawca może zwrócić się do Zamawiającego z wnioskiem o wyjaśnienie treści SIWZ.</w:t>
      </w:r>
    </w:p>
    <w:p w14:paraId="3BD49C37" w14:textId="77777777" w:rsidR="004712E3" w:rsidRPr="006C106B"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Zamawiający niezwłocznie i w terminie wynikającym z przepisu art. 38 ust. 1 ustawy Pzp udzieli odpowiedzi na wszelkie zapytania związane z prowadzonym postępowaniem pod warunkiem, że wniosek o wyjaśnienie treści SIWZ wpłynie do Zamawiającego nie później niż do końca dnia, w którym upływa połowa wyznaczonego terminu składania ofert.</w:t>
      </w:r>
    </w:p>
    <w:p w14:paraId="6679C4DE" w14:textId="77777777" w:rsidR="004712E3" w:rsidRPr="006C106B"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Treść wyjaśnienia zostanie przekazana jednocześnie wszystkim Wykonawcom, którym przekazano SIWZ, bez wskazania źródła zapytania oraz zostanie zamieszczona na stronie internetowej Zamawiającego.</w:t>
      </w:r>
    </w:p>
    <w:p w14:paraId="68825F26" w14:textId="77777777" w:rsidR="004712E3" w:rsidRPr="006C106B"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Zamawiający oświadcza, że nie zamierza zwoływać zebrania z Wykonawcami.</w:t>
      </w:r>
    </w:p>
    <w:p w14:paraId="6C892139" w14:textId="77777777" w:rsidR="004712E3" w:rsidRPr="006C106B"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Verdana"/>
          <w:bCs/>
          <w:color w:val="00000A"/>
          <w:sz w:val="20"/>
          <w:szCs w:val="20"/>
          <w:lang w:eastAsia="zh-CN"/>
        </w:rPr>
        <w:t xml:space="preserve">W uzasadnionych przypadkach Zamawiający może przed upływem terminu składania ofert zmienić treść SIWZ. Dokonaną zmianę treści specyfikacji Zamawiający udostępni na stronie internetowej </w:t>
      </w:r>
      <w:hyperlink r:id="rId20" w:history="1">
        <w:r w:rsidRPr="006C106B">
          <w:rPr>
            <w:rFonts w:ascii="Verdana" w:hAnsi="Verdana" w:cs="Verdana"/>
            <w:b/>
            <w:bCs/>
            <w:color w:val="0000FF"/>
            <w:sz w:val="20"/>
            <w:szCs w:val="20"/>
            <w:u w:val="single"/>
            <w:lang w:eastAsia="zh-CN"/>
          </w:rPr>
          <w:t>www.zzm.wroc.pl</w:t>
        </w:r>
      </w:hyperlink>
      <w:r w:rsidRPr="006C106B">
        <w:rPr>
          <w:rFonts w:ascii="Verdana" w:hAnsi="Verdana" w:cs="Verdana"/>
          <w:b/>
          <w:bCs/>
          <w:color w:val="00000A"/>
          <w:sz w:val="20"/>
          <w:szCs w:val="20"/>
          <w:u w:val="single"/>
          <w:lang w:eastAsia="zh-CN"/>
        </w:rPr>
        <w:t xml:space="preserve"> </w:t>
      </w:r>
    </w:p>
    <w:p w14:paraId="63CC818A" w14:textId="77777777" w:rsidR="004712E3" w:rsidRPr="00B46149"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6C106B">
        <w:rPr>
          <w:rFonts w:ascii="Verdana" w:hAnsi="Verdana" w:cs="Arial"/>
          <w:bCs/>
          <w:sz w:val="20"/>
        </w:rPr>
        <w:t>Jeżeli zmiana treści specyfikacji istotnych warunków zamówienia prowadzić będzie do zmiany treści ogłoszenia o za</w:t>
      </w:r>
      <w:r w:rsidRPr="006C106B">
        <w:rPr>
          <w:rFonts w:ascii="Verdana" w:hAnsi="Verdana" w:cs="Arial"/>
          <w:bCs/>
          <w:sz w:val="20"/>
        </w:rPr>
        <w:softHyphen/>
        <w:t>mówie</w:t>
      </w:r>
      <w:r w:rsidRPr="006C106B">
        <w:rPr>
          <w:rFonts w:ascii="Verdana" w:hAnsi="Verdana" w:cs="Arial"/>
          <w:bCs/>
          <w:sz w:val="20"/>
        </w:rPr>
        <w:softHyphen/>
        <w:t>niu, Zamawiający zamieści ogłoszenie o zmianie ogłoszenia w  </w:t>
      </w:r>
      <w:r>
        <w:rPr>
          <w:rFonts w:ascii="Verdana" w:hAnsi="Verdana" w:cs="Arial"/>
          <w:bCs/>
          <w:sz w:val="20"/>
        </w:rPr>
        <w:t>BZP,</w:t>
      </w:r>
      <w:r w:rsidRPr="006C106B">
        <w:rPr>
          <w:rFonts w:ascii="Verdana" w:hAnsi="Verdana" w:cs="Arial"/>
          <w:bCs/>
          <w:sz w:val="20"/>
        </w:rPr>
        <w:t xml:space="preserve"> na stronie internetowej  i w swojej siedzibie.</w:t>
      </w:r>
    </w:p>
    <w:p w14:paraId="37927276" w14:textId="77777777" w:rsidR="004712E3" w:rsidRPr="00377D70" w:rsidRDefault="004712E3" w:rsidP="00DE552D">
      <w:pPr>
        <w:pStyle w:val="Tekstpodstawowy3"/>
        <w:keepNext w:val="0"/>
        <w:numPr>
          <w:ilvl w:val="0"/>
          <w:numId w:val="44"/>
        </w:numPr>
        <w:spacing w:line="276" w:lineRule="auto"/>
        <w:ind w:left="426" w:hanging="426"/>
        <w:rPr>
          <w:rFonts w:ascii="Verdana" w:hAnsi="Verdana"/>
          <w:bCs/>
          <w:color w:val="FF0000"/>
          <w:sz w:val="20"/>
          <w:szCs w:val="20"/>
        </w:rPr>
      </w:pPr>
      <w:r w:rsidRPr="00B46149">
        <w:rPr>
          <w:rFonts w:ascii="Verdana" w:hAnsi="Verdana" w:cs="Verdana"/>
          <w:bCs/>
          <w:color w:val="00000A"/>
          <w:sz w:val="20"/>
          <w:szCs w:val="20"/>
          <w:lang w:eastAsia="zh-CN"/>
        </w:rPr>
        <w:t xml:space="preserve">Jeżeli w wyniku zmiany treści specyfikacji istotnych warunków zamówienia nieprowadzącej do zmiany treści ogłoszenia o zamówieniu niezbędny okaże się dodatkowy czas na wprowadzenie zmian w ofertach, Zamawiający przedłuży termin składania </w:t>
      </w:r>
      <w:r w:rsidRPr="00377D70">
        <w:rPr>
          <w:rFonts w:ascii="Verdana" w:hAnsi="Verdana" w:cs="Verdana"/>
          <w:bCs/>
          <w:color w:val="00000A"/>
          <w:sz w:val="20"/>
          <w:szCs w:val="20"/>
          <w:lang w:eastAsia="zh-CN"/>
        </w:rPr>
        <w:t>ofert i poinformuje o tym Wykonawców, którym przekazano specyfikację istotnych warunków zamówienia, oraz na stronie internetowej, na której udostępniana jest SIWZ.</w:t>
      </w:r>
    </w:p>
    <w:p w14:paraId="083DDEDB" w14:textId="77777777" w:rsidR="004712E3" w:rsidRPr="00377D70" w:rsidRDefault="004712E3" w:rsidP="00DE552D">
      <w:pPr>
        <w:pStyle w:val="Tekstpodstawowy3"/>
        <w:keepNext w:val="0"/>
        <w:numPr>
          <w:ilvl w:val="0"/>
          <w:numId w:val="44"/>
        </w:numPr>
        <w:spacing w:line="276" w:lineRule="auto"/>
        <w:ind w:left="426" w:hanging="426"/>
        <w:rPr>
          <w:rFonts w:ascii="Verdana" w:hAnsi="Verdana"/>
          <w:bCs/>
          <w:sz w:val="20"/>
          <w:szCs w:val="20"/>
        </w:rPr>
      </w:pPr>
      <w:r w:rsidRPr="00377D70">
        <w:rPr>
          <w:rFonts w:ascii="Verdana" w:hAnsi="Verdana" w:cs="Arial"/>
          <w:sz w:val="20"/>
          <w:szCs w:val="22"/>
        </w:rPr>
        <w:t>Osobą  upoważnioną  do  kontaktów  z  Wykonawcami jest:</w:t>
      </w:r>
    </w:p>
    <w:p w14:paraId="5C0A0B0D" w14:textId="3C5B7D39" w:rsidR="008B468D" w:rsidRPr="00377D70" w:rsidRDefault="008B468D" w:rsidP="00DE552D">
      <w:pPr>
        <w:widowControl w:val="0"/>
        <w:numPr>
          <w:ilvl w:val="0"/>
          <w:numId w:val="18"/>
        </w:numPr>
        <w:tabs>
          <w:tab w:val="left" w:pos="540"/>
          <w:tab w:val="left" w:pos="720"/>
        </w:tabs>
        <w:spacing w:line="276" w:lineRule="auto"/>
        <w:ind w:left="426" w:hanging="426"/>
        <w:contextualSpacing/>
        <w:jc w:val="both"/>
        <w:rPr>
          <w:rFonts w:ascii="Verdana" w:hAnsi="Verdana"/>
          <w:snapToGrid w:val="0"/>
          <w:sz w:val="20"/>
          <w:szCs w:val="20"/>
          <w:lang w:val="en-US"/>
        </w:rPr>
      </w:pPr>
      <w:r w:rsidRPr="00377D70">
        <w:rPr>
          <w:rFonts w:ascii="Verdana" w:hAnsi="Verdana"/>
          <w:snapToGrid w:val="0"/>
          <w:sz w:val="20"/>
          <w:szCs w:val="20"/>
          <w:u w:val="single"/>
        </w:rPr>
        <w:t>W   zakresie   merytorycznym</w:t>
      </w:r>
      <w:r w:rsidRPr="00377D70">
        <w:rPr>
          <w:rFonts w:ascii="Verdana" w:hAnsi="Verdana"/>
          <w:snapToGrid w:val="0"/>
          <w:sz w:val="20"/>
          <w:szCs w:val="20"/>
        </w:rPr>
        <w:t xml:space="preserve"> – </w:t>
      </w:r>
      <w:r w:rsidR="003675ED">
        <w:rPr>
          <w:rFonts w:ascii="Verdana" w:hAnsi="Verdana"/>
          <w:snapToGrid w:val="0"/>
          <w:sz w:val="20"/>
          <w:szCs w:val="20"/>
        </w:rPr>
        <w:t>Małgorzata Szurek</w:t>
      </w:r>
      <w:r w:rsidR="00B925F6" w:rsidRPr="00377D70">
        <w:rPr>
          <w:rFonts w:ascii="Verdana" w:hAnsi="Verdana" w:cs="Arial"/>
          <w:sz w:val="20"/>
        </w:rPr>
        <w:t xml:space="preserve"> tel. </w:t>
      </w:r>
      <w:r w:rsidR="00DB2432" w:rsidRPr="00377D70">
        <w:rPr>
          <w:rFonts w:ascii="Verdana" w:hAnsi="Verdana" w:cs="Arial"/>
          <w:sz w:val="20"/>
          <w:lang w:val="en-US"/>
        </w:rPr>
        <w:t xml:space="preserve">+48 71 323 50 </w:t>
      </w:r>
      <w:r w:rsidR="003675ED">
        <w:rPr>
          <w:rFonts w:ascii="Verdana" w:hAnsi="Verdana" w:cs="Arial"/>
          <w:sz w:val="20"/>
          <w:lang w:val="en-US"/>
        </w:rPr>
        <w:t>2</w:t>
      </w:r>
      <w:r w:rsidR="00EB041C">
        <w:rPr>
          <w:rFonts w:ascii="Verdana" w:hAnsi="Verdana" w:cs="Arial"/>
          <w:sz w:val="20"/>
          <w:lang w:val="en-US"/>
        </w:rPr>
        <w:t>5</w:t>
      </w:r>
      <w:r w:rsidR="00B1234D" w:rsidRPr="00377D70">
        <w:rPr>
          <w:rFonts w:ascii="Verdana" w:hAnsi="Verdana" w:cs="Arial"/>
          <w:sz w:val="20"/>
          <w:lang w:val="en-US"/>
        </w:rPr>
        <w:t xml:space="preserve">, </w:t>
      </w:r>
      <w:r w:rsidR="009E525F" w:rsidRPr="00377D70">
        <w:rPr>
          <w:rFonts w:ascii="Verdana" w:hAnsi="Verdana" w:cs="Arial"/>
          <w:sz w:val="20"/>
          <w:lang w:val="en-US"/>
        </w:rPr>
        <w:t>e</w:t>
      </w:r>
      <w:r w:rsidR="00B24235" w:rsidRPr="00377D70">
        <w:rPr>
          <w:rFonts w:ascii="Verdana" w:hAnsi="Verdana" w:cs="Arial"/>
          <w:sz w:val="20"/>
          <w:lang w:val="en-US"/>
        </w:rPr>
        <w:t xml:space="preserve">-mail: </w:t>
      </w:r>
      <w:r w:rsidR="003675ED">
        <w:rPr>
          <w:rFonts w:ascii="Verdana" w:hAnsi="Verdana" w:cs="Arial"/>
          <w:sz w:val="20"/>
          <w:lang w:val="en-US"/>
        </w:rPr>
        <w:t>malgorzata.szurek</w:t>
      </w:r>
      <w:r w:rsidR="00B24235" w:rsidRPr="00377D70">
        <w:rPr>
          <w:rFonts w:ascii="Verdana" w:hAnsi="Verdana" w:cs="Arial"/>
          <w:sz w:val="20"/>
          <w:lang w:val="en-US"/>
        </w:rPr>
        <w:t>@zzm.wroc.pl</w:t>
      </w:r>
    </w:p>
    <w:p w14:paraId="01CF20F7" w14:textId="7241B4A9" w:rsidR="004712E3" w:rsidRPr="00490CD6" w:rsidRDefault="004712E3" w:rsidP="00E638CF">
      <w:pPr>
        <w:widowControl w:val="0"/>
        <w:numPr>
          <w:ilvl w:val="0"/>
          <w:numId w:val="18"/>
        </w:numPr>
        <w:tabs>
          <w:tab w:val="left" w:pos="540"/>
          <w:tab w:val="left" w:pos="720"/>
        </w:tabs>
        <w:spacing w:line="276" w:lineRule="auto"/>
        <w:ind w:left="426" w:hanging="426"/>
        <w:contextualSpacing/>
        <w:jc w:val="both"/>
        <w:rPr>
          <w:rFonts w:ascii="Verdana" w:hAnsi="Verdana"/>
          <w:snapToGrid w:val="0"/>
          <w:sz w:val="20"/>
          <w:szCs w:val="20"/>
        </w:rPr>
      </w:pPr>
      <w:r w:rsidRPr="00490CD6">
        <w:rPr>
          <w:rFonts w:ascii="Verdana" w:hAnsi="Verdana"/>
          <w:snapToGrid w:val="0"/>
          <w:sz w:val="20"/>
          <w:szCs w:val="20"/>
          <w:u w:val="single"/>
        </w:rPr>
        <w:t>W zakresie  zamówień publicznych</w:t>
      </w:r>
      <w:r w:rsidRPr="00490CD6">
        <w:rPr>
          <w:rFonts w:ascii="Verdana" w:hAnsi="Verdana"/>
          <w:snapToGrid w:val="0"/>
          <w:sz w:val="20"/>
          <w:szCs w:val="20"/>
        </w:rPr>
        <w:t xml:space="preserve"> </w:t>
      </w:r>
      <w:r w:rsidR="00E638CF" w:rsidRPr="00490CD6">
        <w:rPr>
          <w:rFonts w:ascii="Verdana" w:hAnsi="Verdana"/>
          <w:snapToGrid w:val="0"/>
          <w:sz w:val="20"/>
          <w:szCs w:val="20"/>
        </w:rPr>
        <w:t>–</w:t>
      </w:r>
      <w:r w:rsidR="00EB041C">
        <w:rPr>
          <w:rFonts w:ascii="Verdana" w:hAnsi="Verdana"/>
          <w:snapToGrid w:val="0"/>
          <w:sz w:val="20"/>
          <w:szCs w:val="20"/>
        </w:rPr>
        <w:t xml:space="preserve"> </w:t>
      </w:r>
      <w:r w:rsidRPr="00490CD6">
        <w:rPr>
          <w:rFonts w:ascii="Verdana" w:hAnsi="Verdana"/>
          <w:snapToGrid w:val="0"/>
          <w:sz w:val="20"/>
          <w:szCs w:val="20"/>
        </w:rPr>
        <w:t>Magdalena Okulicz-Kozaryn</w:t>
      </w:r>
      <w:r w:rsidR="00FF4C80" w:rsidRPr="00490CD6">
        <w:rPr>
          <w:rFonts w:ascii="Verdana" w:hAnsi="Verdana"/>
          <w:snapToGrid w:val="0"/>
          <w:sz w:val="20"/>
          <w:szCs w:val="20"/>
        </w:rPr>
        <w:t xml:space="preserve"> </w:t>
      </w:r>
      <w:r w:rsidR="00490CD6">
        <w:rPr>
          <w:rFonts w:ascii="Verdana" w:hAnsi="Verdana"/>
          <w:snapToGrid w:val="0"/>
          <w:sz w:val="20"/>
          <w:szCs w:val="20"/>
        </w:rPr>
        <w:t xml:space="preserve"> </w:t>
      </w:r>
      <w:r w:rsidR="00FF4C80" w:rsidRPr="00490CD6">
        <w:rPr>
          <w:rFonts w:ascii="Verdana" w:hAnsi="Verdana" w:cs="Arial"/>
          <w:sz w:val="20"/>
        </w:rPr>
        <w:t>tel. +48 71 323 50 15</w:t>
      </w:r>
      <w:r w:rsidRPr="00490CD6">
        <w:rPr>
          <w:rFonts w:ascii="Verdana" w:hAnsi="Verdana"/>
          <w:snapToGrid w:val="0"/>
          <w:sz w:val="20"/>
          <w:szCs w:val="20"/>
        </w:rPr>
        <w:t xml:space="preserve">, Agnieszka Jurgielaniec </w:t>
      </w:r>
      <w:r w:rsidR="00FF4C80" w:rsidRPr="00490CD6">
        <w:rPr>
          <w:rFonts w:ascii="Verdana" w:hAnsi="Verdana" w:cs="Arial"/>
          <w:sz w:val="20"/>
        </w:rPr>
        <w:t>tel. +48 71 323 50 14</w:t>
      </w:r>
      <w:r w:rsidRPr="00490CD6">
        <w:rPr>
          <w:rFonts w:ascii="Verdana" w:hAnsi="Verdana"/>
          <w:snapToGrid w:val="0"/>
          <w:sz w:val="20"/>
          <w:szCs w:val="20"/>
        </w:rPr>
        <w:t>.</w:t>
      </w:r>
    </w:p>
    <w:p w14:paraId="02305B68" w14:textId="77777777" w:rsidR="004712E3" w:rsidRPr="00377D70" w:rsidRDefault="004712E3" w:rsidP="00DE552D">
      <w:pPr>
        <w:pStyle w:val="Akapitzlist"/>
        <w:widowControl w:val="0"/>
        <w:numPr>
          <w:ilvl w:val="0"/>
          <w:numId w:val="44"/>
        </w:numPr>
        <w:tabs>
          <w:tab w:val="num" w:pos="1560"/>
        </w:tabs>
        <w:suppressAutoHyphens/>
        <w:overflowPunct w:val="0"/>
        <w:spacing w:line="276" w:lineRule="auto"/>
        <w:ind w:left="426" w:hanging="426"/>
        <w:jc w:val="both"/>
        <w:textAlignment w:val="baseline"/>
        <w:rPr>
          <w:rFonts w:ascii="Verdana" w:hAnsi="Verdana" w:cs="Verdana"/>
          <w:bCs/>
          <w:sz w:val="20"/>
          <w:szCs w:val="20"/>
          <w:lang w:eastAsia="zh-CN"/>
        </w:rPr>
      </w:pPr>
      <w:r w:rsidRPr="00377D70">
        <w:rPr>
          <w:rFonts w:ascii="Verdana" w:hAnsi="Verdana" w:cs="Verdana"/>
          <w:bCs/>
          <w:sz w:val="20"/>
          <w:szCs w:val="20"/>
          <w:lang w:eastAsia="zh-CN"/>
        </w:rPr>
        <w:t>Każdy Wykonawca ponosi ryzyko związane z ewentualną wadliwością informacji  uzyskanych od osób trzecich.</w:t>
      </w:r>
    </w:p>
    <w:p w14:paraId="763F62C5" w14:textId="77777777" w:rsidR="00893E45" w:rsidRPr="00377D70" w:rsidRDefault="00893E45" w:rsidP="007E33C9">
      <w:pPr>
        <w:widowControl w:val="0"/>
        <w:tabs>
          <w:tab w:val="num" w:pos="1560"/>
        </w:tabs>
        <w:suppressAutoHyphens/>
        <w:overflowPunct w:val="0"/>
        <w:spacing w:line="276" w:lineRule="auto"/>
        <w:ind w:left="426" w:hanging="426"/>
        <w:jc w:val="both"/>
        <w:textAlignment w:val="baseline"/>
        <w:rPr>
          <w:rFonts w:ascii="Verdana" w:hAnsi="Verdana" w:cs="Verdana"/>
          <w:bCs/>
          <w:sz w:val="20"/>
          <w:szCs w:val="20"/>
          <w:lang w:eastAsia="zh-CN"/>
        </w:rPr>
      </w:pPr>
    </w:p>
    <w:p w14:paraId="78BD25AF" w14:textId="77777777" w:rsidR="006F2612" w:rsidRPr="00377D70" w:rsidRDefault="006F2612" w:rsidP="005F541B">
      <w:pPr>
        <w:pStyle w:val="Tekstpodstawowy"/>
        <w:tabs>
          <w:tab w:val="left" w:pos="540"/>
          <w:tab w:val="left" w:pos="720"/>
        </w:tabs>
        <w:jc w:val="both"/>
        <w:rPr>
          <w:rFonts w:ascii="Verdana" w:hAnsi="Verdana"/>
          <w:sz w:val="20"/>
          <w:u w:val="single"/>
        </w:rPr>
      </w:pPr>
      <w:r w:rsidRPr="00EB041C">
        <w:rPr>
          <w:rFonts w:ascii="Verdana" w:hAnsi="Verdana"/>
          <w:sz w:val="20"/>
        </w:rPr>
        <w:t xml:space="preserve">XI    </w:t>
      </w:r>
      <w:r w:rsidRPr="00EB041C">
        <w:rPr>
          <w:rFonts w:ascii="Verdana" w:hAnsi="Verdana"/>
          <w:sz w:val="20"/>
          <w:u w:val="single"/>
        </w:rPr>
        <w:t>TERMIN  ZWIĄZANIA  OFERTĄ</w:t>
      </w:r>
    </w:p>
    <w:p w14:paraId="57825CBA" w14:textId="77777777" w:rsidR="006F2612" w:rsidRPr="003066A6" w:rsidRDefault="006F2612" w:rsidP="00447543">
      <w:pPr>
        <w:spacing w:line="276" w:lineRule="auto"/>
        <w:ind w:left="426" w:hanging="426"/>
        <w:jc w:val="both"/>
        <w:rPr>
          <w:rFonts w:ascii="Verdana" w:hAnsi="Verdana" w:cs="Arial"/>
          <w:sz w:val="20"/>
          <w:szCs w:val="22"/>
        </w:rPr>
      </w:pPr>
      <w:r w:rsidRPr="00222D61">
        <w:rPr>
          <w:rFonts w:ascii="Verdana" w:hAnsi="Verdana" w:cs="Arial"/>
          <w:sz w:val="20"/>
          <w:szCs w:val="22"/>
        </w:rPr>
        <w:t>1</w:t>
      </w:r>
      <w:r w:rsidRPr="003066A6">
        <w:rPr>
          <w:rFonts w:ascii="Verdana" w:hAnsi="Verdana" w:cs="Arial"/>
          <w:sz w:val="20"/>
          <w:szCs w:val="22"/>
        </w:rPr>
        <w:t xml:space="preserve">. Termin związania ofertą wynosi </w:t>
      </w:r>
      <w:r w:rsidR="00600243" w:rsidRPr="003066A6">
        <w:rPr>
          <w:rFonts w:ascii="Verdana" w:hAnsi="Verdana" w:cs="Arial"/>
          <w:b/>
          <w:bCs/>
          <w:sz w:val="20"/>
          <w:szCs w:val="22"/>
        </w:rPr>
        <w:t>3</w:t>
      </w:r>
      <w:r w:rsidRPr="003066A6">
        <w:rPr>
          <w:rFonts w:ascii="Verdana" w:hAnsi="Verdana" w:cs="Arial"/>
          <w:b/>
          <w:bCs/>
          <w:sz w:val="20"/>
          <w:szCs w:val="22"/>
        </w:rPr>
        <w:t>0 dni</w:t>
      </w:r>
      <w:r w:rsidRPr="003066A6">
        <w:rPr>
          <w:rFonts w:ascii="Verdana" w:hAnsi="Verdana" w:cs="Arial"/>
          <w:sz w:val="20"/>
          <w:szCs w:val="22"/>
        </w:rPr>
        <w:t>.</w:t>
      </w:r>
    </w:p>
    <w:p w14:paraId="3F2C361E" w14:textId="77777777" w:rsidR="006F2612" w:rsidRPr="00222D61" w:rsidRDefault="006F2612" w:rsidP="00447543">
      <w:pPr>
        <w:pStyle w:val="Tekstpodstawowy3"/>
        <w:keepNext w:val="0"/>
        <w:spacing w:line="276" w:lineRule="auto"/>
        <w:ind w:left="426" w:hanging="426"/>
        <w:rPr>
          <w:rFonts w:ascii="Verdana" w:hAnsi="Verdana" w:cs="Arial"/>
          <w:sz w:val="20"/>
          <w:szCs w:val="22"/>
        </w:rPr>
      </w:pPr>
      <w:r w:rsidRPr="003066A6">
        <w:rPr>
          <w:rFonts w:ascii="Verdana" w:hAnsi="Verdana" w:cs="Arial"/>
          <w:sz w:val="20"/>
          <w:szCs w:val="22"/>
        </w:rPr>
        <w:t xml:space="preserve">2. Bieg terminu </w:t>
      </w:r>
      <w:r w:rsidR="00776901" w:rsidRPr="003066A6">
        <w:rPr>
          <w:rFonts w:ascii="Verdana" w:hAnsi="Verdana" w:cs="Arial"/>
          <w:sz w:val="20"/>
          <w:szCs w:val="22"/>
        </w:rPr>
        <w:t xml:space="preserve">związania ofertą </w:t>
      </w:r>
      <w:r w:rsidRPr="003066A6">
        <w:rPr>
          <w:rFonts w:ascii="Verdana" w:hAnsi="Verdana" w:cs="Arial"/>
          <w:sz w:val="20"/>
          <w:szCs w:val="22"/>
        </w:rPr>
        <w:t>rozpoczyna się wraz z upływem</w:t>
      </w:r>
      <w:r w:rsidRPr="00222D61">
        <w:rPr>
          <w:rFonts w:ascii="Verdana" w:hAnsi="Verdana" w:cs="Arial"/>
          <w:sz w:val="20"/>
          <w:szCs w:val="22"/>
        </w:rPr>
        <w:t xml:space="preserve"> terminu składania ofert.</w:t>
      </w:r>
    </w:p>
    <w:p w14:paraId="1E2501FB" w14:textId="77777777" w:rsidR="006F2612" w:rsidRPr="00222D61" w:rsidRDefault="006F2612" w:rsidP="00447543">
      <w:pPr>
        <w:spacing w:line="276" w:lineRule="auto"/>
        <w:ind w:left="284" w:hanging="284"/>
        <w:jc w:val="both"/>
        <w:rPr>
          <w:rFonts w:ascii="Verdana" w:hAnsi="Verdana" w:cs="Arial"/>
          <w:sz w:val="20"/>
          <w:szCs w:val="22"/>
        </w:rPr>
      </w:pPr>
      <w:r w:rsidRPr="00222D61">
        <w:rPr>
          <w:rFonts w:ascii="Verdana" w:hAnsi="Verdana" w:cs="Arial"/>
          <w:sz w:val="20"/>
          <w:szCs w:val="22"/>
        </w:rPr>
        <w:t>3.</w:t>
      </w:r>
      <w:r w:rsidR="00F41AE6">
        <w:rPr>
          <w:rFonts w:ascii="Verdana" w:hAnsi="Verdana" w:cs="Arial"/>
          <w:sz w:val="20"/>
          <w:szCs w:val="22"/>
        </w:rPr>
        <w:t xml:space="preserve"> </w:t>
      </w:r>
      <w:r w:rsidRPr="00222D61">
        <w:rPr>
          <w:rFonts w:ascii="Verdana" w:hAnsi="Verdana" w:cs="Arial"/>
          <w:sz w:val="20"/>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0CC9AEF0" w14:textId="77777777" w:rsidR="00336D7D" w:rsidRDefault="00B02063" w:rsidP="00447543">
      <w:pPr>
        <w:suppressAutoHyphens/>
        <w:spacing w:line="276" w:lineRule="auto"/>
        <w:ind w:left="426" w:hanging="426"/>
        <w:jc w:val="both"/>
        <w:rPr>
          <w:rFonts w:ascii="Verdana" w:hAnsi="Verdana"/>
          <w:sz w:val="20"/>
          <w:szCs w:val="20"/>
        </w:rPr>
      </w:pPr>
      <w:r>
        <w:rPr>
          <w:rFonts w:ascii="Verdana" w:hAnsi="Verdana" w:cs="Arial"/>
          <w:sz w:val="20"/>
          <w:szCs w:val="22"/>
        </w:rPr>
        <w:t xml:space="preserve">4. </w:t>
      </w:r>
      <w:r w:rsidR="00336D7D" w:rsidRPr="0049555D">
        <w:rPr>
          <w:rFonts w:ascii="Verdana" w:hAnsi="Verdana"/>
          <w:sz w:val="20"/>
          <w:szCs w:val="20"/>
        </w:rPr>
        <w:t xml:space="preserve">Odmowa wyrażenia zgody, o której mowa w pkt 3 powyżej, nie powoduje utraty wadium. </w:t>
      </w:r>
    </w:p>
    <w:p w14:paraId="3048DBDE" w14:textId="77777777" w:rsidR="00EF3D1F" w:rsidRDefault="001B53EB" w:rsidP="00447543">
      <w:pPr>
        <w:suppressAutoHyphens/>
        <w:spacing w:line="276" w:lineRule="auto"/>
        <w:ind w:left="426" w:hanging="426"/>
        <w:jc w:val="both"/>
        <w:rPr>
          <w:rFonts w:ascii="Verdana" w:hAnsi="Verdana" w:cs="Arial"/>
          <w:sz w:val="20"/>
        </w:rPr>
      </w:pPr>
      <w:r>
        <w:rPr>
          <w:rFonts w:ascii="Verdana" w:hAnsi="Verdana"/>
          <w:sz w:val="20"/>
          <w:szCs w:val="20"/>
        </w:rPr>
        <w:t xml:space="preserve">5. </w:t>
      </w:r>
      <w:r w:rsidR="00546E5B">
        <w:rPr>
          <w:rFonts w:ascii="Verdana" w:hAnsi="Verdana"/>
          <w:sz w:val="20"/>
          <w:szCs w:val="20"/>
        </w:rPr>
        <w:t xml:space="preserve"> </w:t>
      </w:r>
      <w:r w:rsidR="00EF3D1F" w:rsidRPr="00DA44EE">
        <w:rPr>
          <w:rFonts w:ascii="Verdana" w:hAnsi="Verdana" w:cs="Arial"/>
          <w:sz w:val="20"/>
          <w:u w:val="single"/>
        </w:rPr>
        <w:t>Brak wyrażenia zgody, o której</w:t>
      </w:r>
      <w:r w:rsidR="007F6969" w:rsidRPr="00DA44EE">
        <w:rPr>
          <w:rFonts w:ascii="Verdana" w:hAnsi="Verdana" w:cs="Arial"/>
          <w:sz w:val="20"/>
          <w:u w:val="single"/>
        </w:rPr>
        <w:t xml:space="preserve"> mowa w pkt 3 powyżej</w:t>
      </w:r>
      <w:r w:rsidR="007F6969">
        <w:rPr>
          <w:rFonts w:ascii="Verdana" w:hAnsi="Verdana" w:cs="Arial"/>
          <w:sz w:val="20"/>
        </w:rPr>
        <w:t xml:space="preserve"> </w:t>
      </w:r>
      <w:r w:rsidR="007F6969" w:rsidRPr="00DA44EE">
        <w:rPr>
          <w:rFonts w:ascii="Verdana" w:hAnsi="Verdana" w:cs="Arial"/>
          <w:sz w:val="20"/>
        </w:rPr>
        <w:t xml:space="preserve">skutkuje </w:t>
      </w:r>
      <w:r w:rsidR="007F6969" w:rsidRPr="00DA44EE">
        <w:rPr>
          <w:rFonts w:ascii="Verdana" w:hAnsi="Verdana" w:cs="Arial"/>
          <w:b/>
          <w:sz w:val="20"/>
        </w:rPr>
        <w:t>odrzuceniem oferty Wykonawcy</w:t>
      </w:r>
      <w:r w:rsidR="007F6969">
        <w:rPr>
          <w:rFonts w:ascii="Verdana" w:hAnsi="Verdana" w:cs="Arial"/>
          <w:sz w:val="20"/>
        </w:rPr>
        <w:t xml:space="preserve"> na podstawie przepisu art. 89 ust. 1 pkt 7a) ustawy PZP. </w:t>
      </w:r>
    </w:p>
    <w:p w14:paraId="7627B3B4" w14:textId="77777777" w:rsidR="006F2612" w:rsidRDefault="001B53EB" w:rsidP="00447543">
      <w:pPr>
        <w:suppressAutoHyphens/>
        <w:spacing w:line="276" w:lineRule="auto"/>
        <w:ind w:left="426" w:hanging="426"/>
        <w:jc w:val="both"/>
        <w:rPr>
          <w:rFonts w:ascii="Verdana" w:hAnsi="Verdana" w:cs="Arial"/>
          <w:sz w:val="20"/>
        </w:rPr>
      </w:pPr>
      <w:r>
        <w:rPr>
          <w:rFonts w:ascii="Verdana" w:hAnsi="Verdana" w:cs="Arial"/>
          <w:sz w:val="20"/>
        </w:rPr>
        <w:t>6. P</w:t>
      </w:r>
      <w:r w:rsidR="006F2612" w:rsidRPr="00222D61">
        <w:rPr>
          <w:rFonts w:ascii="Verdana" w:hAnsi="Verdana" w:cs="Arial"/>
          <w:sz w:val="20"/>
        </w:rPr>
        <w:t xml:space="preserve">rzedłużenie terminu związania ofertą jest dopuszczalne tylko z jednoczesnym przedłużeniem okresu ważności wadium albo, jeżeli nie jest to możliwe, </w:t>
      </w:r>
      <w:r w:rsidR="00C453FF">
        <w:rPr>
          <w:rFonts w:ascii="Verdana" w:hAnsi="Verdana" w:cs="Arial"/>
          <w:sz w:val="20"/>
        </w:rPr>
        <w:t xml:space="preserve">                            </w:t>
      </w:r>
      <w:r w:rsidR="006F2612" w:rsidRPr="00222D61">
        <w:rPr>
          <w:rFonts w:ascii="Verdana" w:hAnsi="Verdana" w:cs="Arial"/>
          <w:sz w:val="20"/>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C25FB58" w14:textId="77777777" w:rsidR="00C453FF" w:rsidRPr="00222D61" w:rsidRDefault="00C453FF" w:rsidP="008B468D">
      <w:pPr>
        <w:spacing w:line="276" w:lineRule="auto"/>
        <w:ind w:left="426" w:hanging="426"/>
        <w:jc w:val="both"/>
        <w:rPr>
          <w:rFonts w:ascii="Verdana" w:hAnsi="Verdana" w:cs="Arial"/>
          <w:sz w:val="20"/>
          <w:szCs w:val="22"/>
        </w:rPr>
      </w:pPr>
    </w:p>
    <w:p w14:paraId="08286206" w14:textId="77777777" w:rsidR="006F2612" w:rsidRDefault="006F2612">
      <w:pPr>
        <w:pStyle w:val="Tekstpodstawowy3"/>
        <w:rPr>
          <w:rFonts w:ascii="Verdana" w:hAnsi="Verdana" w:cs="Arial"/>
          <w:b/>
          <w:bCs/>
          <w:sz w:val="20"/>
          <w:szCs w:val="18"/>
          <w:u w:val="single"/>
        </w:rPr>
      </w:pPr>
      <w:r w:rsidRPr="00222D61">
        <w:rPr>
          <w:rFonts w:ascii="Verdana" w:hAnsi="Verdana" w:cs="Arial"/>
          <w:b/>
          <w:bCs/>
          <w:sz w:val="20"/>
          <w:szCs w:val="22"/>
        </w:rPr>
        <w:t xml:space="preserve">XII    </w:t>
      </w:r>
      <w:r w:rsidRPr="00222D61">
        <w:rPr>
          <w:rFonts w:ascii="Verdana" w:hAnsi="Verdana" w:cs="Arial"/>
          <w:b/>
          <w:bCs/>
          <w:sz w:val="20"/>
          <w:szCs w:val="18"/>
          <w:u w:val="single"/>
        </w:rPr>
        <w:t>WYMAGANIA DOTYCZĄCE WADIUM</w:t>
      </w:r>
    </w:p>
    <w:p w14:paraId="104527D2" w14:textId="77777777" w:rsidR="001C5EBD" w:rsidRDefault="001C5EBD">
      <w:pPr>
        <w:pStyle w:val="Tekstpodstawowy3"/>
        <w:rPr>
          <w:rFonts w:ascii="Verdana" w:hAnsi="Verdana" w:cs="Arial"/>
          <w:b/>
          <w:bCs/>
          <w:sz w:val="20"/>
          <w:szCs w:val="18"/>
          <w:u w:val="single"/>
        </w:rPr>
      </w:pPr>
    </w:p>
    <w:p w14:paraId="48155A23" w14:textId="77777777" w:rsidR="006D3851" w:rsidRPr="00451155" w:rsidRDefault="008E68AB" w:rsidP="00C02DC0">
      <w:pPr>
        <w:numPr>
          <w:ilvl w:val="0"/>
          <w:numId w:val="15"/>
        </w:numPr>
        <w:tabs>
          <w:tab w:val="num" w:pos="284"/>
        </w:tabs>
        <w:spacing w:line="276" w:lineRule="auto"/>
        <w:ind w:left="426" w:hanging="426"/>
        <w:jc w:val="both"/>
        <w:rPr>
          <w:rFonts w:ascii="Verdana" w:hAnsi="Verdana" w:cs="Arial"/>
          <w:sz w:val="20"/>
          <w:szCs w:val="20"/>
        </w:rPr>
      </w:pPr>
      <w:r>
        <w:rPr>
          <w:rFonts w:ascii="Verdana" w:hAnsi="Verdana"/>
          <w:sz w:val="20"/>
          <w:szCs w:val="20"/>
        </w:rPr>
        <w:t xml:space="preserve">  </w:t>
      </w:r>
      <w:r w:rsidR="001C5EBD" w:rsidRPr="00451155">
        <w:rPr>
          <w:rFonts w:ascii="Verdana" w:hAnsi="Verdana"/>
          <w:sz w:val="20"/>
          <w:szCs w:val="20"/>
        </w:rPr>
        <w:t>Wykonawca zobowiązany jest do wniesienia wadium w wysokości</w:t>
      </w:r>
      <w:r w:rsidR="00006820" w:rsidRPr="00451155">
        <w:rPr>
          <w:rFonts w:ascii="Verdana" w:hAnsi="Verdana"/>
          <w:sz w:val="20"/>
          <w:szCs w:val="20"/>
        </w:rPr>
        <w:t>:</w:t>
      </w:r>
    </w:p>
    <w:p w14:paraId="1A1AE473" w14:textId="7E1D1BBD" w:rsidR="00470028" w:rsidRPr="00B14593" w:rsidRDefault="00AC0A3D" w:rsidP="00470028">
      <w:pPr>
        <w:spacing w:line="276" w:lineRule="auto"/>
        <w:ind w:left="426"/>
        <w:jc w:val="both"/>
        <w:rPr>
          <w:rFonts w:ascii="Verdana" w:hAnsi="Verdana" w:cs="Arial"/>
          <w:sz w:val="20"/>
          <w:szCs w:val="20"/>
        </w:rPr>
      </w:pPr>
      <w:r>
        <w:rPr>
          <w:rFonts w:ascii="Verdana" w:hAnsi="Verdana" w:cs="Verdana"/>
          <w:b/>
          <w:bCs/>
          <w:sz w:val="20"/>
        </w:rPr>
        <w:t>3 5</w:t>
      </w:r>
      <w:r w:rsidR="004712E3" w:rsidRPr="007B21F9">
        <w:rPr>
          <w:rFonts w:ascii="Verdana" w:hAnsi="Verdana" w:cs="Verdana"/>
          <w:b/>
          <w:bCs/>
          <w:sz w:val="20"/>
        </w:rPr>
        <w:t>00</w:t>
      </w:r>
      <w:r w:rsidR="00470028" w:rsidRPr="007B21F9">
        <w:rPr>
          <w:rFonts w:ascii="Verdana" w:hAnsi="Verdana"/>
          <w:b/>
          <w:sz w:val="20"/>
          <w:szCs w:val="20"/>
        </w:rPr>
        <w:t>,00 zł (słownie</w:t>
      </w:r>
      <w:r w:rsidR="00470028" w:rsidRPr="00451155">
        <w:rPr>
          <w:rFonts w:ascii="Verdana" w:hAnsi="Verdana"/>
          <w:b/>
          <w:sz w:val="20"/>
          <w:szCs w:val="20"/>
        </w:rPr>
        <w:t xml:space="preserve">: </w:t>
      </w:r>
      <w:r>
        <w:rPr>
          <w:rFonts w:ascii="Verdana" w:hAnsi="Verdana"/>
          <w:b/>
          <w:sz w:val="20"/>
          <w:szCs w:val="20"/>
        </w:rPr>
        <w:t>trzy i pół</w:t>
      </w:r>
      <w:r w:rsidR="00FB5A7F">
        <w:rPr>
          <w:rFonts w:ascii="Verdana" w:hAnsi="Verdana"/>
          <w:b/>
          <w:sz w:val="20"/>
          <w:szCs w:val="20"/>
        </w:rPr>
        <w:t xml:space="preserve"> tysi</w:t>
      </w:r>
      <w:r>
        <w:rPr>
          <w:rFonts w:ascii="Verdana" w:hAnsi="Verdana"/>
          <w:b/>
          <w:sz w:val="20"/>
          <w:szCs w:val="20"/>
        </w:rPr>
        <w:t>ą</w:t>
      </w:r>
      <w:r w:rsidR="00FB5A7F">
        <w:rPr>
          <w:rFonts w:ascii="Verdana" w:hAnsi="Verdana"/>
          <w:b/>
          <w:sz w:val="20"/>
          <w:szCs w:val="20"/>
        </w:rPr>
        <w:t>c</w:t>
      </w:r>
      <w:r>
        <w:rPr>
          <w:rFonts w:ascii="Verdana" w:hAnsi="Verdana"/>
          <w:b/>
          <w:sz w:val="20"/>
          <w:szCs w:val="20"/>
        </w:rPr>
        <w:t>a</w:t>
      </w:r>
      <w:r w:rsidR="004712E3" w:rsidRPr="00451155">
        <w:rPr>
          <w:rFonts w:ascii="Verdana" w:hAnsi="Verdana"/>
          <w:b/>
          <w:sz w:val="20"/>
          <w:szCs w:val="20"/>
        </w:rPr>
        <w:t xml:space="preserve"> </w:t>
      </w:r>
      <w:r w:rsidR="00470028" w:rsidRPr="00451155">
        <w:rPr>
          <w:rFonts w:ascii="Verdana" w:hAnsi="Verdana"/>
          <w:b/>
          <w:sz w:val="20"/>
          <w:szCs w:val="20"/>
        </w:rPr>
        <w:t>złotych i 00/100).</w:t>
      </w:r>
    </w:p>
    <w:p w14:paraId="2240FDD9" w14:textId="77777777" w:rsidR="001C5EBD" w:rsidRPr="003A4246" w:rsidRDefault="001C5EBD" w:rsidP="00C02DC0">
      <w:pPr>
        <w:numPr>
          <w:ilvl w:val="0"/>
          <w:numId w:val="15"/>
        </w:numPr>
        <w:spacing w:line="276" w:lineRule="auto"/>
        <w:ind w:left="426" w:hanging="426"/>
        <w:jc w:val="both"/>
        <w:rPr>
          <w:rFonts w:ascii="Verdana" w:hAnsi="Verdana" w:cs="Arial"/>
          <w:sz w:val="20"/>
          <w:szCs w:val="20"/>
        </w:rPr>
      </w:pPr>
      <w:r w:rsidRPr="00274513">
        <w:rPr>
          <w:rFonts w:ascii="Verdana" w:hAnsi="Verdana"/>
          <w:sz w:val="20"/>
          <w:szCs w:val="20"/>
        </w:rPr>
        <w:t>W przypadku Wykonawców ubiegających się wspólnie o udzielenie zamówienia, wadium (w każdej z dopuszczalnych form) może być wniesione przez jednego, kilku lub wszystkich Wykonawców, pod warunkiem, iż łączna wysokość wniesionego wadium odpowiadać będzie wymaganej kwocie. W takim przypadku składając wadium należy wskazać tytułem jakiego postępowania jest wnoszone.</w:t>
      </w:r>
    </w:p>
    <w:p w14:paraId="325726B4" w14:textId="77777777" w:rsidR="001C5EBD" w:rsidRPr="003A4246" w:rsidRDefault="001C5EBD" w:rsidP="00C02DC0">
      <w:pPr>
        <w:numPr>
          <w:ilvl w:val="0"/>
          <w:numId w:val="15"/>
        </w:numPr>
        <w:spacing w:line="276" w:lineRule="auto"/>
        <w:ind w:left="426" w:hanging="426"/>
        <w:jc w:val="both"/>
        <w:rPr>
          <w:rFonts w:ascii="Verdana" w:hAnsi="Verdana" w:cs="Arial"/>
          <w:sz w:val="20"/>
          <w:szCs w:val="20"/>
        </w:rPr>
      </w:pPr>
      <w:r w:rsidRPr="003A4246">
        <w:rPr>
          <w:rFonts w:ascii="Verdana" w:hAnsi="Verdana"/>
          <w:sz w:val="20"/>
          <w:szCs w:val="20"/>
        </w:rPr>
        <w:t>Wadium może być wniesione w następujących formach:</w:t>
      </w:r>
    </w:p>
    <w:p w14:paraId="54749C0F" w14:textId="77777777" w:rsidR="001C5EBD" w:rsidRPr="00AE3AA3" w:rsidRDefault="001C5EBD" w:rsidP="00C02DC0">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t xml:space="preserve">pieniądzu - przelewem na rachunek bankowy w </w:t>
      </w:r>
      <w:r w:rsidRPr="00AE3AA3">
        <w:rPr>
          <w:rFonts w:ascii="Verdana" w:hAnsi="Verdana" w:cs="Arial"/>
          <w:sz w:val="20"/>
          <w:szCs w:val="20"/>
        </w:rPr>
        <w:t>PKO BP SA</w:t>
      </w:r>
      <w:r w:rsidRPr="00AE3AA3">
        <w:rPr>
          <w:rFonts w:ascii="Arial" w:hAnsi="Arial" w:cs="Arial"/>
          <w:b/>
          <w:szCs w:val="22"/>
        </w:rPr>
        <w:t xml:space="preserve"> </w:t>
      </w:r>
      <w:r w:rsidRPr="00AE3AA3">
        <w:rPr>
          <w:rFonts w:ascii="Verdana" w:hAnsi="Verdana" w:cs="Arial"/>
          <w:sz w:val="20"/>
        </w:rPr>
        <w:t xml:space="preserve">nr </w:t>
      </w:r>
      <w:r w:rsidRPr="00AE3AA3">
        <w:rPr>
          <w:rFonts w:ascii="Verdana" w:hAnsi="Verdana" w:cs="Arial"/>
          <w:b/>
          <w:sz w:val="20"/>
          <w:szCs w:val="20"/>
        </w:rPr>
        <w:t>86 1020 5226 0000 6802 0416 5452</w:t>
      </w:r>
      <w:r>
        <w:rPr>
          <w:rFonts w:ascii="Verdana" w:hAnsi="Verdana" w:cs="Arial"/>
          <w:b/>
          <w:sz w:val="20"/>
          <w:szCs w:val="20"/>
        </w:rPr>
        <w:t>,</w:t>
      </w:r>
    </w:p>
    <w:p w14:paraId="1893CF08" w14:textId="77777777" w:rsidR="001C5EBD" w:rsidRPr="00AE3AA3" w:rsidRDefault="001C5EBD" w:rsidP="00C02DC0">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t>poręczeniach bankowych lub poręczeniach spółdzielczej kasy oszczędnościowo – kredytowej, z tym że poręczenie kasy jest zawsze poręczeniem pieniężnym,</w:t>
      </w:r>
    </w:p>
    <w:p w14:paraId="797A28BD" w14:textId="77777777" w:rsidR="001C5EBD" w:rsidRPr="00AE3AA3" w:rsidRDefault="001C5EBD" w:rsidP="00C02DC0">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t>gwarancjach bankowych,</w:t>
      </w:r>
    </w:p>
    <w:p w14:paraId="5E79DBC3" w14:textId="77777777" w:rsidR="001C5EBD" w:rsidRPr="00AE3AA3" w:rsidRDefault="001C5EBD" w:rsidP="00C02DC0">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t>gwarancjach ubezpieczeniowych,</w:t>
      </w:r>
    </w:p>
    <w:p w14:paraId="03F0A07C" w14:textId="6AF3FD7E" w:rsidR="008C1D9B" w:rsidRPr="00732FCE" w:rsidRDefault="001C5EBD" w:rsidP="008C1D9B">
      <w:pPr>
        <w:numPr>
          <w:ilvl w:val="0"/>
          <w:numId w:val="16"/>
        </w:numPr>
        <w:spacing w:line="276" w:lineRule="auto"/>
        <w:ind w:left="426" w:hanging="426"/>
        <w:jc w:val="both"/>
        <w:rPr>
          <w:rFonts w:ascii="Verdana" w:hAnsi="Verdana" w:cs="Arial"/>
          <w:sz w:val="20"/>
          <w:szCs w:val="20"/>
        </w:rPr>
      </w:pPr>
      <w:r w:rsidRPr="00AE3AA3">
        <w:rPr>
          <w:rFonts w:ascii="Verdana" w:hAnsi="Verdana" w:cs="Arial"/>
          <w:sz w:val="20"/>
        </w:rPr>
        <w:t>poręczeniach udzielanych przez podmioty, o których mowa w art. 6b ust. 5 pkt 2 ustawy z dnia 9 listopada 2000r. o utworzeniu Polskiej Agencji Rozwoju P</w:t>
      </w:r>
      <w:r w:rsidR="002E31CB">
        <w:rPr>
          <w:rFonts w:ascii="Verdana" w:hAnsi="Verdana" w:cs="Arial"/>
          <w:sz w:val="20"/>
        </w:rPr>
        <w:t>rzedsiębiorczości.</w:t>
      </w:r>
    </w:p>
    <w:p w14:paraId="414963F4" w14:textId="77777777" w:rsidR="001C5EBD" w:rsidRPr="00B554A2" w:rsidRDefault="001C5EBD" w:rsidP="00C02DC0">
      <w:pPr>
        <w:numPr>
          <w:ilvl w:val="0"/>
          <w:numId w:val="17"/>
        </w:numPr>
        <w:spacing w:line="276" w:lineRule="auto"/>
        <w:ind w:left="426" w:hanging="426"/>
        <w:jc w:val="both"/>
        <w:rPr>
          <w:rFonts w:ascii="Verdana" w:hAnsi="Verdana" w:cs="Arial"/>
          <w:sz w:val="20"/>
          <w:szCs w:val="20"/>
        </w:rPr>
      </w:pPr>
      <w:r w:rsidRPr="00B554A2">
        <w:rPr>
          <w:rFonts w:ascii="Verdana" w:hAnsi="Verdana"/>
          <w:sz w:val="20"/>
          <w:szCs w:val="20"/>
        </w:rPr>
        <w:t>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w:t>
      </w:r>
    </w:p>
    <w:p w14:paraId="378C563E" w14:textId="77777777" w:rsidR="001C5EBD" w:rsidRPr="00B554A2" w:rsidRDefault="001C5EBD" w:rsidP="00C02DC0">
      <w:pPr>
        <w:numPr>
          <w:ilvl w:val="0"/>
          <w:numId w:val="17"/>
        </w:numPr>
        <w:spacing w:line="276" w:lineRule="auto"/>
        <w:ind w:left="426" w:hanging="426"/>
        <w:jc w:val="both"/>
        <w:rPr>
          <w:rFonts w:ascii="Verdana" w:hAnsi="Verdana" w:cs="Arial"/>
          <w:sz w:val="20"/>
          <w:szCs w:val="20"/>
        </w:rPr>
      </w:pPr>
      <w:r w:rsidRPr="00B554A2">
        <w:rPr>
          <w:rFonts w:ascii="Verdana" w:hAnsi="Verdana"/>
          <w:sz w:val="20"/>
          <w:szCs w:val="20"/>
        </w:rPr>
        <w:t>Gwarancje i poręczenia należy wystawić na Gminę Wrocław - Zarząd Zieleni Miejskiej, ul. Trzebnicka 33, 50-231 Wrocław.</w:t>
      </w:r>
    </w:p>
    <w:p w14:paraId="1DD550C2" w14:textId="77777777" w:rsidR="001C5EBD" w:rsidRPr="00B554A2" w:rsidRDefault="001C5EBD" w:rsidP="00C02DC0">
      <w:pPr>
        <w:numPr>
          <w:ilvl w:val="0"/>
          <w:numId w:val="17"/>
        </w:numPr>
        <w:spacing w:line="276" w:lineRule="auto"/>
        <w:ind w:left="426" w:hanging="426"/>
        <w:jc w:val="both"/>
        <w:rPr>
          <w:rFonts w:ascii="Verdana" w:hAnsi="Verdana" w:cs="Arial"/>
          <w:sz w:val="20"/>
          <w:szCs w:val="20"/>
        </w:rPr>
      </w:pPr>
      <w:r w:rsidRPr="00B554A2">
        <w:rPr>
          <w:rFonts w:ascii="Verdana" w:hAnsi="Verdana"/>
          <w:sz w:val="20"/>
          <w:szCs w:val="20"/>
        </w:rPr>
        <w:t>W przypadku:</w:t>
      </w:r>
    </w:p>
    <w:p w14:paraId="1B87D9DA" w14:textId="77777777" w:rsidR="001C5EBD" w:rsidRPr="00B554A2" w:rsidRDefault="00C84099" w:rsidP="00C02DC0">
      <w:pPr>
        <w:spacing w:line="276" w:lineRule="auto"/>
        <w:ind w:left="426" w:hanging="426"/>
        <w:jc w:val="both"/>
        <w:rPr>
          <w:rFonts w:ascii="Verdana" w:hAnsi="Verdana"/>
          <w:sz w:val="20"/>
          <w:szCs w:val="20"/>
        </w:rPr>
      </w:pPr>
      <w:r>
        <w:rPr>
          <w:rFonts w:ascii="Verdana" w:hAnsi="Verdana"/>
          <w:sz w:val="20"/>
          <w:szCs w:val="20"/>
        </w:rPr>
        <w:t xml:space="preserve">  </w:t>
      </w:r>
      <w:r w:rsidR="001C5EBD" w:rsidRPr="00B554A2">
        <w:rPr>
          <w:rFonts w:ascii="Verdana" w:hAnsi="Verdana"/>
          <w:sz w:val="20"/>
          <w:szCs w:val="20"/>
        </w:rPr>
        <w:t xml:space="preserve">- </w:t>
      </w:r>
      <w:r w:rsidR="00743EF6">
        <w:rPr>
          <w:rFonts w:ascii="Verdana" w:hAnsi="Verdana"/>
          <w:sz w:val="20"/>
          <w:szCs w:val="20"/>
        </w:rPr>
        <w:t xml:space="preserve"> </w:t>
      </w:r>
      <w:r w:rsidR="001C5EBD" w:rsidRPr="00B554A2">
        <w:rPr>
          <w:rFonts w:ascii="Verdana" w:hAnsi="Verdana"/>
          <w:sz w:val="20"/>
          <w:szCs w:val="20"/>
        </w:rPr>
        <w:t xml:space="preserve">przesłania gwarancji lub poręczenia pocztą </w:t>
      </w:r>
      <w:r w:rsidR="001C5EBD" w:rsidRPr="004C00D2">
        <w:rPr>
          <w:rFonts w:ascii="Verdana" w:hAnsi="Verdana"/>
          <w:b/>
          <w:sz w:val="20"/>
          <w:szCs w:val="20"/>
        </w:rPr>
        <w:t>oryginał gwarancji/poręczenia</w:t>
      </w:r>
      <w:r w:rsidR="001C5EBD" w:rsidRPr="00B554A2">
        <w:rPr>
          <w:rFonts w:ascii="Verdana" w:hAnsi="Verdana"/>
          <w:sz w:val="20"/>
          <w:szCs w:val="20"/>
        </w:rPr>
        <w:t xml:space="preserve"> należy przesłać na adres Zarządu Zieleni Miejskiej, ul. Trzebnicka 33, 50-231 Wrocław – pok. nr 16, </w:t>
      </w:r>
    </w:p>
    <w:p w14:paraId="45BD3C96" w14:textId="77777777" w:rsidR="001C5EBD" w:rsidRPr="00B554A2" w:rsidRDefault="00C84099" w:rsidP="00C02DC0">
      <w:pPr>
        <w:spacing w:line="276" w:lineRule="auto"/>
        <w:ind w:left="426" w:hanging="426"/>
        <w:jc w:val="both"/>
        <w:rPr>
          <w:rFonts w:ascii="Verdana" w:hAnsi="Verdana"/>
          <w:sz w:val="20"/>
          <w:szCs w:val="20"/>
        </w:rPr>
      </w:pPr>
      <w:r>
        <w:rPr>
          <w:rFonts w:ascii="Verdana" w:hAnsi="Verdana"/>
          <w:sz w:val="20"/>
          <w:szCs w:val="20"/>
        </w:rPr>
        <w:t xml:space="preserve">  </w:t>
      </w:r>
      <w:r w:rsidR="001C5EBD" w:rsidRPr="00B554A2">
        <w:rPr>
          <w:rFonts w:ascii="Verdana" w:hAnsi="Verdana"/>
          <w:sz w:val="20"/>
          <w:szCs w:val="20"/>
        </w:rPr>
        <w:t xml:space="preserve">- </w:t>
      </w:r>
      <w:r w:rsidR="00743EF6">
        <w:rPr>
          <w:rFonts w:ascii="Verdana" w:hAnsi="Verdana"/>
          <w:sz w:val="20"/>
          <w:szCs w:val="20"/>
        </w:rPr>
        <w:t xml:space="preserve"> </w:t>
      </w:r>
      <w:r w:rsidR="001C5EBD" w:rsidRPr="00B554A2">
        <w:rPr>
          <w:rFonts w:ascii="Verdana" w:hAnsi="Verdana"/>
          <w:sz w:val="20"/>
          <w:szCs w:val="20"/>
        </w:rPr>
        <w:t xml:space="preserve">osobistego składania </w:t>
      </w:r>
      <w:r w:rsidR="001C5EBD" w:rsidRPr="004C00D2">
        <w:rPr>
          <w:rFonts w:ascii="Verdana" w:hAnsi="Verdana"/>
          <w:b/>
          <w:sz w:val="20"/>
          <w:szCs w:val="20"/>
        </w:rPr>
        <w:t>oryginału gwarancji/poręczenia</w:t>
      </w:r>
      <w:r w:rsidR="001C5EBD" w:rsidRPr="00B554A2">
        <w:rPr>
          <w:rFonts w:ascii="Verdana" w:hAnsi="Verdana"/>
          <w:sz w:val="20"/>
          <w:szCs w:val="20"/>
        </w:rPr>
        <w:t xml:space="preserve"> należy zdeponować w kasie Zamawiającego (pok. nr 16)</w:t>
      </w:r>
      <w:r w:rsidR="00B51E04">
        <w:rPr>
          <w:rFonts w:ascii="Verdana" w:hAnsi="Verdana"/>
          <w:sz w:val="20"/>
          <w:szCs w:val="20"/>
        </w:rPr>
        <w:t>.</w:t>
      </w:r>
    </w:p>
    <w:p w14:paraId="07CA2FC5" w14:textId="4A318552" w:rsidR="001C5EBD" w:rsidRDefault="001C5EBD" w:rsidP="00C02DC0">
      <w:pPr>
        <w:numPr>
          <w:ilvl w:val="0"/>
          <w:numId w:val="17"/>
        </w:numPr>
        <w:spacing w:line="276" w:lineRule="auto"/>
        <w:ind w:left="426" w:hanging="426"/>
        <w:jc w:val="both"/>
        <w:rPr>
          <w:rFonts w:ascii="Verdana" w:hAnsi="Verdana"/>
          <w:sz w:val="20"/>
          <w:szCs w:val="20"/>
        </w:rPr>
      </w:pPr>
      <w:r w:rsidRPr="00B554A2">
        <w:rPr>
          <w:rFonts w:ascii="Verdana" w:hAnsi="Verdana"/>
          <w:sz w:val="20"/>
          <w:szCs w:val="20"/>
        </w:rPr>
        <w:t xml:space="preserve">Z treści gwarancji, poręczenia winno wynikać nieodwołalne i bezwarunkowe, </w:t>
      </w:r>
      <w:r w:rsidR="004246D9">
        <w:rPr>
          <w:rFonts w:ascii="Verdana" w:hAnsi="Verdana"/>
          <w:sz w:val="20"/>
          <w:szCs w:val="20"/>
        </w:rPr>
        <w:t xml:space="preserve">płatne </w:t>
      </w:r>
      <w:r w:rsidRPr="00B554A2">
        <w:rPr>
          <w:rFonts w:ascii="Verdana" w:hAnsi="Verdana"/>
          <w:sz w:val="20"/>
          <w:szCs w:val="20"/>
        </w:rPr>
        <w:t xml:space="preserve">na </w:t>
      </w:r>
      <w:r w:rsidR="004246D9" w:rsidRPr="003D7BE6">
        <w:rPr>
          <w:rFonts w:ascii="Verdana" w:hAnsi="Verdana"/>
          <w:sz w:val="20"/>
          <w:szCs w:val="20"/>
        </w:rPr>
        <w:t xml:space="preserve">pierwsze </w:t>
      </w:r>
      <w:r w:rsidRPr="003D7BE6">
        <w:rPr>
          <w:rFonts w:ascii="Verdana" w:hAnsi="Verdana"/>
          <w:sz w:val="20"/>
          <w:szCs w:val="20"/>
        </w:rPr>
        <w:t xml:space="preserve">pisemne żądanie zgłoszone przez Zamawiającego </w:t>
      </w:r>
      <w:r w:rsidR="004E78BA" w:rsidRPr="003D7BE6">
        <w:rPr>
          <w:rFonts w:ascii="Verdana" w:hAnsi="Verdana" w:cs="Calibri"/>
          <w:sz w:val="20"/>
          <w:szCs w:val="20"/>
        </w:rPr>
        <w:t>oraz być wykonalne na terytorium Rzeczypospolitej Polskiej</w:t>
      </w:r>
      <w:r w:rsidR="004E78BA" w:rsidRPr="003D7BE6">
        <w:rPr>
          <w:rFonts w:ascii="Verdana" w:hAnsi="Verdana"/>
          <w:sz w:val="20"/>
          <w:szCs w:val="20"/>
        </w:rPr>
        <w:t xml:space="preserve"> </w:t>
      </w:r>
      <w:r w:rsidRPr="003D7BE6">
        <w:rPr>
          <w:rFonts w:ascii="Verdana" w:hAnsi="Verdana"/>
          <w:sz w:val="20"/>
          <w:szCs w:val="20"/>
        </w:rPr>
        <w:t xml:space="preserve">- </w:t>
      </w:r>
      <w:r w:rsidRPr="00B554A2">
        <w:rPr>
          <w:rFonts w:ascii="Verdana" w:hAnsi="Verdana"/>
          <w:sz w:val="20"/>
          <w:szCs w:val="20"/>
        </w:rPr>
        <w:t xml:space="preserve">zobowiązanie gwaranta, poręczyciela do wypłaty Zamawiającemu pełnej kwoty wadium w okolicznościach określonych w przepisie art. 46 ust. </w:t>
      </w:r>
      <w:r w:rsidR="00E14B77">
        <w:rPr>
          <w:rFonts w:ascii="Verdana" w:hAnsi="Verdana"/>
          <w:sz w:val="20"/>
          <w:szCs w:val="20"/>
        </w:rPr>
        <w:t xml:space="preserve">4a i ust. </w:t>
      </w:r>
      <w:r w:rsidRPr="00B554A2">
        <w:rPr>
          <w:rFonts w:ascii="Verdana" w:hAnsi="Verdana"/>
          <w:sz w:val="20"/>
          <w:szCs w:val="20"/>
        </w:rPr>
        <w:t>5 ustawy Pzp.</w:t>
      </w:r>
    </w:p>
    <w:p w14:paraId="729753E8" w14:textId="77777777" w:rsidR="00620213" w:rsidRPr="00620213" w:rsidRDefault="00620213" w:rsidP="00C02DC0">
      <w:pPr>
        <w:numPr>
          <w:ilvl w:val="0"/>
          <w:numId w:val="17"/>
        </w:numPr>
        <w:spacing w:line="276" w:lineRule="auto"/>
        <w:ind w:left="426" w:hanging="426"/>
        <w:jc w:val="both"/>
        <w:rPr>
          <w:rFonts w:ascii="Verdana" w:hAnsi="Verdana"/>
          <w:sz w:val="20"/>
          <w:szCs w:val="20"/>
        </w:rPr>
      </w:pPr>
      <w:r w:rsidRPr="00620213">
        <w:rPr>
          <w:rFonts w:ascii="Verdana" w:hAnsi="Verdana"/>
          <w:sz w:val="20"/>
          <w:szCs w:val="20"/>
        </w:rPr>
        <w:t>Zamawiający nie później niż na 7 dni przed upływem ważności wadium, wzywa Wykonawców, pod rygorem wykluczenia z postępowania do przedłużenia ważności wadium albo wniesienia nowego wadium na okres niezbędny do zabezpieczenia postępowania do zawarcia umowy. Jeżeli wniesiono odwołanie po wyborze oferty najkorzystniejszej, wezwanie kieruje się jedynie do Wykonawcy, którego ofertę wybrano jako najkorzystniejszą.</w:t>
      </w:r>
    </w:p>
    <w:p w14:paraId="327AE617" w14:textId="77777777" w:rsidR="00960874" w:rsidRDefault="00960874" w:rsidP="00C02DC0">
      <w:pPr>
        <w:numPr>
          <w:ilvl w:val="0"/>
          <w:numId w:val="17"/>
        </w:numPr>
        <w:spacing w:line="276" w:lineRule="auto"/>
        <w:ind w:left="426" w:hanging="426"/>
        <w:jc w:val="both"/>
        <w:rPr>
          <w:rFonts w:ascii="Verdana" w:hAnsi="Verdana"/>
          <w:sz w:val="20"/>
          <w:szCs w:val="20"/>
        </w:rPr>
      </w:pPr>
      <w:r>
        <w:rPr>
          <w:rFonts w:ascii="Verdana" w:hAnsi="Verdana"/>
          <w:sz w:val="20"/>
          <w:szCs w:val="20"/>
        </w:rPr>
        <w:t>Oferta W</w:t>
      </w:r>
      <w:r w:rsidR="00703CED">
        <w:rPr>
          <w:rFonts w:ascii="Verdana" w:hAnsi="Verdana"/>
          <w:sz w:val="20"/>
          <w:szCs w:val="20"/>
        </w:rPr>
        <w:t>y</w:t>
      </w:r>
      <w:r w:rsidR="001C5EBD" w:rsidRPr="00B554A2">
        <w:rPr>
          <w:rFonts w:ascii="Verdana" w:hAnsi="Verdana"/>
          <w:sz w:val="20"/>
          <w:szCs w:val="20"/>
        </w:rPr>
        <w:t>konawc</w:t>
      </w:r>
      <w:r>
        <w:rPr>
          <w:rFonts w:ascii="Verdana" w:hAnsi="Verdana"/>
          <w:sz w:val="20"/>
          <w:szCs w:val="20"/>
        </w:rPr>
        <w:t>y</w:t>
      </w:r>
      <w:r w:rsidR="001C5EBD" w:rsidRPr="00B554A2">
        <w:rPr>
          <w:rFonts w:ascii="Verdana" w:hAnsi="Verdana"/>
          <w:sz w:val="20"/>
          <w:szCs w:val="20"/>
        </w:rPr>
        <w:t xml:space="preserve">, </w:t>
      </w:r>
      <w:r w:rsidR="001C5EBD" w:rsidRPr="004C00D2">
        <w:rPr>
          <w:rFonts w:ascii="Verdana" w:hAnsi="Verdana"/>
          <w:sz w:val="20"/>
          <w:szCs w:val="20"/>
          <w:u w:val="single"/>
        </w:rPr>
        <w:t>który nie wni</w:t>
      </w:r>
      <w:r w:rsidRPr="004C00D2">
        <w:rPr>
          <w:rFonts w:ascii="Verdana" w:hAnsi="Verdana"/>
          <w:sz w:val="20"/>
          <w:szCs w:val="20"/>
          <w:u w:val="single"/>
        </w:rPr>
        <w:t xml:space="preserve">ósł </w:t>
      </w:r>
      <w:r w:rsidR="001C5EBD" w:rsidRPr="004C00D2">
        <w:rPr>
          <w:rFonts w:ascii="Verdana" w:hAnsi="Verdana"/>
          <w:sz w:val="20"/>
          <w:szCs w:val="20"/>
          <w:u w:val="single"/>
        </w:rPr>
        <w:t xml:space="preserve">wadium </w:t>
      </w:r>
      <w:r w:rsidRPr="004C00D2">
        <w:rPr>
          <w:rFonts w:ascii="Verdana" w:hAnsi="Verdana"/>
          <w:sz w:val="20"/>
          <w:szCs w:val="20"/>
          <w:u w:val="single"/>
        </w:rPr>
        <w:t>lub wni</w:t>
      </w:r>
      <w:r w:rsidR="008F556C" w:rsidRPr="004C00D2">
        <w:rPr>
          <w:rFonts w:ascii="Verdana" w:hAnsi="Verdana"/>
          <w:sz w:val="20"/>
          <w:szCs w:val="20"/>
          <w:u w:val="single"/>
        </w:rPr>
        <w:t>ó</w:t>
      </w:r>
      <w:r w:rsidR="00716582">
        <w:rPr>
          <w:rFonts w:ascii="Verdana" w:hAnsi="Verdana"/>
          <w:sz w:val="20"/>
          <w:szCs w:val="20"/>
          <w:u w:val="single"/>
        </w:rPr>
        <w:t>s</w:t>
      </w:r>
      <w:r w:rsidR="005873EC" w:rsidRPr="004C00D2">
        <w:rPr>
          <w:rFonts w:ascii="Verdana" w:hAnsi="Verdana"/>
          <w:sz w:val="20"/>
          <w:szCs w:val="20"/>
          <w:u w:val="single"/>
        </w:rPr>
        <w:t>ł wadium w sposób nieprawidł</w:t>
      </w:r>
      <w:r w:rsidRPr="004C00D2">
        <w:rPr>
          <w:rFonts w:ascii="Verdana" w:hAnsi="Verdana"/>
          <w:sz w:val="20"/>
          <w:szCs w:val="20"/>
          <w:u w:val="single"/>
        </w:rPr>
        <w:t>o</w:t>
      </w:r>
      <w:r w:rsidR="005873EC" w:rsidRPr="004C00D2">
        <w:rPr>
          <w:rFonts w:ascii="Verdana" w:hAnsi="Verdana"/>
          <w:sz w:val="20"/>
          <w:szCs w:val="20"/>
          <w:u w:val="single"/>
        </w:rPr>
        <w:t>w</w:t>
      </w:r>
      <w:r w:rsidRPr="004C00D2">
        <w:rPr>
          <w:rFonts w:ascii="Verdana" w:hAnsi="Verdana"/>
          <w:sz w:val="20"/>
          <w:szCs w:val="20"/>
          <w:u w:val="single"/>
        </w:rPr>
        <w:t>y</w:t>
      </w:r>
      <w:r w:rsidR="005873EC">
        <w:rPr>
          <w:rFonts w:ascii="Verdana" w:hAnsi="Verdana"/>
          <w:sz w:val="20"/>
          <w:szCs w:val="20"/>
        </w:rPr>
        <w:t xml:space="preserve"> –</w:t>
      </w:r>
      <w:r w:rsidR="008F556C">
        <w:rPr>
          <w:rFonts w:ascii="Verdana" w:hAnsi="Verdana"/>
          <w:sz w:val="20"/>
          <w:szCs w:val="20"/>
        </w:rPr>
        <w:t xml:space="preserve"> </w:t>
      </w:r>
      <w:r w:rsidR="008F556C" w:rsidRPr="004C00D2">
        <w:rPr>
          <w:rFonts w:ascii="Verdana" w:hAnsi="Verdana"/>
          <w:b/>
          <w:sz w:val="20"/>
          <w:szCs w:val="20"/>
        </w:rPr>
        <w:t>zostan</w:t>
      </w:r>
      <w:r w:rsidR="005873EC" w:rsidRPr="004C00D2">
        <w:rPr>
          <w:rFonts w:ascii="Verdana" w:hAnsi="Verdana"/>
          <w:b/>
          <w:sz w:val="20"/>
          <w:szCs w:val="20"/>
        </w:rPr>
        <w:t>i</w:t>
      </w:r>
      <w:r w:rsidR="008F556C" w:rsidRPr="004C00D2">
        <w:rPr>
          <w:rFonts w:ascii="Verdana" w:hAnsi="Verdana"/>
          <w:b/>
          <w:sz w:val="20"/>
          <w:szCs w:val="20"/>
        </w:rPr>
        <w:t>e</w:t>
      </w:r>
      <w:r w:rsidR="005873EC" w:rsidRPr="004C00D2">
        <w:rPr>
          <w:rFonts w:ascii="Verdana" w:hAnsi="Verdana"/>
          <w:b/>
          <w:sz w:val="20"/>
          <w:szCs w:val="20"/>
        </w:rPr>
        <w:t xml:space="preserve"> odrzucona</w:t>
      </w:r>
      <w:r w:rsidR="005873EC">
        <w:rPr>
          <w:rFonts w:ascii="Verdana" w:hAnsi="Verdana"/>
          <w:sz w:val="20"/>
          <w:szCs w:val="20"/>
        </w:rPr>
        <w:t xml:space="preserve"> </w:t>
      </w:r>
      <w:r w:rsidR="00775682">
        <w:rPr>
          <w:rFonts w:ascii="Verdana" w:hAnsi="Verdana"/>
          <w:sz w:val="20"/>
          <w:szCs w:val="20"/>
        </w:rPr>
        <w:t xml:space="preserve">na podstawie </w:t>
      </w:r>
      <w:r w:rsidR="005873EC">
        <w:rPr>
          <w:rFonts w:ascii="Verdana" w:hAnsi="Verdana"/>
          <w:sz w:val="20"/>
          <w:szCs w:val="20"/>
        </w:rPr>
        <w:t>art. 89 ust. 1 pkt 7b</w:t>
      </w:r>
      <w:r w:rsidR="00F31EFB">
        <w:rPr>
          <w:rFonts w:ascii="Verdana" w:hAnsi="Verdana"/>
          <w:sz w:val="20"/>
          <w:szCs w:val="20"/>
        </w:rPr>
        <w:t>)</w:t>
      </w:r>
      <w:r w:rsidR="005873EC">
        <w:rPr>
          <w:rFonts w:ascii="Verdana" w:hAnsi="Verdana"/>
          <w:sz w:val="20"/>
          <w:szCs w:val="20"/>
        </w:rPr>
        <w:t xml:space="preserve"> ustawy </w:t>
      </w:r>
      <w:r w:rsidR="00775682">
        <w:rPr>
          <w:rFonts w:ascii="Verdana" w:hAnsi="Verdana"/>
          <w:sz w:val="20"/>
          <w:szCs w:val="20"/>
        </w:rPr>
        <w:t>PZP</w:t>
      </w:r>
      <w:r w:rsidR="005873EC">
        <w:rPr>
          <w:rFonts w:ascii="Verdana" w:hAnsi="Verdana"/>
          <w:sz w:val="20"/>
          <w:szCs w:val="20"/>
        </w:rPr>
        <w:t>.</w:t>
      </w:r>
      <w:r>
        <w:rPr>
          <w:rFonts w:ascii="Verdana" w:hAnsi="Verdana"/>
          <w:sz w:val="20"/>
          <w:szCs w:val="20"/>
        </w:rPr>
        <w:t xml:space="preserve"> </w:t>
      </w:r>
    </w:p>
    <w:p w14:paraId="2FD9CF1B" w14:textId="77777777" w:rsidR="001C5EBD" w:rsidRPr="00B554A2" w:rsidRDefault="000F3D96" w:rsidP="00C02DC0">
      <w:pPr>
        <w:spacing w:line="276" w:lineRule="auto"/>
        <w:ind w:left="426" w:hanging="426"/>
        <w:jc w:val="both"/>
        <w:rPr>
          <w:rFonts w:ascii="Verdana" w:hAnsi="Verdana"/>
          <w:sz w:val="20"/>
          <w:szCs w:val="20"/>
        </w:rPr>
      </w:pPr>
      <w:r>
        <w:rPr>
          <w:rFonts w:ascii="Verdana" w:hAnsi="Verdana"/>
          <w:sz w:val="20"/>
          <w:szCs w:val="20"/>
        </w:rPr>
        <w:t xml:space="preserve">10. </w:t>
      </w:r>
      <w:r w:rsidR="001C5EBD" w:rsidRPr="00B554A2">
        <w:rPr>
          <w:rFonts w:ascii="Verdana" w:hAnsi="Verdana"/>
          <w:sz w:val="20"/>
          <w:szCs w:val="20"/>
        </w:rPr>
        <w:t>Terminowe wniesienie w</w:t>
      </w:r>
      <w:r w:rsidR="001C5EBD">
        <w:rPr>
          <w:rFonts w:ascii="Verdana" w:hAnsi="Verdana"/>
          <w:sz w:val="20"/>
          <w:szCs w:val="20"/>
        </w:rPr>
        <w:t xml:space="preserve">adium </w:t>
      </w:r>
      <w:r w:rsidR="001C5EBD" w:rsidRPr="00B554A2">
        <w:rPr>
          <w:rFonts w:ascii="Verdana" w:hAnsi="Verdana"/>
          <w:sz w:val="20"/>
          <w:szCs w:val="20"/>
        </w:rPr>
        <w:t>(w każdej</w:t>
      </w:r>
      <w:r w:rsidR="001C5EBD">
        <w:rPr>
          <w:rFonts w:ascii="Verdana" w:hAnsi="Verdana"/>
          <w:sz w:val="20"/>
          <w:szCs w:val="20"/>
        </w:rPr>
        <w:t xml:space="preserve"> </w:t>
      </w:r>
      <w:r w:rsidR="00960874">
        <w:rPr>
          <w:rFonts w:ascii="Verdana" w:hAnsi="Verdana"/>
          <w:sz w:val="20"/>
          <w:szCs w:val="20"/>
        </w:rPr>
        <w:t xml:space="preserve">z </w:t>
      </w:r>
      <w:r w:rsidR="001C5EBD" w:rsidRPr="00B554A2">
        <w:rPr>
          <w:rFonts w:ascii="Verdana" w:hAnsi="Verdana"/>
          <w:sz w:val="20"/>
          <w:szCs w:val="20"/>
        </w:rPr>
        <w:t>dopuszczonych form</w:t>
      </w:r>
      <w:r w:rsidR="00960874">
        <w:rPr>
          <w:rFonts w:ascii="Verdana" w:hAnsi="Verdana"/>
          <w:sz w:val="20"/>
          <w:szCs w:val="20"/>
        </w:rPr>
        <w:t xml:space="preserve"> j</w:t>
      </w:r>
      <w:r w:rsidR="001C5EBD" w:rsidRPr="00B554A2">
        <w:rPr>
          <w:rFonts w:ascii="Verdana" w:hAnsi="Verdana"/>
          <w:sz w:val="20"/>
          <w:szCs w:val="20"/>
        </w:rPr>
        <w:t>ego wniesienia) Zamawiający sprawdzi w ramach własnych czynności proceduralnych.</w:t>
      </w:r>
    </w:p>
    <w:p w14:paraId="51EB14FA" w14:textId="77777777" w:rsidR="00A24595"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11. </w:t>
      </w:r>
      <w:r w:rsidR="001C5EBD" w:rsidRPr="00A24595">
        <w:rPr>
          <w:rFonts w:ascii="Verdana" w:hAnsi="Verdana"/>
          <w:sz w:val="20"/>
          <w:szCs w:val="20"/>
        </w:rPr>
        <w:t>Zamawiający zwraca wadium wszystkim wykonawcom niezwłocznie po wyborze oferty najkorzystniejszej lub unieważnieniu postępowania, z wyjątkiem Wykonawcy, którego oferta została wybrana jako najkorzystniejsza, z zastrze</w:t>
      </w:r>
      <w:r w:rsidR="00A24595">
        <w:rPr>
          <w:rFonts w:ascii="Verdana" w:hAnsi="Verdana"/>
          <w:sz w:val="20"/>
          <w:szCs w:val="20"/>
        </w:rPr>
        <w:t>żeniem art.46 ust 4a ustawy Pzp.</w:t>
      </w:r>
    </w:p>
    <w:p w14:paraId="42909050" w14:textId="77777777" w:rsidR="001C5EBD"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12. </w:t>
      </w:r>
      <w:r w:rsidR="001C5EBD" w:rsidRPr="00A24595">
        <w:rPr>
          <w:rFonts w:ascii="Verdana" w:hAnsi="Verdana"/>
          <w:sz w:val="20"/>
          <w:szCs w:val="20"/>
        </w:rPr>
        <w:t>Wykonawcy, którego oferta została wybrana jako najkorzystniejsza, Zamawiający zwraca wadium niezwłocznie po zawarciu umowy w sprawie zamówienia publicznego.</w:t>
      </w:r>
    </w:p>
    <w:p w14:paraId="3EFD3091" w14:textId="77777777" w:rsidR="001C5EBD"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13. </w:t>
      </w:r>
      <w:r w:rsidR="001C5EBD" w:rsidRPr="00B554A2">
        <w:rPr>
          <w:rFonts w:ascii="Verdana" w:hAnsi="Verdana"/>
          <w:sz w:val="20"/>
          <w:szCs w:val="20"/>
        </w:rPr>
        <w:t>Zamawiający zwraca niezwłocznie wadium na wniosek Wykonawcy, który wycofał ofertę przed upływem terminu składania ofert.</w:t>
      </w:r>
    </w:p>
    <w:p w14:paraId="123D0CE9" w14:textId="77777777" w:rsidR="001C5EBD" w:rsidRPr="00B554A2" w:rsidRDefault="00CD4E22" w:rsidP="00C02DC0">
      <w:pPr>
        <w:spacing w:line="276" w:lineRule="auto"/>
        <w:ind w:left="426" w:hanging="426"/>
        <w:jc w:val="both"/>
        <w:rPr>
          <w:rFonts w:ascii="Verdana" w:hAnsi="Verdana"/>
          <w:sz w:val="20"/>
          <w:szCs w:val="20"/>
        </w:rPr>
      </w:pPr>
      <w:r>
        <w:rPr>
          <w:rFonts w:ascii="Verdana" w:hAnsi="Verdana"/>
          <w:sz w:val="20"/>
          <w:szCs w:val="20"/>
        </w:rPr>
        <w:t xml:space="preserve">14. </w:t>
      </w:r>
      <w:r w:rsidR="001C5EBD" w:rsidRPr="00B554A2">
        <w:rPr>
          <w:rFonts w:ascii="Verdana" w:hAnsi="Verdana"/>
          <w:sz w:val="20"/>
          <w:szCs w:val="20"/>
        </w:rPr>
        <w:t>Zamawiający zatrzymuje wadium wraz z odsetkami, jeżeli Wykonawca, którego oferta została wybrana:</w:t>
      </w:r>
    </w:p>
    <w:p w14:paraId="4B24FF24" w14:textId="77777777" w:rsidR="001C5EBD" w:rsidRDefault="001C5EBD" w:rsidP="00843F7F">
      <w:pPr>
        <w:numPr>
          <w:ilvl w:val="0"/>
          <w:numId w:val="7"/>
        </w:numPr>
        <w:autoSpaceDE w:val="0"/>
        <w:autoSpaceDN w:val="0"/>
        <w:adjustRightInd w:val="0"/>
        <w:spacing w:line="276" w:lineRule="auto"/>
        <w:ind w:left="851" w:hanging="426"/>
        <w:jc w:val="both"/>
        <w:rPr>
          <w:rFonts w:ascii="Verdana" w:hAnsi="Verdana" w:cs="Arial"/>
          <w:sz w:val="20"/>
          <w:szCs w:val="22"/>
        </w:rPr>
      </w:pPr>
      <w:r w:rsidRPr="0064588B">
        <w:rPr>
          <w:rFonts w:ascii="Verdana" w:hAnsi="Verdana" w:cs="Arial"/>
          <w:sz w:val="20"/>
          <w:szCs w:val="22"/>
        </w:rPr>
        <w:t xml:space="preserve">odmówił podpisania umowy w sprawie zamówienia publicznego na warunkach </w:t>
      </w:r>
      <w:r>
        <w:rPr>
          <w:rFonts w:ascii="Verdana" w:hAnsi="Verdana" w:cs="Arial"/>
          <w:sz w:val="20"/>
          <w:szCs w:val="22"/>
        </w:rPr>
        <w:t xml:space="preserve"> </w:t>
      </w:r>
      <w:r w:rsidRPr="0064588B">
        <w:rPr>
          <w:rFonts w:ascii="Verdana" w:hAnsi="Verdana" w:cs="Arial"/>
          <w:sz w:val="20"/>
          <w:szCs w:val="22"/>
        </w:rPr>
        <w:t>określonych w ofercie,</w:t>
      </w:r>
    </w:p>
    <w:p w14:paraId="655CE044" w14:textId="77777777" w:rsidR="001C5EBD" w:rsidRDefault="001C5EBD" w:rsidP="00843F7F">
      <w:pPr>
        <w:numPr>
          <w:ilvl w:val="0"/>
          <w:numId w:val="7"/>
        </w:numPr>
        <w:tabs>
          <w:tab w:val="left" w:pos="993"/>
        </w:tabs>
        <w:autoSpaceDE w:val="0"/>
        <w:autoSpaceDN w:val="0"/>
        <w:adjustRightInd w:val="0"/>
        <w:spacing w:line="276" w:lineRule="auto"/>
        <w:ind w:left="851" w:hanging="426"/>
        <w:jc w:val="both"/>
        <w:rPr>
          <w:rFonts w:ascii="Verdana" w:hAnsi="Verdana" w:cs="Arial"/>
          <w:sz w:val="20"/>
          <w:szCs w:val="22"/>
        </w:rPr>
      </w:pPr>
      <w:r w:rsidRPr="00B554A2">
        <w:rPr>
          <w:rFonts w:ascii="Verdana" w:hAnsi="Verdana" w:cs="Arial"/>
          <w:sz w:val="20"/>
          <w:szCs w:val="22"/>
        </w:rPr>
        <w:t>nie wniósł zabezpieczenia należytego wykonania umowy,</w:t>
      </w:r>
    </w:p>
    <w:p w14:paraId="371488E4" w14:textId="77777777" w:rsidR="001C5EBD" w:rsidRPr="00B554A2" w:rsidRDefault="001C5EBD" w:rsidP="00843F7F">
      <w:pPr>
        <w:numPr>
          <w:ilvl w:val="0"/>
          <w:numId w:val="7"/>
        </w:numPr>
        <w:tabs>
          <w:tab w:val="left" w:pos="993"/>
        </w:tabs>
        <w:autoSpaceDE w:val="0"/>
        <w:autoSpaceDN w:val="0"/>
        <w:adjustRightInd w:val="0"/>
        <w:spacing w:line="276" w:lineRule="auto"/>
        <w:ind w:left="851" w:hanging="426"/>
        <w:jc w:val="both"/>
        <w:rPr>
          <w:rFonts w:ascii="Verdana" w:hAnsi="Verdana" w:cs="Arial"/>
          <w:sz w:val="20"/>
          <w:szCs w:val="22"/>
        </w:rPr>
      </w:pPr>
      <w:r w:rsidRPr="00B554A2">
        <w:rPr>
          <w:rFonts w:ascii="Verdana" w:hAnsi="Verdana" w:cs="Arial"/>
          <w:sz w:val="20"/>
        </w:rPr>
        <w:t>zawarcie umowy stało się niemożliwe z przyczyn leżących po stronie Wykonawcy.</w:t>
      </w:r>
    </w:p>
    <w:p w14:paraId="29D453CB" w14:textId="77777777" w:rsidR="00364CF4" w:rsidRPr="00364CF4" w:rsidRDefault="00CD4E22" w:rsidP="00C02DC0">
      <w:pPr>
        <w:autoSpaceDE w:val="0"/>
        <w:autoSpaceDN w:val="0"/>
        <w:adjustRightInd w:val="0"/>
        <w:spacing w:line="276" w:lineRule="auto"/>
        <w:ind w:left="426" w:hanging="426"/>
        <w:jc w:val="both"/>
        <w:rPr>
          <w:rFonts w:ascii="Verdana" w:hAnsi="Verdana" w:cs="Arial"/>
          <w:sz w:val="20"/>
          <w:szCs w:val="20"/>
        </w:rPr>
      </w:pPr>
      <w:r>
        <w:rPr>
          <w:rFonts w:ascii="Verdana" w:hAnsi="Verdana"/>
          <w:sz w:val="20"/>
          <w:szCs w:val="20"/>
        </w:rPr>
        <w:t xml:space="preserve">15. </w:t>
      </w:r>
      <w:r w:rsidR="00364CF4" w:rsidRPr="00364CF4">
        <w:rPr>
          <w:rFonts w:ascii="Verdana" w:hAnsi="Verdana"/>
          <w:sz w:val="20"/>
          <w:szCs w:val="20"/>
        </w:rPr>
        <w:t>Zamawiający zatrzymuje wadium wraz z odsetkami, jeżeli Wykonawca w odpowiedzi na wezwanie, o którym mowa w art. 26 ust. 3 i 3a ustawy Pzp, z przyczyn leżących po jego stronie, nie złożył oświadczeń lub dokumentów, potwierdzających okoliczności o których mowa w art. 25a ust. 1 ustawy Pzp, pełnomocnictw lub nie wyraził zgody na poprawienie omyłki, o której mowa w art. 87 ust. 2 pkt 3 ustawy Pzp, co spowodowało brak możliwości wybrania oferty złożonej przez Wykonawcę jako najkorzystniejszej.</w:t>
      </w:r>
    </w:p>
    <w:p w14:paraId="519F58BA" w14:textId="77777777" w:rsidR="00364CF4" w:rsidRPr="00CD4E22" w:rsidRDefault="00CD4E22" w:rsidP="00C02DC0">
      <w:pPr>
        <w:autoSpaceDE w:val="0"/>
        <w:autoSpaceDN w:val="0"/>
        <w:adjustRightInd w:val="0"/>
        <w:spacing w:line="276" w:lineRule="auto"/>
        <w:ind w:left="426" w:hanging="426"/>
        <w:jc w:val="both"/>
        <w:rPr>
          <w:rFonts w:ascii="Verdana" w:hAnsi="Verdana" w:cs="Arial"/>
          <w:sz w:val="20"/>
          <w:szCs w:val="20"/>
        </w:rPr>
      </w:pPr>
      <w:r>
        <w:rPr>
          <w:rFonts w:ascii="Verdana" w:hAnsi="Verdana"/>
          <w:sz w:val="20"/>
          <w:szCs w:val="20"/>
        </w:rPr>
        <w:t xml:space="preserve">16. </w:t>
      </w:r>
      <w:r w:rsidR="00364CF4" w:rsidRPr="00CD4E22">
        <w:rPr>
          <w:rFonts w:ascii="Verdana" w:hAnsi="Verdana"/>
          <w:sz w:val="20"/>
          <w:szCs w:val="20"/>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14:paraId="691BCA6F" w14:textId="767B347A" w:rsidR="00D329D4" w:rsidRPr="00CD4E22" w:rsidRDefault="009B136D" w:rsidP="009B136D">
      <w:pPr>
        <w:autoSpaceDE w:val="0"/>
        <w:autoSpaceDN w:val="0"/>
        <w:adjustRightInd w:val="0"/>
        <w:spacing w:line="276" w:lineRule="auto"/>
        <w:ind w:left="426" w:hanging="426"/>
        <w:jc w:val="both"/>
        <w:rPr>
          <w:rFonts w:ascii="Verdana" w:hAnsi="Verdana" w:cs="Arial"/>
          <w:sz w:val="20"/>
          <w:szCs w:val="20"/>
        </w:rPr>
      </w:pPr>
      <w:r>
        <w:rPr>
          <w:rFonts w:ascii="Verdana" w:hAnsi="Verdana" w:cs="Verdana"/>
          <w:sz w:val="20"/>
          <w:szCs w:val="20"/>
        </w:rPr>
        <w:t>17.</w:t>
      </w:r>
      <w:r w:rsidR="00653C87">
        <w:rPr>
          <w:rFonts w:ascii="Verdana" w:hAnsi="Verdana" w:cs="Verdana"/>
          <w:sz w:val="20"/>
          <w:szCs w:val="20"/>
        </w:rPr>
        <w:t xml:space="preserve"> </w:t>
      </w:r>
      <w:r w:rsidR="00D329D4" w:rsidRPr="00CD4E22">
        <w:rPr>
          <w:rFonts w:ascii="Verdana" w:hAnsi="Verdana" w:cs="Verdana"/>
          <w:sz w:val="20"/>
          <w:szCs w:val="20"/>
        </w:rPr>
        <w:t xml:space="preserve">Jeżeli </w:t>
      </w:r>
      <w:r w:rsidR="00791932" w:rsidRPr="00CD4E22">
        <w:rPr>
          <w:rFonts w:ascii="Verdana" w:hAnsi="Verdana" w:cs="Verdana"/>
          <w:sz w:val="20"/>
          <w:szCs w:val="20"/>
        </w:rPr>
        <w:t xml:space="preserve">wadium </w:t>
      </w:r>
      <w:r w:rsidR="00D329D4" w:rsidRPr="00CD4E22">
        <w:rPr>
          <w:rFonts w:ascii="Verdana" w:hAnsi="Verdana" w:cs="Verdana"/>
          <w:sz w:val="20"/>
          <w:szCs w:val="20"/>
        </w:rPr>
        <w:t xml:space="preserve">wniesiono w pieniądzu, Zamawiający przechowuje je na oprocentowanym rachunku bankowym. Zamawiający zwraca </w:t>
      </w:r>
      <w:r w:rsidR="00115A1B" w:rsidRPr="00CD4E22">
        <w:rPr>
          <w:rFonts w:ascii="Verdana" w:hAnsi="Verdana" w:cs="Verdana"/>
          <w:sz w:val="20"/>
          <w:szCs w:val="20"/>
        </w:rPr>
        <w:t xml:space="preserve">wadium </w:t>
      </w:r>
      <w:r w:rsidR="00D329D4" w:rsidRPr="00CD4E22">
        <w:rPr>
          <w:rFonts w:ascii="Verdana" w:hAnsi="Verdana" w:cs="Verdana"/>
          <w:sz w:val="20"/>
          <w:szCs w:val="20"/>
        </w:rPr>
        <w:t xml:space="preserve">wniesione </w:t>
      </w:r>
      <w:r w:rsidR="00843F7F">
        <w:rPr>
          <w:rFonts w:ascii="Verdana" w:hAnsi="Verdana" w:cs="Verdana"/>
          <w:sz w:val="20"/>
          <w:szCs w:val="20"/>
        </w:rPr>
        <w:br/>
      </w:r>
      <w:r w:rsidR="00D329D4" w:rsidRPr="00CD4E22">
        <w:rPr>
          <w:rFonts w:ascii="Verdana" w:hAnsi="Verdana" w:cs="Verdana"/>
          <w:sz w:val="20"/>
          <w:szCs w:val="20"/>
        </w:rPr>
        <w:t>w pieniądzu z odsetkami wynikającymi z umowy rachunku bankowego, na którym było ono przechowywane, pomniejszone o koszt prowadzenia tego rachunku oraz prowizji bankowej za przelew pieniędzy na rachunek bankowy Wykonawcy.</w:t>
      </w:r>
      <w:r w:rsidR="009D2A38" w:rsidRPr="00CD4E22">
        <w:rPr>
          <w:rFonts w:ascii="Verdana" w:hAnsi="Verdana" w:cs="Verdana"/>
          <w:sz w:val="20"/>
          <w:szCs w:val="20"/>
        </w:rPr>
        <w:t xml:space="preserve"> </w:t>
      </w:r>
      <w:r w:rsidR="00CD40D4" w:rsidRPr="00CD4E22">
        <w:rPr>
          <w:rFonts w:ascii="Verdana" w:hAnsi="Verdana" w:cs="Verdana"/>
          <w:sz w:val="20"/>
          <w:szCs w:val="20"/>
        </w:rPr>
        <w:t xml:space="preserve"> </w:t>
      </w:r>
      <w:r w:rsidR="00284EDC" w:rsidRPr="00CD4E22">
        <w:rPr>
          <w:rFonts w:ascii="Verdana" w:hAnsi="Verdana" w:cs="Verdana"/>
          <w:sz w:val="20"/>
          <w:szCs w:val="20"/>
        </w:rPr>
        <w:t xml:space="preserve"> </w:t>
      </w:r>
      <w:r w:rsidR="0080638A" w:rsidRPr="00CD4E22">
        <w:rPr>
          <w:rFonts w:ascii="Verdana" w:hAnsi="Verdana" w:cs="Verdana"/>
          <w:sz w:val="20"/>
          <w:szCs w:val="20"/>
        </w:rPr>
        <w:t xml:space="preserve"> </w:t>
      </w:r>
    </w:p>
    <w:p w14:paraId="6A31EF9F" w14:textId="77777777" w:rsidR="006F2612" w:rsidRPr="00222D61" w:rsidRDefault="006F2612">
      <w:pPr>
        <w:pStyle w:val="Nagwek1"/>
        <w:tabs>
          <w:tab w:val="num" w:pos="1440"/>
        </w:tabs>
        <w:spacing w:before="360"/>
        <w:rPr>
          <w:rFonts w:ascii="Verdana" w:hAnsi="Verdana"/>
          <w:sz w:val="20"/>
        </w:rPr>
      </w:pPr>
      <w:r w:rsidRPr="00222D61">
        <w:rPr>
          <w:rFonts w:ascii="Verdana" w:hAnsi="Verdana"/>
          <w:sz w:val="20"/>
          <w:u w:val="none"/>
        </w:rPr>
        <w:t xml:space="preserve">XIII  </w:t>
      </w:r>
      <w:r w:rsidRPr="00222D61">
        <w:rPr>
          <w:rFonts w:ascii="Verdana" w:hAnsi="Verdana"/>
          <w:sz w:val="20"/>
        </w:rPr>
        <w:t xml:space="preserve"> OPIS  SPOSOBU  PRZYGOTOWANIA  OFERT</w:t>
      </w:r>
    </w:p>
    <w:p w14:paraId="18C284CD" w14:textId="77777777" w:rsidR="002D3B12" w:rsidRPr="002D3B12" w:rsidRDefault="002D3B12" w:rsidP="00DA48A6">
      <w:pPr>
        <w:numPr>
          <w:ilvl w:val="0"/>
          <w:numId w:val="4"/>
        </w:numPr>
        <w:spacing w:line="276" w:lineRule="auto"/>
        <w:ind w:left="426" w:hanging="426"/>
        <w:jc w:val="both"/>
        <w:rPr>
          <w:rFonts w:ascii="Verdana" w:hAnsi="Verdana"/>
          <w:sz w:val="20"/>
        </w:rPr>
      </w:pPr>
      <w:r w:rsidRPr="002D3B12">
        <w:rPr>
          <w:rFonts w:ascii="Verdana" w:hAnsi="Verdana"/>
          <w:sz w:val="20"/>
        </w:rPr>
        <w:t>Wykonawcy przygotują i przedstawią swoje oferty zgodnie z wymaganiami SIWZ.</w:t>
      </w:r>
    </w:p>
    <w:p w14:paraId="5C9A2043" w14:textId="77777777" w:rsidR="003E362D" w:rsidRDefault="003E362D" w:rsidP="003E362D">
      <w:pPr>
        <w:numPr>
          <w:ilvl w:val="0"/>
          <w:numId w:val="4"/>
        </w:numPr>
        <w:spacing w:line="276" w:lineRule="auto"/>
        <w:ind w:left="426" w:hanging="426"/>
        <w:jc w:val="both"/>
        <w:rPr>
          <w:rFonts w:ascii="Verdana" w:hAnsi="Verdana"/>
          <w:sz w:val="20"/>
        </w:rPr>
      </w:pPr>
      <w:r>
        <w:rPr>
          <w:rFonts w:ascii="Verdana" w:hAnsi="Verdana"/>
          <w:sz w:val="20"/>
        </w:rPr>
        <w:t>Oferta musi zawierać i do ofert należy załączyć:</w:t>
      </w:r>
    </w:p>
    <w:p w14:paraId="1FD4A4ED" w14:textId="77777777" w:rsidR="003E362D" w:rsidRPr="007D6CF4" w:rsidRDefault="003E362D" w:rsidP="003E362D">
      <w:pPr>
        <w:spacing w:line="276" w:lineRule="auto"/>
        <w:ind w:left="426" w:hanging="426"/>
        <w:jc w:val="both"/>
        <w:rPr>
          <w:rFonts w:ascii="Verdana" w:hAnsi="Verdana"/>
          <w:bCs/>
          <w:sz w:val="20"/>
        </w:rPr>
      </w:pPr>
      <w:r>
        <w:rPr>
          <w:rFonts w:ascii="Verdana" w:hAnsi="Verdana"/>
          <w:b/>
          <w:bCs/>
          <w:sz w:val="20"/>
        </w:rPr>
        <w:t xml:space="preserve">- </w:t>
      </w:r>
      <w:r w:rsidRPr="00950DF4">
        <w:rPr>
          <w:rFonts w:ascii="Verdana" w:hAnsi="Verdana"/>
          <w:bCs/>
          <w:sz w:val="20"/>
        </w:rPr>
        <w:t>wypełniony</w:t>
      </w:r>
      <w:r>
        <w:rPr>
          <w:rFonts w:ascii="Verdana" w:hAnsi="Verdana"/>
          <w:b/>
          <w:bCs/>
          <w:sz w:val="20"/>
        </w:rPr>
        <w:t xml:space="preserve"> </w:t>
      </w:r>
      <w:r w:rsidRPr="000C3FFA">
        <w:rPr>
          <w:rFonts w:ascii="Verdana" w:hAnsi="Verdana"/>
          <w:b/>
          <w:bCs/>
          <w:sz w:val="20"/>
        </w:rPr>
        <w:t>Formularz ofert</w:t>
      </w:r>
      <w:r>
        <w:rPr>
          <w:rFonts w:ascii="Verdana" w:hAnsi="Verdana"/>
          <w:b/>
          <w:bCs/>
          <w:sz w:val="20"/>
        </w:rPr>
        <w:t>ow</w:t>
      </w:r>
      <w:r w:rsidRPr="000C3FFA">
        <w:rPr>
          <w:rFonts w:ascii="Verdana" w:hAnsi="Verdana"/>
          <w:b/>
          <w:bCs/>
          <w:sz w:val="20"/>
        </w:rPr>
        <w:t>y</w:t>
      </w:r>
      <w:r>
        <w:rPr>
          <w:rFonts w:ascii="Verdana" w:hAnsi="Verdana"/>
          <w:b/>
          <w:bCs/>
          <w:sz w:val="20"/>
        </w:rPr>
        <w:t xml:space="preserve"> </w:t>
      </w:r>
      <w:r w:rsidRPr="00950DF4">
        <w:rPr>
          <w:rFonts w:ascii="Verdana" w:hAnsi="Verdana"/>
          <w:bCs/>
          <w:sz w:val="20"/>
        </w:rPr>
        <w:t xml:space="preserve">(wg </w:t>
      </w:r>
      <w:r w:rsidRPr="007D6CF4">
        <w:rPr>
          <w:rFonts w:ascii="Verdana" w:hAnsi="Verdana"/>
          <w:bCs/>
          <w:sz w:val="20"/>
        </w:rPr>
        <w:t xml:space="preserve">Załącznika </w:t>
      </w:r>
      <w:r w:rsidRPr="00F33BE6">
        <w:rPr>
          <w:rFonts w:ascii="Verdana" w:hAnsi="Verdana"/>
          <w:b/>
          <w:bCs/>
          <w:sz w:val="20"/>
        </w:rPr>
        <w:t>nr 1</w:t>
      </w:r>
      <w:r w:rsidRPr="007D6CF4">
        <w:rPr>
          <w:rFonts w:ascii="Verdana" w:hAnsi="Verdana"/>
          <w:bCs/>
          <w:sz w:val="20"/>
        </w:rPr>
        <w:t xml:space="preserve"> do SIWZ)</w:t>
      </w:r>
    </w:p>
    <w:p w14:paraId="3BC7D1DE" w14:textId="5134A343" w:rsidR="003E362D" w:rsidRPr="007D6CF4" w:rsidRDefault="003E362D" w:rsidP="003E362D">
      <w:pPr>
        <w:spacing w:line="276" w:lineRule="auto"/>
        <w:jc w:val="both"/>
        <w:rPr>
          <w:rFonts w:ascii="Verdana" w:hAnsi="Verdana"/>
          <w:bCs/>
          <w:sz w:val="20"/>
        </w:rPr>
      </w:pPr>
      <w:r w:rsidRPr="007D6CF4">
        <w:rPr>
          <w:rFonts w:ascii="Verdana" w:hAnsi="Verdana"/>
          <w:b/>
          <w:bCs/>
          <w:sz w:val="20"/>
        </w:rPr>
        <w:t xml:space="preserve">- </w:t>
      </w:r>
      <w:r w:rsidRPr="007D6CF4">
        <w:rPr>
          <w:rFonts w:ascii="Verdana" w:hAnsi="Verdana"/>
          <w:bCs/>
          <w:sz w:val="20"/>
        </w:rPr>
        <w:t>wypełnione</w:t>
      </w:r>
      <w:r w:rsidRPr="007D6CF4">
        <w:rPr>
          <w:rFonts w:ascii="Verdana" w:hAnsi="Verdana"/>
          <w:b/>
          <w:bCs/>
          <w:sz w:val="20"/>
        </w:rPr>
        <w:t xml:space="preserve"> Oświadczenie o braku podstaw do wykluczenia z postępowania </w:t>
      </w:r>
      <w:r w:rsidRPr="007D6CF4">
        <w:rPr>
          <w:rFonts w:ascii="Verdana" w:hAnsi="Verdana"/>
          <w:bCs/>
          <w:sz w:val="20"/>
        </w:rPr>
        <w:t>(</w:t>
      </w:r>
      <w:r w:rsidR="005A076B" w:rsidRPr="00950DF4">
        <w:rPr>
          <w:rFonts w:ascii="Verdana" w:hAnsi="Verdana"/>
          <w:bCs/>
          <w:sz w:val="20"/>
        </w:rPr>
        <w:t xml:space="preserve">wg </w:t>
      </w:r>
      <w:r w:rsidR="005A076B" w:rsidRPr="007D6CF4">
        <w:rPr>
          <w:rFonts w:ascii="Verdana" w:hAnsi="Verdana"/>
          <w:bCs/>
          <w:sz w:val="20"/>
        </w:rPr>
        <w:t xml:space="preserve">Załącznika nr </w:t>
      </w:r>
      <w:r w:rsidR="005A076B">
        <w:rPr>
          <w:rFonts w:ascii="Verdana" w:hAnsi="Verdana"/>
          <w:bCs/>
          <w:sz w:val="20"/>
        </w:rPr>
        <w:t>2</w:t>
      </w:r>
      <w:r w:rsidR="005A076B" w:rsidRPr="007D6CF4">
        <w:rPr>
          <w:rFonts w:ascii="Verdana" w:hAnsi="Verdana"/>
          <w:bCs/>
          <w:sz w:val="20"/>
        </w:rPr>
        <w:t xml:space="preserve"> do SIWZ</w:t>
      </w:r>
      <w:r w:rsidRPr="007D6CF4">
        <w:rPr>
          <w:rFonts w:ascii="Verdana" w:hAnsi="Verdana"/>
          <w:bCs/>
          <w:sz w:val="20"/>
        </w:rPr>
        <w:t>),</w:t>
      </w:r>
      <w:r>
        <w:rPr>
          <w:rFonts w:ascii="Verdana" w:hAnsi="Verdana"/>
          <w:bCs/>
          <w:sz w:val="20"/>
        </w:rPr>
        <w:t xml:space="preserve"> </w:t>
      </w:r>
    </w:p>
    <w:p w14:paraId="7BCB0D35" w14:textId="25A72FC7" w:rsidR="003E362D" w:rsidRPr="007D6CF4" w:rsidRDefault="003E362D" w:rsidP="003E362D">
      <w:pPr>
        <w:spacing w:line="276" w:lineRule="auto"/>
        <w:jc w:val="both"/>
        <w:rPr>
          <w:rFonts w:ascii="Verdana" w:hAnsi="Verdana"/>
          <w:bCs/>
          <w:sz w:val="20"/>
        </w:rPr>
      </w:pPr>
      <w:r w:rsidRPr="007D6CF4">
        <w:rPr>
          <w:rFonts w:ascii="Verdana" w:hAnsi="Verdana"/>
          <w:b/>
          <w:bCs/>
          <w:sz w:val="20"/>
        </w:rPr>
        <w:t xml:space="preserve">- </w:t>
      </w:r>
      <w:r w:rsidRPr="007D6CF4">
        <w:rPr>
          <w:rFonts w:ascii="Verdana" w:hAnsi="Verdana"/>
          <w:bCs/>
          <w:sz w:val="20"/>
        </w:rPr>
        <w:t>wypełnione</w:t>
      </w:r>
      <w:r w:rsidRPr="007D6CF4">
        <w:rPr>
          <w:rFonts w:ascii="Verdana" w:hAnsi="Verdana"/>
          <w:b/>
          <w:bCs/>
          <w:sz w:val="20"/>
        </w:rPr>
        <w:t xml:space="preserve"> Oświadczenie o spełnianiu warunków udziału w postępowaniu </w:t>
      </w:r>
      <w:r w:rsidRPr="007D6CF4">
        <w:rPr>
          <w:rFonts w:ascii="Verdana" w:hAnsi="Verdana"/>
          <w:bCs/>
          <w:sz w:val="20"/>
        </w:rPr>
        <w:t>(</w:t>
      </w:r>
      <w:r w:rsidR="005A076B" w:rsidRPr="00950DF4">
        <w:rPr>
          <w:rFonts w:ascii="Verdana" w:hAnsi="Verdana"/>
          <w:bCs/>
          <w:sz w:val="20"/>
        </w:rPr>
        <w:t xml:space="preserve">wg </w:t>
      </w:r>
      <w:r w:rsidR="005A076B" w:rsidRPr="007D6CF4">
        <w:rPr>
          <w:rFonts w:ascii="Verdana" w:hAnsi="Verdana"/>
          <w:bCs/>
          <w:sz w:val="20"/>
        </w:rPr>
        <w:t xml:space="preserve">Załącznika nr </w:t>
      </w:r>
      <w:r w:rsidR="005A076B">
        <w:rPr>
          <w:rFonts w:ascii="Verdana" w:hAnsi="Verdana"/>
          <w:bCs/>
          <w:sz w:val="20"/>
        </w:rPr>
        <w:t>3</w:t>
      </w:r>
      <w:r w:rsidR="005A076B" w:rsidRPr="007D6CF4">
        <w:rPr>
          <w:rFonts w:ascii="Verdana" w:hAnsi="Verdana"/>
          <w:bCs/>
          <w:sz w:val="20"/>
        </w:rPr>
        <w:t xml:space="preserve"> do SIWZ</w:t>
      </w:r>
      <w:r w:rsidRPr="007D6CF4">
        <w:rPr>
          <w:rFonts w:ascii="Verdana" w:hAnsi="Verdana"/>
          <w:bCs/>
          <w:sz w:val="20"/>
        </w:rPr>
        <w:t xml:space="preserve">), </w:t>
      </w:r>
    </w:p>
    <w:p w14:paraId="37C6A91C" w14:textId="417F29B0" w:rsidR="003E362D" w:rsidRPr="005A076B" w:rsidRDefault="003E362D" w:rsidP="00B925F6">
      <w:pPr>
        <w:spacing w:line="276" w:lineRule="auto"/>
        <w:jc w:val="both"/>
        <w:rPr>
          <w:rFonts w:ascii="Verdana" w:hAnsi="Verdana"/>
          <w:bCs/>
          <w:color w:val="FF0000"/>
          <w:sz w:val="20"/>
        </w:rPr>
      </w:pPr>
      <w:r w:rsidRPr="007D6CF4">
        <w:rPr>
          <w:rFonts w:ascii="Verdana" w:hAnsi="Verdana"/>
          <w:b/>
          <w:bCs/>
          <w:sz w:val="20"/>
        </w:rPr>
        <w:t xml:space="preserve">- Pisemne </w:t>
      </w:r>
      <w:r w:rsidRPr="007D6CF4">
        <w:rPr>
          <w:rFonts w:ascii="Verdana" w:hAnsi="Verdana" w:cs="Calibri"/>
          <w:b/>
          <w:sz w:val="20"/>
          <w:szCs w:val="20"/>
        </w:rPr>
        <w:t>zobowiązanie podmiotu trzeciego do oddania do dyspozycji Wykonawcy niezbędnych zasobów na potrzeby realizacji zamówienia</w:t>
      </w:r>
      <w:r w:rsidRPr="007D6CF4">
        <w:rPr>
          <w:rFonts w:ascii="Verdana" w:hAnsi="Verdana" w:cs="Calibri"/>
          <w:sz w:val="20"/>
          <w:szCs w:val="20"/>
        </w:rPr>
        <w:t xml:space="preserve"> (art. 22a ust. 2 </w:t>
      </w:r>
      <w:r w:rsidRPr="005A076B">
        <w:rPr>
          <w:rFonts w:ascii="Verdana" w:hAnsi="Verdana" w:cs="Calibri"/>
          <w:sz w:val="20"/>
          <w:szCs w:val="20"/>
        </w:rPr>
        <w:t xml:space="preserve">ustawy Pzp) – w przypadku Wykonawcy, który polega </w:t>
      </w:r>
      <w:r w:rsidRPr="005A076B">
        <w:rPr>
          <w:rFonts w:ascii="Verdana" w:hAnsi="Verdana" w:cs="Calibri"/>
          <w:bCs/>
          <w:sz w:val="20"/>
          <w:szCs w:val="20"/>
        </w:rPr>
        <w:t>na zdolnościach innych podmiotów (</w:t>
      </w:r>
      <w:r w:rsidR="005A076B" w:rsidRPr="005A076B">
        <w:rPr>
          <w:rFonts w:ascii="Verdana" w:hAnsi="Verdana" w:cs="Calibri"/>
          <w:bCs/>
          <w:sz w:val="20"/>
          <w:szCs w:val="20"/>
        </w:rPr>
        <w:t xml:space="preserve">wg </w:t>
      </w:r>
      <w:r w:rsidRPr="005A076B">
        <w:rPr>
          <w:rFonts w:ascii="Verdana" w:hAnsi="Verdana" w:cs="Calibri"/>
          <w:bCs/>
          <w:sz w:val="20"/>
          <w:szCs w:val="20"/>
        </w:rPr>
        <w:t>Załącznik</w:t>
      </w:r>
      <w:r w:rsidR="005A076B" w:rsidRPr="005A076B">
        <w:rPr>
          <w:rFonts w:ascii="Verdana" w:hAnsi="Verdana" w:cs="Calibri"/>
          <w:bCs/>
          <w:sz w:val="20"/>
          <w:szCs w:val="20"/>
        </w:rPr>
        <w:t>a</w:t>
      </w:r>
      <w:r w:rsidR="00A06F12">
        <w:rPr>
          <w:rFonts w:ascii="Verdana" w:hAnsi="Verdana" w:cs="Calibri"/>
          <w:bCs/>
          <w:sz w:val="20"/>
          <w:szCs w:val="20"/>
        </w:rPr>
        <w:t xml:space="preserve"> </w:t>
      </w:r>
      <w:r w:rsidR="00A06F12" w:rsidRPr="00F33BE6">
        <w:rPr>
          <w:rFonts w:ascii="Verdana" w:hAnsi="Verdana" w:cs="Calibri"/>
          <w:b/>
          <w:bCs/>
          <w:sz w:val="20"/>
          <w:szCs w:val="20"/>
        </w:rPr>
        <w:t>nr 8</w:t>
      </w:r>
      <w:r w:rsidRPr="005A076B">
        <w:rPr>
          <w:rFonts w:ascii="Verdana" w:hAnsi="Verdana" w:cs="Calibri"/>
          <w:bCs/>
          <w:sz w:val="20"/>
          <w:szCs w:val="20"/>
        </w:rPr>
        <w:t xml:space="preserve"> do SIWZ),  </w:t>
      </w:r>
    </w:p>
    <w:p w14:paraId="02033194" w14:textId="77777777" w:rsidR="003E362D" w:rsidRPr="005A076B" w:rsidRDefault="003E362D" w:rsidP="00B925F6">
      <w:pPr>
        <w:numPr>
          <w:ilvl w:val="0"/>
          <w:numId w:val="19"/>
        </w:numPr>
        <w:spacing w:line="276" w:lineRule="auto"/>
        <w:ind w:left="426" w:hanging="426"/>
        <w:jc w:val="both"/>
        <w:rPr>
          <w:rFonts w:ascii="Verdana" w:hAnsi="Verdana"/>
          <w:bCs/>
          <w:sz w:val="20"/>
        </w:rPr>
      </w:pPr>
      <w:r w:rsidRPr="005A076B">
        <w:rPr>
          <w:rFonts w:ascii="Verdana" w:hAnsi="Verdana"/>
          <w:b/>
          <w:bCs/>
          <w:sz w:val="20"/>
        </w:rPr>
        <w:t xml:space="preserve">Pełnomocnictwo </w:t>
      </w:r>
      <w:r w:rsidRPr="005A076B">
        <w:rPr>
          <w:rFonts w:ascii="Verdana" w:hAnsi="Verdana"/>
          <w:bCs/>
          <w:sz w:val="20"/>
        </w:rPr>
        <w:t>(jeżeli dotyczy).</w:t>
      </w:r>
    </w:p>
    <w:p w14:paraId="1BC2F43B" w14:textId="77777777" w:rsidR="002D3B12" w:rsidRDefault="002D3B12" w:rsidP="00DA48A6">
      <w:pPr>
        <w:numPr>
          <w:ilvl w:val="0"/>
          <w:numId w:val="4"/>
        </w:numPr>
        <w:spacing w:line="276" w:lineRule="auto"/>
        <w:ind w:left="426" w:hanging="426"/>
        <w:jc w:val="both"/>
        <w:rPr>
          <w:rFonts w:ascii="Verdana" w:hAnsi="Verdana"/>
          <w:sz w:val="20"/>
          <w:szCs w:val="22"/>
        </w:rPr>
      </w:pPr>
      <w:r>
        <w:rPr>
          <w:rFonts w:ascii="Verdana" w:hAnsi="Verdana"/>
          <w:sz w:val="20"/>
          <w:szCs w:val="22"/>
        </w:rPr>
        <w:t xml:space="preserve">Załączone przez Wykonawcę do oferty oświadczenia muszą odpowiadać swoją treścią treści zaproponowanych przez Zamawiającego wzorów tychże oświadczeń będących </w:t>
      </w:r>
      <w:r w:rsidR="001A49D4">
        <w:rPr>
          <w:rFonts w:ascii="Verdana" w:hAnsi="Verdana"/>
          <w:sz w:val="20"/>
          <w:szCs w:val="22"/>
        </w:rPr>
        <w:t>załącznikami do niniejszej SIWZ</w:t>
      </w:r>
      <w:r>
        <w:rPr>
          <w:rFonts w:ascii="Verdana" w:hAnsi="Verdana"/>
          <w:sz w:val="20"/>
          <w:szCs w:val="22"/>
        </w:rPr>
        <w:t xml:space="preserve">. </w:t>
      </w:r>
    </w:p>
    <w:p w14:paraId="21204D8F" w14:textId="77777777" w:rsidR="002D3B12" w:rsidRPr="001B3390" w:rsidRDefault="008C43E9" w:rsidP="00DA48A6">
      <w:pPr>
        <w:numPr>
          <w:ilvl w:val="0"/>
          <w:numId w:val="4"/>
        </w:numPr>
        <w:spacing w:line="276" w:lineRule="auto"/>
        <w:ind w:left="426" w:hanging="426"/>
        <w:jc w:val="both"/>
        <w:rPr>
          <w:rFonts w:ascii="Verdana" w:hAnsi="Verdana"/>
          <w:sz w:val="20"/>
          <w:szCs w:val="22"/>
        </w:rPr>
      </w:pPr>
      <w:r>
        <w:rPr>
          <w:rFonts w:ascii="Verdana" w:hAnsi="Verdana"/>
          <w:sz w:val="20"/>
          <w:szCs w:val="22"/>
        </w:rPr>
        <w:t xml:space="preserve">Oferta powinna </w:t>
      </w:r>
      <w:r w:rsidRPr="001B3390">
        <w:rPr>
          <w:rFonts w:ascii="Verdana" w:hAnsi="Verdana"/>
          <w:sz w:val="20"/>
          <w:szCs w:val="22"/>
        </w:rPr>
        <w:t>być sporządzona pod rygorem nieważności w formie pisemnej</w:t>
      </w:r>
      <w:r w:rsidR="00B92159" w:rsidRPr="001B3390">
        <w:rPr>
          <w:rFonts w:ascii="Verdana" w:hAnsi="Verdana"/>
          <w:sz w:val="20"/>
          <w:szCs w:val="22"/>
        </w:rPr>
        <w:t xml:space="preserve">, </w:t>
      </w:r>
      <w:r w:rsidR="0084222E">
        <w:rPr>
          <w:rFonts w:ascii="Verdana" w:hAnsi="Verdana"/>
          <w:sz w:val="20"/>
          <w:szCs w:val="22"/>
        </w:rPr>
        <w:t xml:space="preserve">                     </w:t>
      </w:r>
      <w:r w:rsidR="002D3B12" w:rsidRPr="001B3390">
        <w:rPr>
          <w:rFonts w:ascii="Verdana" w:hAnsi="Verdana"/>
          <w:sz w:val="20"/>
          <w:szCs w:val="22"/>
        </w:rPr>
        <w:t>w języku polskim</w:t>
      </w:r>
      <w:r w:rsidR="00DB1C2A" w:rsidRPr="001B3390">
        <w:rPr>
          <w:rFonts w:ascii="Verdana" w:hAnsi="Verdana"/>
          <w:sz w:val="20"/>
          <w:szCs w:val="22"/>
        </w:rPr>
        <w:t>,</w:t>
      </w:r>
      <w:r w:rsidR="002D3B12" w:rsidRPr="001B3390">
        <w:rPr>
          <w:rFonts w:ascii="Verdana" w:hAnsi="Verdana"/>
          <w:sz w:val="20"/>
          <w:szCs w:val="22"/>
        </w:rPr>
        <w:t xml:space="preserve"> w sposób czytelny.</w:t>
      </w:r>
    </w:p>
    <w:p w14:paraId="6F4C1D6B" w14:textId="77777777" w:rsidR="002D3B12" w:rsidRDefault="002D3B12" w:rsidP="00DA48A6">
      <w:pPr>
        <w:numPr>
          <w:ilvl w:val="0"/>
          <w:numId w:val="4"/>
        </w:numPr>
        <w:spacing w:line="276" w:lineRule="auto"/>
        <w:ind w:left="426" w:hanging="426"/>
        <w:jc w:val="both"/>
        <w:rPr>
          <w:rFonts w:ascii="Verdana" w:hAnsi="Verdana"/>
          <w:sz w:val="20"/>
          <w:szCs w:val="22"/>
        </w:rPr>
      </w:pPr>
      <w:r>
        <w:rPr>
          <w:rFonts w:ascii="Verdana" w:hAnsi="Verdana"/>
          <w:sz w:val="20"/>
          <w:szCs w:val="22"/>
        </w:rPr>
        <w:t>Wykonawca może złożyć tylko jedną ofertę w niniejszym postępowaniu.</w:t>
      </w:r>
    </w:p>
    <w:p w14:paraId="56119418" w14:textId="77777777" w:rsidR="002D3B12" w:rsidRPr="002D3B12" w:rsidRDefault="002D3B12" w:rsidP="00DA48A6">
      <w:pPr>
        <w:numPr>
          <w:ilvl w:val="0"/>
          <w:numId w:val="4"/>
        </w:numPr>
        <w:spacing w:line="276" w:lineRule="auto"/>
        <w:ind w:left="426" w:hanging="426"/>
        <w:jc w:val="both"/>
        <w:rPr>
          <w:rFonts w:ascii="Verdana" w:hAnsi="Verdana"/>
          <w:sz w:val="20"/>
        </w:rPr>
      </w:pPr>
      <w:r>
        <w:rPr>
          <w:rFonts w:ascii="Verdana" w:hAnsi="Verdana"/>
          <w:sz w:val="20"/>
        </w:rPr>
        <w:t xml:space="preserve">Oferta nie powinna zawierać żadnych nieczytelnych lub nieautoryzowanych poprawek </w:t>
      </w:r>
      <w:r>
        <w:rPr>
          <w:rFonts w:ascii="Verdana" w:hAnsi="Verdana"/>
          <w:sz w:val="20"/>
        </w:rPr>
        <w:br/>
        <w:t>i skreśleń. Ewentualne poprawki lub korekty błędów należy nanieść czytelnie oraz datować i zaopatrzyć podpisem co najmniej jednej z osób podpisujących ofertę.</w:t>
      </w:r>
    </w:p>
    <w:p w14:paraId="7B6B513B" w14:textId="77777777" w:rsidR="006F2612" w:rsidRPr="00222D61" w:rsidRDefault="006F2612" w:rsidP="00DA48A6">
      <w:pPr>
        <w:numPr>
          <w:ilvl w:val="0"/>
          <w:numId w:val="4"/>
        </w:numPr>
        <w:spacing w:line="276" w:lineRule="auto"/>
        <w:ind w:left="426" w:hanging="426"/>
        <w:jc w:val="both"/>
        <w:rPr>
          <w:rFonts w:ascii="Verdana" w:hAnsi="Verdana"/>
          <w:sz w:val="20"/>
        </w:rPr>
      </w:pPr>
      <w:r w:rsidRPr="00222D61">
        <w:rPr>
          <w:rFonts w:ascii="Verdana" w:hAnsi="Verdana"/>
          <w:sz w:val="20"/>
        </w:rPr>
        <w:t>Oferta (oraz załączniki do niej) musi być podpisana (podpis i imienna pieczątka) przez Wykonawcę zgodnie z zasadami reprezentacji określonymi w dokumencie rejestrowym Wykonawcy, lub przez osobę upoważnioną do składania oświadczeń woli w jego imieniu, a w przypadku Wykonawców ubiegających się wspólnie o udzielenie zamówienia przez ustanowionego pełnomocnika.</w:t>
      </w:r>
    </w:p>
    <w:p w14:paraId="5F182F94" w14:textId="77777777" w:rsidR="006F2612" w:rsidRPr="006E3C02" w:rsidRDefault="006F2612" w:rsidP="00DA48A6">
      <w:pPr>
        <w:numPr>
          <w:ilvl w:val="0"/>
          <w:numId w:val="4"/>
        </w:numPr>
        <w:spacing w:line="276" w:lineRule="auto"/>
        <w:ind w:left="426" w:hanging="426"/>
        <w:jc w:val="both"/>
        <w:rPr>
          <w:rFonts w:ascii="Verdana" w:hAnsi="Verdana"/>
          <w:sz w:val="20"/>
        </w:rPr>
      </w:pPr>
      <w:r w:rsidRPr="00222D61">
        <w:rPr>
          <w:rFonts w:ascii="Verdana" w:hAnsi="Verdana"/>
          <w:sz w:val="20"/>
        </w:rPr>
        <w:t xml:space="preserve">W przypadku pełnomocnictwa - powinno </w:t>
      </w:r>
      <w:r w:rsidR="000625DE">
        <w:rPr>
          <w:rFonts w:ascii="Verdana" w:hAnsi="Verdana"/>
          <w:sz w:val="20"/>
        </w:rPr>
        <w:t>ono określać zakres pełnomocnictwa i</w:t>
      </w:r>
      <w:r w:rsidRPr="00222D61">
        <w:rPr>
          <w:rFonts w:ascii="Verdana" w:hAnsi="Verdana"/>
          <w:sz w:val="20"/>
        </w:rPr>
        <w:t xml:space="preserve"> </w:t>
      </w:r>
      <w:r w:rsidR="00D73877">
        <w:rPr>
          <w:rFonts w:ascii="Verdana" w:hAnsi="Verdana"/>
          <w:sz w:val="20"/>
        </w:rPr>
        <w:t xml:space="preserve">być </w:t>
      </w:r>
      <w:r w:rsidRPr="00222D61">
        <w:rPr>
          <w:rFonts w:ascii="Verdana" w:hAnsi="Verdana"/>
          <w:sz w:val="20"/>
        </w:rPr>
        <w:t xml:space="preserve">załączone do oferty </w:t>
      </w:r>
      <w:r w:rsidRPr="00190DCD">
        <w:rPr>
          <w:rFonts w:ascii="Verdana" w:hAnsi="Verdana"/>
          <w:sz w:val="20"/>
          <w:u w:val="single"/>
        </w:rPr>
        <w:t>w formie oryginału</w:t>
      </w:r>
      <w:r w:rsidRPr="00222D61">
        <w:rPr>
          <w:rFonts w:ascii="Verdana" w:hAnsi="Verdana"/>
          <w:sz w:val="20"/>
        </w:rPr>
        <w:t xml:space="preserve"> lub </w:t>
      </w:r>
      <w:r w:rsidRPr="00190DCD">
        <w:rPr>
          <w:rFonts w:ascii="Verdana" w:hAnsi="Verdana"/>
          <w:sz w:val="20"/>
          <w:u w:val="single"/>
        </w:rPr>
        <w:t xml:space="preserve">kopii poświadczonej </w:t>
      </w:r>
      <w:r w:rsidR="00BF3E32" w:rsidRPr="00190DCD">
        <w:rPr>
          <w:rFonts w:ascii="Verdana" w:hAnsi="Verdana" w:cs="Calibri"/>
          <w:sz w:val="20"/>
          <w:szCs w:val="20"/>
          <w:u w:val="single"/>
        </w:rPr>
        <w:t>notarialni</w:t>
      </w:r>
      <w:r w:rsidR="00BF3E32" w:rsidRPr="0049555D">
        <w:rPr>
          <w:rFonts w:ascii="Verdana" w:hAnsi="Verdana" w:cs="Calibri"/>
          <w:sz w:val="20"/>
          <w:szCs w:val="20"/>
          <w:u w:val="single"/>
        </w:rPr>
        <w:t>e</w:t>
      </w:r>
      <w:r w:rsidR="00BF3E32" w:rsidRPr="001A3F57">
        <w:rPr>
          <w:rFonts w:ascii="Verdana" w:hAnsi="Verdana" w:cs="Calibri"/>
          <w:sz w:val="20"/>
          <w:szCs w:val="20"/>
        </w:rPr>
        <w:t xml:space="preserve">. </w:t>
      </w:r>
      <w:r w:rsidR="00BF3E32" w:rsidRPr="0049555D">
        <w:rPr>
          <w:rFonts w:ascii="Verdana" w:hAnsi="Verdana" w:cs="Calibri"/>
          <w:sz w:val="20"/>
          <w:szCs w:val="20"/>
        </w:rPr>
        <w:t xml:space="preserve">Pełnomocnictwo musi być podpisane przez osoby uprawnione do reprezentowania podmiotu, </w:t>
      </w:r>
      <w:r w:rsidR="00BF3E32" w:rsidRPr="0049555D">
        <w:rPr>
          <w:rFonts w:ascii="Verdana" w:hAnsi="Verdana" w:cs="Calibri"/>
          <w:sz w:val="20"/>
          <w:szCs w:val="20"/>
          <w:u w:val="single"/>
        </w:rPr>
        <w:t>chyba</w:t>
      </w:r>
      <w:r w:rsidR="0047686C">
        <w:rPr>
          <w:rFonts w:ascii="Verdana" w:hAnsi="Verdana" w:cs="Calibri"/>
          <w:sz w:val="20"/>
          <w:szCs w:val="20"/>
          <w:u w:val="single"/>
        </w:rPr>
        <w:t xml:space="preserve"> </w:t>
      </w:r>
      <w:r w:rsidR="00BF3E32" w:rsidRPr="0049555D">
        <w:rPr>
          <w:rFonts w:ascii="Verdana" w:hAnsi="Verdana" w:cs="Calibri"/>
          <w:sz w:val="20"/>
          <w:szCs w:val="20"/>
          <w:u w:val="single"/>
        </w:rPr>
        <w:t>że pełnomocnictwo wynika z innych załączonych do oferty dokumentów.</w:t>
      </w:r>
    </w:p>
    <w:p w14:paraId="3DE63761" w14:textId="77777777" w:rsidR="00C64EC0" w:rsidRPr="006E3C02" w:rsidRDefault="006F2612" w:rsidP="00DA48A6">
      <w:pPr>
        <w:numPr>
          <w:ilvl w:val="0"/>
          <w:numId w:val="4"/>
        </w:numPr>
        <w:spacing w:line="276" w:lineRule="auto"/>
        <w:ind w:left="426" w:hanging="426"/>
        <w:jc w:val="both"/>
        <w:rPr>
          <w:rFonts w:ascii="Verdana" w:hAnsi="Verdana"/>
          <w:sz w:val="20"/>
        </w:rPr>
      </w:pPr>
      <w:r w:rsidRPr="006E3C02">
        <w:rPr>
          <w:rFonts w:ascii="Verdana" w:hAnsi="Verdana"/>
          <w:sz w:val="20"/>
        </w:rPr>
        <w:t xml:space="preserve">Zamawiający nie zwraca Wykonawcom dokumentów zawartych w ofercie, </w:t>
      </w:r>
      <w:r w:rsidR="00E8519A" w:rsidRPr="006E3C02">
        <w:rPr>
          <w:rFonts w:ascii="Verdana" w:hAnsi="Verdana"/>
          <w:sz w:val="20"/>
        </w:rPr>
        <w:br/>
      </w:r>
      <w:r w:rsidRPr="006E3C02">
        <w:rPr>
          <w:rFonts w:ascii="Verdana" w:hAnsi="Verdana"/>
          <w:sz w:val="20"/>
        </w:rPr>
        <w:t>za wyjątkiem materiałów określonych w art. 97 ust. 2 ustawy Pzp (na pisemny wniosek Wykonawcy, którego oferta nie została wybrana).</w:t>
      </w:r>
    </w:p>
    <w:p w14:paraId="43E74C52" w14:textId="77777777" w:rsidR="006F2612" w:rsidRPr="00222D61" w:rsidRDefault="006F2612" w:rsidP="00DA48A6">
      <w:pPr>
        <w:numPr>
          <w:ilvl w:val="0"/>
          <w:numId w:val="4"/>
        </w:numPr>
        <w:spacing w:line="276" w:lineRule="auto"/>
        <w:ind w:left="426" w:hanging="426"/>
        <w:jc w:val="both"/>
        <w:rPr>
          <w:rFonts w:ascii="Verdana" w:hAnsi="Verdana"/>
          <w:sz w:val="20"/>
          <w:szCs w:val="22"/>
        </w:rPr>
      </w:pPr>
      <w:r w:rsidRPr="00222D61">
        <w:rPr>
          <w:rFonts w:ascii="Verdana" w:hAnsi="Verdana"/>
          <w:sz w:val="20"/>
          <w:szCs w:val="22"/>
        </w:rPr>
        <w:t>Koszty przygotowania oferty ponosi Wykonawca z zastrzeżeniem art. 93 ust. 4 ustawy Pzp.</w:t>
      </w:r>
    </w:p>
    <w:p w14:paraId="1B67B597" w14:textId="77777777" w:rsidR="005828C1" w:rsidRPr="00C30F58" w:rsidRDefault="005828C1" w:rsidP="00DA48A6">
      <w:pPr>
        <w:numPr>
          <w:ilvl w:val="0"/>
          <w:numId w:val="4"/>
        </w:numPr>
        <w:spacing w:line="276" w:lineRule="auto"/>
        <w:ind w:left="426" w:hanging="426"/>
        <w:jc w:val="both"/>
        <w:rPr>
          <w:rFonts w:ascii="Verdana" w:hAnsi="Verdana"/>
          <w:sz w:val="20"/>
          <w:szCs w:val="22"/>
        </w:rPr>
      </w:pPr>
      <w:r w:rsidRPr="00222D61">
        <w:rPr>
          <w:rFonts w:ascii="Verdana" w:hAnsi="Verdana"/>
          <w:sz w:val="20"/>
          <w:szCs w:val="20"/>
        </w:rPr>
        <w:t>Wykonawca powinien umieścić ofertę w zamkniętej kopercie. Koperta ma być oznaczona według poniższego wzoru:</w:t>
      </w:r>
    </w:p>
    <w:p w14:paraId="74AE267D" w14:textId="77777777" w:rsidR="00C30F58" w:rsidRDefault="00C30F58" w:rsidP="00DA48A6">
      <w:pPr>
        <w:spacing w:line="276" w:lineRule="auto"/>
        <w:ind w:left="426" w:hanging="426"/>
        <w:jc w:val="both"/>
        <w:rPr>
          <w:rFonts w:ascii="Verdana" w:hAnsi="Verdana"/>
          <w:sz w:val="20"/>
          <w:szCs w:val="20"/>
        </w:rPr>
      </w:pPr>
    </w:p>
    <w:p w14:paraId="580771EF" w14:textId="77777777" w:rsidR="006F2612" w:rsidRPr="00222D61" w:rsidRDefault="006F2612" w:rsidP="00F53DA8">
      <w:pPr>
        <w:widowControl w:val="0"/>
        <w:tabs>
          <w:tab w:val="num" w:pos="360"/>
        </w:tabs>
        <w:spacing w:line="276" w:lineRule="auto"/>
        <w:ind w:left="426" w:hanging="426"/>
        <w:jc w:val="center"/>
        <w:rPr>
          <w:rFonts w:ascii="Verdana" w:hAnsi="Verdana" w:cs="Arial"/>
          <w:b/>
          <w:bCs/>
          <w:snapToGrid w:val="0"/>
          <w:sz w:val="20"/>
        </w:rPr>
      </w:pPr>
      <w:r w:rsidRPr="00222D61">
        <w:rPr>
          <w:rFonts w:ascii="Verdana" w:hAnsi="Verdana" w:cs="Arial"/>
          <w:b/>
          <w:bCs/>
          <w:snapToGrid w:val="0"/>
          <w:sz w:val="20"/>
        </w:rPr>
        <w:t>&lt;DOKŁADNA NAZWA i ADRES ZAMAWIAJĄCEGO&gt;</w:t>
      </w:r>
    </w:p>
    <w:p w14:paraId="30AAC6A6" w14:textId="77777777" w:rsidR="006F2612" w:rsidRPr="00222D61" w:rsidRDefault="006F2612" w:rsidP="00F53DA8">
      <w:pPr>
        <w:widowControl w:val="0"/>
        <w:tabs>
          <w:tab w:val="num" w:pos="360"/>
        </w:tabs>
        <w:spacing w:line="276" w:lineRule="auto"/>
        <w:ind w:left="426" w:hanging="426"/>
        <w:jc w:val="center"/>
        <w:rPr>
          <w:rFonts w:ascii="Verdana" w:hAnsi="Verdana" w:cs="Arial"/>
          <w:b/>
          <w:bCs/>
          <w:snapToGrid w:val="0"/>
          <w:sz w:val="20"/>
        </w:rPr>
      </w:pPr>
      <w:r w:rsidRPr="00222D61">
        <w:rPr>
          <w:rFonts w:ascii="Verdana" w:hAnsi="Verdana" w:cs="Arial"/>
          <w:b/>
          <w:bCs/>
          <w:snapToGrid w:val="0"/>
          <w:sz w:val="20"/>
        </w:rPr>
        <w:t>ZAMÓWIENIE NA &lt;PRZEDMIOT ZAMÓWIENIA&gt;</w:t>
      </w:r>
    </w:p>
    <w:p w14:paraId="2293AC91" w14:textId="77777777" w:rsidR="006F2612" w:rsidRPr="00222D61" w:rsidRDefault="006F2612" w:rsidP="00F53DA8">
      <w:pPr>
        <w:widowControl w:val="0"/>
        <w:tabs>
          <w:tab w:val="num" w:pos="360"/>
        </w:tabs>
        <w:spacing w:line="276" w:lineRule="auto"/>
        <w:ind w:left="426" w:hanging="426"/>
        <w:jc w:val="center"/>
        <w:rPr>
          <w:rFonts w:ascii="Verdana" w:hAnsi="Verdana" w:cs="Arial"/>
          <w:b/>
          <w:bCs/>
          <w:snapToGrid w:val="0"/>
          <w:sz w:val="20"/>
        </w:rPr>
      </w:pPr>
      <w:r w:rsidRPr="00222D61">
        <w:rPr>
          <w:rFonts w:ascii="Verdana" w:hAnsi="Verdana" w:cs="Arial"/>
          <w:b/>
          <w:bCs/>
          <w:snapToGrid w:val="0"/>
          <w:sz w:val="20"/>
        </w:rPr>
        <w:t>NIE OTWIERAĆ PRZED &lt;TERMIN OTWARCIA OFERT&gt;</w:t>
      </w:r>
    </w:p>
    <w:p w14:paraId="164FFD7C" w14:textId="77777777" w:rsidR="006F2612" w:rsidRPr="00222D61" w:rsidRDefault="006F2612" w:rsidP="00DA48A6">
      <w:pPr>
        <w:widowControl w:val="0"/>
        <w:tabs>
          <w:tab w:val="num" w:pos="360"/>
        </w:tabs>
        <w:spacing w:line="276" w:lineRule="auto"/>
        <w:ind w:left="426" w:hanging="426"/>
        <w:jc w:val="both"/>
        <w:rPr>
          <w:rFonts w:ascii="Verdana" w:hAnsi="Verdana" w:cs="Arial"/>
          <w:snapToGrid w:val="0"/>
          <w:sz w:val="20"/>
        </w:rPr>
      </w:pPr>
    </w:p>
    <w:p w14:paraId="15BC4A7A" w14:textId="77777777" w:rsidR="006F2612" w:rsidRPr="008F0DD0" w:rsidRDefault="005828C1" w:rsidP="00DA48A6">
      <w:pPr>
        <w:tabs>
          <w:tab w:val="num" w:pos="360"/>
          <w:tab w:val="left" w:pos="1021"/>
        </w:tabs>
        <w:spacing w:line="276" w:lineRule="auto"/>
        <w:ind w:left="426" w:hanging="426"/>
        <w:jc w:val="both"/>
        <w:rPr>
          <w:rFonts w:ascii="Verdana" w:hAnsi="Verdana"/>
          <w:sz w:val="20"/>
          <w:szCs w:val="20"/>
        </w:rPr>
      </w:pPr>
      <w:r w:rsidRPr="00222D61">
        <w:rPr>
          <w:rFonts w:ascii="Verdana" w:hAnsi="Verdana"/>
          <w:sz w:val="20"/>
          <w:szCs w:val="20"/>
        </w:rPr>
        <w:t>Koperta, poza oznakowaniem jak wyżej, musi być opisana nazwą i adresem Wykonawcy.</w:t>
      </w:r>
    </w:p>
    <w:p w14:paraId="7381E848" w14:textId="77777777" w:rsidR="006F2612" w:rsidRPr="00222D61" w:rsidRDefault="006F2612" w:rsidP="00DA48A6">
      <w:pPr>
        <w:numPr>
          <w:ilvl w:val="0"/>
          <w:numId w:val="4"/>
        </w:numPr>
        <w:spacing w:line="276" w:lineRule="auto"/>
        <w:ind w:left="426" w:hanging="426"/>
        <w:jc w:val="both"/>
        <w:rPr>
          <w:rFonts w:ascii="Verdana" w:hAnsi="Verdana" w:cs="Arial"/>
          <w:sz w:val="20"/>
        </w:rPr>
      </w:pPr>
      <w:r w:rsidRPr="00222D61">
        <w:rPr>
          <w:rFonts w:ascii="Verdana" w:hAnsi="Verdana" w:cs="Arial"/>
          <w:sz w:val="20"/>
        </w:rPr>
        <w:t xml:space="preserve">Wykonawca może wprowadzić zmiany, poprawki, modyfikacje i uzupełnienia do złożonych ofert pod warunkiem, że Zamawiający otrzyma pisemne powiadomienie </w:t>
      </w:r>
      <w:r w:rsidR="00F53DA8">
        <w:rPr>
          <w:rFonts w:ascii="Verdana" w:hAnsi="Verdana" w:cs="Arial"/>
          <w:sz w:val="20"/>
        </w:rPr>
        <w:t xml:space="preserve">                   </w:t>
      </w:r>
      <w:r w:rsidRPr="00222D61">
        <w:rPr>
          <w:rFonts w:ascii="Verdana" w:hAnsi="Verdana" w:cs="Arial"/>
          <w:sz w:val="20"/>
        </w:rPr>
        <w:t>o wprowadzeniu zmian, poprawek itp. przed upływem</w:t>
      </w:r>
      <w:r w:rsidR="0047686C">
        <w:rPr>
          <w:rFonts w:ascii="Verdana" w:hAnsi="Verdana" w:cs="Arial"/>
          <w:sz w:val="20"/>
        </w:rPr>
        <w:t xml:space="preserve"> </w:t>
      </w:r>
      <w:r w:rsidRPr="00222D61">
        <w:rPr>
          <w:rFonts w:ascii="Verdana" w:hAnsi="Verdana" w:cs="Arial"/>
          <w:sz w:val="20"/>
        </w:rPr>
        <w:t xml:space="preserve">terminu do składania ofert. </w:t>
      </w:r>
    </w:p>
    <w:p w14:paraId="59B91AAD" w14:textId="77777777" w:rsidR="006F2612" w:rsidRPr="00222D61"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 xml:space="preserve">Powiadomienie o wprowadzeniu zmian musi być złożone według </w:t>
      </w:r>
      <w:r w:rsidR="001A49D4" w:rsidRPr="00222D61">
        <w:rPr>
          <w:rFonts w:ascii="Verdana" w:hAnsi="Verdana" w:cs="Arial"/>
          <w:sz w:val="20"/>
          <w:szCs w:val="22"/>
        </w:rPr>
        <w:t>takich samych</w:t>
      </w:r>
      <w:r w:rsidRPr="00222D61">
        <w:rPr>
          <w:rFonts w:ascii="Verdana" w:hAnsi="Verdana" w:cs="Arial"/>
          <w:sz w:val="20"/>
          <w:szCs w:val="22"/>
        </w:rPr>
        <w:t xml:space="preserve"> </w:t>
      </w:r>
      <w:r w:rsidR="00E54194" w:rsidRPr="00222D61">
        <w:rPr>
          <w:rFonts w:ascii="Verdana" w:hAnsi="Verdana" w:cs="Arial"/>
          <w:sz w:val="20"/>
          <w:szCs w:val="22"/>
        </w:rPr>
        <w:t xml:space="preserve">wymagań jak składana oferta tj. w odpowiednio oznakowanej kopercie z </w:t>
      </w:r>
      <w:r w:rsidRPr="00222D61">
        <w:rPr>
          <w:rFonts w:ascii="Verdana" w:hAnsi="Verdana" w:cs="Arial"/>
          <w:sz w:val="20"/>
          <w:szCs w:val="22"/>
        </w:rPr>
        <w:t xml:space="preserve">dopiskiem „ZMIANA”. </w:t>
      </w:r>
    </w:p>
    <w:p w14:paraId="2D4136E4" w14:textId="77777777" w:rsidR="006F2612" w:rsidRPr="00222D61"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 xml:space="preserve">Wykonawca ma </w:t>
      </w:r>
      <w:r w:rsidR="00F132B3">
        <w:rPr>
          <w:rFonts w:ascii="Verdana" w:hAnsi="Verdana" w:cs="Arial"/>
          <w:sz w:val="20"/>
          <w:szCs w:val="22"/>
        </w:rPr>
        <w:t xml:space="preserve">również </w:t>
      </w:r>
      <w:r w:rsidRPr="00222D61">
        <w:rPr>
          <w:rFonts w:ascii="Verdana" w:hAnsi="Verdana" w:cs="Arial"/>
          <w:sz w:val="20"/>
          <w:szCs w:val="22"/>
        </w:rPr>
        <w:t xml:space="preserve">prawo przed upływem terminu składania </w:t>
      </w:r>
      <w:r w:rsidR="001A49D4" w:rsidRPr="00222D61">
        <w:rPr>
          <w:rFonts w:ascii="Verdana" w:hAnsi="Verdana" w:cs="Arial"/>
          <w:sz w:val="20"/>
          <w:szCs w:val="22"/>
        </w:rPr>
        <w:t>ofert wycofać</w:t>
      </w:r>
      <w:r w:rsidR="0059386E">
        <w:rPr>
          <w:rFonts w:ascii="Verdana" w:hAnsi="Verdana" w:cs="Arial"/>
          <w:sz w:val="20"/>
          <w:szCs w:val="22"/>
        </w:rPr>
        <w:t xml:space="preserve"> </w:t>
      </w:r>
      <w:r w:rsidRPr="00222D61">
        <w:rPr>
          <w:rFonts w:ascii="Verdana" w:hAnsi="Verdana" w:cs="Arial"/>
          <w:sz w:val="20"/>
          <w:szCs w:val="22"/>
        </w:rPr>
        <w:t>się</w:t>
      </w:r>
      <w:r w:rsidR="0059386E">
        <w:rPr>
          <w:rFonts w:ascii="Verdana" w:hAnsi="Verdana" w:cs="Arial"/>
          <w:sz w:val="20"/>
          <w:szCs w:val="22"/>
        </w:rPr>
        <w:t xml:space="preserve"> </w:t>
      </w:r>
      <w:r w:rsidR="00F53DA8">
        <w:rPr>
          <w:rFonts w:ascii="Verdana" w:hAnsi="Verdana" w:cs="Arial"/>
          <w:sz w:val="20"/>
          <w:szCs w:val="22"/>
        </w:rPr>
        <w:t xml:space="preserve">               </w:t>
      </w:r>
      <w:r w:rsidRPr="00222D61">
        <w:rPr>
          <w:rFonts w:ascii="Verdana" w:hAnsi="Verdana" w:cs="Arial"/>
          <w:sz w:val="20"/>
          <w:szCs w:val="22"/>
        </w:rPr>
        <w:t>z postępowania poprzez złożenie pisemnego powiadomienia /według takich samych zasad jak wprowadzenie zmian i poprawek/ z napi</w:t>
      </w:r>
      <w:r w:rsidR="00E54194" w:rsidRPr="00222D61">
        <w:rPr>
          <w:rFonts w:ascii="Verdana" w:hAnsi="Verdana" w:cs="Arial"/>
          <w:sz w:val="20"/>
          <w:szCs w:val="22"/>
        </w:rPr>
        <w:t>sem na kopercie</w:t>
      </w:r>
      <w:r w:rsidRPr="00222D61">
        <w:rPr>
          <w:rFonts w:ascii="Verdana" w:hAnsi="Verdana" w:cs="Arial"/>
          <w:sz w:val="20"/>
          <w:szCs w:val="22"/>
        </w:rPr>
        <w:t xml:space="preserve"> „WYCOFANE”. </w:t>
      </w:r>
    </w:p>
    <w:p w14:paraId="39E38CB7" w14:textId="77777777" w:rsidR="006F2612" w:rsidRPr="00222D61"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 xml:space="preserve">W przypadku złożenia oferty po terminie składania ofert, Zamawiający </w:t>
      </w:r>
      <w:r w:rsidR="00A17D90">
        <w:rPr>
          <w:rFonts w:ascii="Verdana" w:hAnsi="Verdana" w:cs="Arial"/>
          <w:sz w:val="20"/>
          <w:szCs w:val="22"/>
        </w:rPr>
        <w:t xml:space="preserve">powiadamia Wykonawcę i dokonuje zwrotu oferty, zgodnie z postanowieniami przepisu art. 84 ust. 2 ustawy Pzp. </w:t>
      </w:r>
    </w:p>
    <w:p w14:paraId="699A11AF" w14:textId="77777777" w:rsidR="00895036" w:rsidRPr="00F86C1D" w:rsidRDefault="006F2612" w:rsidP="00DA48A6">
      <w:pPr>
        <w:numPr>
          <w:ilvl w:val="0"/>
          <w:numId w:val="4"/>
        </w:numPr>
        <w:spacing w:line="276" w:lineRule="auto"/>
        <w:ind w:left="426" w:hanging="426"/>
        <w:jc w:val="both"/>
        <w:rPr>
          <w:rFonts w:ascii="Verdana" w:hAnsi="Verdana" w:cs="Arial"/>
          <w:sz w:val="20"/>
          <w:szCs w:val="22"/>
        </w:rPr>
      </w:pPr>
      <w:r w:rsidRPr="00F86C1D">
        <w:rPr>
          <w:rFonts w:ascii="Verdana" w:hAnsi="Verdana" w:cs="Arial"/>
          <w:sz w:val="20"/>
          <w:szCs w:val="22"/>
        </w:rPr>
        <w:t xml:space="preserve">Koperty </w:t>
      </w:r>
      <w:r w:rsidR="00895036" w:rsidRPr="006E43FC">
        <w:rPr>
          <w:rFonts w:ascii="Verdana" w:hAnsi="Verdana" w:cs="Arial"/>
          <w:sz w:val="20"/>
          <w:szCs w:val="22"/>
          <w:u w:val="single"/>
        </w:rPr>
        <w:t>ofert wycofanych</w:t>
      </w:r>
      <w:r w:rsidR="00895036" w:rsidRPr="00F86C1D">
        <w:rPr>
          <w:rFonts w:ascii="Verdana" w:hAnsi="Verdana" w:cs="Arial"/>
          <w:sz w:val="20"/>
          <w:szCs w:val="22"/>
        </w:rPr>
        <w:t xml:space="preserve"> nie będą otwierane.</w:t>
      </w:r>
    </w:p>
    <w:p w14:paraId="56A5522C" w14:textId="77777777" w:rsidR="006F2612" w:rsidRPr="00843F7F" w:rsidRDefault="006F2612" w:rsidP="00DA48A6">
      <w:pPr>
        <w:numPr>
          <w:ilvl w:val="0"/>
          <w:numId w:val="4"/>
        </w:numPr>
        <w:spacing w:line="276" w:lineRule="auto"/>
        <w:ind w:left="426" w:hanging="426"/>
        <w:jc w:val="both"/>
        <w:rPr>
          <w:rFonts w:ascii="Verdana" w:hAnsi="Verdana" w:cs="Arial"/>
          <w:sz w:val="20"/>
          <w:szCs w:val="22"/>
        </w:rPr>
      </w:pPr>
      <w:r w:rsidRPr="00222D61">
        <w:rPr>
          <w:rFonts w:ascii="Verdana" w:hAnsi="Verdana" w:cs="Arial"/>
          <w:sz w:val="20"/>
          <w:szCs w:val="22"/>
        </w:rPr>
        <w:t>Koperty oznaczone dopiskiem „ZMIANA” zostaną otwarte przy otwieraniu oferty Wykonawcy, który wprowadził z</w:t>
      </w:r>
      <w:r w:rsidR="00A72F43" w:rsidRPr="00222D61">
        <w:rPr>
          <w:rFonts w:ascii="Verdana" w:hAnsi="Verdana" w:cs="Arial"/>
          <w:sz w:val="20"/>
          <w:szCs w:val="22"/>
        </w:rPr>
        <w:t>miany</w:t>
      </w:r>
      <w:r w:rsidR="001B3C62" w:rsidRPr="00222D61">
        <w:rPr>
          <w:rFonts w:ascii="Verdana" w:hAnsi="Verdana" w:cs="Arial"/>
          <w:sz w:val="20"/>
          <w:szCs w:val="22"/>
        </w:rPr>
        <w:t xml:space="preserve"> i po stwierdzeniu poprawności procedury dokonywania zmian </w:t>
      </w:r>
      <w:r w:rsidRPr="00843F7F">
        <w:rPr>
          <w:rFonts w:ascii="Verdana" w:hAnsi="Verdana" w:cs="Arial"/>
          <w:sz w:val="20"/>
          <w:szCs w:val="22"/>
        </w:rPr>
        <w:t xml:space="preserve">zostaną dołączone do oferty. </w:t>
      </w:r>
    </w:p>
    <w:p w14:paraId="418907CD" w14:textId="77777777" w:rsidR="00487800" w:rsidRPr="00843F7F" w:rsidRDefault="00487800" w:rsidP="00487800">
      <w:pPr>
        <w:pStyle w:val="Akapitzlist"/>
        <w:numPr>
          <w:ilvl w:val="0"/>
          <w:numId w:val="4"/>
        </w:numPr>
        <w:autoSpaceDE w:val="0"/>
        <w:autoSpaceDN w:val="0"/>
        <w:adjustRightInd w:val="0"/>
        <w:spacing w:line="276" w:lineRule="auto"/>
        <w:jc w:val="both"/>
        <w:rPr>
          <w:rFonts w:ascii="Verdana" w:hAnsi="Verdana" w:cs="Verdana"/>
          <w:color w:val="000000"/>
          <w:sz w:val="20"/>
          <w:szCs w:val="20"/>
        </w:rPr>
      </w:pPr>
      <w:r w:rsidRPr="00843F7F">
        <w:rPr>
          <w:rFonts w:ascii="Verdana" w:hAnsi="Verdana" w:cs="Verdana"/>
          <w:color w:val="000000"/>
          <w:sz w:val="20"/>
          <w:szCs w:val="20"/>
        </w:rPr>
        <w:t>Zamawiający zobowiązuje Wykonawców, aby w przypadku pojawienia się w ofercie informacji stanowiących tajemnicę przedsiębiorstwa w rozumieniu przepisów art. 11 ust. 2 ustawy z dnia 16.04.1993 r. o zwalczaniu nieuczciwej konkurencji, które Wykonawca będzie chciał zastrzec przed dostępem - zostały załączone do oferty w osobnym opakowaniu (kopercie) z dopiskiem: „Informacje stanowiące tajemnicę przedsiębiorstwa”:</w:t>
      </w:r>
    </w:p>
    <w:p w14:paraId="71CCF810" w14:textId="25089EE1" w:rsidR="00487800" w:rsidRPr="00843F7F" w:rsidRDefault="00487800" w:rsidP="00487800">
      <w:pPr>
        <w:numPr>
          <w:ilvl w:val="0"/>
          <w:numId w:val="5"/>
        </w:numPr>
        <w:suppressAutoHyphens/>
        <w:spacing w:line="276" w:lineRule="auto"/>
        <w:ind w:left="851" w:hanging="426"/>
        <w:jc w:val="both"/>
        <w:rPr>
          <w:rFonts w:ascii="Verdana" w:hAnsi="Verdana"/>
          <w:sz w:val="20"/>
          <w:szCs w:val="20"/>
        </w:rPr>
      </w:pPr>
      <w:r w:rsidRPr="00843F7F">
        <w:rPr>
          <w:rFonts w:ascii="Verdana" w:hAnsi="Verdana" w:cs="Verdana"/>
          <w:color w:val="000000"/>
          <w:sz w:val="20"/>
          <w:szCs w:val="20"/>
        </w:rPr>
        <w:t>Przez tajemnicę przedsiębiorstwa w rozumieniu art. 11 ust. 2 w/w ustawy -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2F51BC3F" w14:textId="77777777" w:rsidR="00487800" w:rsidRPr="00843F7F" w:rsidRDefault="00487800" w:rsidP="00487800">
      <w:pPr>
        <w:numPr>
          <w:ilvl w:val="0"/>
          <w:numId w:val="5"/>
        </w:numPr>
        <w:suppressAutoHyphens/>
        <w:spacing w:line="276" w:lineRule="auto"/>
        <w:ind w:left="851" w:hanging="426"/>
        <w:jc w:val="both"/>
        <w:rPr>
          <w:rFonts w:ascii="Verdana" w:hAnsi="Verdana"/>
          <w:sz w:val="20"/>
          <w:szCs w:val="20"/>
        </w:rPr>
      </w:pPr>
      <w:r w:rsidRPr="00843F7F">
        <w:rPr>
          <w:rFonts w:ascii="Verdana" w:hAnsi="Verdana" w:cs="Verdana"/>
          <w:color w:val="000000"/>
          <w:sz w:val="20"/>
          <w:szCs w:val="20"/>
        </w:rPr>
        <w:t>Zgodnie z art. 8 ust. 3 ustawy Pzp - nie ujawnia się informacji stanowiących tajemnicę przedsiębiorstwa w rozumieniu przepisów o zwalczaniu nieuczciwej konkurencji,</w:t>
      </w:r>
      <w:r w:rsidRPr="00843F7F">
        <w:rPr>
          <w:rFonts w:ascii="Verdana" w:hAnsi="Verdana" w:cs="Verdana"/>
          <w:b/>
          <w:bCs/>
          <w:color w:val="000000"/>
          <w:sz w:val="20"/>
          <w:szCs w:val="20"/>
        </w:rPr>
        <w:t xml:space="preserve"> jeżeli Wykonawca, nie później niż w terminie składania ofert</w:t>
      </w:r>
      <w:r w:rsidRPr="00843F7F">
        <w:rPr>
          <w:rFonts w:ascii="Verdana" w:hAnsi="Verdana" w:cs="Verdana"/>
          <w:color w:val="000000"/>
          <w:sz w:val="20"/>
          <w:szCs w:val="20"/>
        </w:rPr>
        <w:t xml:space="preserve"> lub wniosków o dopuszczenie do udziału w postępowaniu, </w:t>
      </w:r>
      <w:r w:rsidRPr="00843F7F">
        <w:rPr>
          <w:rFonts w:ascii="Verdana" w:hAnsi="Verdana" w:cs="Verdana"/>
          <w:color w:val="000000"/>
          <w:sz w:val="20"/>
          <w:szCs w:val="20"/>
          <w:u w:val="single"/>
        </w:rPr>
        <w:t>zastrzegł, że nie mogą być one udostępniane</w:t>
      </w:r>
      <w:r w:rsidRPr="00843F7F">
        <w:rPr>
          <w:rFonts w:ascii="Verdana" w:hAnsi="Verdana" w:cs="Verdana"/>
          <w:b/>
          <w:bCs/>
          <w:color w:val="000000"/>
          <w:sz w:val="20"/>
          <w:szCs w:val="20"/>
          <w:u w:val="single"/>
        </w:rPr>
        <w:t xml:space="preserve"> </w:t>
      </w:r>
      <w:r w:rsidRPr="00843F7F">
        <w:rPr>
          <w:rFonts w:ascii="Verdana" w:hAnsi="Verdana" w:cs="Verdana"/>
          <w:b/>
          <w:bCs/>
          <w:color w:val="000000"/>
          <w:sz w:val="20"/>
          <w:szCs w:val="20"/>
        </w:rPr>
        <w:t xml:space="preserve">oraz wykazał </w:t>
      </w:r>
      <w:r w:rsidRPr="00843F7F">
        <w:rPr>
          <w:rFonts w:ascii="Verdana" w:hAnsi="Verdana" w:cs="Verdana"/>
          <w:b/>
          <w:bCs/>
          <w:color w:val="000000"/>
          <w:sz w:val="20"/>
          <w:szCs w:val="20"/>
          <w:u w:val="single"/>
        </w:rPr>
        <w:t>(dowodami</w:t>
      </w:r>
      <w:r w:rsidRPr="00843F7F">
        <w:rPr>
          <w:rFonts w:ascii="Verdana" w:hAnsi="Verdana" w:cs="Verdana"/>
          <w:b/>
          <w:bCs/>
          <w:color w:val="000000"/>
          <w:sz w:val="20"/>
          <w:szCs w:val="20"/>
        </w:rPr>
        <w:t>), iż zastrzeżone informacje stanowią tajemnicę przedsiębiorstwa.</w:t>
      </w:r>
    </w:p>
    <w:p w14:paraId="2F4FEDB1" w14:textId="77777777" w:rsidR="000A0F38" w:rsidRPr="0049555D" w:rsidRDefault="000A0F38" w:rsidP="00487800">
      <w:pPr>
        <w:numPr>
          <w:ilvl w:val="0"/>
          <w:numId w:val="5"/>
        </w:numPr>
        <w:suppressAutoHyphens/>
        <w:spacing w:line="276" w:lineRule="auto"/>
        <w:ind w:left="851" w:hanging="426"/>
        <w:jc w:val="both"/>
        <w:rPr>
          <w:rFonts w:ascii="Verdana" w:hAnsi="Verdana"/>
          <w:sz w:val="20"/>
          <w:szCs w:val="20"/>
        </w:rPr>
      </w:pPr>
      <w:r w:rsidRPr="0049555D">
        <w:rPr>
          <w:rFonts w:ascii="Verdana" w:hAnsi="Verdana"/>
          <w:sz w:val="20"/>
          <w:szCs w:val="20"/>
        </w:rPr>
        <w:t>Wykonawca nie może zastrzec informacji, o których mowa w art. 86 ust. 4</w:t>
      </w:r>
      <w:r w:rsidR="00604E7C">
        <w:rPr>
          <w:rFonts w:ascii="Verdana" w:hAnsi="Verdana"/>
          <w:sz w:val="20"/>
          <w:szCs w:val="20"/>
        </w:rPr>
        <w:t xml:space="preserve"> ustawy Pzp</w:t>
      </w:r>
      <w:r w:rsidRPr="0049555D">
        <w:rPr>
          <w:rFonts w:ascii="Verdana" w:hAnsi="Verdana"/>
          <w:sz w:val="20"/>
          <w:szCs w:val="20"/>
        </w:rPr>
        <w:t xml:space="preserve">. </w:t>
      </w:r>
    </w:p>
    <w:p w14:paraId="285E5FF7" w14:textId="67A98002" w:rsidR="000A0F38" w:rsidRPr="000A0F38" w:rsidRDefault="006F2612" w:rsidP="00487800">
      <w:pPr>
        <w:numPr>
          <w:ilvl w:val="0"/>
          <w:numId w:val="5"/>
        </w:numPr>
        <w:tabs>
          <w:tab w:val="left" w:pos="426"/>
          <w:tab w:val="left" w:pos="567"/>
        </w:tabs>
        <w:suppressAutoHyphens/>
        <w:autoSpaceDE w:val="0"/>
        <w:spacing w:line="276" w:lineRule="auto"/>
        <w:ind w:left="851" w:hanging="426"/>
        <w:jc w:val="both"/>
        <w:rPr>
          <w:rFonts w:ascii="Verdana" w:hAnsi="Verdana" w:cs="Calibri"/>
          <w:sz w:val="20"/>
          <w:szCs w:val="20"/>
          <w:u w:val="single"/>
        </w:rPr>
      </w:pPr>
      <w:r w:rsidRPr="00222D61">
        <w:rPr>
          <w:rFonts w:ascii="Verdana" w:hAnsi="Verdana" w:cs="Arial"/>
          <w:sz w:val="20"/>
        </w:rPr>
        <w:t xml:space="preserve">Nie ujawnia się informacji stanowiących tajemnicę przedsiębiorstwa w rozumieniu przepisów o zwalczaniu nieuczciwej konkurencji, jeżeli Wykonawca, </w:t>
      </w:r>
      <w:r w:rsidRPr="000A0F38">
        <w:rPr>
          <w:rFonts w:ascii="Verdana" w:hAnsi="Verdana" w:cs="Arial"/>
          <w:b/>
          <w:sz w:val="20"/>
        </w:rPr>
        <w:t>nie później niż w terminie składania ofert</w:t>
      </w:r>
      <w:r w:rsidRPr="00222D61">
        <w:rPr>
          <w:rFonts w:ascii="Verdana" w:hAnsi="Verdana" w:cs="Arial"/>
          <w:sz w:val="20"/>
        </w:rPr>
        <w:t>, zastrzegł, ż</w:t>
      </w:r>
      <w:r w:rsidR="007A5561">
        <w:rPr>
          <w:rFonts w:ascii="Verdana" w:hAnsi="Verdana" w:cs="Arial"/>
          <w:sz w:val="20"/>
        </w:rPr>
        <w:t xml:space="preserve">e nie mogą one być udostępniane </w:t>
      </w:r>
      <w:r w:rsidR="007A5561" w:rsidRPr="007A5561">
        <w:rPr>
          <w:rFonts w:ascii="Verdana" w:hAnsi="Verdana"/>
          <w:sz w:val="20"/>
          <w:szCs w:val="20"/>
        </w:rPr>
        <w:t xml:space="preserve">oraz </w:t>
      </w:r>
      <w:r w:rsidR="007A5561" w:rsidRPr="00DE4A76">
        <w:rPr>
          <w:rFonts w:ascii="Verdana" w:hAnsi="Verdana"/>
          <w:b/>
          <w:sz w:val="20"/>
          <w:szCs w:val="20"/>
        </w:rPr>
        <w:t>wykazał, iż zastrzeżone informacje stanowią tajemnicę przedsiębiorstwa.</w:t>
      </w:r>
      <w:r w:rsidR="000A0F38" w:rsidRPr="00DE4A76">
        <w:rPr>
          <w:rFonts w:ascii="Verdana" w:hAnsi="Verdana"/>
          <w:sz w:val="20"/>
          <w:szCs w:val="20"/>
        </w:rPr>
        <w:t xml:space="preserve"> </w:t>
      </w:r>
      <w:r w:rsidR="001C321C">
        <w:rPr>
          <w:rFonts w:ascii="Verdana" w:hAnsi="Verdana"/>
          <w:sz w:val="20"/>
          <w:szCs w:val="20"/>
        </w:rPr>
        <w:t>W</w:t>
      </w:r>
      <w:r w:rsidR="000A0F38" w:rsidRPr="0049555D">
        <w:rPr>
          <w:rFonts w:ascii="Verdana" w:hAnsi="Verdana" w:cs="Calibri"/>
          <w:sz w:val="20"/>
          <w:szCs w:val="20"/>
        </w:rPr>
        <w:t xml:space="preserve"> tym celu Wykonawca powinien zastrzeżoną część oferty oznaczyć w sposób niebudzący wątpliwości, iż stanowi ona zastrzeżoną tajemnicę przedsiębiorstwa np. umieścić ją w odrębnym (wydzielonym) opakowaniu oznaczonym napisem: „TAJEMNICA PRZEDSIĘBIORSTWA - NIE UDOSTĘPNIAĆ” </w:t>
      </w:r>
      <w:r w:rsidR="000A0F38" w:rsidRPr="000A0F38">
        <w:rPr>
          <w:rFonts w:ascii="Verdana" w:hAnsi="Verdana" w:cs="Calibri"/>
          <w:sz w:val="20"/>
          <w:szCs w:val="20"/>
          <w:u w:val="single"/>
        </w:rPr>
        <w:t>oraz dołączyć pisemne UZASADNIENIE objęcia informacji klauzulą tajemnicy przedsiębiorstwa.</w:t>
      </w:r>
    </w:p>
    <w:p w14:paraId="47945734" w14:textId="77777777" w:rsidR="000A0F38" w:rsidRPr="0049555D" w:rsidRDefault="000A0F38" w:rsidP="00487800">
      <w:pPr>
        <w:numPr>
          <w:ilvl w:val="0"/>
          <w:numId w:val="5"/>
        </w:numPr>
        <w:tabs>
          <w:tab w:val="left" w:pos="426"/>
          <w:tab w:val="left" w:pos="567"/>
        </w:tabs>
        <w:suppressAutoHyphens/>
        <w:autoSpaceDE w:val="0"/>
        <w:spacing w:line="276" w:lineRule="auto"/>
        <w:ind w:left="851" w:hanging="426"/>
        <w:jc w:val="both"/>
        <w:rPr>
          <w:rFonts w:ascii="Verdana" w:hAnsi="Verdana" w:cs="Calibri"/>
          <w:sz w:val="20"/>
          <w:szCs w:val="20"/>
        </w:rPr>
      </w:pPr>
      <w:r w:rsidRPr="0049555D">
        <w:rPr>
          <w:rFonts w:ascii="Verdana" w:hAnsi="Verdana" w:cs="Calibri"/>
          <w:sz w:val="20"/>
          <w:szCs w:val="20"/>
        </w:rPr>
        <w:t>Zastrzeżenie informacji, które nie stanowią tajemnicy przedsiębiorstwa w rozumieniu ustawy o zwalczaniu nieuczciwej konkurencji będzie traktowane, jako bezskuteczne i skutkować będzie zgodnie z uchwałą SN z 21 października 2005 (sygn. III CZP 74/05</w:t>
      </w:r>
      <w:r w:rsidR="0023407C">
        <w:rPr>
          <w:rFonts w:ascii="Verdana" w:hAnsi="Verdana" w:cs="Calibri"/>
          <w:sz w:val="20"/>
          <w:szCs w:val="20"/>
        </w:rPr>
        <w:t>, Orzecznictwo Sądu Najwyższego 2006/7-8/122</w:t>
      </w:r>
      <w:r w:rsidRPr="0049555D">
        <w:rPr>
          <w:rFonts w:ascii="Verdana" w:hAnsi="Verdana" w:cs="Calibri"/>
          <w:sz w:val="20"/>
          <w:szCs w:val="20"/>
        </w:rPr>
        <w:t xml:space="preserve">) - </w:t>
      </w:r>
      <w:r w:rsidRPr="0049555D">
        <w:rPr>
          <w:rFonts w:ascii="Verdana" w:hAnsi="Verdana" w:cs="Calibri"/>
          <w:sz w:val="20"/>
          <w:szCs w:val="20"/>
          <w:u w:val="single"/>
        </w:rPr>
        <w:t>ich odtajnieniem</w:t>
      </w:r>
      <w:r w:rsidRPr="0049555D">
        <w:rPr>
          <w:rFonts w:ascii="Verdana" w:hAnsi="Verdana" w:cs="Calibri"/>
          <w:sz w:val="20"/>
          <w:szCs w:val="20"/>
        </w:rPr>
        <w:t>.</w:t>
      </w:r>
    </w:p>
    <w:p w14:paraId="20E242E1" w14:textId="77777777" w:rsidR="006F2612" w:rsidRPr="00222D61" w:rsidRDefault="006F2612">
      <w:pPr>
        <w:pStyle w:val="Nagwek1"/>
        <w:tabs>
          <w:tab w:val="num" w:pos="1440"/>
        </w:tabs>
        <w:spacing w:before="360"/>
        <w:rPr>
          <w:rFonts w:ascii="Verdana" w:hAnsi="Verdana" w:cs="Arial"/>
          <w:sz w:val="20"/>
          <w:szCs w:val="22"/>
        </w:rPr>
      </w:pPr>
      <w:r w:rsidRPr="00222D61">
        <w:rPr>
          <w:rFonts w:ascii="Verdana" w:hAnsi="Verdana" w:cs="Arial"/>
          <w:sz w:val="20"/>
          <w:szCs w:val="22"/>
          <w:u w:val="none"/>
        </w:rPr>
        <w:t xml:space="preserve">XIV  </w:t>
      </w:r>
      <w:r w:rsidRPr="00222D61">
        <w:rPr>
          <w:rFonts w:ascii="Verdana" w:hAnsi="Verdana" w:cs="Arial"/>
          <w:sz w:val="20"/>
          <w:szCs w:val="22"/>
        </w:rPr>
        <w:t xml:space="preserve"> MIEJSCE  ORAZ  TERMIN  SKŁADANIA  I  OTWARCIA  OFERT</w:t>
      </w:r>
    </w:p>
    <w:p w14:paraId="232C752D" w14:textId="77777777" w:rsidR="006F2612" w:rsidRPr="003A4644" w:rsidRDefault="007A5C55" w:rsidP="00D22775">
      <w:pPr>
        <w:pStyle w:val="Tekstpodstawowy3"/>
        <w:keepNext w:val="0"/>
        <w:widowControl w:val="0"/>
        <w:numPr>
          <w:ilvl w:val="0"/>
          <w:numId w:val="3"/>
        </w:numPr>
        <w:tabs>
          <w:tab w:val="clear" w:pos="717"/>
          <w:tab w:val="num" w:pos="426"/>
        </w:tabs>
        <w:spacing w:line="276" w:lineRule="auto"/>
        <w:ind w:left="426" w:hanging="426"/>
        <w:rPr>
          <w:rFonts w:ascii="Verdana" w:hAnsi="Verdana" w:cs="Arial"/>
          <w:snapToGrid w:val="0"/>
          <w:sz w:val="20"/>
          <w:szCs w:val="22"/>
        </w:rPr>
      </w:pPr>
      <w:r>
        <w:rPr>
          <w:rFonts w:ascii="Verdana" w:hAnsi="Verdana" w:cs="Arial"/>
          <w:snapToGrid w:val="0"/>
          <w:sz w:val="20"/>
          <w:szCs w:val="22"/>
        </w:rPr>
        <w:t xml:space="preserve">Ofertę należy złożyć </w:t>
      </w:r>
      <w:r w:rsidR="006F2612" w:rsidRPr="00222D61">
        <w:rPr>
          <w:rFonts w:ascii="Verdana" w:hAnsi="Verdana" w:cs="Arial"/>
          <w:snapToGrid w:val="0"/>
          <w:sz w:val="20"/>
          <w:szCs w:val="22"/>
        </w:rPr>
        <w:t xml:space="preserve">osobiście lub za pośrednictwem usług pocztowych </w:t>
      </w:r>
      <w:r w:rsidR="002264CD" w:rsidRPr="003A4644">
        <w:rPr>
          <w:rFonts w:ascii="Verdana" w:hAnsi="Verdana" w:cs="Arial"/>
          <w:snapToGrid w:val="0"/>
          <w:sz w:val="20"/>
          <w:szCs w:val="22"/>
        </w:rPr>
        <w:t xml:space="preserve">lub kurierskich </w:t>
      </w:r>
      <w:r w:rsidR="006F2612" w:rsidRPr="003A4644">
        <w:rPr>
          <w:rFonts w:ascii="Verdana" w:hAnsi="Verdana" w:cs="Arial"/>
          <w:snapToGrid w:val="0"/>
          <w:sz w:val="20"/>
          <w:szCs w:val="22"/>
        </w:rPr>
        <w:t xml:space="preserve">na adres:  </w:t>
      </w:r>
    </w:p>
    <w:p w14:paraId="7B98051A" w14:textId="77777777" w:rsidR="006F2612" w:rsidRPr="00401A72" w:rsidRDefault="00921624" w:rsidP="00D22775">
      <w:pPr>
        <w:pStyle w:val="Nagwek9"/>
        <w:tabs>
          <w:tab w:val="num" w:pos="426"/>
        </w:tabs>
        <w:spacing w:after="0" w:line="276" w:lineRule="auto"/>
        <w:ind w:left="426"/>
        <w:jc w:val="both"/>
        <w:rPr>
          <w:rFonts w:ascii="Verdana" w:hAnsi="Verdana" w:cs="Arial"/>
          <w:sz w:val="20"/>
          <w:szCs w:val="24"/>
        </w:rPr>
      </w:pPr>
      <w:r w:rsidRPr="00401A72">
        <w:rPr>
          <w:rFonts w:ascii="Verdana" w:hAnsi="Verdana" w:cs="Arial"/>
          <w:sz w:val="20"/>
          <w:szCs w:val="24"/>
        </w:rPr>
        <w:t>Zarząd Zieleni Miejskiej</w:t>
      </w:r>
    </w:p>
    <w:p w14:paraId="1208BAC6" w14:textId="77777777" w:rsidR="006F2612" w:rsidRPr="00401A72" w:rsidRDefault="00921624" w:rsidP="00D22775">
      <w:pPr>
        <w:pStyle w:val="Nagwek9"/>
        <w:tabs>
          <w:tab w:val="num" w:pos="426"/>
        </w:tabs>
        <w:spacing w:after="0" w:line="276" w:lineRule="auto"/>
        <w:ind w:left="426"/>
        <w:jc w:val="both"/>
        <w:rPr>
          <w:rFonts w:ascii="Verdana" w:hAnsi="Verdana" w:cs="Arial"/>
          <w:sz w:val="20"/>
          <w:szCs w:val="24"/>
        </w:rPr>
      </w:pPr>
      <w:r w:rsidRPr="00401A72">
        <w:rPr>
          <w:rFonts w:ascii="Verdana" w:hAnsi="Verdana" w:cs="Arial"/>
          <w:sz w:val="20"/>
          <w:szCs w:val="24"/>
        </w:rPr>
        <w:t>ul. Trzebnicka 33</w:t>
      </w:r>
    </w:p>
    <w:p w14:paraId="73F1E903" w14:textId="77777777" w:rsidR="000C2040" w:rsidRPr="00AC383D" w:rsidRDefault="00921624" w:rsidP="002A3F90">
      <w:pPr>
        <w:tabs>
          <w:tab w:val="num" w:pos="426"/>
        </w:tabs>
        <w:spacing w:line="276" w:lineRule="auto"/>
        <w:ind w:left="426"/>
        <w:jc w:val="both"/>
        <w:rPr>
          <w:rFonts w:ascii="Verdana" w:hAnsi="Verdana" w:cs="Arial"/>
          <w:b/>
          <w:sz w:val="20"/>
        </w:rPr>
      </w:pPr>
      <w:r w:rsidRPr="00AC383D">
        <w:rPr>
          <w:rFonts w:ascii="Verdana" w:hAnsi="Verdana" w:cs="Arial"/>
          <w:b/>
          <w:sz w:val="20"/>
        </w:rPr>
        <w:t>50-231</w:t>
      </w:r>
      <w:r w:rsidR="006F2612" w:rsidRPr="00AC383D">
        <w:rPr>
          <w:rFonts w:ascii="Verdana" w:hAnsi="Verdana" w:cs="Arial"/>
          <w:b/>
          <w:sz w:val="20"/>
        </w:rPr>
        <w:t xml:space="preserve"> Wrocław</w:t>
      </w:r>
    </w:p>
    <w:p w14:paraId="67F3C183" w14:textId="6F9E4957" w:rsidR="00114521" w:rsidRPr="00AC383D" w:rsidRDefault="00546E5B" w:rsidP="00114521">
      <w:pPr>
        <w:pStyle w:val="Tekstpodstawowy3"/>
        <w:keepNext w:val="0"/>
        <w:widowControl w:val="0"/>
        <w:tabs>
          <w:tab w:val="num" w:pos="426"/>
        </w:tabs>
        <w:spacing w:line="276" w:lineRule="auto"/>
        <w:ind w:left="426" w:hanging="426"/>
        <w:rPr>
          <w:rFonts w:ascii="Verdana" w:hAnsi="Verdana" w:cs="Arial"/>
          <w:b/>
          <w:sz w:val="20"/>
          <w:szCs w:val="22"/>
        </w:rPr>
      </w:pPr>
      <w:r w:rsidRPr="00AC383D">
        <w:rPr>
          <w:rFonts w:ascii="Verdana" w:hAnsi="Verdana" w:cs="Arial"/>
          <w:sz w:val="20"/>
          <w:szCs w:val="22"/>
        </w:rPr>
        <w:t xml:space="preserve">      </w:t>
      </w:r>
      <w:r w:rsidR="00114521" w:rsidRPr="00AC383D">
        <w:rPr>
          <w:rFonts w:ascii="Verdana" w:hAnsi="Verdana" w:cs="Arial"/>
          <w:sz w:val="20"/>
          <w:szCs w:val="22"/>
        </w:rPr>
        <w:t>nie  później  niż  do  dnia:</w:t>
      </w:r>
      <w:r w:rsidR="00377D70" w:rsidRPr="00AC383D">
        <w:rPr>
          <w:rFonts w:ascii="Verdana" w:hAnsi="Verdana" w:cs="Arial"/>
          <w:sz w:val="20"/>
          <w:szCs w:val="22"/>
        </w:rPr>
        <w:t xml:space="preserve"> </w:t>
      </w:r>
      <w:r w:rsidR="00CC13CB">
        <w:rPr>
          <w:rFonts w:ascii="Verdana" w:hAnsi="Verdana" w:cs="Arial"/>
          <w:b/>
          <w:sz w:val="20"/>
          <w:szCs w:val="22"/>
        </w:rPr>
        <w:t>15</w:t>
      </w:r>
      <w:r w:rsidR="005A076B" w:rsidRPr="00AC383D">
        <w:rPr>
          <w:rFonts w:ascii="Verdana" w:hAnsi="Verdana" w:cs="Arial"/>
          <w:b/>
          <w:sz w:val="20"/>
          <w:szCs w:val="22"/>
        </w:rPr>
        <w:t>.10</w:t>
      </w:r>
      <w:r w:rsidR="00450786" w:rsidRPr="00AC383D">
        <w:rPr>
          <w:rFonts w:ascii="Verdana" w:hAnsi="Verdana" w:cs="Arial"/>
          <w:b/>
          <w:sz w:val="20"/>
          <w:szCs w:val="22"/>
        </w:rPr>
        <w:t>.</w:t>
      </w:r>
      <w:r w:rsidR="00114521" w:rsidRPr="00AC383D">
        <w:rPr>
          <w:rFonts w:ascii="Verdana" w:hAnsi="Verdana" w:cs="Arial"/>
          <w:b/>
          <w:sz w:val="20"/>
          <w:szCs w:val="22"/>
        </w:rPr>
        <w:t xml:space="preserve">2019 r. </w:t>
      </w:r>
      <w:r w:rsidR="00CC13CB">
        <w:rPr>
          <w:rFonts w:ascii="Verdana" w:hAnsi="Verdana" w:cs="Arial"/>
          <w:b/>
          <w:sz w:val="20"/>
        </w:rPr>
        <w:t>do godz. 10</w:t>
      </w:r>
      <w:r w:rsidR="00114521" w:rsidRPr="00AC383D">
        <w:rPr>
          <w:rFonts w:ascii="Verdana" w:hAnsi="Verdana" w:cs="Arial"/>
          <w:b/>
          <w:sz w:val="20"/>
        </w:rPr>
        <w:t>:</w:t>
      </w:r>
      <w:r w:rsidR="00CC13CB">
        <w:rPr>
          <w:rFonts w:ascii="Verdana" w:hAnsi="Verdana" w:cs="Arial"/>
          <w:b/>
          <w:sz w:val="20"/>
        </w:rPr>
        <w:t>00</w:t>
      </w:r>
    </w:p>
    <w:p w14:paraId="0D539A88" w14:textId="77777777" w:rsidR="00114521" w:rsidRPr="00AC383D" w:rsidRDefault="00114521" w:rsidP="00114521">
      <w:pPr>
        <w:pStyle w:val="Tekstpodstawowy"/>
        <w:numPr>
          <w:ilvl w:val="0"/>
          <w:numId w:val="3"/>
        </w:numPr>
        <w:tabs>
          <w:tab w:val="clear" w:pos="717"/>
          <w:tab w:val="num" w:pos="426"/>
        </w:tabs>
        <w:spacing w:line="276" w:lineRule="auto"/>
        <w:ind w:left="426" w:hanging="426"/>
        <w:jc w:val="both"/>
        <w:rPr>
          <w:rFonts w:ascii="Verdana" w:hAnsi="Verdana" w:cs="Arial"/>
          <w:b w:val="0"/>
          <w:bCs/>
          <w:sz w:val="20"/>
          <w:szCs w:val="22"/>
        </w:rPr>
      </w:pPr>
      <w:r w:rsidRPr="00AC383D">
        <w:rPr>
          <w:rFonts w:ascii="Verdana" w:hAnsi="Verdana" w:cs="Arial"/>
          <w:b w:val="0"/>
          <w:bCs/>
          <w:sz w:val="20"/>
          <w:szCs w:val="22"/>
        </w:rPr>
        <w:t>Oferty powinny być dostarczone za zwrotnym potwierdzeniem przyjęcia ich przez Zamawiającego. W przypadku korzystania z usług pocztowych lub kurierskich, Zamawiający uznaje za termin złożenia oferty – termin i godzinę potwierdzenia odbioru przesyłki przez Zamawiającego.</w:t>
      </w:r>
    </w:p>
    <w:p w14:paraId="5B5C0203" w14:textId="6711EC01" w:rsidR="00114521" w:rsidRPr="00AC383D" w:rsidRDefault="00114521" w:rsidP="00114521">
      <w:pPr>
        <w:pStyle w:val="Tekstpodstawowy"/>
        <w:numPr>
          <w:ilvl w:val="0"/>
          <w:numId w:val="3"/>
        </w:numPr>
        <w:tabs>
          <w:tab w:val="clear" w:pos="717"/>
          <w:tab w:val="num" w:pos="426"/>
        </w:tabs>
        <w:spacing w:line="276" w:lineRule="auto"/>
        <w:ind w:left="426" w:hanging="426"/>
        <w:jc w:val="both"/>
        <w:rPr>
          <w:rFonts w:ascii="Verdana" w:hAnsi="Verdana" w:cs="Arial"/>
          <w:b w:val="0"/>
          <w:bCs/>
          <w:color w:val="FF0000"/>
          <w:sz w:val="20"/>
          <w:szCs w:val="22"/>
        </w:rPr>
      </w:pPr>
      <w:r w:rsidRPr="00AC383D">
        <w:rPr>
          <w:rFonts w:ascii="Verdana" w:hAnsi="Verdana" w:cs="Arial"/>
          <w:b w:val="0"/>
          <w:bCs/>
          <w:sz w:val="20"/>
          <w:szCs w:val="22"/>
        </w:rPr>
        <w:t xml:space="preserve">Otwarcie ofert nastąpi w dniu: </w:t>
      </w:r>
      <w:r w:rsidR="00CC13CB">
        <w:rPr>
          <w:rFonts w:ascii="Verdana" w:hAnsi="Verdana" w:cs="Arial"/>
          <w:sz w:val="20"/>
          <w:szCs w:val="22"/>
        </w:rPr>
        <w:t>15</w:t>
      </w:r>
      <w:r w:rsidR="005A076B" w:rsidRPr="00AC383D">
        <w:rPr>
          <w:rFonts w:ascii="Verdana" w:hAnsi="Verdana" w:cs="Arial"/>
          <w:sz w:val="20"/>
          <w:szCs w:val="22"/>
        </w:rPr>
        <w:t>.10</w:t>
      </w:r>
      <w:r w:rsidR="00377D70" w:rsidRPr="00AC383D">
        <w:rPr>
          <w:rFonts w:ascii="Verdana" w:hAnsi="Verdana" w:cs="Arial"/>
          <w:sz w:val="20"/>
          <w:szCs w:val="22"/>
        </w:rPr>
        <w:t xml:space="preserve">.2019 r. </w:t>
      </w:r>
      <w:r w:rsidR="00377D70" w:rsidRPr="00AC383D">
        <w:rPr>
          <w:rFonts w:ascii="Verdana" w:hAnsi="Verdana" w:cs="Arial"/>
          <w:sz w:val="20"/>
        </w:rPr>
        <w:t xml:space="preserve">do godz. </w:t>
      </w:r>
      <w:r w:rsidRPr="00AC383D">
        <w:rPr>
          <w:rFonts w:ascii="Verdana" w:hAnsi="Verdana" w:cs="Arial"/>
          <w:sz w:val="20"/>
        </w:rPr>
        <w:t>10:</w:t>
      </w:r>
      <w:r w:rsidR="00CC13CB">
        <w:rPr>
          <w:rFonts w:ascii="Verdana" w:hAnsi="Verdana" w:cs="Arial"/>
          <w:sz w:val="20"/>
        </w:rPr>
        <w:t>15</w:t>
      </w:r>
    </w:p>
    <w:p w14:paraId="3829D70F" w14:textId="73C6062D" w:rsidR="006F2612" w:rsidRPr="00AC383D" w:rsidRDefault="00114521" w:rsidP="00114521">
      <w:pPr>
        <w:pStyle w:val="Tekstpodstawowy3"/>
        <w:keepNext w:val="0"/>
        <w:widowControl w:val="0"/>
        <w:tabs>
          <w:tab w:val="num" w:pos="426"/>
        </w:tabs>
        <w:spacing w:line="276" w:lineRule="auto"/>
        <w:ind w:left="426" w:hanging="426"/>
        <w:rPr>
          <w:rFonts w:ascii="Verdana" w:hAnsi="Verdana" w:cs="Arial"/>
          <w:bCs/>
          <w:sz w:val="20"/>
          <w:szCs w:val="22"/>
        </w:rPr>
      </w:pPr>
      <w:r w:rsidRPr="00AC383D">
        <w:rPr>
          <w:rFonts w:ascii="Verdana" w:hAnsi="Verdana" w:cs="Arial"/>
          <w:bCs/>
          <w:sz w:val="20"/>
          <w:szCs w:val="22"/>
        </w:rPr>
        <w:t xml:space="preserve">      </w:t>
      </w:r>
      <w:r w:rsidR="00FE3FEC" w:rsidRPr="00AC383D">
        <w:rPr>
          <w:rFonts w:ascii="Verdana" w:hAnsi="Verdana" w:cs="Arial"/>
          <w:bCs/>
          <w:sz w:val="20"/>
          <w:szCs w:val="22"/>
        </w:rPr>
        <w:t xml:space="preserve">- w </w:t>
      </w:r>
      <w:r w:rsidR="006F2612" w:rsidRPr="00AC383D">
        <w:rPr>
          <w:rFonts w:ascii="Verdana" w:hAnsi="Verdana" w:cs="Arial"/>
          <w:bCs/>
          <w:sz w:val="20"/>
          <w:szCs w:val="22"/>
        </w:rPr>
        <w:t>sie</w:t>
      </w:r>
      <w:r w:rsidR="00921624" w:rsidRPr="00AC383D">
        <w:rPr>
          <w:rFonts w:ascii="Verdana" w:hAnsi="Verdana" w:cs="Arial"/>
          <w:bCs/>
          <w:sz w:val="20"/>
          <w:szCs w:val="22"/>
        </w:rPr>
        <w:t xml:space="preserve">dzibie Zamawiającego </w:t>
      </w:r>
      <w:r w:rsidR="006F2612" w:rsidRPr="00AC383D">
        <w:rPr>
          <w:rFonts w:ascii="Verdana" w:hAnsi="Verdana" w:cs="Arial"/>
          <w:bCs/>
          <w:sz w:val="20"/>
          <w:szCs w:val="22"/>
        </w:rPr>
        <w:t xml:space="preserve">przy </w:t>
      </w:r>
      <w:r w:rsidR="00921624" w:rsidRPr="00AC383D">
        <w:rPr>
          <w:rFonts w:ascii="Verdana" w:hAnsi="Verdana" w:cs="Arial"/>
          <w:bCs/>
          <w:sz w:val="20"/>
        </w:rPr>
        <w:t>ul. Trzebnickiej 33, w sali konferencyjnej, parter</w:t>
      </w:r>
      <w:r w:rsidR="006F2612" w:rsidRPr="00AC383D">
        <w:rPr>
          <w:rFonts w:ascii="Verdana" w:hAnsi="Verdana" w:cs="Arial"/>
          <w:bCs/>
          <w:sz w:val="20"/>
        </w:rPr>
        <w:t>.</w:t>
      </w:r>
    </w:p>
    <w:p w14:paraId="382C2D2C" w14:textId="77777777" w:rsidR="006F2612" w:rsidRPr="00AC383D"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AC383D">
        <w:rPr>
          <w:rFonts w:ascii="Verdana" w:hAnsi="Verdana" w:cs="Arial"/>
          <w:b w:val="0"/>
          <w:bCs/>
          <w:sz w:val="20"/>
          <w:szCs w:val="22"/>
        </w:rPr>
        <w:t>Otwarcie ofert jest jawne.</w:t>
      </w:r>
    </w:p>
    <w:p w14:paraId="11CDB8D8" w14:textId="77777777" w:rsidR="006F2612" w:rsidRPr="00AC383D"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AC383D">
        <w:rPr>
          <w:rFonts w:ascii="Verdana" w:hAnsi="Verdana" w:cs="Arial"/>
          <w:b w:val="0"/>
          <w:sz w:val="20"/>
          <w:szCs w:val="22"/>
        </w:rPr>
        <w:t>Bezpośrednio przed otwarciem ofert Zamawiający podaje kwotę, jaką zamierza przeznaczyć na sfinansowanie zamówienia.</w:t>
      </w:r>
    </w:p>
    <w:p w14:paraId="1C38F15D" w14:textId="77777777" w:rsidR="009D0B27" w:rsidRPr="00FF6EC2" w:rsidRDefault="006F2612" w:rsidP="00D22775">
      <w:pPr>
        <w:pStyle w:val="Tekstpodstawowy3"/>
        <w:keepNext w:val="0"/>
        <w:numPr>
          <w:ilvl w:val="0"/>
          <w:numId w:val="3"/>
        </w:numPr>
        <w:tabs>
          <w:tab w:val="clear" w:pos="717"/>
          <w:tab w:val="num" w:pos="426"/>
        </w:tabs>
        <w:spacing w:line="276" w:lineRule="auto"/>
        <w:ind w:left="426" w:hanging="426"/>
        <w:rPr>
          <w:rFonts w:ascii="Verdana" w:hAnsi="Verdana" w:cs="Arial"/>
          <w:bCs/>
          <w:color w:val="FF0000"/>
          <w:sz w:val="20"/>
        </w:rPr>
      </w:pPr>
      <w:r w:rsidRPr="00AC383D">
        <w:rPr>
          <w:rFonts w:ascii="Verdana" w:hAnsi="Verdana" w:cs="Arial"/>
          <w:bCs/>
          <w:sz w:val="20"/>
        </w:rPr>
        <w:t>Podczas otwarcia ofert podaje się do wiadomości nazwy (firmy) oraz</w:t>
      </w:r>
      <w:r w:rsidRPr="000B0353">
        <w:rPr>
          <w:rFonts w:ascii="Verdana" w:hAnsi="Verdana" w:cs="Arial"/>
          <w:bCs/>
          <w:sz w:val="20"/>
        </w:rPr>
        <w:t xml:space="preserve"> adresy Wykonawców, a takż</w:t>
      </w:r>
      <w:r w:rsidR="007A5C55" w:rsidRPr="000B0353">
        <w:rPr>
          <w:rFonts w:ascii="Verdana" w:hAnsi="Verdana" w:cs="Arial"/>
          <w:bCs/>
          <w:sz w:val="20"/>
        </w:rPr>
        <w:t>e inf</w:t>
      </w:r>
      <w:r w:rsidR="00691EBA" w:rsidRPr="000B0353">
        <w:rPr>
          <w:rFonts w:ascii="Verdana" w:hAnsi="Verdana" w:cs="Arial"/>
          <w:bCs/>
          <w:sz w:val="20"/>
        </w:rPr>
        <w:t>ormacje dotyczące ceny</w:t>
      </w:r>
      <w:r w:rsidR="00691EBA">
        <w:rPr>
          <w:rFonts w:ascii="Verdana" w:hAnsi="Verdana" w:cs="Arial"/>
          <w:bCs/>
          <w:sz w:val="20"/>
        </w:rPr>
        <w:t xml:space="preserve"> ofertowej</w:t>
      </w:r>
      <w:r w:rsidR="00FF6EC2" w:rsidRPr="00FF6EC2">
        <w:rPr>
          <w:rFonts w:ascii="Verdana" w:hAnsi="Verdana" w:cs="Arial"/>
          <w:bCs/>
          <w:sz w:val="20"/>
        </w:rPr>
        <w:t>,</w:t>
      </w:r>
      <w:r w:rsidR="00FF6EC2">
        <w:rPr>
          <w:rFonts w:ascii="Verdana" w:hAnsi="Verdana" w:cs="Arial"/>
          <w:bCs/>
          <w:color w:val="FF0000"/>
          <w:sz w:val="20"/>
        </w:rPr>
        <w:t xml:space="preserve"> </w:t>
      </w:r>
      <w:r w:rsidR="00FF6EC2" w:rsidRPr="00FF6EC2">
        <w:rPr>
          <w:rFonts w:ascii="Verdana" w:hAnsi="Verdana"/>
          <w:sz w:val="20"/>
          <w:szCs w:val="20"/>
        </w:rPr>
        <w:t xml:space="preserve">okresu gwarancji, terminu wykonania </w:t>
      </w:r>
      <w:r w:rsidR="00FF6EC2">
        <w:rPr>
          <w:rFonts w:ascii="Verdana" w:hAnsi="Verdana"/>
          <w:sz w:val="20"/>
          <w:szCs w:val="20"/>
        </w:rPr>
        <w:t xml:space="preserve">zamówienia, </w:t>
      </w:r>
      <w:r w:rsidR="00FF6EC2" w:rsidRPr="00FF6EC2">
        <w:rPr>
          <w:rFonts w:ascii="Verdana" w:hAnsi="Verdana"/>
          <w:sz w:val="20"/>
          <w:szCs w:val="20"/>
        </w:rPr>
        <w:t>warunków płatności zawartych w ofertach</w:t>
      </w:r>
      <w:r w:rsidR="00250383">
        <w:rPr>
          <w:rFonts w:ascii="Verdana" w:hAnsi="Verdana"/>
          <w:sz w:val="20"/>
          <w:szCs w:val="20"/>
        </w:rPr>
        <w:t>.</w:t>
      </w:r>
    </w:p>
    <w:p w14:paraId="4F904DC8" w14:textId="77777777" w:rsidR="006F2612" w:rsidRPr="00222D61"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222D61">
        <w:rPr>
          <w:rFonts w:ascii="Verdana" w:hAnsi="Verdana" w:cs="Arial"/>
          <w:b w:val="0"/>
          <w:bCs/>
          <w:sz w:val="20"/>
          <w:szCs w:val="22"/>
        </w:rPr>
        <w:t xml:space="preserve">Zgodnie z przepisem art. 96 ust. 3 ustawy Pzp, protokół wraz z załącznikami jest jawny. Załączniki do protokołu udostępnia się po dokonaniu wyboru najkorzystniejszej oferty lub unieważnieniu postępowania, z tym, że oferty udostępnia się od chwili ich otwarcia. </w:t>
      </w:r>
    </w:p>
    <w:p w14:paraId="6E04D90E" w14:textId="77777777" w:rsidR="006F2612" w:rsidRDefault="006F2612" w:rsidP="00D22775">
      <w:pPr>
        <w:pStyle w:val="Tekstpodstawowy"/>
        <w:numPr>
          <w:ilvl w:val="0"/>
          <w:numId w:val="3"/>
        </w:numPr>
        <w:tabs>
          <w:tab w:val="clear" w:pos="717"/>
          <w:tab w:val="num" w:pos="426"/>
          <w:tab w:val="num" w:pos="2340"/>
        </w:tabs>
        <w:spacing w:line="276" w:lineRule="auto"/>
        <w:ind w:left="426" w:hanging="426"/>
        <w:jc w:val="both"/>
        <w:rPr>
          <w:rFonts w:ascii="Verdana" w:hAnsi="Verdana" w:cs="Arial"/>
          <w:b w:val="0"/>
          <w:bCs/>
          <w:sz w:val="20"/>
          <w:szCs w:val="22"/>
        </w:rPr>
      </w:pPr>
      <w:r w:rsidRPr="00222D61">
        <w:rPr>
          <w:rFonts w:ascii="Verdana" w:hAnsi="Verdana" w:cs="Arial"/>
          <w:b w:val="0"/>
          <w:bCs/>
          <w:sz w:val="20"/>
          <w:szCs w:val="22"/>
        </w:rPr>
        <w:t xml:space="preserve">Nie ujawnia się informacji stanowiących tajemnicę przedsiębiorstwa w rozumieniu przepisów ustawy o zwalczaniu nieuczciwej konkurencji, jeżeli Wykonawca, </w:t>
      </w:r>
      <w:r w:rsidR="00E8519A" w:rsidRPr="00222D61">
        <w:rPr>
          <w:rFonts w:ascii="Verdana" w:hAnsi="Verdana" w:cs="Arial"/>
          <w:b w:val="0"/>
          <w:bCs/>
          <w:sz w:val="20"/>
          <w:szCs w:val="22"/>
        </w:rPr>
        <w:br/>
      </w:r>
      <w:r w:rsidRPr="000B0353">
        <w:rPr>
          <w:rFonts w:ascii="Verdana" w:hAnsi="Verdana" w:cs="Arial"/>
          <w:b w:val="0"/>
          <w:bCs/>
          <w:sz w:val="20"/>
          <w:szCs w:val="22"/>
        </w:rPr>
        <w:t>nie później niż w terminie składania ofert, zastrzegł, że nie mogą one być udostępniane.</w:t>
      </w:r>
    </w:p>
    <w:p w14:paraId="085EF4E1" w14:textId="32C973DF" w:rsidR="00C80642" w:rsidRPr="00487800" w:rsidRDefault="006F2612" w:rsidP="00C80642">
      <w:pPr>
        <w:pStyle w:val="Nagwek1"/>
        <w:tabs>
          <w:tab w:val="num" w:pos="1440"/>
        </w:tabs>
        <w:spacing w:before="360"/>
        <w:rPr>
          <w:rFonts w:ascii="Verdana" w:hAnsi="Verdana" w:cs="Arial"/>
          <w:color w:val="FF0000"/>
          <w:sz w:val="20"/>
          <w:szCs w:val="22"/>
        </w:rPr>
      </w:pPr>
      <w:r w:rsidRPr="000B0353">
        <w:rPr>
          <w:rFonts w:ascii="Verdana" w:hAnsi="Verdana" w:cs="Arial"/>
          <w:sz w:val="20"/>
          <w:szCs w:val="22"/>
          <w:u w:val="none"/>
        </w:rPr>
        <w:t xml:space="preserve">XV    </w:t>
      </w:r>
      <w:r w:rsidRPr="000B0353">
        <w:rPr>
          <w:rFonts w:ascii="Verdana" w:hAnsi="Verdana" w:cs="Arial"/>
          <w:sz w:val="20"/>
          <w:szCs w:val="22"/>
        </w:rPr>
        <w:t xml:space="preserve">OPIS  SPOSOBU  OBLICZENIA  </w:t>
      </w:r>
      <w:r w:rsidR="0049592E" w:rsidRPr="000B0353">
        <w:rPr>
          <w:rFonts w:ascii="Verdana" w:hAnsi="Verdana" w:cs="Arial"/>
          <w:sz w:val="20"/>
          <w:szCs w:val="22"/>
        </w:rPr>
        <w:t>c</w:t>
      </w:r>
      <w:r w:rsidRPr="000B0353">
        <w:rPr>
          <w:rFonts w:ascii="Verdana" w:hAnsi="Verdana" w:cs="Arial"/>
          <w:sz w:val="20"/>
          <w:szCs w:val="22"/>
        </w:rPr>
        <w:t>ENY</w:t>
      </w:r>
      <w:r w:rsidR="007E39CE" w:rsidRPr="00916A95">
        <w:rPr>
          <w:rFonts w:ascii="Verdana" w:hAnsi="Verdana" w:cs="Arial"/>
          <w:sz w:val="20"/>
          <w:szCs w:val="22"/>
        </w:rPr>
        <w:t xml:space="preserve"> </w:t>
      </w:r>
    </w:p>
    <w:p w14:paraId="3DE501A7" w14:textId="77777777" w:rsidR="00F0790C" w:rsidRPr="00916A95" w:rsidRDefault="00F0790C" w:rsidP="00F0790C">
      <w:pPr>
        <w:pStyle w:val="HMNumery"/>
        <w:numPr>
          <w:ilvl w:val="0"/>
          <w:numId w:val="0"/>
        </w:numPr>
        <w:spacing w:after="0" w:line="276" w:lineRule="auto"/>
        <w:ind w:left="714" w:hanging="714"/>
        <w:rPr>
          <w:b w:val="0"/>
        </w:rPr>
      </w:pPr>
    </w:p>
    <w:p w14:paraId="16DA2B9D" w14:textId="45A707FB" w:rsidR="00656290" w:rsidRPr="003756C4" w:rsidRDefault="00656290" w:rsidP="00DE552D">
      <w:pPr>
        <w:numPr>
          <w:ilvl w:val="1"/>
          <w:numId w:val="37"/>
        </w:numPr>
        <w:spacing w:line="276" w:lineRule="auto"/>
        <w:ind w:left="426" w:hanging="426"/>
        <w:jc w:val="both"/>
        <w:rPr>
          <w:rFonts w:ascii="Verdana" w:hAnsi="Verdana"/>
          <w:sz w:val="20"/>
          <w:szCs w:val="20"/>
          <w:u w:val="single"/>
        </w:rPr>
      </w:pPr>
      <w:r w:rsidRPr="00916A95">
        <w:rPr>
          <w:rFonts w:ascii="Verdana" w:hAnsi="Verdana"/>
          <w:sz w:val="20"/>
          <w:szCs w:val="20"/>
        </w:rPr>
        <w:t xml:space="preserve">W </w:t>
      </w:r>
      <w:r w:rsidRPr="00916A95">
        <w:rPr>
          <w:rFonts w:ascii="Verdana" w:hAnsi="Verdana"/>
          <w:b/>
          <w:sz w:val="20"/>
          <w:szCs w:val="20"/>
        </w:rPr>
        <w:t xml:space="preserve">Formularzu ofertowym </w:t>
      </w:r>
      <w:r w:rsidRPr="00916A95">
        <w:rPr>
          <w:rFonts w:ascii="Verdana" w:hAnsi="Verdana"/>
          <w:sz w:val="20"/>
          <w:szCs w:val="20"/>
        </w:rPr>
        <w:t xml:space="preserve">- należy podać </w:t>
      </w:r>
      <w:r w:rsidRPr="00916A95">
        <w:rPr>
          <w:rFonts w:ascii="Verdana" w:hAnsi="Verdana"/>
          <w:b/>
          <w:sz w:val="20"/>
          <w:szCs w:val="20"/>
          <w:u w:val="single"/>
        </w:rPr>
        <w:t>wynagrodzenie ryczałtowe</w:t>
      </w:r>
      <w:r w:rsidRPr="00916A95">
        <w:rPr>
          <w:rFonts w:ascii="Verdana" w:hAnsi="Verdana"/>
          <w:b/>
          <w:sz w:val="20"/>
          <w:szCs w:val="20"/>
        </w:rPr>
        <w:t xml:space="preserve"> </w:t>
      </w:r>
      <w:r w:rsidRPr="00916A95">
        <w:rPr>
          <w:rFonts w:ascii="Verdana" w:hAnsi="Verdana"/>
          <w:sz w:val="20"/>
          <w:szCs w:val="20"/>
        </w:rPr>
        <w:t xml:space="preserve">tj. cenę ofertową za wykonanie całego przedmiotu zamówienia, w tym wykonanie robót budowlanych, uzyskanie </w:t>
      </w:r>
      <w:r>
        <w:rPr>
          <w:rFonts w:ascii="Verdana" w:hAnsi="Verdana"/>
          <w:sz w:val="20"/>
          <w:szCs w:val="20"/>
        </w:rPr>
        <w:t xml:space="preserve">w imieniu Zamawiającego, na podstawie udzielonego przez niego pełnomocnictwa, </w:t>
      </w:r>
      <w:r w:rsidRPr="00916A95">
        <w:rPr>
          <w:rFonts w:ascii="Verdana" w:hAnsi="Verdana"/>
          <w:sz w:val="20"/>
          <w:szCs w:val="20"/>
        </w:rPr>
        <w:t>pozwolenia na użytkowanie lub zawiadomienie o zakończeniu budowy</w:t>
      </w:r>
      <w:r w:rsidR="009111A1">
        <w:rPr>
          <w:rFonts w:ascii="Verdana" w:hAnsi="Verdana"/>
          <w:sz w:val="20"/>
          <w:szCs w:val="20"/>
        </w:rPr>
        <w:t xml:space="preserve"> oraz </w:t>
      </w:r>
      <w:r w:rsidR="00EB429A">
        <w:rPr>
          <w:rFonts w:ascii="Verdana" w:hAnsi="Verdana"/>
          <w:sz w:val="20"/>
          <w:szCs w:val="20"/>
        </w:rPr>
        <w:t>wykonanie prac ogrodniczych oraz usług pielęgnacji gwarancyjnej zieleni</w:t>
      </w:r>
      <w:r w:rsidR="009A535F">
        <w:rPr>
          <w:rFonts w:ascii="Verdana" w:hAnsi="Verdana"/>
          <w:sz w:val="20"/>
          <w:szCs w:val="20"/>
        </w:rPr>
        <w:t>.</w:t>
      </w:r>
      <w:r w:rsidRPr="00916A95">
        <w:rPr>
          <w:rFonts w:ascii="Verdana" w:hAnsi="Verdana"/>
          <w:sz w:val="20"/>
          <w:szCs w:val="20"/>
        </w:rPr>
        <w:t xml:space="preserve"> </w:t>
      </w:r>
    </w:p>
    <w:p w14:paraId="3FE8E89D" w14:textId="77777777" w:rsidR="00936F72" w:rsidRDefault="00936F72" w:rsidP="00936F72">
      <w:pPr>
        <w:spacing w:line="276" w:lineRule="auto"/>
        <w:ind w:left="426" w:hanging="426"/>
        <w:jc w:val="both"/>
        <w:rPr>
          <w:rFonts w:ascii="Verdana" w:hAnsi="Verdana"/>
          <w:sz w:val="20"/>
          <w:szCs w:val="20"/>
        </w:rPr>
      </w:pPr>
      <w:r>
        <w:rPr>
          <w:rFonts w:ascii="Verdana" w:hAnsi="Verdana"/>
          <w:sz w:val="20"/>
          <w:szCs w:val="20"/>
        </w:rPr>
        <w:t xml:space="preserve">2.  </w:t>
      </w:r>
      <w:r w:rsidRPr="00805BA5">
        <w:rPr>
          <w:rFonts w:ascii="Verdana" w:hAnsi="Verdana"/>
          <w:sz w:val="20"/>
          <w:szCs w:val="20"/>
        </w:rPr>
        <w:t>Cena podana w ofercie jako cena ryczałtowa, musi uwzględniać wszystkie wymagania SIWZ oraz obejmować wszystkie koszty, jakie poniesie Wykonawca z tytułu należytej oraz zgodnej z obowiązującymi przepisami realizacji przedmiotu zamówienia</w:t>
      </w:r>
      <w:r w:rsidRPr="00E06FA7">
        <w:rPr>
          <w:rFonts w:ascii="Verdana" w:hAnsi="Verdana"/>
          <w:sz w:val="20"/>
          <w:szCs w:val="20"/>
        </w:rPr>
        <w:t>, w tym koszty związane z uwzględnieniem aspektów środowiskowych i społecznych,</w:t>
      </w:r>
      <w:r>
        <w:rPr>
          <w:rFonts w:ascii="Verdana" w:hAnsi="Verdana"/>
          <w:sz w:val="20"/>
          <w:szCs w:val="20"/>
        </w:rPr>
        <w:t xml:space="preserve"> </w:t>
      </w:r>
      <w:r w:rsidRPr="00805BA5">
        <w:rPr>
          <w:rFonts w:ascii="Verdana" w:hAnsi="Verdana"/>
          <w:sz w:val="20"/>
          <w:szCs w:val="20"/>
        </w:rPr>
        <w:t>i nie może ulec zmianie przez cały okres obowiązywania umowy.</w:t>
      </w:r>
      <w:r w:rsidRPr="00E42BE4">
        <w:rPr>
          <w:rFonts w:ascii="Verdana" w:hAnsi="Verdana"/>
          <w:sz w:val="20"/>
          <w:szCs w:val="20"/>
        </w:rPr>
        <w:t xml:space="preserve"> </w:t>
      </w:r>
      <w:r>
        <w:rPr>
          <w:rFonts w:ascii="Verdana" w:hAnsi="Verdana"/>
          <w:sz w:val="20"/>
          <w:szCs w:val="20"/>
        </w:rPr>
        <w:t xml:space="preserve">Cena </w:t>
      </w:r>
      <w:r w:rsidRPr="00DD2FE1">
        <w:rPr>
          <w:rFonts w:ascii="Verdana" w:hAnsi="Verdana"/>
          <w:sz w:val="20"/>
          <w:szCs w:val="20"/>
        </w:rPr>
        <w:t>oferty musi zawierać wszelkie koszty niezbędne do zrealizowania zamówienia wynikające z SIWZ</w:t>
      </w:r>
      <w:r>
        <w:rPr>
          <w:rFonts w:ascii="Verdana" w:hAnsi="Verdana"/>
          <w:sz w:val="20"/>
          <w:szCs w:val="20"/>
        </w:rPr>
        <w:t>, jak również koszty w nim</w:t>
      </w:r>
      <w:r w:rsidRPr="00DD2FE1">
        <w:rPr>
          <w:rFonts w:ascii="Verdana" w:hAnsi="Verdana"/>
          <w:sz w:val="20"/>
          <w:szCs w:val="20"/>
        </w:rPr>
        <w:t xml:space="preserve"> nieujęte, a bez których nie można wykonać zamówienia.</w:t>
      </w:r>
    </w:p>
    <w:p w14:paraId="6530AE44" w14:textId="0CDFB9DC" w:rsidR="00936F72" w:rsidRDefault="00936F72" w:rsidP="00936F72">
      <w:pPr>
        <w:spacing w:line="276" w:lineRule="auto"/>
        <w:ind w:left="426" w:hanging="426"/>
        <w:jc w:val="both"/>
        <w:rPr>
          <w:rFonts w:ascii="Verdana" w:hAnsi="Verdana"/>
          <w:sz w:val="20"/>
          <w:szCs w:val="20"/>
        </w:rPr>
      </w:pPr>
      <w:r>
        <w:rPr>
          <w:rFonts w:ascii="Verdana" w:hAnsi="Verdana"/>
          <w:sz w:val="20"/>
          <w:szCs w:val="20"/>
        </w:rPr>
        <w:t xml:space="preserve">3. </w:t>
      </w:r>
      <w:r w:rsidR="0098649F">
        <w:rPr>
          <w:rFonts w:ascii="Verdana" w:hAnsi="Verdana"/>
          <w:sz w:val="20"/>
          <w:szCs w:val="20"/>
        </w:rPr>
        <w:t xml:space="preserve"> </w:t>
      </w:r>
      <w:r w:rsidRPr="00202FA3">
        <w:rPr>
          <w:rFonts w:ascii="Verdana" w:hAnsi="Verdana"/>
          <w:sz w:val="20"/>
          <w:szCs w:val="20"/>
        </w:rPr>
        <w:t xml:space="preserve">Wszelkie koszty dodatkowe, które wystąpią w </w:t>
      </w:r>
      <w:r>
        <w:rPr>
          <w:rFonts w:ascii="Verdana" w:hAnsi="Verdana"/>
          <w:sz w:val="20"/>
          <w:szCs w:val="20"/>
        </w:rPr>
        <w:t xml:space="preserve">okresie realizacji zamówienia, </w:t>
      </w:r>
      <w:r w:rsidRPr="00202FA3">
        <w:rPr>
          <w:rFonts w:ascii="Verdana" w:hAnsi="Verdana"/>
          <w:sz w:val="20"/>
          <w:szCs w:val="20"/>
        </w:rPr>
        <w:t xml:space="preserve">a które Wykonawca mógł przewidzieć na etapie składania oferty, a nie zawarł ich w cenie </w:t>
      </w:r>
      <w:r>
        <w:rPr>
          <w:rFonts w:ascii="Verdana" w:hAnsi="Verdana"/>
          <w:sz w:val="20"/>
          <w:szCs w:val="20"/>
        </w:rPr>
        <w:t>ryczałtowej</w:t>
      </w:r>
      <w:r w:rsidRPr="00202FA3">
        <w:rPr>
          <w:rFonts w:ascii="Verdana" w:hAnsi="Verdana"/>
          <w:sz w:val="20"/>
          <w:szCs w:val="20"/>
        </w:rPr>
        <w:t xml:space="preserve">, będą ponoszone w ramach wynagrodzenia Wykonawcy, co oznacza, iż Wykonawcy nie przysługuje roszczenie o zwrot tego rodzaju kosztów dodatkowych przewyższających wynagrodzenie Wykonawcy. </w:t>
      </w:r>
    </w:p>
    <w:p w14:paraId="179A61BD" w14:textId="77777777" w:rsidR="00936F72" w:rsidRDefault="00936F72" w:rsidP="00936F72">
      <w:pPr>
        <w:spacing w:line="276" w:lineRule="auto"/>
        <w:ind w:left="426" w:hanging="426"/>
        <w:jc w:val="both"/>
        <w:rPr>
          <w:rFonts w:ascii="Verdana" w:hAnsi="Verdana" w:cs="Calibri"/>
          <w:bCs/>
          <w:iCs/>
          <w:sz w:val="20"/>
          <w:szCs w:val="20"/>
        </w:rPr>
      </w:pPr>
      <w:r>
        <w:rPr>
          <w:rFonts w:ascii="Verdana" w:hAnsi="Verdana"/>
          <w:sz w:val="20"/>
          <w:szCs w:val="20"/>
        </w:rPr>
        <w:t xml:space="preserve">4. </w:t>
      </w:r>
      <w:r w:rsidRPr="002F5EA7">
        <w:rPr>
          <w:rFonts w:ascii="Verdana" w:hAnsi="Verdana" w:cs="Calibri"/>
          <w:bCs/>
          <w:iCs/>
          <w:sz w:val="20"/>
          <w:szCs w:val="20"/>
        </w:rPr>
        <w:t xml:space="preserve">Wyliczone wartości muszą być wyrażone w złotych polskich (zgodnie z polskim systemem płatniczym po zaokrągleniu do pełnych groszy, przy czym końcówki poniżej 0,5 grosza pomija się, a końcówki 0,5 grosza i wyższe zaokrągla się do 1 grosza - dwa miejsca po przecinku). </w:t>
      </w:r>
    </w:p>
    <w:p w14:paraId="18A44CE1" w14:textId="77777777" w:rsidR="00936F72" w:rsidRPr="009A0DF0" w:rsidRDefault="00936F72" w:rsidP="00936F72">
      <w:pPr>
        <w:suppressAutoHyphens/>
        <w:autoSpaceDE w:val="0"/>
        <w:spacing w:line="276" w:lineRule="auto"/>
        <w:jc w:val="both"/>
        <w:rPr>
          <w:rFonts w:ascii="Verdana" w:hAnsi="Verdana" w:cs="Calibri"/>
          <w:sz w:val="20"/>
          <w:szCs w:val="20"/>
        </w:rPr>
      </w:pPr>
      <w:r w:rsidRPr="009A0DF0">
        <w:rPr>
          <w:rFonts w:ascii="Verdana" w:hAnsi="Verdana" w:cs="Calibri"/>
          <w:sz w:val="20"/>
          <w:szCs w:val="20"/>
        </w:rPr>
        <w:t xml:space="preserve">5.   Podstawą do porównania ofert będzie wartość brutto oferty. </w:t>
      </w:r>
    </w:p>
    <w:p w14:paraId="5E6FB1F1" w14:textId="77777777" w:rsidR="00AA7C32" w:rsidRDefault="009A535F" w:rsidP="00C10DA8">
      <w:pPr>
        <w:spacing w:line="276" w:lineRule="auto"/>
        <w:ind w:left="426"/>
        <w:jc w:val="both"/>
        <w:rPr>
          <w:rFonts w:ascii="Verdana" w:hAnsi="Verdana"/>
          <w:sz w:val="20"/>
          <w:szCs w:val="20"/>
        </w:rPr>
      </w:pPr>
      <w:r w:rsidRPr="00A63359">
        <w:rPr>
          <w:rFonts w:ascii="Verdana" w:hAnsi="Verdana"/>
          <w:sz w:val="20"/>
          <w:szCs w:val="20"/>
        </w:rPr>
        <w:t xml:space="preserve">W </w:t>
      </w:r>
      <w:r w:rsidRPr="003066A6">
        <w:rPr>
          <w:rFonts w:ascii="Verdana" w:hAnsi="Verdana"/>
          <w:sz w:val="20"/>
          <w:szCs w:val="20"/>
        </w:rPr>
        <w:t xml:space="preserve">cenie oferty należy zastosować </w:t>
      </w:r>
      <w:r w:rsidR="00C10DA8" w:rsidRPr="00262261">
        <w:rPr>
          <w:rFonts w:ascii="Verdana" w:hAnsi="Verdana"/>
          <w:sz w:val="20"/>
          <w:szCs w:val="20"/>
        </w:rPr>
        <w:t>stawkę</w:t>
      </w:r>
      <w:r w:rsidR="00AA7C32">
        <w:rPr>
          <w:rFonts w:ascii="Verdana" w:hAnsi="Verdana"/>
          <w:sz w:val="20"/>
          <w:szCs w:val="20"/>
        </w:rPr>
        <w:t>:</w:t>
      </w:r>
    </w:p>
    <w:p w14:paraId="3F9F6D2B" w14:textId="77777777" w:rsidR="00AA7C32" w:rsidRPr="003066A6" w:rsidRDefault="00AA7C32" w:rsidP="00AA7C32">
      <w:pPr>
        <w:widowControl w:val="0"/>
        <w:numPr>
          <w:ilvl w:val="2"/>
          <w:numId w:val="81"/>
        </w:numPr>
        <w:tabs>
          <w:tab w:val="num" w:pos="709"/>
        </w:tabs>
        <w:suppressAutoHyphens/>
        <w:overflowPunct w:val="0"/>
        <w:autoSpaceDE w:val="0"/>
        <w:autoSpaceDN w:val="0"/>
        <w:adjustRightInd w:val="0"/>
        <w:spacing w:line="276" w:lineRule="auto"/>
        <w:ind w:left="851" w:hanging="426"/>
        <w:jc w:val="both"/>
        <w:textAlignment w:val="baseline"/>
        <w:rPr>
          <w:rFonts w:ascii="Verdana" w:hAnsi="Verdana"/>
          <w:sz w:val="20"/>
          <w:szCs w:val="20"/>
        </w:rPr>
      </w:pPr>
      <w:r w:rsidRPr="003066A6">
        <w:rPr>
          <w:rFonts w:ascii="Verdana" w:hAnsi="Verdana"/>
          <w:sz w:val="20"/>
          <w:szCs w:val="20"/>
        </w:rPr>
        <w:t xml:space="preserve">dla </w:t>
      </w:r>
      <w:r>
        <w:rPr>
          <w:rFonts w:ascii="Verdana" w:hAnsi="Verdana"/>
          <w:sz w:val="20"/>
          <w:szCs w:val="20"/>
        </w:rPr>
        <w:t xml:space="preserve">prac projektowych i </w:t>
      </w:r>
      <w:r w:rsidRPr="003066A6">
        <w:rPr>
          <w:rFonts w:ascii="Verdana" w:hAnsi="Verdana"/>
          <w:sz w:val="20"/>
          <w:szCs w:val="20"/>
        </w:rPr>
        <w:t>robót budowlanych – stawka podatku VAT wynosi 23%,</w:t>
      </w:r>
    </w:p>
    <w:p w14:paraId="622BF34B" w14:textId="77777777" w:rsidR="00AA7C32" w:rsidRPr="003066A6" w:rsidRDefault="00AA7C32" w:rsidP="00AA7C32">
      <w:pPr>
        <w:widowControl w:val="0"/>
        <w:numPr>
          <w:ilvl w:val="2"/>
          <w:numId w:val="81"/>
        </w:numPr>
        <w:tabs>
          <w:tab w:val="num" w:pos="709"/>
        </w:tabs>
        <w:suppressAutoHyphens/>
        <w:overflowPunct w:val="0"/>
        <w:autoSpaceDE w:val="0"/>
        <w:autoSpaceDN w:val="0"/>
        <w:adjustRightInd w:val="0"/>
        <w:spacing w:line="276" w:lineRule="auto"/>
        <w:ind w:left="851" w:hanging="426"/>
        <w:jc w:val="both"/>
        <w:textAlignment w:val="baseline"/>
        <w:rPr>
          <w:rFonts w:ascii="Verdana" w:hAnsi="Verdana"/>
          <w:sz w:val="20"/>
          <w:szCs w:val="20"/>
        </w:rPr>
      </w:pPr>
      <w:r w:rsidRPr="00781187">
        <w:rPr>
          <w:rFonts w:ascii="Verdana" w:hAnsi="Verdana"/>
          <w:sz w:val="20"/>
          <w:szCs w:val="20"/>
        </w:rPr>
        <w:t>dla prac ogrodniczych</w:t>
      </w:r>
      <w:r>
        <w:rPr>
          <w:rFonts w:ascii="Verdana" w:hAnsi="Verdana"/>
          <w:sz w:val="20"/>
          <w:szCs w:val="20"/>
        </w:rPr>
        <w:t xml:space="preserve"> </w:t>
      </w:r>
      <w:r w:rsidRPr="00781187">
        <w:rPr>
          <w:rFonts w:ascii="Verdana" w:hAnsi="Verdana"/>
          <w:sz w:val="20"/>
          <w:szCs w:val="20"/>
        </w:rPr>
        <w:t>– stawka</w:t>
      </w:r>
      <w:r w:rsidRPr="003066A6">
        <w:rPr>
          <w:rFonts w:ascii="Verdana" w:hAnsi="Verdana"/>
          <w:sz w:val="20"/>
          <w:szCs w:val="20"/>
        </w:rPr>
        <w:t xml:space="preserve"> podatku VAT wynosi 8%,</w:t>
      </w:r>
    </w:p>
    <w:p w14:paraId="0F26030A" w14:textId="052FFFD5" w:rsidR="009A535F" w:rsidRPr="00A26F2B" w:rsidRDefault="003E0D7F" w:rsidP="00C10DA8">
      <w:pPr>
        <w:spacing w:line="276" w:lineRule="auto"/>
        <w:ind w:left="426"/>
        <w:jc w:val="both"/>
        <w:rPr>
          <w:rFonts w:ascii="Verdana" w:hAnsi="Verdana"/>
          <w:sz w:val="20"/>
          <w:szCs w:val="20"/>
        </w:rPr>
      </w:pPr>
      <w:r>
        <w:rPr>
          <w:rFonts w:ascii="Verdana" w:hAnsi="Verdana"/>
          <w:sz w:val="20"/>
          <w:szCs w:val="20"/>
        </w:rPr>
        <w:t xml:space="preserve">- </w:t>
      </w:r>
      <w:r w:rsidR="00C10DA8" w:rsidRPr="00262261">
        <w:rPr>
          <w:rFonts w:ascii="Verdana" w:hAnsi="Verdana"/>
          <w:sz w:val="20"/>
          <w:szCs w:val="20"/>
        </w:rPr>
        <w:t>o ile Wykonawca nie posiada podstaw prawnych do zastosowania innych stawek podatku VAT</w:t>
      </w:r>
      <w:r w:rsidR="009A535F" w:rsidRPr="00A26F2B">
        <w:rPr>
          <w:rFonts w:ascii="Verdana" w:hAnsi="Verdana"/>
          <w:sz w:val="20"/>
          <w:szCs w:val="20"/>
        </w:rPr>
        <w:t>.</w:t>
      </w:r>
    </w:p>
    <w:p w14:paraId="4702D158" w14:textId="164EEB4E" w:rsidR="00C10DA8" w:rsidRPr="00C10DA8" w:rsidRDefault="00936F72" w:rsidP="00C10DA8">
      <w:pPr>
        <w:pStyle w:val="Akapitzlist"/>
        <w:widowControl w:val="0"/>
        <w:numPr>
          <w:ilvl w:val="0"/>
          <w:numId w:val="38"/>
        </w:numPr>
        <w:tabs>
          <w:tab w:val="num" w:pos="426"/>
        </w:tabs>
        <w:suppressAutoHyphens/>
        <w:overflowPunct w:val="0"/>
        <w:autoSpaceDE w:val="0"/>
        <w:autoSpaceDN w:val="0"/>
        <w:adjustRightInd w:val="0"/>
        <w:spacing w:line="276" w:lineRule="auto"/>
        <w:ind w:left="426" w:hanging="426"/>
        <w:jc w:val="both"/>
        <w:textAlignment w:val="baseline"/>
        <w:rPr>
          <w:rFonts w:ascii="Verdana" w:hAnsi="Verdana"/>
          <w:sz w:val="20"/>
          <w:szCs w:val="20"/>
        </w:rPr>
      </w:pPr>
      <w:r w:rsidRPr="00C10DA8">
        <w:rPr>
          <w:rFonts w:ascii="Verdana" w:hAnsi="Verdana"/>
          <w:sz w:val="20"/>
          <w:szCs w:val="20"/>
        </w:rPr>
        <w:t>Zamawiający nie dopuszcza przedstawiania ceny ryczałtowej</w:t>
      </w:r>
      <w:r w:rsidR="00FD64AC" w:rsidRPr="00C10DA8">
        <w:rPr>
          <w:rFonts w:ascii="Verdana" w:hAnsi="Verdana"/>
          <w:sz w:val="20"/>
          <w:szCs w:val="20"/>
        </w:rPr>
        <w:t xml:space="preserve"> </w:t>
      </w:r>
      <w:r w:rsidRPr="00C10DA8">
        <w:rPr>
          <w:rFonts w:ascii="Verdana" w:hAnsi="Verdana"/>
          <w:sz w:val="20"/>
          <w:szCs w:val="20"/>
        </w:rPr>
        <w:t xml:space="preserve">- </w:t>
      </w:r>
      <w:r w:rsidR="00377D70" w:rsidRPr="00C10DA8">
        <w:rPr>
          <w:rFonts w:ascii="Verdana" w:hAnsi="Verdana"/>
          <w:sz w:val="20"/>
          <w:szCs w:val="20"/>
        </w:rPr>
        <w:t>w kilku wariantach,</w:t>
      </w:r>
      <w:r w:rsidR="00377D70" w:rsidRPr="00C10DA8">
        <w:rPr>
          <w:rFonts w:ascii="Verdana" w:hAnsi="Verdana"/>
          <w:sz w:val="20"/>
          <w:szCs w:val="20"/>
        </w:rPr>
        <w:br/>
      </w:r>
      <w:r w:rsidRPr="00C10DA8">
        <w:rPr>
          <w:rFonts w:ascii="Verdana" w:hAnsi="Verdana"/>
          <w:sz w:val="20"/>
          <w:szCs w:val="20"/>
        </w:rPr>
        <w:t>w zależności od zastosowanych rozwiązań. W przypadku przedstawiania ceny w taki sposób oferta zostanie odrzucona.</w:t>
      </w:r>
    </w:p>
    <w:p w14:paraId="05BA3424" w14:textId="5065E389" w:rsidR="00936F72" w:rsidRPr="00C10DA8" w:rsidRDefault="00936F72" w:rsidP="00C10DA8">
      <w:pPr>
        <w:pStyle w:val="Akapitzlist"/>
        <w:widowControl w:val="0"/>
        <w:numPr>
          <w:ilvl w:val="0"/>
          <w:numId w:val="38"/>
        </w:numPr>
        <w:tabs>
          <w:tab w:val="num" w:pos="426"/>
        </w:tabs>
        <w:suppressAutoHyphens/>
        <w:overflowPunct w:val="0"/>
        <w:autoSpaceDE w:val="0"/>
        <w:autoSpaceDN w:val="0"/>
        <w:adjustRightInd w:val="0"/>
        <w:spacing w:line="276" w:lineRule="auto"/>
        <w:ind w:left="426" w:hanging="426"/>
        <w:jc w:val="both"/>
        <w:textAlignment w:val="baseline"/>
        <w:rPr>
          <w:rFonts w:ascii="Verdana" w:hAnsi="Verdana"/>
          <w:sz w:val="20"/>
          <w:szCs w:val="20"/>
        </w:rPr>
      </w:pPr>
      <w:r w:rsidRPr="00C10DA8">
        <w:rPr>
          <w:rFonts w:ascii="Verdana" w:hAnsi="Verdana"/>
          <w:sz w:val="20"/>
          <w:szCs w:val="20"/>
        </w:rPr>
        <w:t xml:space="preserve"> </w:t>
      </w:r>
      <w:r w:rsidR="00C10DA8">
        <w:rPr>
          <w:rFonts w:ascii="Verdana" w:hAnsi="Verdana"/>
          <w:sz w:val="20"/>
          <w:szCs w:val="20"/>
        </w:rPr>
        <w:t>Wyklucza się możliwość roszczeń Wykonawcy związanych z błędnym skalkulowaniem ceny.</w:t>
      </w:r>
    </w:p>
    <w:p w14:paraId="536EEB05" w14:textId="2320893D" w:rsidR="00936F72" w:rsidRPr="0049555D" w:rsidRDefault="00C10DA8" w:rsidP="00936F72">
      <w:pPr>
        <w:widowControl w:val="0"/>
        <w:tabs>
          <w:tab w:val="num" w:pos="900"/>
        </w:tabs>
        <w:suppressAutoHyphens/>
        <w:overflowPunct w:val="0"/>
        <w:autoSpaceDE w:val="0"/>
        <w:autoSpaceDN w:val="0"/>
        <w:adjustRightInd w:val="0"/>
        <w:spacing w:line="276" w:lineRule="auto"/>
        <w:ind w:left="426" w:hanging="426"/>
        <w:jc w:val="both"/>
        <w:textAlignment w:val="baseline"/>
        <w:rPr>
          <w:rFonts w:ascii="Verdana" w:hAnsi="Verdana"/>
          <w:sz w:val="20"/>
          <w:szCs w:val="20"/>
        </w:rPr>
      </w:pPr>
      <w:r>
        <w:rPr>
          <w:rFonts w:ascii="Verdana" w:hAnsi="Verdana"/>
          <w:sz w:val="20"/>
          <w:szCs w:val="20"/>
        </w:rPr>
        <w:t>8</w:t>
      </w:r>
      <w:r w:rsidR="00936F72">
        <w:rPr>
          <w:rFonts w:ascii="Verdana" w:hAnsi="Verdana"/>
          <w:sz w:val="20"/>
          <w:szCs w:val="20"/>
        </w:rPr>
        <w:t xml:space="preserve">.  </w:t>
      </w:r>
      <w:r w:rsidR="00936F72" w:rsidRPr="00AF5FC3">
        <w:rPr>
          <w:rFonts w:ascii="Verdana" w:hAnsi="Verdana" w:cs="Calibri"/>
          <w:sz w:val="20"/>
          <w:szCs w:val="20"/>
        </w:rPr>
        <w:t xml:space="preserve">Jeżeli </w:t>
      </w:r>
      <w:r w:rsidR="00936F72" w:rsidRPr="0049555D">
        <w:rPr>
          <w:rFonts w:ascii="Verdana" w:hAnsi="Verdana" w:cs="Calibri"/>
          <w:sz w:val="20"/>
          <w:szCs w:val="20"/>
        </w:rPr>
        <w:t>zaoferowana cena/koszt, lub ich istotne części składowe wydaj</w:t>
      </w:r>
      <w:r w:rsidR="00936F72">
        <w:rPr>
          <w:rFonts w:ascii="Verdana" w:hAnsi="Verdana" w:cs="Calibri"/>
          <w:sz w:val="20"/>
          <w:szCs w:val="20"/>
        </w:rPr>
        <w:t>e/j</w:t>
      </w:r>
      <w:r w:rsidR="00936F72" w:rsidRPr="0049555D">
        <w:rPr>
          <w:rFonts w:ascii="Verdana" w:hAnsi="Verdana" w:cs="Calibri"/>
          <w:sz w:val="20"/>
          <w:szCs w:val="20"/>
        </w:rPr>
        <w:t>ą się rażąco niska</w:t>
      </w:r>
      <w:r w:rsidR="00936F72">
        <w:rPr>
          <w:rFonts w:ascii="Verdana" w:hAnsi="Verdana" w:cs="Calibri"/>
          <w:sz w:val="20"/>
          <w:szCs w:val="20"/>
        </w:rPr>
        <w:t>/kie</w:t>
      </w:r>
      <w:r w:rsidR="00936F72" w:rsidRPr="0049555D">
        <w:rPr>
          <w:rFonts w:ascii="Verdana" w:hAnsi="Verdana" w:cs="Calibri"/>
          <w:sz w:val="20"/>
          <w:szCs w:val="20"/>
        </w:rPr>
        <w:t xml:space="preserve"> w stosunku do przedmiotu zamówienia i budzą wątpliwości Zamawiającego co do możliwości wykonania przedmiotu zamówienia zgodnie z wymaganiami określonymi przez Zamawiającego lub wynikającymi z odrębnych przepisów, </w:t>
      </w:r>
      <w:r w:rsidR="00936F72">
        <w:rPr>
          <w:rFonts w:ascii="Verdana" w:hAnsi="Verdana" w:cs="Calibri"/>
          <w:sz w:val="20"/>
          <w:szCs w:val="20"/>
        </w:rPr>
        <w:t>Z</w:t>
      </w:r>
      <w:r w:rsidR="00936F72" w:rsidRPr="0049555D">
        <w:rPr>
          <w:rFonts w:ascii="Verdana" w:hAnsi="Verdana" w:cs="Calibri"/>
          <w:sz w:val="20"/>
          <w:szCs w:val="20"/>
        </w:rPr>
        <w:t xml:space="preserve">amawiający </w:t>
      </w:r>
      <w:r w:rsidR="00936F72" w:rsidRPr="0049555D">
        <w:rPr>
          <w:rFonts w:ascii="Verdana" w:hAnsi="Verdana" w:cs="Calibri"/>
          <w:sz w:val="20"/>
          <w:szCs w:val="20"/>
          <w:u w:val="single"/>
        </w:rPr>
        <w:t>zwraca się o udzielenie wyjaśnień, w tym złożenie dowodów</w:t>
      </w:r>
      <w:r w:rsidR="00936F72" w:rsidRPr="0049555D">
        <w:rPr>
          <w:rFonts w:ascii="Verdana" w:hAnsi="Verdana" w:cs="Calibri"/>
          <w:sz w:val="20"/>
          <w:szCs w:val="20"/>
        </w:rPr>
        <w:t xml:space="preserve">, dotyczących wyliczenia ceny/kosztu, w szczególności w zakresie: </w:t>
      </w:r>
    </w:p>
    <w:p w14:paraId="613B0385" w14:textId="77777777" w:rsidR="00936F72" w:rsidRPr="00131303" w:rsidRDefault="00936F72" w:rsidP="00DE552D">
      <w:pPr>
        <w:pStyle w:val="Akapitzlist"/>
        <w:numPr>
          <w:ilvl w:val="0"/>
          <w:numId w:val="46"/>
        </w:numPr>
        <w:tabs>
          <w:tab w:val="clear" w:pos="360"/>
          <w:tab w:val="num" w:pos="709"/>
        </w:tabs>
        <w:suppressAutoHyphens/>
        <w:autoSpaceDE w:val="0"/>
        <w:spacing w:line="276" w:lineRule="auto"/>
        <w:ind w:left="709" w:hanging="283"/>
        <w:jc w:val="both"/>
        <w:rPr>
          <w:rFonts w:ascii="Verdana" w:hAnsi="Verdana"/>
          <w:sz w:val="20"/>
          <w:szCs w:val="20"/>
        </w:rPr>
      </w:pPr>
      <w:r w:rsidRPr="00131303">
        <w:rPr>
          <w:rFonts w:ascii="Verdana" w:hAnsi="Verdana"/>
          <w:sz w:val="20"/>
          <w:szCs w:val="20"/>
        </w:rPr>
        <w:t>oszczędności metody wykonania zamówienia, wybranych rozwiązań technicznych, wyjątkowo sprzyjających warunków wykonywania zamów</w:t>
      </w:r>
      <w:r>
        <w:rPr>
          <w:rFonts w:ascii="Verdana" w:hAnsi="Verdana"/>
          <w:sz w:val="20"/>
          <w:szCs w:val="20"/>
        </w:rPr>
        <w:t>ienia dostępnych dla wykonawcy</w:t>
      </w:r>
      <w:r w:rsidRPr="00131303">
        <w:rPr>
          <w:rFonts w:ascii="Verdana" w:hAnsi="Verdana"/>
          <w:sz w:val="20"/>
          <w:szCs w:val="20"/>
        </w:rPr>
        <w:t>, kosztów pracy, których wartość przyjęta do ustalenia ceny nie może być niższa od minimalnego wynagrodzenia za pracę albo minimalnej stawki godzinowej, ustalonych na podstawie przepisów ustawy z dnia 10 października 2002 r. o minimalnym wynagrodzeniu za pracę (Dz. U. z 2017r. poz. 847</w:t>
      </w:r>
      <w:r>
        <w:rPr>
          <w:rFonts w:ascii="Verdana" w:hAnsi="Verdana"/>
          <w:sz w:val="20"/>
          <w:szCs w:val="20"/>
        </w:rPr>
        <w:t xml:space="preserve"> ze zm.</w:t>
      </w:r>
      <w:r w:rsidRPr="00131303">
        <w:rPr>
          <w:rFonts w:ascii="Verdana" w:hAnsi="Verdana"/>
          <w:sz w:val="20"/>
          <w:szCs w:val="20"/>
        </w:rPr>
        <w:t xml:space="preserve">); </w:t>
      </w:r>
    </w:p>
    <w:p w14:paraId="3002E3F4" w14:textId="77777777" w:rsidR="00936F72" w:rsidRPr="0049555D" w:rsidRDefault="00936F72" w:rsidP="00DE552D">
      <w:pPr>
        <w:pStyle w:val="Akapitzlist"/>
        <w:numPr>
          <w:ilvl w:val="0"/>
          <w:numId w:val="46"/>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pomocy publicznej udzielonej na podstawie odrębnych przepisów; </w:t>
      </w:r>
    </w:p>
    <w:p w14:paraId="79EFCAEC" w14:textId="77777777" w:rsidR="00936F72" w:rsidRPr="0049555D" w:rsidRDefault="00936F72" w:rsidP="00DE552D">
      <w:pPr>
        <w:pStyle w:val="Akapitzlist"/>
        <w:numPr>
          <w:ilvl w:val="0"/>
          <w:numId w:val="46"/>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wynikającym z przepisów prawa pracy i przepisów o zabezpieczeniu społecznym, obowiązujących w miejscu, w którym realizowane jest zamówienie; </w:t>
      </w:r>
    </w:p>
    <w:p w14:paraId="7F48C447" w14:textId="77777777" w:rsidR="00936F72" w:rsidRPr="0049555D" w:rsidRDefault="00936F72" w:rsidP="00DE552D">
      <w:pPr>
        <w:pStyle w:val="Akapitzlist"/>
        <w:numPr>
          <w:ilvl w:val="0"/>
          <w:numId w:val="46"/>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wynikającym z przepisów prawa ochrony środowiska; </w:t>
      </w:r>
    </w:p>
    <w:p w14:paraId="259EE46F" w14:textId="77777777" w:rsidR="00936F72" w:rsidRDefault="00936F72" w:rsidP="00DE552D">
      <w:pPr>
        <w:pStyle w:val="Akapitzlist"/>
        <w:numPr>
          <w:ilvl w:val="0"/>
          <w:numId w:val="46"/>
        </w:numPr>
        <w:tabs>
          <w:tab w:val="clear" w:pos="360"/>
          <w:tab w:val="num" w:pos="0"/>
          <w:tab w:val="num" w:pos="709"/>
        </w:tabs>
        <w:suppressAutoHyphens/>
        <w:autoSpaceDE w:val="0"/>
        <w:spacing w:line="276" w:lineRule="auto"/>
        <w:ind w:left="709" w:hanging="283"/>
        <w:jc w:val="both"/>
        <w:rPr>
          <w:rFonts w:ascii="Verdana" w:hAnsi="Verdana"/>
          <w:sz w:val="20"/>
          <w:szCs w:val="20"/>
        </w:rPr>
      </w:pPr>
      <w:r w:rsidRPr="0049555D">
        <w:rPr>
          <w:rFonts w:ascii="Verdana" w:hAnsi="Verdana"/>
          <w:sz w:val="20"/>
          <w:szCs w:val="20"/>
        </w:rPr>
        <w:t xml:space="preserve">powierzenia wykonania części zamówienia podwykonawcy. </w:t>
      </w:r>
    </w:p>
    <w:p w14:paraId="5BAE4DEA" w14:textId="103ACAF6" w:rsidR="00936F72" w:rsidRPr="00DE7B93" w:rsidRDefault="00C10DA8" w:rsidP="00936F72">
      <w:pPr>
        <w:tabs>
          <w:tab w:val="num" w:pos="709"/>
        </w:tabs>
        <w:suppressAutoHyphens/>
        <w:autoSpaceDE w:val="0"/>
        <w:spacing w:line="276" w:lineRule="auto"/>
        <w:jc w:val="both"/>
        <w:rPr>
          <w:rFonts w:ascii="Verdana" w:hAnsi="Verdana"/>
          <w:sz w:val="20"/>
          <w:szCs w:val="20"/>
        </w:rPr>
      </w:pPr>
      <w:r>
        <w:rPr>
          <w:rFonts w:ascii="Verdana" w:hAnsi="Verdana"/>
          <w:sz w:val="20"/>
          <w:szCs w:val="20"/>
        </w:rPr>
        <w:t>9</w:t>
      </w:r>
      <w:r w:rsidR="00936F72">
        <w:rPr>
          <w:rFonts w:ascii="Verdana" w:hAnsi="Verdana"/>
          <w:sz w:val="20"/>
          <w:szCs w:val="20"/>
        </w:rPr>
        <w:t xml:space="preserve">. </w:t>
      </w:r>
      <w:r w:rsidR="00936F72" w:rsidRPr="00DE7B93">
        <w:rPr>
          <w:rFonts w:ascii="Verdana" w:hAnsi="Verdana" w:cs="Calibri"/>
          <w:sz w:val="20"/>
          <w:szCs w:val="20"/>
        </w:rPr>
        <w:t xml:space="preserve">W przypadku gdy cena całkowita oferty </w:t>
      </w:r>
      <w:r w:rsidR="00936F72" w:rsidRPr="00DE7B93">
        <w:rPr>
          <w:rFonts w:ascii="Verdana" w:hAnsi="Verdana" w:cs="Calibri"/>
          <w:b/>
          <w:bCs/>
          <w:sz w:val="20"/>
          <w:szCs w:val="20"/>
          <w:u w:val="single"/>
        </w:rPr>
        <w:t>jest niższa o co najmniej 30% od:</w:t>
      </w:r>
    </w:p>
    <w:p w14:paraId="48EFF0CF" w14:textId="77777777" w:rsidR="00936F72" w:rsidRPr="001145A6" w:rsidRDefault="00936F72" w:rsidP="00DE552D">
      <w:pPr>
        <w:pStyle w:val="Akapitzlist"/>
        <w:numPr>
          <w:ilvl w:val="0"/>
          <w:numId w:val="45"/>
        </w:numPr>
        <w:suppressAutoHyphens/>
        <w:autoSpaceDE w:val="0"/>
        <w:spacing w:line="276" w:lineRule="auto"/>
        <w:ind w:left="426" w:hanging="426"/>
        <w:jc w:val="both"/>
        <w:rPr>
          <w:rFonts w:ascii="Verdana" w:hAnsi="Verdana"/>
          <w:sz w:val="20"/>
          <w:szCs w:val="20"/>
        </w:rPr>
      </w:pPr>
      <w:r w:rsidRPr="001145A6">
        <w:rPr>
          <w:rFonts w:ascii="Verdana" w:hAnsi="Verdana"/>
          <w:sz w:val="20"/>
          <w:szCs w:val="20"/>
        </w:rPr>
        <w:t xml:space="preserve">wartości zamówienia powiększonej o należny podatek od towarów i usług, ustalonej przed wszczęciem postępowania zgodnie z art. 35 ust. 1 i 2 </w:t>
      </w:r>
      <w:r>
        <w:rPr>
          <w:rFonts w:ascii="Verdana" w:hAnsi="Verdana"/>
          <w:sz w:val="20"/>
          <w:szCs w:val="20"/>
        </w:rPr>
        <w:t>ustawy Pzp</w:t>
      </w:r>
      <w:r w:rsidRPr="001145A6">
        <w:rPr>
          <w:rFonts w:ascii="Verdana" w:hAnsi="Verdana"/>
          <w:sz w:val="20"/>
          <w:szCs w:val="20"/>
        </w:rPr>
        <w:t xml:space="preserve"> </w:t>
      </w:r>
      <w:r w:rsidRPr="001145A6">
        <w:rPr>
          <w:rFonts w:ascii="Verdana" w:hAnsi="Verdana"/>
          <w:sz w:val="20"/>
          <w:szCs w:val="20"/>
          <w:u w:val="single"/>
        </w:rPr>
        <w:t>lub</w:t>
      </w:r>
      <w:r w:rsidRPr="001145A6">
        <w:rPr>
          <w:rFonts w:ascii="Verdana" w:hAnsi="Verdana"/>
          <w:sz w:val="20"/>
          <w:szCs w:val="20"/>
        </w:rPr>
        <w:t xml:space="preserve"> średniej arytmetycznej cen wszystkich złożonych ofert, Zamawiający zwraca s</w:t>
      </w:r>
      <w:r>
        <w:rPr>
          <w:rFonts w:ascii="Verdana" w:hAnsi="Verdana"/>
          <w:sz w:val="20"/>
          <w:szCs w:val="20"/>
        </w:rPr>
        <w:t>ię o udzielenie wyjaśnień</w:t>
      </w:r>
      <w:r w:rsidRPr="001145A6">
        <w:rPr>
          <w:rFonts w:ascii="Verdana" w:hAnsi="Verdana"/>
          <w:sz w:val="20"/>
          <w:szCs w:val="20"/>
        </w:rPr>
        <w:t xml:space="preserve">, </w:t>
      </w:r>
      <w:r>
        <w:rPr>
          <w:rFonts w:ascii="Verdana" w:hAnsi="Verdana"/>
          <w:sz w:val="20"/>
          <w:szCs w:val="20"/>
          <w:u w:val="single"/>
        </w:rPr>
        <w:t xml:space="preserve">chyba </w:t>
      </w:r>
      <w:r w:rsidRPr="001145A6">
        <w:rPr>
          <w:rFonts w:ascii="Verdana" w:hAnsi="Verdana"/>
          <w:sz w:val="20"/>
          <w:szCs w:val="20"/>
          <w:u w:val="single"/>
        </w:rPr>
        <w:t>że rozbieżność wynika z okoliczności oczywistych, które nie wymagają wyjaśnienia;</w:t>
      </w:r>
    </w:p>
    <w:p w14:paraId="37F61722" w14:textId="77777777" w:rsidR="00936F72" w:rsidRDefault="00936F72" w:rsidP="00DE552D">
      <w:pPr>
        <w:pStyle w:val="Akapitzlist"/>
        <w:numPr>
          <w:ilvl w:val="0"/>
          <w:numId w:val="45"/>
        </w:numPr>
        <w:tabs>
          <w:tab w:val="clear" w:pos="720"/>
          <w:tab w:val="num" w:pos="0"/>
        </w:tabs>
        <w:suppressAutoHyphens/>
        <w:autoSpaceDE w:val="0"/>
        <w:spacing w:line="276" w:lineRule="auto"/>
        <w:ind w:left="426" w:hanging="426"/>
        <w:jc w:val="both"/>
        <w:rPr>
          <w:rFonts w:ascii="Verdana" w:hAnsi="Verdana"/>
          <w:sz w:val="20"/>
          <w:szCs w:val="20"/>
        </w:rPr>
      </w:pPr>
      <w:r w:rsidRPr="0049555D">
        <w:rPr>
          <w:rFonts w:ascii="Verdana" w:hAnsi="Verdana"/>
          <w:sz w:val="20"/>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w:t>
      </w:r>
      <w:r>
        <w:rPr>
          <w:rFonts w:ascii="Verdana" w:hAnsi="Verdana"/>
          <w:sz w:val="20"/>
          <w:szCs w:val="20"/>
        </w:rPr>
        <w:t>śnień.</w:t>
      </w:r>
    </w:p>
    <w:p w14:paraId="76E23656" w14:textId="335D5431" w:rsidR="00936F72" w:rsidRDefault="00C10DA8" w:rsidP="00936F72">
      <w:pPr>
        <w:suppressAutoHyphens/>
        <w:autoSpaceDE w:val="0"/>
        <w:spacing w:line="276" w:lineRule="auto"/>
        <w:ind w:left="426" w:hanging="426"/>
        <w:jc w:val="both"/>
        <w:rPr>
          <w:rFonts w:ascii="Verdana" w:hAnsi="Verdana" w:cs="Calibri"/>
          <w:bCs/>
          <w:iCs/>
          <w:sz w:val="20"/>
          <w:szCs w:val="20"/>
        </w:rPr>
      </w:pPr>
      <w:r>
        <w:rPr>
          <w:rFonts w:ascii="Verdana" w:hAnsi="Verdana"/>
          <w:sz w:val="20"/>
          <w:szCs w:val="20"/>
        </w:rPr>
        <w:t>10</w:t>
      </w:r>
      <w:r w:rsidR="00936F72">
        <w:rPr>
          <w:rFonts w:ascii="Verdana" w:hAnsi="Verdana"/>
          <w:sz w:val="20"/>
          <w:szCs w:val="20"/>
        </w:rPr>
        <w:t xml:space="preserve">.  </w:t>
      </w:r>
      <w:r w:rsidR="00936F72" w:rsidRPr="0049555D">
        <w:rPr>
          <w:rFonts w:ascii="Verdana" w:hAnsi="Verdana" w:cs="Calibri"/>
          <w:bCs/>
          <w:iCs/>
          <w:sz w:val="20"/>
          <w:szCs w:val="20"/>
        </w:rPr>
        <w:t>Obowiązek wykazania, że oferta nie zawiera rażąco niskiej ceny/kosztu spoczywa na Wykonawcy.</w:t>
      </w:r>
    </w:p>
    <w:p w14:paraId="5F4B69EA" w14:textId="58512325" w:rsidR="00936F72" w:rsidRDefault="00936F72" w:rsidP="00936F72">
      <w:pPr>
        <w:suppressAutoHyphens/>
        <w:autoSpaceDE w:val="0"/>
        <w:spacing w:line="276" w:lineRule="auto"/>
        <w:ind w:left="426" w:hanging="426"/>
        <w:jc w:val="both"/>
        <w:rPr>
          <w:rFonts w:ascii="Verdana" w:hAnsi="Verdana" w:cs="Calibri"/>
          <w:sz w:val="20"/>
          <w:szCs w:val="20"/>
        </w:rPr>
      </w:pPr>
      <w:r>
        <w:rPr>
          <w:rFonts w:ascii="Verdana" w:hAnsi="Verdana" w:cs="Calibri"/>
          <w:bCs/>
          <w:iCs/>
          <w:sz w:val="20"/>
          <w:szCs w:val="20"/>
        </w:rPr>
        <w:t>1</w:t>
      </w:r>
      <w:r w:rsidR="00C10DA8">
        <w:rPr>
          <w:rFonts w:ascii="Verdana" w:hAnsi="Verdana" w:cs="Calibri"/>
          <w:bCs/>
          <w:iCs/>
          <w:sz w:val="20"/>
          <w:szCs w:val="20"/>
        </w:rPr>
        <w:t>1</w:t>
      </w:r>
      <w:r>
        <w:rPr>
          <w:rFonts w:ascii="Verdana" w:hAnsi="Verdana" w:cs="Calibri"/>
          <w:bCs/>
          <w:iCs/>
          <w:sz w:val="20"/>
          <w:szCs w:val="20"/>
        </w:rPr>
        <w:t xml:space="preserve">. </w:t>
      </w:r>
      <w:r w:rsidRPr="0049555D">
        <w:rPr>
          <w:rFonts w:ascii="Verdana" w:hAnsi="Verdana" w:cs="Calibri"/>
          <w:sz w:val="20"/>
          <w:szCs w:val="20"/>
        </w:rPr>
        <w:t xml:space="preserve">Zamawiający </w:t>
      </w:r>
      <w:r w:rsidRPr="0049555D">
        <w:rPr>
          <w:rFonts w:ascii="Verdana" w:hAnsi="Verdana" w:cs="Calibri"/>
          <w:b/>
          <w:bCs/>
          <w:sz w:val="20"/>
          <w:szCs w:val="20"/>
        </w:rPr>
        <w:t>odrzuca ofertę Wykonawcy,</w:t>
      </w:r>
      <w:r w:rsidRPr="0049555D">
        <w:rPr>
          <w:rFonts w:ascii="Verdana" w:hAnsi="Verdana" w:cs="Calibri"/>
          <w:sz w:val="20"/>
          <w:szCs w:val="20"/>
        </w:rPr>
        <w:t xml:space="preserve"> który nie udzielił wyjaśnień lub jeżeli dokonana ocena wyjaśnień wraz ze złożonymi dowodami potwierdza, że oferta zawiera rażąco niską cenę/koszt w stosunku do przedmiotu zamówienia (art. 90 ust. 3 </w:t>
      </w:r>
      <w:r>
        <w:rPr>
          <w:rFonts w:ascii="Verdana" w:hAnsi="Verdana" w:cs="Calibri"/>
          <w:sz w:val="20"/>
          <w:szCs w:val="20"/>
        </w:rPr>
        <w:t>ustawy Pzp</w:t>
      </w:r>
      <w:r w:rsidRPr="0049555D">
        <w:rPr>
          <w:rFonts w:ascii="Verdana" w:hAnsi="Verdana" w:cs="Calibri"/>
          <w:sz w:val="20"/>
          <w:szCs w:val="20"/>
        </w:rPr>
        <w:t>).</w:t>
      </w:r>
    </w:p>
    <w:p w14:paraId="6B2B2CC4" w14:textId="09AB6CAC" w:rsidR="00936F72" w:rsidRDefault="00936F72" w:rsidP="00936F72">
      <w:pPr>
        <w:suppressAutoHyphens/>
        <w:autoSpaceDE w:val="0"/>
        <w:spacing w:line="276" w:lineRule="auto"/>
        <w:ind w:left="426" w:hanging="426"/>
        <w:jc w:val="both"/>
        <w:rPr>
          <w:rFonts w:ascii="Verdana" w:hAnsi="Verdana" w:cs="Calibri"/>
          <w:sz w:val="20"/>
          <w:szCs w:val="20"/>
        </w:rPr>
      </w:pPr>
      <w:r>
        <w:rPr>
          <w:rFonts w:ascii="Verdana" w:hAnsi="Verdana" w:cs="Calibri"/>
          <w:sz w:val="20"/>
          <w:szCs w:val="20"/>
        </w:rPr>
        <w:t>1</w:t>
      </w:r>
      <w:r w:rsidR="00C10DA8">
        <w:rPr>
          <w:rFonts w:ascii="Verdana" w:hAnsi="Verdana" w:cs="Calibri"/>
          <w:sz w:val="20"/>
          <w:szCs w:val="20"/>
        </w:rPr>
        <w:t>2</w:t>
      </w:r>
      <w:r>
        <w:rPr>
          <w:rFonts w:ascii="Verdana" w:hAnsi="Verdana" w:cs="Calibri"/>
          <w:sz w:val="20"/>
          <w:szCs w:val="20"/>
        </w:rPr>
        <w:t xml:space="preserve">. </w:t>
      </w:r>
      <w:r w:rsidRPr="0049555D">
        <w:rPr>
          <w:rFonts w:ascii="Verdana" w:hAnsi="Verdana" w:cs="Calibri"/>
          <w:sz w:val="20"/>
          <w:szCs w:val="20"/>
        </w:rPr>
        <w:t xml:space="preserve">Zamawiający </w:t>
      </w:r>
      <w:r w:rsidRPr="0049555D">
        <w:rPr>
          <w:rFonts w:ascii="Verdana" w:hAnsi="Verdana" w:cs="Calibri"/>
          <w:b/>
          <w:sz w:val="20"/>
          <w:szCs w:val="20"/>
        </w:rPr>
        <w:t>odrzuca ofertę</w:t>
      </w:r>
      <w:r w:rsidRPr="0049555D">
        <w:rPr>
          <w:rFonts w:ascii="Verdana" w:hAnsi="Verdana" w:cs="Calibri"/>
          <w:sz w:val="20"/>
          <w:szCs w:val="20"/>
        </w:rPr>
        <w:t xml:space="preserve">, która zawiera rażąco niska cenę/koszt w stosunku do przedmiotu zamówienia art. 89 ust. 1 pkt 4) </w:t>
      </w:r>
      <w:r>
        <w:rPr>
          <w:rFonts w:ascii="Verdana" w:hAnsi="Verdana" w:cs="Calibri"/>
          <w:sz w:val="20"/>
          <w:szCs w:val="20"/>
        </w:rPr>
        <w:t>ustawy Pzp</w:t>
      </w:r>
      <w:r w:rsidRPr="0049555D">
        <w:rPr>
          <w:rFonts w:ascii="Verdana" w:hAnsi="Verdana" w:cs="Calibri"/>
          <w:sz w:val="20"/>
          <w:szCs w:val="20"/>
        </w:rPr>
        <w:t xml:space="preserve">. </w:t>
      </w:r>
    </w:p>
    <w:p w14:paraId="64FEB0EA" w14:textId="77777777" w:rsidR="006F2612" w:rsidRPr="006660CA" w:rsidRDefault="006F2612" w:rsidP="001441D9">
      <w:pPr>
        <w:pStyle w:val="Nagwek1"/>
        <w:spacing w:before="360" w:after="0"/>
        <w:ind w:left="720" w:right="-1" w:hanging="720"/>
        <w:jc w:val="both"/>
        <w:rPr>
          <w:rFonts w:ascii="Verdana" w:hAnsi="Verdana" w:cs="Arial"/>
          <w:sz w:val="20"/>
          <w:szCs w:val="22"/>
        </w:rPr>
      </w:pPr>
      <w:r w:rsidRPr="00222D61">
        <w:rPr>
          <w:rFonts w:ascii="Verdana" w:hAnsi="Verdana" w:cs="Arial"/>
          <w:sz w:val="20"/>
          <w:szCs w:val="22"/>
          <w:u w:val="none"/>
        </w:rPr>
        <w:t xml:space="preserve">XVi  </w:t>
      </w:r>
      <w:r w:rsidR="001441D9" w:rsidRPr="00222D61">
        <w:rPr>
          <w:rFonts w:ascii="Verdana" w:hAnsi="Verdana" w:cs="Arial"/>
          <w:sz w:val="20"/>
          <w:szCs w:val="22"/>
          <w:u w:val="none"/>
        </w:rPr>
        <w:t xml:space="preserve"> </w:t>
      </w:r>
      <w:r w:rsidRPr="006660CA">
        <w:rPr>
          <w:rFonts w:ascii="Verdana" w:hAnsi="Verdana" w:cs="Arial"/>
          <w:sz w:val="20"/>
          <w:szCs w:val="22"/>
        </w:rPr>
        <w:t xml:space="preserve">INFORMACJE  DOTYCZĄCE  WALUT  OBCYCH,  W  JAKICH  MOGĄ  BYĆ  </w:t>
      </w:r>
      <w:r w:rsidR="001441D9" w:rsidRPr="006660CA">
        <w:rPr>
          <w:rFonts w:ascii="Verdana" w:hAnsi="Verdana" w:cs="Arial"/>
          <w:sz w:val="20"/>
          <w:szCs w:val="22"/>
        </w:rPr>
        <w:t xml:space="preserve"> </w:t>
      </w:r>
      <w:r w:rsidRPr="006660CA">
        <w:rPr>
          <w:rFonts w:ascii="Verdana" w:hAnsi="Verdana" w:cs="Arial"/>
          <w:sz w:val="20"/>
          <w:szCs w:val="22"/>
        </w:rPr>
        <w:t>PROWADZONE  ROZLICZENIA  MIĘDZY  ZAMAWIAJĄCYM  A  WYKONAWCĄ</w:t>
      </w:r>
    </w:p>
    <w:p w14:paraId="19D5E693" w14:textId="77777777" w:rsidR="006F2612" w:rsidRPr="006660CA" w:rsidRDefault="006F2612">
      <w:pPr>
        <w:ind w:left="403"/>
        <w:jc w:val="both"/>
        <w:rPr>
          <w:rFonts w:ascii="Verdana" w:hAnsi="Verdana" w:cs="Arial"/>
          <w:sz w:val="20"/>
          <w:szCs w:val="22"/>
        </w:rPr>
      </w:pPr>
    </w:p>
    <w:p w14:paraId="3DFB643A" w14:textId="77777777" w:rsidR="006F2612" w:rsidRPr="006660CA" w:rsidRDefault="006F2612">
      <w:pPr>
        <w:spacing w:before="120"/>
        <w:ind w:left="403"/>
        <w:jc w:val="both"/>
        <w:rPr>
          <w:rFonts w:ascii="Verdana" w:hAnsi="Verdana" w:cs="Arial"/>
          <w:sz w:val="20"/>
          <w:szCs w:val="22"/>
        </w:rPr>
      </w:pPr>
      <w:r w:rsidRPr="006660CA">
        <w:rPr>
          <w:rFonts w:ascii="Verdana" w:hAnsi="Verdana" w:cs="Arial"/>
          <w:sz w:val="20"/>
          <w:szCs w:val="22"/>
        </w:rPr>
        <w:t>Zamawiający nie dopuszcza w ramach rozliczeń innej waluty niż PLN.</w:t>
      </w:r>
    </w:p>
    <w:p w14:paraId="7040E234" w14:textId="77777777" w:rsidR="006F2612" w:rsidRDefault="006F2612">
      <w:pPr>
        <w:pStyle w:val="Nagwek1"/>
        <w:spacing w:before="360" w:after="0"/>
        <w:ind w:left="720" w:right="-1" w:hanging="720"/>
        <w:jc w:val="both"/>
        <w:rPr>
          <w:rFonts w:ascii="Verdana" w:hAnsi="Verdana" w:cs="Arial"/>
          <w:sz w:val="20"/>
          <w:szCs w:val="22"/>
        </w:rPr>
      </w:pPr>
      <w:r w:rsidRPr="006660CA">
        <w:rPr>
          <w:rFonts w:ascii="Verdana" w:hAnsi="Verdana" w:cs="Arial"/>
          <w:sz w:val="20"/>
          <w:szCs w:val="22"/>
          <w:u w:val="none"/>
        </w:rPr>
        <w:t xml:space="preserve">XVIi  </w:t>
      </w:r>
      <w:r w:rsidRPr="006660CA">
        <w:rPr>
          <w:rFonts w:ascii="Verdana" w:hAnsi="Verdana" w:cs="Arial"/>
          <w:sz w:val="20"/>
          <w:szCs w:val="22"/>
        </w:rPr>
        <w:t>OPIS  KRYTERIÓW,  KTÓRYMI  ZAMAWIAJĄCY  BĘDZIE  SIĘ  KIEROWAŁ  PRZY  WYBORZE  OFERTY,  ICH  znaczenie  ORAZ  sposób  OCENY  OFERT</w:t>
      </w:r>
    </w:p>
    <w:p w14:paraId="0432DCA1" w14:textId="77777777" w:rsidR="007F1454" w:rsidRPr="007F1454" w:rsidRDefault="007F1454" w:rsidP="007F1454"/>
    <w:p w14:paraId="2E46CA28" w14:textId="77777777" w:rsidR="00C433C0" w:rsidRDefault="00C433C0" w:rsidP="00C433C0"/>
    <w:p w14:paraId="6CC626D0" w14:textId="77777777" w:rsidR="00C433C0" w:rsidRPr="008E74A7" w:rsidRDefault="00C433C0" w:rsidP="00C433C0">
      <w:pPr>
        <w:widowControl w:val="0"/>
        <w:suppressAutoHyphens/>
        <w:overflowPunct w:val="0"/>
        <w:spacing w:line="276" w:lineRule="auto"/>
        <w:jc w:val="both"/>
        <w:textAlignment w:val="baseline"/>
        <w:rPr>
          <w:rFonts w:ascii="Verdana" w:hAnsi="Verdana"/>
          <w:b/>
          <w:bCs/>
          <w:sz w:val="20"/>
          <w:szCs w:val="20"/>
        </w:rPr>
      </w:pPr>
      <w:r>
        <w:rPr>
          <w:rFonts w:ascii="Verdana" w:hAnsi="Verdana"/>
          <w:iCs/>
          <w:sz w:val="20"/>
          <w:szCs w:val="20"/>
        </w:rPr>
        <w:t xml:space="preserve">1. </w:t>
      </w:r>
      <w:r w:rsidRPr="008E74A7">
        <w:rPr>
          <w:rFonts w:ascii="Verdana" w:hAnsi="Verdana"/>
          <w:iCs/>
          <w:sz w:val="20"/>
          <w:szCs w:val="20"/>
        </w:rPr>
        <w:t xml:space="preserve">Przy wyborze oferty Zamawiający będzie się kierował następującymi kryteriami </w:t>
      </w:r>
      <w:r>
        <w:rPr>
          <w:rFonts w:ascii="Verdana" w:hAnsi="Verdana"/>
          <w:iCs/>
          <w:sz w:val="20"/>
          <w:szCs w:val="20"/>
        </w:rPr>
        <w:t xml:space="preserve">                  </w:t>
      </w:r>
      <w:r w:rsidRPr="008E74A7">
        <w:rPr>
          <w:rFonts w:ascii="Verdana" w:hAnsi="Verdana"/>
          <w:iCs/>
          <w:sz w:val="20"/>
          <w:szCs w:val="20"/>
        </w:rPr>
        <w:t>i ich wagą:</w:t>
      </w:r>
    </w:p>
    <w:p w14:paraId="08CBE1F1" w14:textId="77777777" w:rsidR="00C433C0" w:rsidRPr="008E74A7" w:rsidRDefault="00C433C0" w:rsidP="00C433C0">
      <w:pPr>
        <w:tabs>
          <w:tab w:val="left" w:pos="567"/>
        </w:tabs>
        <w:rPr>
          <w:rFonts w:ascii="Verdana" w:hAnsi="Verdana"/>
          <w:b/>
          <w:bCs/>
          <w:sz w:val="20"/>
          <w:szCs w:val="20"/>
        </w:rPr>
      </w:pPr>
    </w:p>
    <w:p w14:paraId="0D48155F" w14:textId="1557D933" w:rsidR="00A9710A" w:rsidRPr="002D79C1" w:rsidRDefault="007D66C6" w:rsidP="00A9710A">
      <w:pPr>
        <w:widowControl w:val="0"/>
        <w:tabs>
          <w:tab w:val="left" w:pos="426"/>
        </w:tabs>
        <w:suppressAutoHyphens/>
        <w:overflowPunct w:val="0"/>
        <w:spacing w:line="276" w:lineRule="auto"/>
        <w:ind w:left="357" w:hanging="357"/>
        <w:jc w:val="both"/>
        <w:textAlignment w:val="baseline"/>
        <w:rPr>
          <w:rFonts w:ascii="Verdana" w:hAnsi="Verdana"/>
          <w:b/>
          <w:color w:val="00000A"/>
          <w:sz w:val="20"/>
          <w:szCs w:val="20"/>
          <w:lang w:eastAsia="zh-CN"/>
        </w:rPr>
      </w:pPr>
      <w:r>
        <w:rPr>
          <w:rFonts w:ascii="Verdana" w:hAnsi="Verdana"/>
          <w:b/>
          <w:color w:val="00000A"/>
          <w:sz w:val="20"/>
          <w:szCs w:val="20"/>
          <w:lang w:eastAsia="zh-CN"/>
        </w:rPr>
        <w:t xml:space="preserve">     </w:t>
      </w:r>
      <w:r w:rsidR="000604DF">
        <w:rPr>
          <w:rFonts w:ascii="Verdana" w:hAnsi="Verdana"/>
          <w:b/>
          <w:color w:val="00000A"/>
          <w:sz w:val="20"/>
          <w:szCs w:val="20"/>
          <w:lang w:eastAsia="zh-CN"/>
        </w:rPr>
        <w:t xml:space="preserve"> </w:t>
      </w:r>
      <w:r w:rsidR="00A9710A" w:rsidRPr="002D79C1">
        <w:rPr>
          <w:rFonts w:ascii="Verdana" w:hAnsi="Verdana"/>
          <w:b/>
          <w:color w:val="00000A"/>
          <w:sz w:val="20"/>
          <w:szCs w:val="20"/>
          <w:lang w:eastAsia="zh-CN"/>
        </w:rPr>
        <w:t xml:space="preserve">Cena ofertowa                                                                                        </w:t>
      </w:r>
      <w:r w:rsidR="00774E78">
        <w:rPr>
          <w:rFonts w:ascii="Verdana" w:hAnsi="Verdana"/>
          <w:b/>
          <w:color w:val="00000A"/>
          <w:sz w:val="20"/>
          <w:szCs w:val="20"/>
          <w:lang w:eastAsia="zh-CN"/>
        </w:rPr>
        <w:t xml:space="preserve"> </w:t>
      </w:r>
      <w:r w:rsidR="00A9710A" w:rsidRPr="002D79C1">
        <w:rPr>
          <w:rFonts w:ascii="Verdana" w:hAnsi="Verdana"/>
          <w:b/>
          <w:color w:val="00000A"/>
          <w:sz w:val="20"/>
          <w:szCs w:val="20"/>
          <w:lang w:eastAsia="zh-CN"/>
        </w:rPr>
        <w:t xml:space="preserve"> -   60%</w:t>
      </w:r>
    </w:p>
    <w:p w14:paraId="2168A1EC" w14:textId="77777777" w:rsidR="00A9710A" w:rsidRPr="002D79C1" w:rsidRDefault="00A9710A" w:rsidP="00A9710A">
      <w:pPr>
        <w:widowControl w:val="0"/>
        <w:tabs>
          <w:tab w:val="left" w:pos="426"/>
        </w:tabs>
        <w:suppressAutoHyphens/>
        <w:overflowPunct w:val="0"/>
        <w:spacing w:line="276" w:lineRule="auto"/>
        <w:ind w:left="357" w:hanging="357"/>
        <w:jc w:val="both"/>
        <w:textAlignment w:val="baseline"/>
        <w:rPr>
          <w:rFonts w:ascii="Verdana" w:eastAsia="Verdana" w:hAnsi="Verdana" w:cs="Verdana"/>
          <w:b/>
          <w:color w:val="00000A"/>
          <w:sz w:val="20"/>
          <w:szCs w:val="20"/>
          <w:lang w:eastAsia="zh-CN"/>
        </w:rPr>
      </w:pPr>
    </w:p>
    <w:p w14:paraId="4618AE5B" w14:textId="619B1DBA" w:rsidR="00A9710A" w:rsidRPr="002D79C1" w:rsidRDefault="00A9710A" w:rsidP="00A9710A">
      <w:pPr>
        <w:widowControl w:val="0"/>
        <w:tabs>
          <w:tab w:val="left" w:pos="426"/>
        </w:tabs>
        <w:suppressAutoHyphens/>
        <w:overflowPunct w:val="0"/>
        <w:spacing w:line="276" w:lineRule="auto"/>
        <w:ind w:left="426" w:hanging="357"/>
        <w:jc w:val="both"/>
        <w:textAlignment w:val="baseline"/>
        <w:rPr>
          <w:rFonts w:ascii="Verdana" w:eastAsia="Verdana" w:hAnsi="Verdana" w:cs="Verdana"/>
          <w:b/>
          <w:color w:val="00000A"/>
          <w:sz w:val="20"/>
          <w:szCs w:val="20"/>
          <w:lang w:eastAsia="zh-CN"/>
        </w:rPr>
      </w:pPr>
      <w:r w:rsidRPr="002D79C1">
        <w:rPr>
          <w:rFonts w:ascii="Verdana" w:eastAsia="Verdana" w:hAnsi="Verdana" w:cs="Verdana"/>
          <w:b/>
          <w:color w:val="00000A"/>
          <w:sz w:val="20"/>
          <w:szCs w:val="20"/>
          <w:lang w:eastAsia="zh-CN"/>
        </w:rPr>
        <w:t xml:space="preserve">     Gwarancja                                                                                             </w:t>
      </w:r>
      <w:r w:rsidR="00774E78">
        <w:rPr>
          <w:rFonts w:ascii="Verdana" w:eastAsia="Verdana" w:hAnsi="Verdana" w:cs="Verdana"/>
          <w:b/>
          <w:color w:val="00000A"/>
          <w:sz w:val="20"/>
          <w:szCs w:val="20"/>
          <w:lang w:eastAsia="zh-CN"/>
        </w:rPr>
        <w:t xml:space="preserve"> </w:t>
      </w:r>
      <w:r w:rsidRPr="002D79C1">
        <w:rPr>
          <w:rFonts w:ascii="Verdana" w:eastAsia="Verdana" w:hAnsi="Verdana" w:cs="Verdana"/>
          <w:b/>
          <w:color w:val="00000A"/>
          <w:sz w:val="20"/>
          <w:szCs w:val="20"/>
          <w:lang w:eastAsia="zh-CN"/>
        </w:rPr>
        <w:t xml:space="preserve">  -   3</w:t>
      </w:r>
      <w:r w:rsidR="00C03427">
        <w:rPr>
          <w:rFonts w:ascii="Verdana" w:eastAsia="Verdana" w:hAnsi="Verdana" w:cs="Verdana"/>
          <w:b/>
          <w:color w:val="00000A"/>
          <w:sz w:val="20"/>
          <w:szCs w:val="20"/>
          <w:lang w:eastAsia="zh-CN"/>
        </w:rPr>
        <w:t>3</w:t>
      </w:r>
      <w:r w:rsidRPr="002D79C1">
        <w:rPr>
          <w:rFonts w:ascii="Verdana" w:eastAsia="Verdana" w:hAnsi="Verdana" w:cs="Verdana"/>
          <w:b/>
          <w:color w:val="00000A"/>
          <w:sz w:val="20"/>
          <w:szCs w:val="20"/>
          <w:lang w:eastAsia="zh-CN"/>
        </w:rPr>
        <w:t>%</w:t>
      </w:r>
    </w:p>
    <w:p w14:paraId="3BE5A7CF" w14:textId="77777777" w:rsidR="00A9710A" w:rsidRPr="002D79C1" w:rsidRDefault="00A9710A" w:rsidP="00A9710A">
      <w:pPr>
        <w:widowControl w:val="0"/>
        <w:tabs>
          <w:tab w:val="left" w:pos="426"/>
        </w:tabs>
        <w:suppressAutoHyphens/>
        <w:overflowPunct w:val="0"/>
        <w:spacing w:line="276" w:lineRule="auto"/>
        <w:ind w:left="426" w:hanging="357"/>
        <w:jc w:val="both"/>
        <w:textAlignment w:val="baseline"/>
        <w:rPr>
          <w:rFonts w:ascii="Verdana" w:eastAsia="Verdana" w:hAnsi="Verdana" w:cs="Verdana"/>
          <w:b/>
          <w:color w:val="00000A"/>
          <w:sz w:val="20"/>
          <w:szCs w:val="20"/>
          <w:lang w:eastAsia="zh-CN"/>
        </w:rPr>
      </w:pPr>
    </w:p>
    <w:p w14:paraId="7D1ED095" w14:textId="6084D24B" w:rsidR="00010DA4" w:rsidRDefault="00A9710A" w:rsidP="00A9710A">
      <w:pPr>
        <w:tabs>
          <w:tab w:val="left" w:pos="709"/>
        </w:tabs>
        <w:ind w:left="426"/>
        <w:jc w:val="both"/>
        <w:rPr>
          <w:rFonts w:ascii="Verdana" w:eastAsia="Verdana" w:hAnsi="Verdana"/>
          <w:sz w:val="20"/>
          <w:szCs w:val="20"/>
        </w:rPr>
      </w:pPr>
      <w:r w:rsidRPr="007B2D05">
        <w:rPr>
          <w:rFonts w:ascii="Verdana" w:eastAsia="Verdana" w:hAnsi="Verdana"/>
          <w:b/>
          <w:sz w:val="20"/>
          <w:szCs w:val="20"/>
        </w:rPr>
        <w:t>Zatrudnienie na umowę o pracę do realizacji przedmiotu umowy jednej osoby bezrobotnej</w:t>
      </w:r>
      <w:r w:rsidRPr="007B2D05">
        <w:rPr>
          <w:rFonts w:ascii="Verdana" w:hAnsi="Verdana"/>
          <w:b/>
          <w:sz w:val="20"/>
          <w:szCs w:val="20"/>
          <w:lang w:eastAsia="zh-CN"/>
        </w:rPr>
        <w:t xml:space="preserve"> w </w:t>
      </w:r>
      <w:r w:rsidR="00FD64AC" w:rsidRPr="007B2D05">
        <w:rPr>
          <w:rFonts w:ascii="Verdana" w:hAnsi="Verdana"/>
          <w:b/>
          <w:sz w:val="20"/>
          <w:szCs w:val="20"/>
          <w:lang w:eastAsia="zh-CN"/>
        </w:rPr>
        <w:t>p</w:t>
      </w:r>
      <w:r w:rsidR="00CE6BA6">
        <w:rPr>
          <w:rFonts w:ascii="Verdana" w:hAnsi="Verdana"/>
          <w:b/>
          <w:sz w:val="20"/>
          <w:szCs w:val="20"/>
          <w:lang w:eastAsia="zh-CN"/>
        </w:rPr>
        <w:t>ełnym</w:t>
      </w:r>
      <w:r w:rsidR="00FD64AC" w:rsidRPr="007B2D05">
        <w:rPr>
          <w:rFonts w:ascii="Verdana" w:hAnsi="Verdana"/>
          <w:b/>
          <w:sz w:val="20"/>
          <w:szCs w:val="20"/>
          <w:lang w:eastAsia="zh-CN"/>
        </w:rPr>
        <w:t xml:space="preserve"> wymiar</w:t>
      </w:r>
      <w:r w:rsidR="00CE6BA6">
        <w:rPr>
          <w:rFonts w:ascii="Verdana" w:hAnsi="Verdana"/>
          <w:b/>
          <w:sz w:val="20"/>
          <w:szCs w:val="20"/>
          <w:lang w:eastAsia="zh-CN"/>
        </w:rPr>
        <w:t>ze</w:t>
      </w:r>
      <w:r w:rsidRPr="007B2D05">
        <w:rPr>
          <w:rFonts w:ascii="Verdana" w:hAnsi="Verdana"/>
          <w:b/>
          <w:sz w:val="20"/>
          <w:szCs w:val="20"/>
          <w:lang w:eastAsia="zh-CN"/>
        </w:rPr>
        <w:t xml:space="preserve"> czasu pracy</w:t>
      </w:r>
      <w:r w:rsidR="007B2D05">
        <w:rPr>
          <w:rFonts w:ascii="Verdana" w:hAnsi="Verdana"/>
          <w:b/>
          <w:sz w:val="20"/>
          <w:szCs w:val="20"/>
          <w:lang w:eastAsia="zh-CN"/>
        </w:rPr>
        <w:tab/>
      </w:r>
      <w:r w:rsidR="007B2D05">
        <w:rPr>
          <w:rFonts w:ascii="Verdana" w:hAnsi="Verdana"/>
          <w:b/>
          <w:sz w:val="20"/>
          <w:szCs w:val="20"/>
          <w:lang w:eastAsia="zh-CN"/>
        </w:rPr>
        <w:tab/>
      </w:r>
      <w:r w:rsidR="007B2D05">
        <w:rPr>
          <w:rFonts w:ascii="Verdana" w:hAnsi="Verdana"/>
          <w:b/>
          <w:sz w:val="20"/>
          <w:szCs w:val="20"/>
          <w:lang w:eastAsia="zh-CN"/>
        </w:rPr>
        <w:tab/>
      </w:r>
      <w:r w:rsidR="00E638CF">
        <w:rPr>
          <w:rFonts w:ascii="Verdana" w:hAnsi="Verdana"/>
          <w:b/>
          <w:sz w:val="20"/>
          <w:szCs w:val="20"/>
          <w:lang w:eastAsia="zh-CN"/>
        </w:rPr>
        <w:t xml:space="preserve">     </w:t>
      </w:r>
      <w:r w:rsidR="00F63FE1">
        <w:rPr>
          <w:rFonts w:ascii="Verdana" w:hAnsi="Verdana"/>
          <w:b/>
          <w:sz w:val="20"/>
          <w:szCs w:val="20"/>
          <w:lang w:eastAsia="zh-CN"/>
        </w:rPr>
        <w:t xml:space="preserve">    </w:t>
      </w:r>
      <w:r w:rsidRPr="002D79C1">
        <w:rPr>
          <w:rFonts w:ascii="Verdana" w:eastAsia="Verdana" w:hAnsi="Verdana"/>
          <w:b/>
          <w:sz w:val="20"/>
          <w:szCs w:val="20"/>
        </w:rPr>
        <w:t xml:space="preserve">– </w:t>
      </w:r>
      <w:r w:rsidR="00493EB8">
        <w:rPr>
          <w:rFonts w:ascii="Verdana" w:eastAsia="Verdana" w:hAnsi="Verdana"/>
          <w:b/>
          <w:sz w:val="20"/>
          <w:szCs w:val="20"/>
        </w:rPr>
        <w:t>2</w:t>
      </w:r>
      <w:r w:rsidRPr="002D79C1">
        <w:rPr>
          <w:rFonts w:ascii="Verdana" w:hAnsi="Verdana"/>
          <w:b/>
          <w:sz w:val="20"/>
          <w:szCs w:val="20"/>
          <w:lang w:eastAsia="zh-CN"/>
        </w:rPr>
        <w:t>%</w:t>
      </w:r>
    </w:p>
    <w:p w14:paraId="60063B32" w14:textId="77777777" w:rsidR="00010DA4" w:rsidRDefault="00010DA4" w:rsidP="00A9710A">
      <w:pPr>
        <w:tabs>
          <w:tab w:val="left" w:pos="709"/>
        </w:tabs>
        <w:ind w:left="426"/>
        <w:jc w:val="both"/>
        <w:rPr>
          <w:rFonts w:ascii="Verdana" w:eastAsia="Verdana" w:hAnsi="Verdana"/>
          <w:sz w:val="20"/>
          <w:szCs w:val="20"/>
        </w:rPr>
      </w:pPr>
    </w:p>
    <w:p w14:paraId="6A19DD41" w14:textId="1BF17406" w:rsidR="00010DA4" w:rsidRPr="00393510" w:rsidRDefault="00010DA4" w:rsidP="00010DA4">
      <w:pPr>
        <w:tabs>
          <w:tab w:val="left" w:pos="709"/>
        </w:tabs>
        <w:ind w:left="426"/>
        <w:jc w:val="both"/>
        <w:rPr>
          <w:rFonts w:ascii="Verdana" w:eastAsia="Verdana" w:hAnsi="Verdana"/>
          <w:b/>
          <w:color w:val="FF0000"/>
          <w:sz w:val="20"/>
          <w:szCs w:val="20"/>
        </w:rPr>
      </w:pPr>
      <w:r w:rsidRPr="003066A6">
        <w:rPr>
          <w:rFonts w:ascii="Verdana" w:eastAsia="Verdana" w:hAnsi="Verdana"/>
          <w:b/>
          <w:sz w:val="20"/>
          <w:szCs w:val="20"/>
        </w:rPr>
        <w:t>Dysponowanie K</w:t>
      </w:r>
      <w:r w:rsidRPr="00A755CE">
        <w:rPr>
          <w:rFonts w:ascii="Verdana" w:eastAsia="Verdana" w:hAnsi="Verdana"/>
          <w:b/>
          <w:sz w:val="20"/>
          <w:szCs w:val="20"/>
        </w:rPr>
        <w:t>ierownik</w:t>
      </w:r>
      <w:r>
        <w:rPr>
          <w:rFonts w:ascii="Verdana" w:eastAsia="Verdana" w:hAnsi="Verdana"/>
          <w:b/>
          <w:sz w:val="20"/>
          <w:szCs w:val="20"/>
        </w:rPr>
        <w:t>iem</w:t>
      </w:r>
      <w:r w:rsidRPr="00A755CE">
        <w:rPr>
          <w:rFonts w:ascii="Verdana" w:eastAsia="Verdana" w:hAnsi="Verdana"/>
          <w:b/>
          <w:sz w:val="20"/>
          <w:szCs w:val="20"/>
        </w:rPr>
        <w:t xml:space="preserve"> budowy – który realizował inwestycje na terenie zieleni</w:t>
      </w:r>
      <w:r w:rsidRPr="00A755CE">
        <w:rPr>
          <w:rFonts w:ascii="Verdana" w:eastAsia="Verdana" w:hAnsi="Verdana"/>
          <w:b/>
          <w:sz w:val="20"/>
          <w:szCs w:val="20"/>
        </w:rPr>
        <w:tab/>
      </w:r>
      <w:r w:rsidRPr="00A755CE">
        <w:rPr>
          <w:rFonts w:ascii="Verdana" w:eastAsia="Verdana" w:hAnsi="Verdana"/>
          <w:b/>
          <w:sz w:val="20"/>
          <w:szCs w:val="20"/>
        </w:rPr>
        <w:tab/>
      </w:r>
      <w:r w:rsidRPr="00A755CE">
        <w:rPr>
          <w:rFonts w:ascii="Verdana" w:eastAsia="Verdana" w:hAnsi="Verdana"/>
          <w:b/>
          <w:sz w:val="20"/>
          <w:szCs w:val="20"/>
        </w:rPr>
        <w:tab/>
      </w:r>
      <w:r w:rsidRPr="00A755CE">
        <w:rPr>
          <w:rFonts w:ascii="Verdana" w:eastAsia="Verdana" w:hAnsi="Verdana"/>
          <w:b/>
          <w:sz w:val="20"/>
          <w:szCs w:val="20"/>
        </w:rPr>
        <w:tab/>
      </w:r>
      <w:r w:rsidRPr="00A755CE">
        <w:rPr>
          <w:rFonts w:ascii="Verdana" w:eastAsia="Verdana" w:hAnsi="Verdana"/>
          <w:b/>
          <w:sz w:val="20"/>
          <w:szCs w:val="20"/>
        </w:rPr>
        <w:tab/>
      </w:r>
      <w:r w:rsidRPr="00A755CE">
        <w:rPr>
          <w:rFonts w:ascii="Verdana" w:eastAsia="Verdana" w:hAnsi="Verdana"/>
          <w:b/>
          <w:sz w:val="20"/>
          <w:szCs w:val="20"/>
        </w:rPr>
        <w:tab/>
      </w:r>
      <w:r w:rsidRPr="00A755CE">
        <w:rPr>
          <w:rFonts w:ascii="Verdana" w:eastAsia="Verdana" w:hAnsi="Verdana"/>
          <w:b/>
          <w:sz w:val="20"/>
          <w:szCs w:val="20"/>
        </w:rPr>
        <w:tab/>
      </w:r>
      <w:r w:rsidRPr="00A755CE">
        <w:rPr>
          <w:rFonts w:ascii="Verdana" w:eastAsia="Verdana" w:hAnsi="Verdana"/>
          <w:b/>
          <w:sz w:val="20"/>
          <w:szCs w:val="20"/>
        </w:rPr>
        <w:tab/>
      </w:r>
      <w:r w:rsidRPr="00A755CE">
        <w:rPr>
          <w:rFonts w:ascii="Verdana" w:eastAsia="Verdana" w:hAnsi="Verdana"/>
          <w:b/>
          <w:sz w:val="20"/>
          <w:szCs w:val="20"/>
        </w:rPr>
        <w:tab/>
        <w:t xml:space="preserve">    </w:t>
      </w:r>
      <w:r w:rsidR="00F63FE1">
        <w:rPr>
          <w:rFonts w:ascii="Verdana" w:eastAsia="Verdana" w:hAnsi="Verdana"/>
          <w:b/>
          <w:sz w:val="20"/>
          <w:szCs w:val="20"/>
        </w:rPr>
        <w:t xml:space="preserve">   </w:t>
      </w:r>
      <w:r w:rsidRPr="00A755CE">
        <w:rPr>
          <w:rFonts w:ascii="Verdana" w:eastAsia="Verdana" w:hAnsi="Verdana"/>
          <w:b/>
          <w:sz w:val="20"/>
          <w:szCs w:val="20"/>
        </w:rPr>
        <w:t xml:space="preserve">  – </w:t>
      </w:r>
      <w:r w:rsidR="00C03427">
        <w:rPr>
          <w:rFonts w:ascii="Verdana" w:eastAsia="Verdana" w:hAnsi="Verdana"/>
          <w:b/>
          <w:sz w:val="20"/>
          <w:szCs w:val="20"/>
        </w:rPr>
        <w:t>5</w:t>
      </w:r>
      <w:r w:rsidRPr="00A755CE">
        <w:rPr>
          <w:rFonts w:ascii="Verdana" w:eastAsia="Verdana" w:hAnsi="Verdana"/>
          <w:b/>
          <w:sz w:val="20"/>
          <w:szCs w:val="20"/>
        </w:rPr>
        <w:t>%</w:t>
      </w:r>
      <w:r>
        <w:rPr>
          <w:rFonts w:ascii="Verdana" w:eastAsia="Verdana" w:hAnsi="Verdana"/>
          <w:b/>
          <w:sz w:val="20"/>
          <w:szCs w:val="20"/>
        </w:rPr>
        <w:t xml:space="preserve"> </w:t>
      </w:r>
    </w:p>
    <w:p w14:paraId="7463865D" w14:textId="2234D619" w:rsidR="00A9710A" w:rsidRPr="001F1F0B" w:rsidRDefault="00A9710A" w:rsidP="00A9710A">
      <w:pPr>
        <w:tabs>
          <w:tab w:val="left" w:pos="709"/>
        </w:tabs>
        <w:ind w:left="426"/>
        <w:jc w:val="both"/>
        <w:rPr>
          <w:rFonts w:ascii="Verdana" w:eastAsia="Verdana" w:hAnsi="Verdana"/>
          <w:sz w:val="20"/>
          <w:szCs w:val="20"/>
        </w:rPr>
      </w:pPr>
      <w:r w:rsidRPr="001F1F0B">
        <w:rPr>
          <w:rFonts w:ascii="Verdana" w:eastAsia="Verdana" w:hAnsi="Verdana"/>
          <w:sz w:val="20"/>
          <w:szCs w:val="20"/>
        </w:rPr>
        <w:t xml:space="preserve">    </w:t>
      </w:r>
    </w:p>
    <w:p w14:paraId="7C9C43BA" w14:textId="77777777" w:rsidR="00A9710A" w:rsidRPr="004868D5" w:rsidRDefault="00A9710A" w:rsidP="00A9710A">
      <w:pPr>
        <w:tabs>
          <w:tab w:val="left" w:pos="709"/>
        </w:tabs>
        <w:ind w:left="426"/>
        <w:rPr>
          <w:rFonts w:ascii="Verdana" w:eastAsia="Verdana" w:hAnsi="Verdana"/>
          <w:b/>
          <w:sz w:val="20"/>
          <w:szCs w:val="20"/>
        </w:rPr>
      </w:pPr>
      <w:r w:rsidRPr="004868D5">
        <w:rPr>
          <w:rFonts w:ascii="Verdana" w:eastAsia="Verdana" w:hAnsi="Verdana"/>
          <w:b/>
          <w:sz w:val="20"/>
          <w:szCs w:val="20"/>
        </w:rPr>
        <w:t>------------------------------------------------------------------------------------------</w:t>
      </w:r>
    </w:p>
    <w:p w14:paraId="11DF37AD" w14:textId="77777777" w:rsidR="00A9710A" w:rsidRPr="004868D5" w:rsidRDefault="00A9710A" w:rsidP="00A9710A">
      <w:pPr>
        <w:widowControl w:val="0"/>
        <w:tabs>
          <w:tab w:val="left" w:pos="360"/>
        </w:tabs>
        <w:suppressAutoHyphens/>
        <w:overflowPunct w:val="0"/>
        <w:spacing w:line="276" w:lineRule="auto"/>
        <w:ind w:left="357" w:hanging="357"/>
        <w:jc w:val="both"/>
        <w:textAlignment w:val="baseline"/>
        <w:rPr>
          <w:rFonts w:ascii="Verdana" w:hAnsi="Verdana"/>
          <w:b/>
          <w:color w:val="00000A"/>
          <w:sz w:val="20"/>
          <w:szCs w:val="20"/>
          <w:lang w:eastAsia="zh-CN"/>
        </w:rPr>
      </w:pPr>
      <w:bookmarkStart w:id="0" w:name="__UnoMark__2963_1072198690"/>
      <w:bookmarkEnd w:id="0"/>
      <w:r w:rsidRPr="004868D5">
        <w:rPr>
          <w:rFonts w:ascii="Verdana" w:eastAsia="Verdana" w:hAnsi="Verdana" w:cs="Verdana"/>
          <w:b/>
          <w:color w:val="00000A"/>
          <w:sz w:val="20"/>
          <w:szCs w:val="20"/>
          <w:lang w:eastAsia="zh-CN"/>
        </w:rPr>
        <w:t xml:space="preserve">     </w:t>
      </w:r>
      <w:r w:rsidRPr="004868D5">
        <w:rPr>
          <w:rFonts w:ascii="Verdana" w:hAnsi="Verdana"/>
          <w:b/>
          <w:color w:val="00000A"/>
          <w:sz w:val="20"/>
          <w:szCs w:val="20"/>
          <w:lang w:eastAsia="zh-CN"/>
        </w:rPr>
        <w:t xml:space="preserve">Razem                                                                                             </w:t>
      </w:r>
      <w:r>
        <w:rPr>
          <w:rFonts w:ascii="Verdana" w:hAnsi="Verdana"/>
          <w:b/>
          <w:color w:val="00000A"/>
          <w:sz w:val="20"/>
          <w:szCs w:val="20"/>
          <w:lang w:eastAsia="zh-CN"/>
        </w:rPr>
        <w:t xml:space="preserve">           </w:t>
      </w:r>
      <w:r w:rsidRPr="004868D5">
        <w:rPr>
          <w:rFonts w:ascii="Verdana" w:hAnsi="Verdana"/>
          <w:b/>
          <w:color w:val="00000A"/>
          <w:sz w:val="20"/>
          <w:szCs w:val="20"/>
          <w:lang w:eastAsia="zh-CN"/>
        </w:rPr>
        <w:t xml:space="preserve">- </w:t>
      </w:r>
      <w:r>
        <w:rPr>
          <w:rFonts w:ascii="Verdana" w:hAnsi="Verdana"/>
          <w:b/>
          <w:color w:val="00000A"/>
          <w:sz w:val="20"/>
          <w:szCs w:val="20"/>
          <w:lang w:eastAsia="zh-CN"/>
        </w:rPr>
        <w:t>100</w:t>
      </w:r>
      <w:r w:rsidRPr="004868D5">
        <w:rPr>
          <w:rFonts w:ascii="Verdana" w:hAnsi="Verdana"/>
          <w:b/>
          <w:color w:val="00000A"/>
          <w:sz w:val="20"/>
          <w:szCs w:val="20"/>
          <w:lang w:eastAsia="zh-CN"/>
        </w:rPr>
        <w:t>%</w:t>
      </w:r>
    </w:p>
    <w:p w14:paraId="55C48FFF" w14:textId="0F9CCBEE" w:rsidR="00C433C0" w:rsidRPr="008E74A7" w:rsidRDefault="00C433C0" w:rsidP="00A9710A">
      <w:pPr>
        <w:widowControl w:val="0"/>
        <w:tabs>
          <w:tab w:val="left" w:pos="426"/>
        </w:tabs>
        <w:suppressAutoHyphens/>
        <w:overflowPunct w:val="0"/>
        <w:spacing w:line="276" w:lineRule="auto"/>
        <w:ind w:left="357" w:hanging="357"/>
        <w:jc w:val="both"/>
        <w:textAlignment w:val="baseline"/>
        <w:rPr>
          <w:rFonts w:ascii="Verdana" w:hAnsi="Verdana"/>
          <w:b/>
          <w:sz w:val="20"/>
          <w:szCs w:val="20"/>
        </w:rPr>
      </w:pPr>
      <w:r w:rsidRPr="008E74A7">
        <w:rPr>
          <w:rFonts w:ascii="Verdana" w:hAnsi="Verdana"/>
          <w:b/>
          <w:sz w:val="20"/>
          <w:szCs w:val="20"/>
        </w:rPr>
        <w:t xml:space="preserve"> </w:t>
      </w:r>
    </w:p>
    <w:p w14:paraId="70D504BF" w14:textId="77777777" w:rsidR="00C433C0" w:rsidRPr="008E74A7" w:rsidRDefault="00C433C0" w:rsidP="00C433C0">
      <w:pPr>
        <w:tabs>
          <w:tab w:val="left" w:pos="360"/>
        </w:tabs>
        <w:ind w:left="357" w:hanging="357"/>
        <w:rPr>
          <w:rFonts w:ascii="Verdana" w:hAnsi="Verdana"/>
          <w:b/>
          <w:sz w:val="20"/>
          <w:szCs w:val="20"/>
        </w:rPr>
      </w:pPr>
    </w:p>
    <w:p w14:paraId="37240ECB" w14:textId="77777777" w:rsidR="00C433C0" w:rsidRDefault="00C433C0" w:rsidP="00C433C0">
      <w:pPr>
        <w:widowControl w:val="0"/>
        <w:tabs>
          <w:tab w:val="left" w:pos="426"/>
        </w:tabs>
        <w:suppressAutoHyphens/>
        <w:overflowPunct w:val="0"/>
        <w:spacing w:line="276" w:lineRule="auto"/>
        <w:jc w:val="both"/>
        <w:textAlignment w:val="baseline"/>
        <w:rPr>
          <w:rFonts w:ascii="Verdana" w:hAnsi="Verdana"/>
          <w:sz w:val="20"/>
          <w:szCs w:val="20"/>
        </w:rPr>
      </w:pPr>
      <w:r>
        <w:rPr>
          <w:rFonts w:ascii="Verdana" w:hAnsi="Verdana"/>
          <w:sz w:val="20"/>
          <w:szCs w:val="20"/>
        </w:rPr>
        <w:t xml:space="preserve">2. </w:t>
      </w:r>
      <w:r w:rsidRPr="008E74A7">
        <w:rPr>
          <w:rFonts w:ascii="Verdana" w:hAnsi="Verdana"/>
          <w:sz w:val="20"/>
          <w:szCs w:val="20"/>
        </w:rPr>
        <w:t xml:space="preserve">Sposób obliczania wartości punktowej ocenianego kryterium: </w:t>
      </w:r>
    </w:p>
    <w:p w14:paraId="41F2A946" w14:textId="77777777" w:rsidR="00A879AA" w:rsidRDefault="00A879AA" w:rsidP="00C433C0">
      <w:pPr>
        <w:widowControl w:val="0"/>
        <w:tabs>
          <w:tab w:val="left" w:pos="426"/>
        </w:tabs>
        <w:suppressAutoHyphens/>
        <w:overflowPunct w:val="0"/>
        <w:spacing w:line="276" w:lineRule="auto"/>
        <w:jc w:val="both"/>
        <w:textAlignment w:val="baseline"/>
        <w:rPr>
          <w:rFonts w:ascii="Verdana" w:hAnsi="Verdana"/>
          <w:b/>
          <w:sz w:val="20"/>
          <w:szCs w:val="20"/>
        </w:rPr>
      </w:pPr>
    </w:p>
    <w:p w14:paraId="36A40644" w14:textId="77777777" w:rsidR="00A879AA" w:rsidRPr="008E74A7" w:rsidRDefault="00A879AA" w:rsidP="00C433C0">
      <w:pPr>
        <w:widowControl w:val="0"/>
        <w:tabs>
          <w:tab w:val="left" w:pos="426"/>
        </w:tabs>
        <w:suppressAutoHyphens/>
        <w:overflowPunct w:val="0"/>
        <w:spacing w:line="276" w:lineRule="auto"/>
        <w:jc w:val="both"/>
        <w:textAlignment w:val="baseline"/>
        <w:rPr>
          <w:rFonts w:ascii="Verdana" w:hAnsi="Verdana"/>
          <w:b/>
          <w:sz w:val="20"/>
          <w:szCs w:val="20"/>
        </w:rPr>
      </w:pPr>
    </w:p>
    <w:p w14:paraId="7D5861E0" w14:textId="77777777" w:rsidR="00C433C0" w:rsidRPr="008E74A7" w:rsidRDefault="00C433C0" w:rsidP="00C433C0">
      <w:pPr>
        <w:pStyle w:val="Default"/>
        <w:rPr>
          <w:rFonts w:ascii="Verdana" w:hAnsi="Verdana" w:cs="Verdana"/>
          <w:b/>
          <w:bCs/>
          <w:color w:val="00000A"/>
          <w:sz w:val="20"/>
          <w:szCs w:val="20"/>
        </w:rPr>
      </w:pPr>
    </w:p>
    <w:p w14:paraId="42AFD04D" w14:textId="52C11994" w:rsidR="00C433C0" w:rsidRPr="008E74A7" w:rsidRDefault="00C433C0" w:rsidP="00DE552D">
      <w:pPr>
        <w:pStyle w:val="Default"/>
        <w:numPr>
          <w:ilvl w:val="0"/>
          <w:numId w:val="33"/>
        </w:numPr>
        <w:tabs>
          <w:tab w:val="left" w:pos="284"/>
        </w:tabs>
        <w:suppressAutoHyphens/>
        <w:overflowPunct w:val="0"/>
        <w:autoSpaceDE/>
        <w:autoSpaceDN/>
        <w:adjustRightInd/>
        <w:rPr>
          <w:rFonts w:ascii="Verdana" w:eastAsia="Verdana" w:hAnsi="Verdana" w:cs="Verdana"/>
          <w:b/>
          <w:bCs/>
          <w:color w:val="00000A"/>
          <w:sz w:val="20"/>
          <w:szCs w:val="20"/>
        </w:rPr>
      </w:pPr>
      <w:r w:rsidRPr="008E74A7">
        <w:rPr>
          <w:rFonts w:ascii="Verdana" w:hAnsi="Verdana" w:cs="Verdana"/>
          <w:b/>
          <w:bCs/>
          <w:color w:val="00000A"/>
          <w:sz w:val="20"/>
          <w:szCs w:val="20"/>
        </w:rPr>
        <w:t xml:space="preserve"> Kryterium nr 1 – CENA</w:t>
      </w:r>
      <w:r w:rsidR="00307EF7">
        <w:rPr>
          <w:rFonts w:ascii="Verdana" w:hAnsi="Verdana" w:cs="Verdana"/>
          <w:b/>
          <w:bCs/>
          <w:color w:val="00000A"/>
          <w:sz w:val="20"/>
          <w:szCs w:val="20"/>
        </w:rPr>
        <w:t xml:space="preserve"> = 6</w:t>
      </w:r>
      <w:r w:rsidR="00B77DCB">
        <w:rPr>
          <w:rFonts w:ascii="Verdana" w:hAnsi="Verdana" w:cs="Verdana"/>
          <w:b/>
          <w:bCs/>
          <w:color w:val="00000A"/>
          <w:sz w:val="20"/>
          <w:szCs w:val="20"/>
        </w:rPr>
        <w:t>0</w:t>
      </w:r>
      <w:r w:rsidR="00502145">
        <w:rPr>
          <w:rFonts w:ascii="Verdana" w:hAnsi="Verdana" w:cs="Verdana"/>
          <w:b/>
          <w:bCs/>
          <w:color w:val="00000A"/>
          <w:sz w:val="20"/>
          <w:szCs w:val="20"/>
        </w:rPr>
        <w:t xml:space="preserve"> %</w:t>
      </w:r>
      <w:r w:rsidRPr="008E74A7">
        <w:rPr>
          <w:rFonts w:ascii="Verdana" w:hAnsi="Verdana" w:cs="Verdana"/>
          <w:b/>
          <w:bCs/>
          <w:color w:val="00000A"/>
          <w:sz w:val="20"/>
          <w:szCs w:val="20"/>
        </w:rPr>
        <w:t>:</w:t>
      </w:r>
      <w:bookmarkStart w:id="1" w:name="_GoBack"/>
      <w:bookmarkEnd w:id="1"/>
    </w:p>
    <w:p w14:paraId="25A267BE" w14:textId="639D7EFA" w:rsidR="008F7058" w:rsidRDefault="008F7058" w:rsidP="008F7058">
      <w:pPr>
        <w:pStyle w:val="Default"/>
        <w:ind w:left="644"/>
        <w:jc w:val="both"/>
        <w:rPr>
          <w:rFonts w:ascii="Verdana" w:eastAsia="Verdana" w:hAnsi="Verdana" w:cs="Verdana"/>
          <w:b/>
          <w:bCs/>
          <w:color w:val="00000A"/>
          <w:sz w:val="20"/>
          <w:szCs w:val="20"/>
        </w:rPr>
      </w:pPr>
    </w:p>
    <w:p w14:paraId="6DD6F29C" w14:textId="2F472832" w:rsidR="00C433C0" w:rsidRDefault="008F7058" w:rsidP="00C433C0">
      <w:pPr>
        <w:pStyle w:val="Default"/>
        <w:ind w:left="709" w:hanging="709"/>
        <w:jc w:val="both"/>
        <w:rPr>
          <w:rFonts w:ascii="Verdana" w:hAnsi="Verdana" w:cs="Verdana"/>
          <w:color w:val="00000A"/>
          <w:sz w:val="20"/>
          <w:szCs w:val="20"/>
        </w:rPr>
      </w:pPr>
      <w:r>
        <w:rPr>
          <w:rFonts w:ascii="Verdana" w:eastAsia="Verdana" w:hAnsi="Verdana" w:cs="Verdana"/>
          <w:b/>
          <w:bCs/>
          <w:color w:val="00000A"/>
          <w:sz w:val="20"/>
          <w:szCs w:val="20"/>
        </w:rPr>
        <w:t xml:space="preserve">        </w:t>
      </w:r>
      <w:r w:rsidR="009D2999">
        <w:rPr>
          <w:rFonts w:ascii="Verdana" w:eastAsia="Verdana" w:hAnsi="Verdana" w:cs="Verdana"/>
          <w:b/>
          <w:bCs/>
          <w:color w:val="00000A"/>
          <w:sz w:val="20"/>
          <w:szCs w:val="20"/>
        </w:rPr>
        <w:t xml:space="preserve">  </w:t>
      </w:r>
      <w:r w:rsidR="00C433C0" w:rsidRPr="008E74A7">
        <w:rPr>
          <w:rFonts w:ascii="Verdana" w:hAnsi="Verdana" w:cs="Verdana"/>
          <w:color w:val="00000A"/>
          <w:sz w:val="20"/>
          <w:szCs w:val="20"/>
        </w:rPr>
        <w:t xml:space="preserve">W kryterium cena kolejno ocenianym ofertom zostaną przyznane punkty według  następującego wzoru: </w:t>
      </w:r>
    </w:p>
    <w:p w14:paraId="6A26464D" w14:textId="77777777" w:rsidR="00C433C0" w:rsidRDefault="00C433C0" w:rsidP="00C433C0">
      <w:pPr>
        <w:pStyle w:val="Default"/>
        <w:ind w:left="709" w:hanging="709"/>
        <w:jc w:val="both"/>
        <w:rPr>
          <w:rFonts w:ascii="Verdana" w:eastAsia="Verdana" w:hAnsi="Verdana" w:cs="Verdana"/>
          <w:b/>
          <w:bCs/>
          <w:color w:val="00000A"/>
          <w:sz w:val="20"/>
          <w:szCs w:val="20"/>
        </w:rPr>
      </w:pPr>
    </w:p>
    <w:p w14:paraId="1D696964" w14:textId="77777777" w:rsidR="00C433C0" w:rsidRPr="008E74A7" w:rsidRDefault="00C433C0" w:rsidP="00C433C0">
      <w:pPr>
        <w:pStyle w:val="Default"/>
        <w:rPr>
          <w:rFonts w:ascii="Verdana" w:eastAsia="Verdana" w:hAnsi="Verdana" w:cs="Verdana"/>
          <w:b/>
          <w:bCs/>
          <w:color w:val="00000A"/>
          <w:sz w:val="20"/>
          <w:szCs w:val="20"/>
        </w:rPr>
      </w:pPr>
    </w:p>
    <w:p w14:paraId="6FFCDE78" w14:textId="77777777" w:rsidR="00C433C0" w:rsidRPr="008E74A7" w:rsidRDefault="00C433C0" w:rsidP="00C433C0">
      <w:pPr>
        <w:pStyle w:val="Default"/>
        <w:rPr>
          <w:rFonts w:ascii="Verdana" w:eastAsia="Verdana" w:hAnsi="Verdana" w:cs="Verdana"/>
          <w:b/>
          <w:bCs/>
          <w:color w:val="00000A"/>
          <w:sz w:val="20"/>
          <w:szCs w:val="20"/>
        </w:rPr>
      </w:pPr>
      <w:r w:rsidRPr="008E74A7">
        <w:rPr>
          <w:rFonts w:ascii="Verdana" w:eastAsia="Verdana" w:hAnsi="Verdana" w:cs="Verdana"/>
          <w:b/>
          <w:bCs/>
          <w:color w:val="00000A"/>
          <w:sz w:val="20"/>
          <w:szCs w:val="20"/>
        </w:rPr>
        <w:t xml:space="preserve">                               </w:t>
      </w:r>
      <w:r w:rsidRPr="008E74A7">
        <w:rPr>
          <w:rFonts w:ascii="Verdana" w:hAnsi="Verdana" w:cs="Verdana"/>
          <w:b/>
          <w:bCs/>
          <w:color w:val="00000A"/>
          <w:sz w:val="20"/>
          <w:szCs w:val="20"/>
        </w:rPr>
        <w:t xml:space="preserve">najniższa oferowana cena brutto </w:t>
      </w:r>
    </w:p>
    <w:p w14:paraId="52EF83D3" w14:textId="5BF04159" w:rsidR="00C433C0" w:rsidRPr="008E74A7" w:rsidRDefault="00C433C0" w:rsidP="00C433C0">
      <w:pPr>
        <w:pStyle w:val="Default"/>
        <w:rPr>
          <w:rFonts w:ascii="Verdana" w:eastAsia="Verdana" w:hAnsi="Verdana" w:cs="Verdana"/>
          <w:b/>
          <w:sz w:val="20"/>
          <w:szCs w:val="20"/>
        </w:rPr>
      </w:pPr>
      <w:r w:rsidRPr="008E74A7">
        <w:rPr>
          <w:rFonts w:ascii="Verdana" w:eastAsia="Verdana" w:hAnsi="Verdana" w:cs="Verdana"/>
          <w:b/>
          <w:bCs/>
          <w:color w:val="00000A"/>
          <w:sz w:val="20"/>
          <w:szCs w:val="20"/>
        </w:rPr>
        <w:t xml:space="preserve">    </w:t>
      </w:r>
      <w:r w:rsidR="00F11ABD">
        <w:rPr>
          <w:rFonts w:ascii="Verdana" w:hAnsi="Verdana"/>
          <w:noProof/>
          <w:sz w:val="20"/>
          <w:szCs w:val="20"/>
        </w:rPr>
        <mc:AlternateContent>
          <mc:Choice Requires="wps">
            <w:drawing>
              <wp:anchor distT="0" distB="0" distL="114300" distR="114300" simplePos="0" relativeHeight="251663872" behindDoc="0" locked="0" layoutInCell="1" allowOverlap="1" wp14:anchorId="0E792C7F" wp14:editId="59ACAACC">
                <wp:simplePos x="0" y="0"/>
                <wp:positionH relativeFrom="column">
                  <wp:posOffset>1166495</wp:posOffset>
                </wp:positionH>
                <wp:positionV relativeFrom="paragraph">
                  <wp:posOffset>95250</wp:posOffset>
                </wp:positionV>
                <wp:extent cx="2621915" cy="3175"/>
                <wp:effectExtent l="0" t="0" r="26035" b="1587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915" cy="3175"/>
                        </a:xfrm>
                        <a:prstGeom prst="rect">
                          <a:avLst/>
                        </a:pr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8D5196" id="Rectangle 28" o:spid="_x0000_s1026" style="position:absolute;margin-left:91.85pt;margin-top:7.5pt;width:206.45pt;height:.2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" filled="f" strokeweight=".26mm">
                <v:stroke joinstyle="round" endcap="square"/>
              </v:rect>
            </w:pict>
          </mc:Fallback>
        </mc:AlternateContent>
      </w:r>
      <w:r>
        <w:rPr>
          <w:rFonts w:ascii="Verdana" w:eastAsia="Verdana" w:hAnsi="Verdana" w:cs="Verdana"/>
          <w:b/>
          <w:bCs/>
          <w:color w:val="00000A"/>
          <w:sz w:val="20"/>
          <w:szCs w:val="20"/>
        </w:rPr>
        <w:t xml:space="preserve">     </w:t>
      </w:r>
      <w:r w:rsidRPr="008E74A7">
        <w:rPr>
          <w:rFonts w:ascii="Verdana" w:hAnsi="Verdana" w:cs="Verdana"/>
          <w:b/>
          <w:bCs/>
          <w:color w:val="00000A"/>
          <w:sz w:val="20"/>
          <w:szCs w:val="20"/>
        </w:rPr>
        <w:t xml:space="preserve">Cena =                                        </w:t>
      </w:r>
      <w:r>
        <w:rPr>
          <w:rFonts w:ascii="Verdana" w:hAnsi="Verdana" w:cs="Verdana"/>
          <w:b/>
          <w:bCs/>
          <w:color w:val="00000A"/>
          <w:sz w:val="20"/>
          <w:szCs w:val="20"/>
        </w:rPr>
        <w:t xml:space="preserve">                             </w:t>
      </w:r>
      <w:r w:rsidRPr="008E74A7">
        <w:rPr>
          <w:rFonts w:ascii="Verdana" w:hAnsi="Verdana" w:cs="Verdana"/>
          <w:color w:val="00000A"/>
          <w:sz w:val="20"/>
          <w:szCs w:val="20"/>
        </w:rPr>
        <w:t>x 6</w:t>
      </w:r>
      <w:r w:rsidR="00B77DCB">
        <w:rPr>
          <w:rFonts w:ascii="Verdana" w:hAnsi="Verdana" w:cs="Verdana"/>
          <w:color w:val="00000A"/>
          <w:sz w:val="20"/>
          <w:szCs w:val="20"/>
        </w:rPr>
        <w:t>0</w:t>
      </w:r>
      <w:r w:rsidRPr="008E74A7">
        <w:rPr>
          <w:rFonts w:ascii="Verdana" w:hAnsi="Verdana" w:cs="Verdana"/>
          <w:color w:val="00000A"/>
          <w:sz w:val="20"/>
          <w:szCs w:val="20"/>
        </w:rPr>
        <w:t xml:space="preserve"> % x 100 pkt </w:t>
      </w:r>
    </w:p>
    <w:p w14:paraId="49A11496" w14:textId="77777777" w:rsidR="00C433C0" w:rsidRDefault="00C433C0" w:rsidP="00C433C0">
      <w:pPr>
        <w:ind w:left="360"/>
        <w:rPr>
          <w:rFonts w:ascii="Verdana" w:hAnsi="Verdana"/>
          <w:b/>
          <w:sz w:val="20"/>
          <w:szCs w:val="20"/>
        </w:rPr>
      </w:pPr>
      <w:r w:rsidRPr="008E74A7">
        <w:rPr>
          <w:rFonts w:ascii="Verdana" w:eastAsia="Verdana" w:hAnsi="Verdana"/>
          <w:b/>
          <w:sz w:val="20"/>
          <w:szCs w:val="20"/>
        </w:rPr>
        <w:t xml:space="preserve">                               </w:t>
      </w:r>
      <w:r w:rsidRPr="008E74A7">
        <w:rPr>
          <w:rFonts w:ascii="Verdana" w:hAnsi="Verdana"/>
          <w:b/>
          <w:sz w:val="20"/>
          <w:szCs w:val="20"/>
        </w:rPr>
        <w:t xml:space="preserve">cena </w:t>
      </w:r>
      <w:r w:rsidRPr="00A9710A">
        <w:rPr>
          <w:rFonts w:ascii="Verdana" w:hAnsi="Verdana"/>
          <w:b/>
          <w:sz w:val="20"/>
          <w:szCs w:val="20"/>
        </w:rPr>
        <w:t>badanej oferty brutto</w:t>
      </w:r>
    </w:p>
    <w:p w14:paraId="2654411C" w14:textId="77777777" w:rsidR="001C321C" w:rsidRDefault="001C321C" w:rsidP="00C433C0">
      <w:pPr>
        <w:ind w:left="360"/>
        <w:rPr>
          <w:rFonts w:ascii="Verdana" w:hAnsi="Verdana"/>
          <w:b/>
          <w:sz w:val="20"/>
          <w:szCs w:val="20"/>
        </w:rPr>
      </w:pPr>
    </w:p>
    <w:p w14:paraId="439F9DA7" w14:textId="77777777" w:rsidR="00C433C0" w:rsidRPr="00A9710A" w:rsidRDefault="00C433C0" w:rsidP="00C433C0">
      <w:pPr>
        <w:rPr>
          <w:rFonts w:ascii="Verdana" w:hAnsi="Verdana"/>
          <w:sz w:val="20"/>
          <w:szCs w:val="20"/>
        </w:rPr>
      </w:pPr>
    </w:p>
    <w:p w14:paraId="5D6FDD5E" w14:textId="7C455799" w:rsidR="00C433C0" w:rsidRPr="00511D20" w:rsidRDefault="00C433C0" w:rsidP="00DE552D">
      <w:pPr>
        <w:pStyle w:val="Tekstblokowy2"/>
        <w:numPr>
          <w:ilvl w:val="0"/>
          <w:numId w:val="33"/>
        </w:numPr>
        <w:tabs>
          <w:tab w:val="left" w:pos="360"/>
          <w:tab w:val="left" w:pos="540"/>
          <w:tab w:val="left" w:pos="720"/>
        </w:tabs>
        <w:ind w:right="70"/>
        <w:rPr>
          <w:rFonts w:ascii="Verdana" w:eastAsia="Verdana" w:hAnsi="Verdana" w:cs="Verdana"/>
          <w:sz w:val="20"/>
          <w:szCs w:val="20"/>
        </w:rPr>
      </w:pPr>
      <w:r w:rsidRPr="00A9710A">
        <w:rPr>
          <w:rFonts w:ascii="Verdana" w:hAnsi="Verdana" w:cs="Verdana"/>
          <w:b/>
          <w:sz w:val="20"/>
          <w:szCs w:val="20"/>
        </w:rPr>
        <w:t xml:space="preserve">  </w:t>
      </w:r>
      <w:r w:rsidRPr="00511D20">
        <w:rPr>
          <w:rFonts w:ascii="Verdana" w:hAnsi="Verdana" w:cs="Verdana"/>
          <w:b/>
          <w:sz w:val="20"/>
          <w:szCs w:val="20"/>
        </w:rPr>
        <w:t>K</w:t>
      </w:r>
      <w:r w:rsidRPr="00511D20">
        <w:rPr>
          <w:rFonts w:ascii="Verdana" w:hAnsi="Verdana" w:cs="Verdana"/>
          <w:b/>
          <w:bCs w:val="0"/>
          <w:sz w:val="20"/>
          <w:szCs w:val="20"/>
        </w:rPr>
        <w:t>ryterium nr 2 – GWARANCJA</w:t>
      </w:r>
      <w:r w:rsidR="00502145" w:rsidRPr="00511D20">
        <w:rPr>
          <w:rFonts w:ascii="Verdana" w:hAnsi="Verdana" w:cs="Verdana"/>
          <w:b/>
          <w:bCs w:val="0"/>
          <w:sz w:val="20"/>
          <w:szCs w:val="20"/>
        </w:rPr>
        <w:t xml:space="preserve"> = 3</w:t>
      </w:r>
      <w:r w:rsidR="001C227A">
        <w:rPr>
          <w:rFonts w:ascii="Verdana" w:hAnsi="Verdana" w:cs="Verdana"/>
          <w:b/>
          <w:bCs w:val="0"/>
          <w:sz w:val="20"/>
          <w:szCs w:val="20"/>
        </w:rPr>
        <w:t>3</w:t>
      </w:r>
      <w:r w:rsidR="00502145" w:rsidRPr="00511D20">
        <w:rPr>
          <w:rFonts w:ascii="Verdana" w:hAnsi="Verdana" w:cs="Verdana"/>
          <w:b/>
          <w:bCs w:val="0"/>
          <w:sz w:val="20"/>
          <w:szCs w:val="20"/>
        </w:rPr>
        <w:t xml:space="preserve"> %</w:t>
      </w:r>
      <w:r w:rsidRPr="00511D20">
        <w:rPr>
          <w:rFonts w:ascii="Verdana" w:hAnsi="Verdana" w:cs="Verdana"/>
          <w:color w:val="000000"/>
          <w:sz w:val="20"/>
          <w:szCs w:val="20"/>
        </w:rPr>
        <w:t>:</w:t>
      </w:r>
    </w:p>
    <w:p w14:paraId="28BB5416" w14:textId="460F0B2D" w:rsidR="00963A15" w:rsidRPr="00A9710A" w:rsidRDefault="00963A15" w:rsidP="00963A15">
      <w:pPr>
        <w:pStyle w:val="Default"/>
        <w:spacing w:line="276" w:lineRule="auto"/>
        <w:ind w:left="644"/>
        <w:jc w:val="both"/>
        <w:rPr>
          <w:rFonts w:ascii="Verdana" w:eastAsia="Verdana" w:hAnsi="Verdana" w:cs="Verdana"/>
          <w:color w:val="auto"/>
          <w:sz w:val="20"/>
          <w:szCs w:val="20"/>
        </w:rPr>
      </w:pPr>
    </w:p>
    <w:p w14:paraId="278C46DA" w14:textId="1895AD8C" w:rsidR="00C433C0" w:rsidRPr="00A9710A" w:rsidRDefault="008F7058" w:rsidP="00C433C0">
      <w:pPr>
        <w:pStyle w:val="Default"/>
        <w:spacing w:line="276" w:lineRule="auto"/>
        <w:ind w:left="709" w:hanging="283"/>
        <w:jc w:val="both"/>
        <w:rPr>
          <w:rFonts w:ascii="Verdana" w:hAnsi="Verdana" w:cs="Verdana"/>
          <w:color w:val="auto"/>
          <w:sz w:val="20"/>
          <w:szCs w:val="20"/>
        </w:rPr>
      </w:pPr>
      <w:r w:rsidRPr="00A9710A">
        <w:rPr>
          <w:rFonts w:ascii="Verdana" w:hAnsi="Verdana" w:cs="Verdana"/>
          <w:color w:val="auto"/>
          <w:sz w:val="20"/>
          <w:szCs w:val="20"/>
        </w:rPr>
        <w:t xml:space="preserve">    </w:t>
      </w:r>
      <w:r w:rsidR="00C433C0" w:rsidRPr="00A9710A">
        <w:rPr>
          <w:rFonts w:ascii="Verdana" w:hAnsi="Verdana" w:cs="Verdana"/>
          <w:color w:val="auto"/>
          <w:sz w:val="20"/>
          <w:szCs w:val="20"/>
        </w:rPr>
        <w:t xml:space="preserve">W kryterium gwarancja na </w:t>
      </w:r>
      <w:r w:rsidR="00494FF5">
        <w:rPr>
          <w:rFonts w:ascii="Verdana" w:hAnsi="Verdana" w:cs="Verdana"/>
          <w:color w:val="auto"/>
          <w:sz w:val="20"/>
          <w:szCs w:val="20"/>
        </w:rPr>
        <w:t>w</w:t>
      </w:r>
      <w:r w:rsidR="00494FF5" w:rsidRPr="00A9710A">
        <w:rPr>
          <w:rFonts w:ascii="Verdana" w:hAnsi="Verdana" w:cs="Verdana"/>
          <w:color w:val="auto"/>
          <w:sz w:val="20"/>
          <w:szCs w:val="20"/>
        </w:rPr>
        <w:t xml:space="preserve">ykonanie robót </w:t>
      </w:r>
      <w:r w:rsidR="00494FF5" w:rsidRPr="003066A6">
        <w:rPr>
          <w:rFonts w:ascii="Verdana" w:hAnsi="Verdana" w:cs="Verdana"/>
          <w:color w:val="auto"/>
          <w:sz w:val="20"/>
          <w:szCs w:val="20"/>
        </w:rPr>
        <w:t>budowlanych</w:t>
      </w:r>
      <w:r w:rsidR="002D79C1" w:rsidRPr="00053A20">
        <w:rPr>
          <w:rFonts w:ascii="Verdana" w:hAnsi="Verdana"/>
          <w:sz w:val="20"/>
          <w:szCs w:val="20"/>
        </w:rPr>
        <w:t>, licząc od dnia</w:t>
      </w:r>
      <w:r w:rsidR="00372805">
        <w:rPr>
          <w:rFonts w:ascii="Verdana" w:hAnsi="Verdana"/>
          <w:sz w:val="20"/>
          <w:szCs w:val="20"/>
        </w:rPr>
        <w:t xml:space="preserve"> ich</w:t>
      </w:r>
      <w:r w:rsidR="002D79C1" w:rsidRPr="00053A20">
        <w:rPr>
          <w:rFonts w:ascii="Verdana" w:hAnsi="Verdana"/>
          <w:sz w:val="20"/>
          <w:szCs w:val="20"/>
        </w:rPr>
        <w:t xml:space="preserve"> odbioru końcowego</w:t>
      </w:r>
      <w:r w:rsidR="00372805">
        <w:rPr>
          <w:rFonts w:ascii="Verdana" w:hAnsi="Verdana"/>
          <w:sz w:val="20"/>
          <w:szCs w:val="20"/>
        </w:rPr>
        <w:t xml:space="preserve">, </w:t>
      </w:r>
      <w:r w:rsidR="00C433C0" w:rsidRPr="003066A6">
        <w:rPr>
          <w:rFonts w:ascii="Verdana" w:hAnsi="Verdana" w:cs="Verdana"/>
          <w:color w:val="auto"/>
          <w:sz w:val="20"/>
          <w:szCs w:val="20"/>
        </w:rPr>
        <w:t xml:space="preserve">kolejno ocenianym ofertom zostaną przyznane </w:t>
      </w:r>
      <w:r w:rsidR="00C433C0" w:rsidRPr="00A9710A">
        <w:rPr>
          <w:rFonts w:ascii="Verdana" w:hAnsi="Verdana" w:cs="Verdana"/>
          <w:color w:val="auto"/>
          <w:sz w:val="20"/>
          <w:szCs w:val="20"/>
        </w:rPr>
        <w:t>punkty według następując</w:t>
      </w:r>
      <w:r w:rsidR="00D70BE7" w:rsidRPr="00A9710A">
        <w:rPr>
          <w:rFonts w:ascii="Verdana" w:hAnsi="Verdana" w:cs="Verdana"/>
          <w:color w:val="auto"/>
          <w:sz w:val="20"/>
          <w:szCs w:val="20"/>
        </w:rPr>
        <w:t>ych zasad</w:t>
      </w:r>
      <w:r w:rsidR="00C433C0" w:rsidRPr="00A9710A">
        <w:rPr>
          <w:rFonts w:ascii="Verdana" w:hAnsi="Verdana" w:cs="Verdana"/>
          <w:color w:val="auto"/>
          <w:sz w:val="20"/>
          <w:szCs w:val="20"/>
        </w:rPr>
        <w:t xml:space="preserve">: </w:t>
      </w:r>
    </w:p>
    <w:p w14:paraId="58399283" w14:textId="77777777" w:rsidR="00360B79" w:rsidRPr="00A9710A" w:rsidRDefault="00360B79" w:rsidP="00C433C0">
      <w:pPr>
        <w:pStyle w:val="Default"/>
        <w:spacing w:line="276" w:lineRule="auto"/>
        <w:ind w:left="709" w:hanging="283"/>
        <w:jc w:val="both"/>
        <w:rPr>
          <w:rFonts w:ascii="Verdana" w:hAnsi="Verdana" w:cs="Verdana"/>
          <w:color w:val="auto"/>
          <w:sz w:val="20"/>
          <w:szCs w:val="20"/>
        </w:rPr>
      </w:pPr>
    </w:p>
    <w:p w14:paraId="1FDDC3CF" w14:textId="6F236C9A" w:rsidR="00B473DB" w:rsidRPr="00A9710A" w:rsidRDefault="00B473DB" w:rsidP="0047308A">
      <w:pPr>
        <w:pStyle w:val="Akapitzlist"/>
        <w:numPr>
          <w:ilvl w:val="3"/>
          <w:numId w:val="60"/>
        </w:numPr>
        <w:tabs>
          <w:tab w:val="clear" w:pos="1100"/>
          <w:tab w:val="left" w:pos="0"/>
          <w:tab w:val="num" w:pos="709"/>
        </w:tabs>
        <w:ind w:hanging="816"/>
        <w:jc w:val="both"/>
        <w:rPr>
          <w:rFonts w:ascii="Verdana" w:hAnsi="Verdana"/>
          <w:sz w:val="20"/>
          <w:szCs w:val="20"/>
        </w:rPr>
      </w:pPr>
      <w:r w:rsidRPr="00A9710A">
        <w:rPr>
          <w:rFonts w:ascii="Verdana" w:hAnsi="Verdana"/>
          <w:sz w:val="20"/>
          <w:szCs w:val="20"/>
          <w:u w:val="single"/>
        </w:rPr>
        <w:t>Zaoferowany okres gwarancji nie może być krótszy niż</w:t>
      </w:r>
      <w:r w:rsidRPr="00A9710A">
        <w:rPr>
          <w:rFonts w:ascii="Verdana" w:hAnsi="Verdana"/>
          <w:sz w:val="20"/>
          <w:szCs w:val="20"/>
        </w:rPr>
        <w:t xml:space="preserve"> - </w:t>
      </w:r>
      <w:r w:rsidRPr="00A9710A">
        <w:rPr>
          <w:rFonts w:ascii="Verdana" w:hAnsi="Verdana"/>
          <w:b/>
          <w:sz w:val="20"/>
          <w:szCs w:val="20"/>
        </w:rPr>
        <w:t>36 miesięcy</w:t>
      </w:r>
      <w:r w:rsidR="00D70BE7" w:rsidRPr="00A9710A">
        <w:rPr>
          <w:rFonts w:ascii="Verdana" w:hAnsi="Verdana"/>
          <w:b/>
          <w:sz w:val="20"/>
          <w:szCs w:val="20"/>
        </w:rPr>
        <w:t xml:space="preserve"> = 0,00 </w:t>
      </w:r>
      <w:r w:rsidR="00963A15" w:rsidRPr="00A9710A">
        <w:rPr>
          <w:rFonts w:ascii="Verdana" w:hAnsi="Verdana"/>
          <w:b/>
          <w:sz w:val="20"/>
          <w:szCs w:val="20"/>
        </w:rPr>
        <w:t>p</w:t>
      </w:r>
      <w:r w:rsidR="00D70BE7" w:rsidRPr="00A9710A">
        <w:rPr>
          <w:rFonts w:ascii="Verdana" w:hAnsi="Verdana"/>
          <w:b/>
          <w:sz w:val="20"/>
          <w:szCs w:val="20"/>
        </w:rPr>
        <w:t>kt</w:t>
      </w:r>
    </w:p>
    <w:p w14:paraId="7F64EE7F" w14:textId="77777777" w:rsidR="00963A15" w:rsidRPr="00A9710A" w:rsidRDefault="00963A15" w:rsidP="00963A15">
      <w:pPr>
        <w:pStyle w:val="Akapitzlist"/>
        <w:tabs>
          <w:tab w:val="left" w:pos="0"/>
        </w:tabs>
        <w:ind w:left="1100"/>
        <w:jc w:val="both"/>
        <w:rPr>
          <w:rFonts w:ascii="Verdana" w:hAnsi="Verdana"/>
          <w:sz w:val="20"/>
          <w:szCs w:val="20"/>
        </w:rPr>
      </w:pPr>
    </w:p>
    <w:p w14:paraId="322E745E" w14:textId="5E1E702D" w:rsidR="00B473DB" w:rsidRPr="00A9710A" w:rsidRDefault="00B473DB" w:rsidP="0047308A">
      <w:pPr>
        <w:pStyle w:val="Akapitzlist"/>
        <w:numPr>
          <w:ilvl w:val="3"/>
          <w:numId w:val="60"/>
        </w:numPr>
        <w:tabs>
          <w:tab w:val="clear" w:pos="1100"/>
          <w:tab w:val="left" w:pos="0"/>
          <w:tab w:val="num" w:pos="709"/>
        </w:tabs>
        <w:ind w:left="709" w:hanging="425"/>
        <w:jc w:val="both"/>
        <w:rPr>
          <w:rFonts w:ascii="Verdana" w:hAnsi="Verdana"/>
          <w:sz w:val="20"/>
          <w:szCs w:val="20"/>
        </w:rPr>
      </w:pPr>
      <w:r w:rsidRPr="00A9710A">
        <w:rPr>
          <w:rFonts w:ascii="Verdana" w:hAnsi="Verdana" w:cs="Verdana"/>
          <w:iCs/>
          <w:sz w:val="20"/>
          <w:szCs w:val="20"/>
          <w:u w:val="single"/>
          <w:lang w:eastAsia="zh-CN"/>
        </w:rPr>
        <w:t>Maksymalny okres gwarancji wynosi 60 miesięcy</w:t>
      </w:r>
      <w:r w:rsidR="0089285E" w:rsidRPr="00A9710A">
        <w:rPr>
          <w:rFonts w:ascii="Verdana" w:hAnsi="Verdana" w:cs="Verdana"/>
          <w:iCs/>
          <w:sz w:val="20"/>
          <w:szCs w:val="20"/>
          <w:lang w:eastAsia="zh-CN"/>
        </w:rPr>
        <w:t xml:space="preserve"> – zaoferowanie większego okresu</w:t>
      </w:r>
      <w:r w:rsidRPr="00A9710A">
        <w:rPr>
          <w:rFonts w:ascii="Verdana" w:hAnsi="Verdana" w:cs="Verdana"/>
          <w:iCs/>
          <w:sz w:val="20"/>
          <w:szCs w:val="20"/>
          <w:lang w:eastAsia="zh-CN"/>
        </w:rPr>
        <w:t xml:space="preserve"> gwarancji nie będzie miało wpływu na przyznanie </w:t>
      </w:r>
      <w:r w:rsidR="0089285E" w:rsidRPr="00A9710A">
        <w:rPr>
          <w:rFonts w:ascii="Verdana" w:hAnsi="Verdana" w:cs="Verdana"/>
          <w:iCs/>
          <w:sz w:val="20"/>
          <w:szCs w:val="20"/>
          <w:lang w:eastAsia="zh-CN"/>
        </w:rPr>
        <w:t xml:space="preserve">ustalonej </w:t>
      </w:r>
      <w:r w:rsidR="001F0445" w:rsidRPr="00A9710A">
        <w:rPr>
          <w:rFonts w:ascii="Verdana" w:hAnsi="Verdana" w:cs="Verdana"/>
          <w:iCs/>
          <w:sz w:val="20"/>
          <w:szCs w:val="20"/>
          <w:lang w:eastAsia="zh-CN"/>
        </w:rPr>
        <w:t xml:space="preserve">poniżej, </w:t>
      </w:r>
      <w:r w:rsidRPr="00A9710A">
        <w:rPr>
          <w:rFonts w:ascii="Verdana" w:hAnsi="Verdana" w:cs="Verdana"/>
          <w:iCs/>
          <w:sz w:val="20"/>
          <w:szCs w:val="20"/>
          <w:lang w:eastAsia="zh-CN"/>
        </w:rPr>
        <w:t xml:space="preserve">maksymalnej punktacji w ramach kryterium gwarancji. </w:t>
      </w:r>
    </w:p>
    <w:p w14:paraId="2B5D98F3" w14:textId="77777777" w:rsidR="00963A15" w:rsidRPr="00A9710A" w:rsidRDefault="00963A15" w:rsidP="00963A15">
      <w:pPr>
        <w:pStyle w:val="Akapitzlist"/>
        <w:rPr>
          <w:rFonts w:ascii="Verdana" w:hAnsi="Verdana"/>
          <w:sz w:val="20"/>
          <w:szCs w:val="20"/>
        </w:rPr>
      </w:pPr>
    </w:p>
    <w:p w14:paraId="229BE879" w14:textId="77777777" w:rsidR="00963A15" w:rsidRPr="009D2999" w:rsidRDefault="00963A15" w:rsidP="0047308A">
      <w:pPr>
        <w:pStyle w:val="Akapitzlist"/>
        <w:numPr>
          <w:ilvl w:val="3"/>
          <w:numId w:val="60"/>
        </w:numPr>
        <w:tabs>
          <w:tab w:val="clear" w:pos="1100"/>
          <w:tab w:val="left" w:pos="0"/>
          <w:tab w:val="num" w:pos="709"/>
        </w:tabs>
        <w:ind w:hanging="816"/>
        <w:jc w:val="both"/>
        <w:rPr>
          <w:rFonts w:ascii="Verdana" w:hAnsi="Verdana"/>
          <w:sz w:val="20"/>
          <w:szCs w:val="20"/>
        </w:rPr>
      </w:pPr>
      <w:r w:rsidRPr="009D2999">
        <w:rPr>
          <w:rFonts w:ascii="Verdana" w:hAnsi="Verdana"/>
          <w:sz w:val="20"/>
          <w:szCs w:val="20"/>
        </w:rPr>
        <w:t>Zasady punktacji za kryterium gwarancji:</w:t>
      </w:r>
    </w:p>
    <w:p w14:paraId="69D64384" w14:textId="77777777" w:rsidR="00963A15" w:rsidRPr="009D2999" w:rsidRDefault="00963A15" w:rsidP="00A37BB2">
      <w:pPr>
        <w:pStyle w:val="Akapitzlist"/>
        <w:rPr>
          <w:rFonts w:ascii="Verdana" w:hAnsi="Verdana"/>
          <w:sz w:val="20"/>
          <w:szCs w:val="20"/>
        </w:rPr>
      </w:pPr>
    </w:p>
    <w:p w14:paraId="6AF139E1" w14:textId="7EFB4E22" w:rsidR="00A2294F" w:rsidRPr="009D2999" w:rsidRDefault="00963A15" w:rsidP="00A37BB2">
      <w:pPr>
        <w:tabs>
          <w:tab w:val="left" w:pos="0"/>
        </w:tabs>
        <w:ind w:left="720"/>
        <w:jc w:val="both"/>
        <w:rPr>
          <w:rFonts w:ascii="Verdana" w:hAnsi="Verdana"/>
          <w:sz w:val="20"/>
          <w:szCs w:val="20"/>
        </w:rPr>
      </w:pPr>
      <w:r w:rsidRPr="009D2999">
        <w:rPr>
          <w:rFonts w:ascii="Verdana" w:hAnsi="Verdana"/>
          <w:sz w:val="20"/>
          <w:szCs w:val="20"/>
        </w:rPr>
        <w:t xml:space="preserve">- </w:t>
      </w:r>
      <w:r w:rsidR="00A2294F" w:rsidRPr="009D2999">
        <w:rPr>
          <w:rFonts w:ascii="Verdana" w:hAnsi="Verdana"/>
          <w:sz w:val="20"/>
          <w:szCs w:val="20"/>
        </w:rPr>
        <w:t xml:space="preserve">Gwarancja za </w:t>
      </w:r>
      <w:r w:rsidR="00A2294F" w:rsidRPr="009D2999">
        <w:rPr>
          <w:rFonts w:ascii="Verdana" w:hAnsi="Verdana"/>
          <w:b/>
          <w:sz w:val="20"/>
          <w:szCs w:val="20"/>
        </w:rPr>
        <w:t xml:space="preserve">36 miesięcy = </w:t>
      </w:r>
      <w:r w:rsidR="0055663A" w:rsidRPr="009D2999">
        <w:rPr>
          <w:rFonts w:ascii="Verdana" w:hAnsi="Verdana"/>
          <w:b/>
          <w:sz w:val="20"/>
          <w:szCs w:val="20"/>
        </w:rPr>
        <w:t xml:space="preserve">  </w:t>
      </w:r>
      <w:r w:rsidR="00A2294F" w:rsidRPr="009D2999">
        <w:rPr>
          <w:rFonts w:ascii="Verdana" w:hAnsi="Verdana"/>
          <w:b/>
          <w:sz w:val="20"/>
          <w:szCs w:val="20"/>
        </w:rPr>
        <w:t>0,00 pkt</w:t>
      </w:r>
    </w:p>
    <w:p w14:paraId="539AF932" w14:textId="43CDE8EE" w:rsidR="00963A15" w:rsidRPr="009D2999" w:rsidRDefault="00A2294F" w:rsidP="00A37BB2">
      <w:pPr>
        <w:tabs>
          <w:tab w:val="left" w:pos="0"/>
        </w:tabs>
        <w:ind w:left="720"/>
        <w:jc w:val="both"/>
        <w:rPr>
          <w:rFonts w:ascii="Verdana" w:hAnsi="Verdana"/>
          <w:b/>
          <w:sz w:val="20"/>
          <w:szCs w:val="20"/>
        </w:rPr>
      </w:pPr>
      <w:r w:rsidRPr="009D2999">
        <w:rPr>
          <w:rFonts w:ascii="Verdana" w:hAnsi="Verdana"/>
          <w:sz w:val="20"/>
          <w:szCs w:val="20"/>
        </w:rPr>
        <w:t xml:space="preserve">- </w:t>
      </w:r>
      <w:r w:rsidR="00963A15" w:rsidRPr="009D2999">
        <w:rPr>
          <w:rFonts w:ascii="Verdana" w:hAnsi="Verdana"/>
          <w:sz w:val="20"/>
          <w:szCs w:val="20"/>
        </w:rPr>
        <w:t xml:space="preserve">Gwarancja za </w:t>
      </w:r>
      <w:r w:rsidR="00963A15" w:rsidRPr="009D2999">
        <w:rPr>
          <w:rFonts w:ascii="Verdana" w:hAnsi="Verdana"/>
          <w:b/>
          <w:sz w:val="20"/>
          <w:szCs w:val="20"/>
        </w:rPr>
        <w:t>48</w:t>
      </w:r>
      <w:r w:rsidR="00963A15" w:rsidRPr="009D2999">
        <w:rPr>
          <w:rFonts w:ascii="Verdana" w:hAnsi="Verdana"/>
          <w:sz w:val="20"/>
          <w:szCs w:val="20"/>
        </w:rPr>
        <w:t xml:space="preserve"> </w:t>
      </w:r>
      <w:r w:rsidR="00774E78" w:rsidRPr="009D2999">
        <w:rPr>
          <w:rFonts w:ascii="Verdana" w:hAnsi="Verdana"/>
          <w:b/>
          <w:sz w:val="20"/>
          <w:szCs w:val="20"/>
        </w:rPr>
        <w:t xml:space="preserve">miesięcy = </w:t>
      </w:r>
      <w:r w:rsidR="00DE2C57">
        <w:rPr>
          <w:rFonts w:ascii="Verdana" w:hAnsi="Verdana"/>
          <w:b/>
          <w:sz w:val="20"/>
          <w:szCs w:val="20"/>
        </w:rPr>
        <w:t>16</w:t>
      </w:r>
      <w:r w:rsidR="00F63FE1">
        <w:rPr>
          <w:rFonts w:ascii="Verdana" w:hAnsi="Verdana"/>
          <w:b/>
          <w:sz w:val="20"/>
          <w:szCs w:val="20"/>
        </w:rPr>
        <w:t>,</w:t>
      </w:r>
      <w:r w:rsidR="00DE2C57">
        <w:rPr>
          <w:rFonts w:ascii="Verdana" w:hAnsi="Verdana"/>
          <w:b/>
          <w:sz w:val="20"/>
          <w:szCs w:val="20"/>
        </w:rPr>
        <w:t>5</w:t>
      </w:r>
      <w:r w:rsidR="00F63FE1">
        <w:rPr>
          <w:rFonts w:ascii="Verdana" w:hAnsi="Verdana"/>
          <w:b/>
          <w:sz w:val="20"/>
          <w:szCs w:val="20"/>
        </w:rPr>
        <w:t>0</w:t>
      </w:r>
      <w:r w:rsidR="00963A15" w:rsidRPr="009D2999">
        <w:rPr>
          <w:rFonts w:ascii="Verdana" w:hAnsi="Verdana"/>
          <w:b/>
          <w:sz w:val="20"/>
          <w:szCs w:val="20"/>
        </w:rPr>
        <w:t xml:space="preserve"> pkt</w:t>
      </w:r>
    </w:p>
    <w:p w14:paraId="545246E5" w14:textId="4B804FA7" w:rsidR="00963A15" w:rsidRPr="009D2999" w:rsidRDefault="00963A15" w:rsidP="00A37BB2">
      <w:pPr>
        <w:tabs>
          <w:tab w:val="left" w:pos="0"/>
        </w:tabs>
        <w:ind w:left="720"/>
        <w:jc w:val="both"/>
        <w:rPr>
          <w:rFonts w:ascii="Verdana" w:hAnsi="Verdana"/>
          <w:b/>
          <w:sz w:val="20"/>
          <w:szCs w:val="20"/>
        </w:rPr>
      </w:pPr>
      <w:r w:rsidRPr="009D2999">
        <w:rPr>
          <w:rFonts w:ascii="Verdana" w:hAnsi="Verdana"/>
          <w:b/>
          <w:sz w:val="20"/>
          <w:szCs w:val="20"/>
        </w:rPr>
        <w:t xml:space="preserve">- </w:t>
      </w:r>
      <w:r w:rsidRPr="009D2999">
        <w:rPr>
          <w:rFonts w:ascii="Verdana" w:hAnsi="Verdana"/>
          <w:sz w:val="20"/>
          <w:szCs w:val="20"/>
        </w:rPr>
        <w:t xml:space="preserve">Gwarancja </w:t>
      </w:r>
      <w:r w:rsidR="00A2294F" w:rsidRPr="009D2999">
        <w:rPr>
          <w:rFonts w:ascii="Verdana" w:hAnsi="Verdana"/>
          <w:sz w:val="20"/>
          <w:szCs w:val="20"/>
        </w:rPr>
        <w:t>za</w:t>
      </w:r>
      <w:r w:rsidRPr="009D2999">
        <w:rPr>
          <w:rFonts w:ascii="Verdana" w:hAnsi="Verdana"/>
          <w:sz w:val="20"/>
          <w:szCs w:val="20"/>
        </w:rPr>
        <w:t xml:space="preserve"> </w:t>
      </w:r>
      <w:r w:rsidRPr="009D2999">
        <w:rPr>
          <w:rFonts w:ascii="Verdana" w:hAnsi="Verdana"/>
          <w:b/>
          <w:sz w:val="20"/>
          <w:szCs w:val="20"/>
        </w:rPr>
        <w:t xml:space="preserve">60 miesięcy = </w:t>
      </w:r>
      <w:r w:rsidR="00774E78" w:rsidRPr="009D2999">
        <w:rPr>
          <w:rFonts w:ascii="Verdana" w:hAnsi="Verdana"/>
          <w:b/>
          <w:sz w:val="20"/>
          <w:szCs w:val="20"/>
        </w:rPr>
        <w:t>3</w:t>
      </w:r>
      <w:r w:rsidR="00DE2C57">
        <w:rPr>
          <w:rFonts w:ascii="Verdana" w:hAnsi="Verdana"/>
          <w:b/>
          <w:sz w:val="20"/>
          <w:szCs w:val="20"/>
        </w:rPr>
        <w:t>3</w:t>
      </w:r>
      <w:r w:rsidRPr="009D2999">
        <w:rPr>
          <w:rFonts w:ascii="Verdana" w:hAnsi="Verdana"/>
          <w:b/>
          <w:sz w:val="20"/>
          <w:szCs w:val="20"/>
        </w:rPr>
        <w:t>,00 pkt</w:t>
      </w:r>
    </w:p>
    <w:p w14:paraId="7B56CFEC" w14:textId="77777777" w:rsidR="00963A15" w:rsidRPr="009D2999" w:rsidRDefault="00963A15" w:rsidP="00963A15">
      <w:pPr>
        <w:pStyle w:val="Akapitzlist"/>
        <w:rPr>
          <w:rFonts w:ascii="Verdana" w:hAnsi="Verdana" w:cs="Verdana"/>
          <w:iCs/>
          <w:sz w:val="20"/>
          <w:szCs w:val="20"/>
          <w:lang w:eastAsia="zh-CN"/>
        </w:rPr>
      </w:pPr>
    </w:p>
    <w:p w14:paraId="3B32FB1D" w14:textId="39F72EFC" w:rsidR="00B473DB" w:rsidRPr="009D2999" w:rsidRDefault="00B473DB" w:rsidP="0047308A">
      <w:pPr>
        <w:pStyle w:val="Akapitzlist"/>
        <w:numPr>
          <w:ilvl w:val="3"/>
          <w:numId w:val="60"/>
        </w:numPr>
        <w:tabs>
          <w:tab w:val="clear" w:pos="1100"/>
          <w:tab w:val="left" w:pos="0"/>
          <w:tab w:val="num" w:pos="709"/>
        </w:tabs>
        <w:ind w:hanging="816"/>
        <w:jc w:val="both"/>
        <w:rPr>
          <w:rFonts w:ascii="Verdana" w:hAnsi="Verdana"/>
          <w:sz w:val="20"/>
          <w:szCs w:val="20"/>
        </w:rPr>
      </w:pPr>
      <w:r w:rsidRPr="009D2999">
        <w:rPr>
          <w:rFonts w:ascii="Verdana" w:hAnsi="Verdana" w:cs="Verdana"/>
          <w:iCs/>
          <w:sz w:val="20"/>
          <w:szCs w:val="20"/>
          <w:lang w:eastAsia="zh-CN"/>
        </w:rPr>
        <w:t>W przypadku zaoferowania gwarancji na okres 60 miesięcy lub dłuższej, Wykonawca otrzym</w:t>
      </w:r>
      <w:r w:rsidR="000164D9" w:rsidRPr="009D2999">
        <w:rPr>
          <w:rFonts w:ascii="Verdana" w:hAnsi="Verdana" w:cs="Verdana"/>
          <w:iCs/>
          <w:sz w:val="20"/>
          <w:szCs w:val="20"/>
          <w:lang w:eastAsia="zh-CN"/>
        </w:rPr>
        <w:t xml:space="preserve">a maksymalną ilość punktów tj. </w:t>
      </w:r>
      <w:r w:rsidR="000164D9" w:rsidRPr="009D2999">
        <w:rPr>
          <w:rFonts w:ascii="Verdana" w:hAnsi="Verdana" w:cs="Verdana"/>
          <w:b/>
          <w:iCs/>
          <w:sz w:val="20"/>
          <w:szCs w:val="20"/>
          <w:lang w:eastAsia="zh-CN"/>
        </w:rPr>
        <w:t>3</w:t>
      </w:r>
      <w:r w:rsidR="00C15DB6">
        <w:rPr>
          <w:rFonts w:ascii="Verdana" w:hAnsi="Verdana" w:cs="Verdana"/>
          <w:b/>
          <w:iCs/>
          <w:sz w:val="20"/>
          <w:szCs w:val="20"/>
          <w:lang w:eastAsia="zh-CN"/>
        </w:rPr>
        <w:t>3</w:t>
      </w:r>
      <w:r w:rsidR="006946DE" w:rsidRPr="009D2999">
        <w:rPr>
          <w:rFonts w:ascii="Verdana" w:hAnsi="Verdana" w:cs="Verdana"/>
          <w:b/>
          <w:iCs/>
          <w:sz w:val="20"/>
          <w:szCs w:val="20"/>
          <w:lang w:eastAsia="zh-CN"/>
        </w:rPr>
        <w:t>,00</w:t>
      </w:r>
      <w:r w:rsidR="00C10DA8">
        <w:rPr>
          <w:rFonts w:ascii="Verdana" w:hAnsi="Verdana" w:cs="Verdana"/>
          <w:b/>
          <w:iCs/>
          <w:sz w:val="20"/>
          <w:szCs w:val="20"/>
          <w:lang w:eastAsia="zh-CN"/>
        </w:rPr>
        <w:t xml:space="preserve"> pkt</w:t>
      </w:r>
      <w:r w:rsidRPr="009D2999">
        <w:rPr>
          <w:rFonts w:ascii="Verdana" w:hAnsi="Verdana" w:cs="Verdana"/>
          <w:iCs/>
          <w:sz w:val="20"/>
          <w:szCs w:val="20"/>
          <w:lang w:eastAsia="zh-CN"/>
        </w:rPr>
        <w:t>.</w:t>
      </w:r>
    </w:p>
    <w:p w14:paraId="74594438" w14:textId="77777777" w:rsidR="00B473DB" w:rsidRDefault="00B473DB" w:rsidP="00B473DB">
      <w:pPr>
        <w:tabs>
          <w:tab w:val="left" w:pos="709"/>
          <w:tab w:val="left" w:pos="8222"/>
        </w:tabs>
        <w:ind w:left="284"/>
        <w:jc w:val="both"/>
        <w:rPr>
          <w:rFonts w:ascii="Verdana" w:hAnsi="Verdana"/>
          <w:sz w:val="20"/>
          <w:szCs w:val="20"/>
        </w:rPr>
      </w:pPr>
    </w:p>
    <w:p w14:paraId="1F9B1CBF" w14:textId="77777777" w:rsidR="00B473DB" w:rsidRPr="000837C8" w:rsidRDefault="00B473DB" w:rsidP="00B473DB">
      <w:pPr>
        <w:tabs>
          <w:tab w:val="left" w:pos="709"/>
        </w:tabs>
        <w:ind w:left="284"/>
        <w:jc w:val="both"/>
        <w:rPr>
          <w:rFonts w:ascii="Verdana" w:hAnsi="Verdana"/>
          <w:color w:val="00B0F0"/>
          <w:sz w:val="20"/>
          <w:szCs w:val="20"/>
        </w:rPr>
      </w:pPr>
    </w:p>
    <w:p w14:paraId="1CAA7D5E" w14:textId="3B1260C5" w:rsidR="00B473DB" w:rsidRPr="007B042D" w:rsidRDefault="00B473DB" w:rsidP="00A37BB2">
      <w:pPr>
        <w:tabs>
          <w:tab w:val="left" w:pos="284"/>
        </w:tabs>
        <w:ind w:left="284"/>
        <w:jc w:val="both"/>
        <w:rPr>
          <w:rFonts w:ascii="Verdana" w:hAnsi="Verdana"/>
          <w:sz w:val="20"/>
          <w:szCs w:val="20"/>
          <w:u w:val="single"/>
        </w:rPr>
      </w:pPr>
      <w:r w:rsidRPr="007B042D">
        <w:rPr>
          <w:rFonts w:ascii="Verdana" w:hAnsi="Verdana"/>
          <w:b/>
          <w:sz w:val="20"/>
          <w:szCs w:val="20"/>
        </w:rPr>
        <w:t>UWAGA:</w:t>
      </w:r>
      <w:r w:rsidRPr="007B042D">
        <w:rPr>
          <w:rFonts w:ascii="Verdana" w:hAnsi="Verdana"/>
          <w:sz w:val="20"/>
          <w:szCs w:val="20"/>
        </w:rPr>
        <w:t xml:space="preserve"> W przypadku braku wpisania w Formularzu ofertowym okresu gwarancji, Zamawiający uzna, </w:t>
      </w:r>
      <w:r w:rsidRPr="007B042D">
        <w:rPr>
          <w:rFonts w:ascii="Verdana" w:hAnsi="Verdana"/>
          <w:sz w:val="20"/>
          <w:szCs w:val="20"/>
          <w:u w:val="single"/>
        </w:rPr>
        <w:t>iż zaoferowano minimalny okres 36 miesięcy gwarancji i nie przyzna za to Wykonawcy żadnych punktów</w:t>
      </w:r>
      <w:r w:rsidR="00963A15">
        <w:rPr>
          <w:rFonts w:ascii="Verdana" w:hAnsi="Verdana"/>
          <w:sz w:val="20"/>
          <w:szCs w:val="20"/>
          <w:u w:val="single"/>
        </w:rPr>
        <w:t xml:space="preserve"> = 0,00 pkt</w:t>
      </w:r>
      <w:r w:rsidR="00EA1091" w:rsidRPr="007B042D">
        <w:rPr>
          <w:rFonts w:ascii="Verdana" w:hAnsi="Verdana"/>
          <w:sz w:val="20"/>
          <w:szCs w:val="20"/>
          <w:u w:val="single"/>
        </w:rPr>
        <w:t>.</w:t>
      </w:r>
    </w:p>
    <w:p w14:paraId="5398388B" w14:textId="77777777" w:rsidR="00B473DB" w:rsidRDefault="00B473DB" w:rsidP="00B473DB">
      <w:pPr>
        <w:tabs>
          <w:tab w:val="left" w:pos="709"/>
        </w:tabs>
        <w:ind w:left="284"/>
        <w:jc w:val="both"/>
        <w:rPr>
          <w:rFonts w:ascii="Verdana" w:hAnsi="Verdana"/>
          <w:sz w:val="20"/>
          <w:szCs w:val="20"/>
        </w:rPr>
      </w:pPr>
    </w:p>
    <w:p w14:paraId="01FBE6E4" w14:textId="77777777" w:rsidR="00A9710A" w:rsidRDefault="00A9710A" w:rsidP="00A9710A">
      <w:pPr>
        <w:tabs>
          <w:tab w:val="left" w:pos="709"/>
        </w:tabs>
        <w:ind w:left="284"/>
        <w:jc w:val="both"/>
        <w:rPr>
          <w:rFonts w:ascii="Verdana" w:hAnsi="Verdana"/>
          <w:sz w:val="20"/>
          <w:szCs w:val="20"/>
        </w:rPr>
      </w:pPr>
    </w:p>
    <w:p w14:paraId="3730AF2B" w14:textId="316D316A" w:rsidR="00A37BB2" w:rsidRPr="00A37BB2" w:rsidRDefault="00FD5ECB" w:rsidP="0047308A">
      <w:pPr>
        <w:pStyle w:val="Akapitzlist"/>
        <w:numPr>
          <w:ilvl w:val="0"/>
          <w:numId w:val="66"/>
        </w:numPr>
        <w:tabs>
          <w:tab w:val="clear" w:pos="720"/>
          <w:tab w:val="left" w:pos="567"/>
          <w:tab w:val="left" w:pos="709"/>
        </w:tabs>
        <w:jc w:val="both"/>
        <w:rPr>
          <w:rFonts w:ascii="Verdana" w:eastAsia="Verdana" w:hAnsi="Verdana" w:cs="Verdana"/>
          <w:b/>
          <w:bCs/>
          <w:sz w:val="20"/>
          <w:szCs w:val="20"/>
        </w:rPr>
      </w:pPr>
      <w:r>
        <w:rPr>
          <w:rFonts w:ascii="Verdana" w:hAnsi="Verdana" w:cs="Verdana"/>
          <w:b/>
          <w:sz w:val="20"/>
          <w:szCs w:val="20"/>
        </w:rPr>
        <w:t xml:space="preserve">Kryterium nr 3 </w:t>
      </w:r>
      <w:r w:rsidR="00372805">
        <w:rPr>
          <w:rFonts w:ascii="Verdana" w:hAnsi="Verdana" w:cs="Verdana"/>
          <w:b/>
          <w:sz w:val="20"/>
          <w:szCs w:val="20"/>
        </w:rPr>
        <w:t xml:space="preserve">- </w:t>
      </w:r>
      <w:r w:rsidR="00372805" w:rsidRPr="00511D20">
        <w:rPr>
          <w:rFonts w:ascii="Verdana" w:eastAsia="Verdana" w:hAnsi="Verdana"/>
          <w:b/>
          <w:sz w:val="20"/>
          <w:szCs w:val="20"/>
        </w:rPr>
        <w:t>Zatrudnienie na umowę o pracę do realizacji przedmiotu umowy jednej osoby bezrobotnej</w:t>
      </w:r>
      <w:r w:rsidR="00372805" w:rsidRPr="00511D20">
        <w:rPr>
          <w:rFonts w:ascii="Verdana" w:hAnsi="Verdana"/>
          <w:b/>
          <w:sz w:val="20"/>
          <w:szCs w:val="20"/>
          <w:lang w:eastAsia="zh-CN"/>
        </w:rPr>
        <w:t xml:space="preserve"> w </w:t>
      </w:r>
      <w:r w:rsidR="00C86A2F">
        <w:rPr>
          <w:rFonts w:ascii="Verdana" w:hAnsi="Verdana"/>
          <w:b/>
          <w:sz w:val="20"/>
          <w:szCs w:val="20"/>
          <w:lang w:eastAsia="zh-CN"/>
        </w:rPr>
        <w:t>p</w:t>
      </w:r>
      <w:r w:rsidR="004149CA">
        <w:rPr>
          <w:rFonts w:ascii="Verdana" w:hAnsi="Verdana"/>
          <w:b/>
          <w:sz w:val="20"/>
          <w:szCs w:val="20"/>
          <w:lang w:eastAsia="zh-CN"/>
        </w:rPr>
        <w:t xml:space="preserve">ełnym </w:t>
      </w:r>
      <w:r w:rsidR="00C86A2F">
        <w:rPr>
          <w:rFonts w:ascii="Verdana" w:hAnsi="Verdana"/>
          <w:b/>
          <w:sz w:val="20"/>
          <w:szCs w:val="20"/>
          <w:lang w:eastAsia="zh-CN"/>
        </w:rPr>
        <w:t>wymiar</w:t>
      </w:r>
      <w:r w:rsidR="004149CA">
        <w:rPr>
          <w:rFonts w:ascii="Verdana" w:hAnsi="Verdana"/>
          <w:b/>
          <w:sz w:val="20"/>
          <w:szCs w:val="20"/>
          <w:lang w:eastAsia="zh-CN"/>
        </w:rPr>
        <w:t xml:space="preserve">ze </w:t>
      </w:r>
      <w:r w:rsidR="00372805" w:rsidRPr="00511D20">
        <w:rPr>
          <w:rFonts w:ascii="Verdana" w:hAnsi="Verdana"/>
          <w:b/>
          <w:sz w:val="20"/>
          <w:szCs w:val="20"/>
          <w:lang w:eastAsia="zh-CN"/>
        </w:rPr>
        <w:t>czasu pracy</w:t>
      </w:r>
      <w:r w:rsidR="00372805">
        <w:rPr>
          <w:rFonts w:ascii="Verdana" w:hAnsi="Verdana" w:cs="Verdana"/>
          <w:b/>
          <w:sz w:val="20"/>
          <w:szCs w:val="20"/>
        </w:rPr>
        <w:t xml:space="preserve"> </w:t>
      </w:r>
      <w:r>
        <w:rPr>
          <w:rFonts w:ascii="Verdana" w:hAnsi="Verdana" w:cs="Verdana"/>
          <w:b/>
          <w:sz w:val="20"/>
          <w:szCs w:val="20"/>
        </w:rPr>
        <w:t>= 2%</w:t>
      </w:r>
    </w:p>
    <w:p w14:paraId="51EF4C21" w14:textId="77777777" w:rsidR="00A37BB2" w:rsidRPr="00A37BB2" w:rsidRDefault="00A37BB2" w:rsidP="00A37BB2">
      <w:pPr>
        <w:pStyle w:val="Akapitzlist"/>
        <w:tabs>
          <w:tab w:val="left" w:pos="567"/>
        </w:tabs>
        <w:ind w:left="0"/>
        <w:jc w:val="both"/>
        <w:rPr>
          <w:rFonts w:ascii="Verdana" w:hAnsi="Verdana"/>
          <w:sz w:val="20"/>
          <w:szCs w:val="20"/>
        </w:rPr>
      </w:pPr>
    </w:p>
    <w:p w14:paraId="6F558D10" w14:textId="1F116DB4" w:rsidR="00A37BB2" w:rsidRPr="00DB0A2D" w:rsidRDefault="00C10DA8" w:rsidP="00A37BB2">
      <w:pPr>
        <w:tabs>
          <w:tab w:val="left" w:pos="0"/>
          <w:tab w:val="left" w:pos="709"/>
        </w:tabs>
        <w:jc w:val="both"/>
        <w:rPr>
          <w:rFonts w:ascii="Verdana" w:hAnsi="Verdana"/>
          <w:sz w:val="20"/>
          <w:szCs w:val="20"/>
        </w:rPr>
      </w:pPr>
      <w:r>
        <w:rPr>
          <w:rFonts w:ascii="Verdana" w:hAnsi="Verdana" w:cs="Verdana"/>
          <w:b/>
          <w:bCs/>
          <w:sz w:val="20"/>
          <w:szCs w:val="20"/>
          <w:u w:val="single"/>
        </w:rPr>
        <w:t>Z</w:t>
      </w:r>
      <w:r w:rsidR="00A37BB2" w:rsidRPr="00DB0A2D">
        <w:rPr>
          <w:rFonts w:ascii="Verdana" w:hAnsi="Verdana" w:cs="Verdana"/>
          <w:b/>
          <w:bCs/>
          <w:sz w:val="20"/>
          <w:szCs w:val="20"/>
          <w:u w:val="single"/>
        </w:rPr>
        <w:t>atrudnienie na umowę o pracę</w:t>
      </w:r>
      <w:r w:rsidR="00A37BB2" w:rsidRPr="00DB0A2D">
        <w:rPr>
          <w:rFonts w:ascii="Verdana" w:hAnsi="Verdana" w:cs="Verdana"/>
          <w:b/>
          <w:bCs/>
          <w:sz w:val="20"/>
          <w:szCs w:val="20"/>
        </w:rPr>
        <w:t xml:space="preserve"> </w:t>
      </w:r>
      <w:r w:rsidR="00A37BB2" w:rsidRPr="00DB0A2D">
        <w:rPr>
          <w:rFonts w:ascii="Verdana" w:hAnsi="Verdana" w:cs="Verdana"/>
          <w:bCs/>
          <w:sz w:val="20"/>
          <w:szCs w:val="20"/>
        </w:rPr>
        <w:t>do realizacji przedmiotu umowy</w:t>
      </w:r>
      <w:r w:rsidR="00A37BB2" w:rsidRPr="00DB0A2D">
        <w:t xml:space="preserve"> </w:t>
      </w:r>
      <w:r w:rsidR="00A37BB2" w:rsidRPr="00DB0A2D">
        <w:rPr>
          <w:rFonts w:ascii="Verdana" w:hAnsi="Verdana" w:cs="Verdana"/>
          <w:b/>
          <w:bCs/>
          <w:sz w:val="20"/>
          <w:szCs w:val="20"/>
        </w:rPr>
        <w:t xml:space="preserve">jednej osoby bezrobotnej </w:t>
      </w:r>
      <w:r w:rsidR="00A37BB2" w:rsidRPr="00DB0A2D">
        <w:rPr>
          <w:rFonts w:ascii="Verdana" w:hAnsi="Verdana"/>
          <w:b/>
          <w:sz w:val="20"/>
          <w:szCs w:val="20"/>
        </w:rPr>
        <w:t xml:space="preserve">w </w:t>
      </w:r>
      <w:r w:rsidR="007B2D05">
        <w:rPr>
          <w:rFonts w:ascii="Verdana" w:hAnsi="Verdana"/>
          <w:b/>
          <w:sz w:val="20"/>
          <w:szCs w:val="20"/>
          <w:lang w:eastAsia="zh-CN"/>
        </w:rPr>
        <w:t>p</w:t>
      </w:r>
      <w:r w:rsidR="000F1AE3">
        <w:rPr>
          <w:rFonts w:ascii="Verdana" w:hAnsi="Verdana"/>
          <w:b/>
          <w:sz w:val="20"/>
          <w:szCs w:val="20"/>
          <w:lang w:eastAsia="zh-CN"/>
        </w:rPr>
        <w:t xml:space="preserve">ełnym </w:t>
      </w:r>
      <w:r w:rsidR="007B2D05">
        <w:rPr>
          <w:rFonts w:ascii="Verdana" w:hAnsi="Verdana"/>
          <w:b/>
          <w:sz w:val="20"/>
          <w:szCs w:val="20"/>
          <w:lang w:eastAsia="zh-CN"/>
        </w:rPr>
        <w:t>wymiar</w:t>
      </w:r>
      <w:r w:rsidR="000F1AE3">
        <w:rPr>
          <w:rFonts w:ascii="Verdana" w:hAnsi="Verdana"/>
          <w:b/>
          <w:sz w:val="20"/>
          <w:szCs w:val="20"/>
          <w:lang w:eastAsia="zh-CN"/>
        </w:rPr>
        <w:t>ze</w:t>
      </w:r>
      <w:r w:rsidR="007B2D05" w:rsidRPr="00DB0A2D">
        <w:rPr>
          <w:rFonts w:ascii="Verdana" w:hAnsi="Verdana"/>
          <w:b/>
          <w:sz w:val="20"/>
          <w:szCs w:val="20"/>
        </w:rPr>
        <w:t xml:space="preserve"> </w:t>
      </w:r>
      <w:r w:rsidR="00A37BB2" w:rsidRPr="00DB0A2D">
        <w:rPr>
          <w:rFonts w:ascii="Verdana" w:hAnsi="Verdana"/>
          <w:b/>
          <w:sz w:val="20"/>
          <w:szCs w:val="20"/>
        </w:rPr>
        <w:t>czasu pracy</w:t>
      </w:r>
      <w:r w:rsidR="00A37BB2" w:rsidRPr="00DB0A2D">
        <w:rPr>
          <w:rFonts w:ascii="Verdana" w:hAnsi="Verdana" w:cs="Verdana"/>
          <w:b/>
          <w:bCs/>
          <w:sz w:val="20"/>
          <w:szCs w:val="20"/>
        </w:rPr>
        <w:t xml:space="preserve"> </w:t>
      </w:r>
      <w:r w:rsidR="00A37BB2" w:rsidRPr="00DB0A2D">
        <w:rPr>
          <w:rFonts w:ascii="Verdana" w:hAnsi="Verdana" w:cs="Verdana"/>
          <w:sz w:val="20"/>
          <w:szCs w:val="20"/>
        </w:rPr>
        <w:t xml:space="preserve">tj. </w:t>
      </w:r>
      <w:r w:rsidR="00A37BB2" w:rsidRPr="00DB0A2D">
        <w:rPr>
          <w:rFonts w:ascii="Verdana" w:hAnsi="Verdana"/>
          <w:sz w:val="20"/>
          <w:szCs w:val="20"/>
          <w:u w:val="single"/>
        </w:rPr>
        <w:t>uczestnika zajęć</w:t>
      </w:r>
      <w:r w:rsidR="00A37BB2" w:rsidRPr="00DB0A2D">
        <w:rPr>
          <w:rFonts w:ascii="Verdana" w:hAnsi="Verdana"/>
          <w:sz w:val="20"/>
          <w:szCs w:val="20"/>
        </w:rPr>
        <w:t xml:space="preserve"> w </w:t>
      </w:r>
      <w:r w:rsidR="00A37BB2" w:rsidRPr="00DB0A2D">
        <w:rPr>
          <w:rFonts w:ascii="Verdana" w:hAnsi="Verdana"/>
          <w:b/>
          <w:sz w:val="20"/>
          <w:szCs w:val="20"/>
        </w:rPr>
        <w:t>centrum integracji społecznej</w:t>
      </w:r>
      <w:r w:rsidR="00A37BB2" w:rsidRPr="00DB0A2D">
        <w:rPr>
          <w:rFonts w:ascii="Verdana" w:hAnsi="Verdana"/>
          <w:sz w:val="20"/>
          <w:szCs w:val="20"/>
        </w:rPr>
        <w:t xml:space="preserve"> w ramach indywidualnego programu zatrudnienia socjalnego </w:t>
      </w:r>
      <w:r w:rsidR="00A37BB2" w:rsidRPr="00DB0A2D">
        <w:rPr>
          <w:rFonts w:ascii="Verdana" w:hAnsi="Verdana"/>
          <w:b/>
          <w:sz w:val="20"/>
          <w:szCs w:val="20"/>
        </w:rPr>
        <w:t>bądź</w:t>
      </w:r>
      <w:r w:rsidR="00A37BB2" w:rsidRPr="00DB0A2D">
        <w:rPr>
          <w:rFonts w:ascii="Verdana" w:hAnsi="Verdana"/>
          <w:sz w:val="20"/>
          <w:szCs w:val="20"/>
        </w:rPr>
        <w:t xml:space="preserve"> </w:t>
      </w:r>
      <w:r w:rsidR="00A37BB2" w:rsidRPr="00DB0A2D">
        <w:rPr>
          <w:rFonts w:ascii="Verdana" w:hAnsi="Verdana"/>
          <w:sz w:val="20"/>
          <w:szCs w:val="20"/>
          <w:u w:val="single"/>
        </w:rPr>
        <w:t>absolwenta</w:t>
      </w:r>
      <w:r w:rsidR="00A37BB2" w:rsidRPr="00DB0A2D">
        <w:rPr>
          <w:rFonts w:ascii="Verdana" w:hAnsi="Verdana"/>
          <w:sz w:val="20"/>
          <w:szCs w:val="20"/>
        </w:rPr>
        <w:t xml:space="preserve"> </w:t>
      </w:r>
      <w:r w:rsidR="00A37BB2" w:rsidRPr="00DB0A2D">
        <w:rPr>
          <w:rFonts w:ascii="Verdana" w:hAnsi="Verdana"/>
          <w:b/>
          <w:sz w:val="20"/>
          <w:szCs w:val="20"/>
        </w:rPr>
        <w:t>centrum integracji społecznej</w:t>
      </w:r>
      <w:r w:rsidR="00A37BB2" w:rsidRPr="00DB0A2D">
        <w:rPr>
          <w:rFonts w:ascii="Verdana" w:hAnsi="Verdana"/>
          <w:sz w:val="20"/>
          <w:szCs w:val="20"/>
        </w:rPr>
        <w:t xml:space="preserve"> w myśl ustawy z dnia 13 czerwca 2003 r. o zatrudnieniu socjalnym </w:t>
      </w:r>
    </w:p>
    <w:p w14:paraId="40119E1E" w14:textId="77777777" w:rsidR="00A37BB2" w:rsidRPr="00DB0A2D" w:rsidRDefault="00A37BB2" w:rsidP="00A37BB2">
      <w:pPr>
        <w:tabs>
          <w:tab w:val="left" w:pos="0"/>
        </w:tabs>
        <w:kinsoku w:val="0"/>
        <w:overflowPunct w:val="0"/>
        <w:spacing w:before="106"/>
        <w:jc w:val="both"/>
        <w:textAlignment w:val="baseline"/>
        <w:rPr>
          <w:rFonts w:ascii="Verdana" w:hAnsi="Verdana"/>
          <w:b/>
          <w:sz w:val="20"/>
          <w:szCs w:val="20"/>
        </w:rPr>
      </w:pPr>
      <w:r w:rsidRPr="00DB0A2D">
        <w:rPr>
          <w:rFonts w:ascii="Verdana" w:hAnsi="Verdana"/>
          <w:b/>
          <w:sz w:val="20"/>
          <w:szCs w:val="20"/>
        </w:rPr>
        <w:t>lub</w:t>
      </w:r>
    </w:p>
    <w:p w14:paraId="7EEBAFC0" w14:textId="3456B793" w:rsidR="00A37BB2" w:rsidRPr="00DB0A2D" w:rsidRDefault="00A37BB2" w:rsidP="00A37BB2">
      <w:pPr>
        <w:tabs>
          <w:tab w:val="left" w:pos="0"/>
          <w:tab w:val="left" w:pos="709"/>
        </w:tabs>
        <w:jc w:val="both"/>
        <w:rPr>
          <w:rFonts w:ascii="Verdana" w:hAnsi="Verdana"/>
          <w:sz w:val="20"/>
          <w:szCs w:val="20"/>
        </w:rPr>
      </w:pPr>
      <w:r w:rsidRPr="00DB0A2D">
        <w:rPr>
          <w:rFonts w:ascii="Verdana" w:hAnsi="Verdana"/>
          <w:b/>
          <w:sz w:val="20"/>
          <w:szCs w:val="20"/>
          <w:u w:val="single"/>
          <w:lang w:eastAsia="zh-CN"/>
        </w:rPr>
        <w:t>z</w:t>
      </w:r>
      <w:r w:rsidRPr="00DB0A2D">
        <w:rPr>
          <w:rFonts w:ascii="Verdana" w:hAnsi="Verdana" w:cs="Verdana"/>
          <w:b/>
          <w:bCs/>
          <w:sz w:val="20"/>
          <w:szCs w:val="20"/>
          <w:u w:val="single"/>
        </w:rPr>
        <w:t>atrudnienie na umowę o pracę</w:t>
      </w:r>
      <w:r w:rsidRPr="00DB0A2D">
        <w:rPr>
          <w:rFonts w:ascii="Verdana" w:hAnsi="Verdana" w:cs="Verdana"/>
          <w:b/>
          <w:bCs/>
          <w:sz w:val="20"/>
          <w:szCs w:val="20"/>
        </w:rPr>
        <w:t xml:space="preserve"> </w:t>
      </w:r>
      <w:r w:rsidRPr="00DB0A2D">
        <w:rPr>
          <w:rFonts w:ascii="Verdana" w:hAnsi="Verdana" w:cs="Verdana"/>
          <w:bCs/>
          <w:sz w:val="20"/>
          <w:szCs w:val="20"/>
        </w:rPr>
        <w:t>do realizacji przedmiotu umowy</w:t>
      </w:r>
      <w:r w:rsidRPr="00DB0A2D">
        <w:t xml:space="preserve"> </w:t>
      </w:r>
      <w:r w:rsidRPr="00DB0A2D">
        <w:rPr>
          <w:rFonts w:ascii="Verdana" w:hAnsi="Verdana" w:cs="Verdana"/>
          <w:b/>
          <w:bCs/>
          <w:sz w:val="20"/>
          <w:szCs w:val="20"/>
        </w:rPr>
        <w:t xml:space="preserve">jednej osoby bezrobotnej </w:t>
      </w:r>
      <w:r w:rsidRPr="00DB0A2D">
        <w:rPr>
          <w:rFonts w:ascii="Verdana" w:hAnsi="Verdana"/>
          <w:b/>
          <w:sz w:val="20"/>
          <w:szCs w:val="20"/>
        </w:rPr>
        <w:t xml:space="preserve">w </w:t>
      </w:r>
      <w:r w:rsidR="007B2D05">
        <w:rPr>
          <w:rFonts w:ascii="Verdana" w:hAnsi="Verdana"/>
          <w:b/>
          <w:sz w:val="20"/>
          <w:szCs w:val="20"/>
          <w:lang w:eastAsia="zh-CN"/>
        </w:rPr>
        <w:t>p</w:t>
      </w:r>
      <w:r w:rsidR="000F1AE3">
        <w:rPr>
          <w:rFonts w:ascii="Verdana" w:hAnsi="Verdana"/>
          <w:b/>
          <w:sz w:val="20"/>
          <w:szCs w:val="20"/>
          <w:lang w:eastAsia="zh-CN"/>
        </w:rPr>
        <w:t xml:space="preserve">ełnym </w:t>
      </w:r>
      <w:r w:rsidR="007B2D05">
        <w:rPr>
          <w:rFonts w:ascii="Verdana" w:hAnsi="Verdana"/>
          <w:b/>
          <w:sz w:val="20"/>
          <w:szCs w:val="20"/>
          <w:lang w:eastAsia="zh-CN"/>
        </w:rPr>
        <w:t>wymiar</w:t>
      </w:r>
      <w:r w:rsidR="000F1AE3">
        <w:rPr>
          <w:rFonts w:ascii="Verdana" w:hAnsi="Verdana"/>
          <w:b/>
          <w:sz w:val="20"/>
          <w:szCs w:val="20"/>
          <w:lang w:eastAsia="zh-CN"/>
        </w:rPr>
        <w:t>ze</w:t>
      </w:r>
      <w:r w:rsidR="007B2D05" w:rsidRPr="00DB0A2D">
        <w:rPr>
          <w:rFonts w:ascii="Verdana" w:hAnsi="Verdana"/>
          <w:b/>
          <w:sz w:val="20"/>
          <w:szCs w:val="20"/>
        </w:rPr>
        <w:t xml:space="preserve"> </w:t>
      </w:r>
      <w:r w:rsidRPr="00DB0A2D">
        <w:rPr>
          <w:rFonts w:ascii="Verdana" w:hAnsi="Verdana"/>
          <w:b/>
          <w:sz w:val="20"/>
          <w:szCs w:val="20"/>
        </w:rPr>
        <w:t>czasu pracy</w:t>
      </w:r>
    </w:p>
    <w:p w14:paraId="32C24433" w14:textId="77777777" w:rsidR="00A37BB2" w:rsidRPr="00DB0A2D" w:rsidRDefault="00A37BB2" w:rsidP="00A37BB2">
      <w:pPr>
        <w:tabs>
          <w:tab w:val="left" w:pos="0"/>
          <w:tab w:val="left" w:pos="709"/>
        </w:tabs>
        <w:jc w:val="both"/>
        <w:rPr>
          <w:rFonts w:ascii="Verdana" w:hAnsi="Verdana"/>
          <w:sz w:val="20"/>
          <w:szCs w:val="20"/>
        </w:rPr>
      </w:pPr>
    </w:p>
    <w:p w14:paraId="12DBC61D" w14:textId="77777777" w:rsidR="00B50AAF" w:rsidRDefault="00A37BB2" w:rsidP="00A37BB2">
      <w:pPr>
        <w:tabs>
          <w:tab w:val="left" w:pos="0"/>
          <w:tab w:val="left" w:pos="709"/>
        </w:tabs>
        <w:jc w:val="both"/>
        <w:rPr>
          <w:rFonts w:ascii="Verdana" w:eastAsia="Verdana" w:hAnsi="Verdana"/>
          <w:sz w:val="20"/>
          <w:szCs w:val="20"/>
        </w:rPr>
      </w:pPr>
      <w:r w:rsidRPr="00DB0A2D">
        <w:rPr>
          <w:rFonts w:ascii="Verdana" w:hAnsi="Verdana"/>
          <w:sz w:val="20"/>
          <w:szCs w:val="20"/>
        </w:rPr>
        <w:t xml:space="preserve">Waga Kryterium- </w:t>
      </w:r>
      <w:r w:rsidR="00606B8C">
        <w:rPr>
          <w:rFonts w:ascii="Verdana" w:hAnsi="Verdana"/>
          <w:b/>
          <w:sz w:val="20"/>
          <w:szCs w:val="20"/>
          <w:lang w:eastAsia="zh-CN"/>
        </w:rPr>
        <w:t>2</w:t>
      </w:r>
      <w:r w:rsidRPr="00DB0A2D">
        <w:rPr>
          <w:rFonts w:ascii="Verdana" w:hAnsi="Verdana"/>
          <w:b/>
          <w:sz w:val="20"/>
          <w:szCs w:val="20"/>
          <w:lang w:eastAsia="zh-CN"/>
        </w:rPr>
        <w:t xml:space="preserve"> %</w:t>
      </w:r>
      <w:r w:rsidRPr="00DB0A2D">
        <w:rPr>
          <w:rFonts w:ascii="Verdana" w:eastAsia="Verdana" w:hAnsi="Verdana"/>
          <w:b/>
          <w:sz w:val="20"/>
          <w:szCs w:val="20"/>
        </w:rPr>
        <w:t xml:space="preserve"> </w:t>
      </w:r>
      <w:r w:rsidRPr="00DB0A2D">
        <w:rPr>
          <w:rFonts w:ascii="Verdana" w:eastAsia="Verdana" w:hAnsi="Verdana"/>
          <w:sz w:val="20"/>
          <w:szCs w:val="20"/>
        </w:rPr>
        <w:t xml:space="preserve">     </w:t>
      </w:r>
    </w:p>
    <w:p w14:paraId="43022868" w14:textId="77777777" w:rsidR="00B50AAF" w:rsidRDefault="00B50AAF" w:rsidP="00A37BB2">
      <w:pPr>
        <w:tabs>
          <w:tab w:val="left" w:pos="0"/>
          <w:tab w:val="left" w:pos="709"/>
        </w:tabs>
        <w:jc w:val="both"/>
        <w:rPr>
          <w:rFonts w:ascii="Verdana" w:eastAsia="Verdana" w:hAnsi="Verdana"/>
          <w:sz w:val="20"/>
          <w:szCs w:val="20"/>
        </w:rPr>
      </w:pPr>
    </w:p>
    <w:p w14:paraId="61BF1E49" w14:textId="144C0255" w:rsidR="00A37BB2" w:rsidRPr="00DB0A2D" w:rsidRDefault="00A37BB2" w:rsidP="00A37BB2">
      <w:pPr>
        <w:tabs>
          <w:tab w:val="left" w:pos="0"/>
          <w:tab w:val="left" w:pos="709"/>
        </w:tabs>
        <w:jc w:val="both"/>
        <w:rPr>
          <w:rFonts w:ascii="Verdana" w:eastAsia="Verdana" w:hAnsi="Verdana"/>
          <w:sz w:val="20"/>
          <w:szCs w:val="20"/>
        </w:rPr>
      </w:pPr>
      <w:r w:rsidRPr="00DB0A2D">
        <w:rPr>
          <w:rFonts w:ascii="Verdana" w:eastAsia="Verdana" w:hAnsi="Verdana"/>
          <w:sz w:val="20"/>
          <w:szCs w:val="20"/>
        </w:rPr>
        <w:t xml:space="preserve">          </w:t>
      </w:r>
    </w:p>
    <w:p w14:paraId="7BF9B47A" w14:textId="77777777" w:rsidR="00A37BB2" w:rsidRPr="00DB0A2D" w:rsidRDefault="00A37BB2" w:rsidP="00A37BB2">
      <w:pPr>
        <w:tabs>
          <w:tab w:val="left" w:pos="0"/>
        </w:tabs>
        <w:spacing w:after="200"/>
        <w:contextualSpacing/>
        <w:jc w:val="both"/>
        <w:rPr>
          <w:rFonts w:ascii="Verdana" w:hAnsi="Verdana" w:cs="Verdana"/>
          <w:b/>
          <w:sz w:val="20"/>
          <w:szCs w:val="20"/>
          <w:u w:val="single"/>
        </w:rPr>
      </w:pPr>
    </w:p>
    <w:p w14:paraId="358DA3FB" w14:textId="77777777" w:rsidR="00A37BB2" w:rsidRPr="00DB0A2D" w:rsidRDefault="00A37BB2" w:rsidP="00A37BB2">
      <w:pPr>
        <w:tabs>
          <w:tab w:val="left" w:pos="0"/>
        </w:tabs>
        <w:spacing w:after="200"/>
        <w:contextualSpacing/>
        <w:jc w:val="both"/>
        <w:rPr>
          <w:rFonts w:ascii="Verdana" w:hAnsi="Verdana"/>
          <w:sz w:val="20"/>
          <w:szCs w:val="20"/>
        </w:rPr>
      </w:pPr>
      <w:r w:rsidRPr="00DB0A2D">
        <w:rPr>
          <w:rFonts w:ascii="Verdana" w:hAnsi="Verdana"/>
          <w:b/>
          <w:sz w:val="20"/>
          <w:szCs w:val="20"/>
        </w:rPr>
        <w:t xml:space="preserve">UWAGA 1: </w:t>
      </w:r>
      <w:r w:rsidRPr="00DB0A2D">
        <w:rPr>
          <w:rFonts w:ascii="Verdana" w:hAnsi="Verdana"/>
          <w:sz w:val="20"/>
          <w:szCs w:val="20"/>
        </w:rPr>
        <w:t>Zamawiający przez zapis „</w:t>
      </w:r>
      <w:r w:rsidRPr="00DB0A2D">
        <w:rPr>
          <w:rFonts w:ascii="Verdana" w:hAnsi="Verdana"/>
          <w:b/>
          <w:sz w:val="20"/>
          <w:szCs w:val="20"/>
        </w:rPr>
        <w:t>centrum integracji społecznej</w:t>
      </w:r>
      <w:r w:rsidRPr="00DB0A2D">
        <w:rPr>
          <w:rFonts w:ascii="Verdana" w:hAnsi="Verdana"/>
          <w:sz w:val="20"/>
          <w:szCs w:val="20"/>
        </w:rPr>
        <w:t xml:space="preserve">” rozumie instytucję realizującą reintegrację zawodową i społeczną na podstawie ustawy z dnia 13 czerwca 2003 r. o zatrudnieniu socjalnym.  </w:t>
      </w:r>
    </w:p>
    <w:p w14:paraId="15D8B12C" w14:textId="77777777" w:rsidR="00A37BB2" w:rsidRPr="00DB0A2D" w:rsidRDefault="00A37BB2" w:rsidP="00A37BB2">
      <w:pPr>
        <w:tabs>
          <w:tab w:val="left" w:pos="0"/>
        </w:tabs>
        <w:spacing w:after="200"/>
        <w:contextualSpacing/>
        <w:jc w:val="both"/>
        <w:rPr>
          <w:rFonts w:ascii="Verdana" w:hAnsi="Verdana"/>
          <w:b/>
          <w:sz w:val="20"/>
          <w:szCs w:val="20"/>
        </w:rPr>
      </w:pPr>
    </w:p>
    <w:p w14:paraId="4CD47A3C" w14:textId="6C38EFE8" w:rsidR="00A37BB2" w:rsidRPr="00DB0A2D" w:rsidRDefault="00A37BB2" w:rsidP="00A37BB2">
      <w:pPr>
        <w:tabs>
          <w:tab w:val="left" w:pos="0"/>
        </w:tabs>
        <w:jc w:val="both"/>
        <w:rPr>
          <w:rFonts w:ascii="Verdana" w:hAnsi="Verdana"/>
          <w:b/>
          <w:sz w:val="20"/>
          <w:szCs w:val="20"/>
        </w:rPr>
      </w:pPr>
      <w:r w:rsidRPr="00DB0A2D">
        <w:rPr>
          <w:rFonts w:ascii="Verdana" w:hAnsi="Verdana"/>
          <w:b/>
          <w:sz w:val="20"/>
          <w:szCs w:val="20"/>
        </w:rPr>
        <w:t xml:space="preserve">UWAGA </w:t>
      </w:r>
      <w:r w:rsidR="00537E63">
        <w:rPr>
          <w:rFonts w:ascii="Verdana" w:hAnsi="Verdana"/>
          <w:b/>
          <w:sz w:val="20"/>
          <w:szCs w:val="20"/>
        </w:rPr>
        <w:t>2</w:t>
      </w:r>
      <w:r w:rsidRPr="00DB0A2D">
        <w:rPr>
          <w:rFonts w:ascii="Verdana" w:hAnsi="Verdana"/>
          <w:b/>
          <w:sz w:val="20"/>
          <w:szCs w:val="20"/>
        </w:rPr>
        <w:t xml:space="preserve">: </w:t>
      </w:r>
      <w:r w:rsidRPr="00DB0A2D">
        <w:rPr>
          <w:rFonts w:ascii="Verdana" w:hAnsi="Verdana"/>
          <w:sz w:val="20"/>
          <w:szCs w:val="20"/>
        </w:rPr>
        <w:t>Dla osoby bezrobotnej</w:t>
      </w:r>
      <w:r w:rsidRPr="00DB0A2D">
        <w:rPr>
          <w:rFonts w:ascii="Verdana" w:hAnsi="Verdana"/>
          <w:b/>
          <w:sz w:val="20"/>
          <w:szCs w:val="20"/>
        </w:rPr>
        <w:t xml:space="preserve"> </w:t>
      </w:r>
      <w:r w:rsidRPr="00DB0A2D">
        <w:rPr>
          <w:rFonts w:ascii="Verdana" w:hAnsi="Verdana"/>
          <w:sz w:val="20"/>
          <w:szCs w:val="20"/>
        </w:rPr>
        <w:t>z</w:t>
      </w:r>
      <w:r w:rsidRPr="00DB0A2D">
        <w:rPr>
          <w:rFonts w:ascii="Verdana" w:hAnsi="Verdana" w:cs="Calibri"/>
          <w:sz w:val="20"/>
          <w:szCs w:val="20"/>
        </w:rPr>
        <w:t xml:space="preserve">godnie z art. 2. ust. 7) ustawy o zatrudnieniu socjalnym - </w:t>
      </w:r>
      <w:r w:rsidRPr="00DB0A2D">
        <w:rPr>
          <w:rFonts w:ascii="Verdana" w:hAnsi="Verdana" w:cs="Verdana"/>
          <w:b/>
          <w:sz w:val="20"/>
          <w:szCs w:val="20"/>
        </w:rPr>
        <w:t>uczestnik zajęć</w:t>
      </w:r>
      <w:r w:rsidRPr="00DB0A2D">
        <w:rPr>
          <w:rFonts w:ascii="Verdana" w:hAnsi="Verdana" w:cs="Verdana"/>
          <w:sz w:val="20"/>
          <w:szCs w:val="20"/>
        </w:rPr>
        <w:t xml:space="preserve"> w </w:t>
      </w:r>
      <w:r w:rsidRPr="00DB0A2D">
        <w:rPr>
          <w:rFonts w:ascii="Verdana" w:hAnsi="Verdana" w:cs="Verdana"/>
          <w:b/>
          <w:sz w:val="20"/>
          <w:szCs w:val="20"/>
        </w:rPr>
        <w:t>centrum integracji społecznej</w:t>
      </w:r>
      <w:r w:rsidRPr="00DB0A2D">
        <w:rPr>
          <w:rFonts w:ascii="Verdana" w:hAnsi="Verdana" w:cs="Verdana"/>
          <w:sz w:val="20"/>
          <w:szCs w:val="20"/>
        </w:rPr>
        <w:t xml:space="preserve"> </w:t>
      </w:r>
      <w:r w:rsidRPr="00DB0A2D">
        <w:rPr>
          <w:rFonts w:ascii="Verdana" w:hAnsi="Verdana" w:cs="Verdana"/>
          <w:sz w:val="20"/>
          <w:szCs w:val="20"/>
          <w:u w:val="single"/>
        </w:rPr>
        <w:t>w ramach indywidualnego programu zatrudnienia socjalnego</w:t>
      </w:r>
      <w:r w:rsidRPr="00DB0A2D">
        <w:rPr>
          <w:rFonts w:ascii="Verdana" w:hAnsi="Verdana" w:cs="Verdana"/>
          <w:sz w:val="20"/>
          <w:szCs w:val="20"/>
        </w:rPr>
        <w:t xml:space="preserve"> – to </w:t>
      </w:r>
      <w:r w:rsidRPr="00DB0A2D">
        <w:rPr>
          <w:rFonts w:ascii="Verdana" w:hAnsi="Verdana"/>
          <w:sz w:val="20"/>
          <w:szCs w:val="20"/>
        </w:rPr>
        <w:t xml:space="preserve">osoba uczestnicząca w zajęciach w centrum integracji społecznej w ramach indywidualnego programu zatrudnienia socjalnego (tj. </w:t>
      </w:r>
      <w:r w:rsidRPr="00DB0A2D">
        <w:rPr>
          <w:rFonts w:ascii="Verdana" w:hAnsi="Verdana" w:cs="Verdana"/>
          <w:bCs/>
          <w:sz w:val="20"/>
          <w:szCs w:val="20"/>
          <w:u w:val="single"/>
        </w:rPr>
        <w:t>kursant</w:t>
      </w:r>
      <w:r w:rsidRPr="00DB0A2D">
        <w:rPr>
          <w:rFonts w:ascii="Verdana" w:hAnsi="Verdana" w:cs="Verdana"/>
          <w:sz w:val="20"/>
          <w:szCs w:val="20"/>
          <w:u w:val="single"/>
        </w:rPr>
        <w:t xml:space="preserve"> </w:t>
      </w:r>
      <w:r w:rsidRPr="00DB0A2D">
        <w:rPr>
          <w:rFonts w:ascii="Verdana" w:hAnsi="Verdana" w:cs="Verdana"/>
          <w:sz w:val="20"/>
          <w:szCs w:val="20"/>
        </w:rPr>
        <w:t>aktualnie odbywający zajęcia w centrum integracji społecznej i posiadający aktualny status uczestnika ww. zajęć w centrum integracji społecznej.</w:t>
      </w:r>
    </w:p>
    <w:p w14:paraId="659C7E18" w14:textId="77777777" w:rsidR="00A37BB2" w:rsidRPr="00DB0A2D" w:rsidRDefault="00A37BB2" w:rsidP="00A37BB2">
      <w:pPr>
        <w:tabs>
          <w:tab w:val="left" w:pos="0"/>
        </w:tabs>
        <w:jc w:val="both"/>
        <w:rPr>
          <w:rFonts w:ascii="Verdana" w:hAnsi="Verdana"/>
          <w:b/>
          <w:sz w:val="20"/>
          <w:szCs w:val="20"/>
        </w:rPr>
      </w:pPr>
    </w:p>
    <w:p w14:paraId="3F9E3988" w14:textId="5FCD3A70" w:rsidR="00A37BB2" w:rsidRPr="00DB0A2D" w:rsidRDefault="00A37BB2" w:rsidP="00A37BB2">
      <w:pPr>
        <w:tabs>
          <w:tab w:val="left" w:pos="0"/>
        </w:tabs>
        <w:jc w:val="both"/>
        <w:rPr>
          <w:rFonts w:ascii="Verdana" w:hAnsi="Verdana"/>
          <w:sz w:val="20"/>
          <w:szCs w:val="20"/>
        </w:rPr>
      </w:pPr>
      <w:r w:rsidRPr="00DB0A2D">
        <w:rPr>
          <w:rFonts w:ascii="Verdana" w:hAnsi="Verdana"/>
          <w:b/>
          <w:sz w:val="20"/>
          <w:szCs w:val="20"/>
        </w:rPr>
        <w:t xml:space="preserve">UWAGA </w:t>
      </w:r>
      <w:r w:rsidR="00537E63">
        <w:rPr>
          <w:rFonts w:ascii="Verdana" w:hAnsi="Verdana"/>
          <w:b/>
          <w:sz w:val="20"/>
          <w:szCs w:val="20"/>
        </w:rPr>
        <w:t>3</w:t>
      </w:r>
      <w:r w:rsidRPr="00DB0A2D">
        <w:rPr>
          <w:rFonts w:ascii="Verdana" w:hAnsi="Verdana"/>
          <w:b/>
          <w:sz w:val="20"/>
          <w:szCs w:val="20"/>
        </w:rPr>
        <w:t xml:space="preserve">: </w:t>
      </w:r>
      <w:r w:rsidRPr="00DB0A2D">
        <w:rPr>
          <w:rFonts w:ascii="Verdana" w:hAnsi="Verdana"/>
          <w:sz w:val="20"/>
          <w:szCs w:val="20"/>
        </w:rPr>
        <w:t>Dla osoby bezrobotnej</w:t>
      </w:r>
      <w:r w:rsidRPr="00DB0A2D">
        <w:rPr>
          <w:rFonts w:ascii="Verdana" w:hAnsi="Verdana"/>
          <w:b/>
          <w:sz w:val="20"/>
          <w:szCs w:val="20"/>
        </w:rPr>
        <w:t xml:space="preserve"> </w:t>
      </w:r>
      <w:r w:rsidRPr="00DB0A2D">
        <w:rPr>
          <w:rFonts w:ascii="Verdana" w:hAnsi="Verdana"/>
          <w:sz w:val="20"/>
          <w:szCs w:val="20"/>
        </w:rPr>
        <w:t>z</w:t>
      </w:r>
      <w:r w:rsidRPr="00DB0A2D">
        <w:rPr>
          <w:rFonts w:ascii="Verdana" w:hAnsi="Verdana" w:cs="Calibri"/>
          <w:sz w:val="20"/>
          <w:szCs w:val="20"/>
        </w:rPr>
        <w:t xml:space="preserve">godnie z art. 2. ust. 1a) ustawy o zatrudnieniu socjalnym - </w:t>
      </w:r>
      <w:r w:rsidRPr="00DB0A2D">
        <w:rPr>
          <w:rFonts w:ascii="Verdana" w:hAnsi="Verdana" w:cs="Calibri"/>
          <w:b/>
          <w:sz w:val="20"/>
          <w:szCs w:val="20"/>
        </w:rPr>
        <w:t>absolwent centrum integracji społecznej</w:t>
      </w:r>
      <w:r w:rsidRPr="00DB0A2D">
        <w:rPr>
          <w:rFonts w:ascii="Verdana" w:hAnsi="Verdana" w:cs="Calibri"/>
          <w:sz w:val="20"/>
          <w:szCs w:val="20"/>
        </w:rPr>
        <w:t xml:space="preserve"> – to osoba, która przez okres nie krótszy niż 6 miesięcy uczestniczyła w zajęciach w centrum integracji społecznej i otrzymała zaświadczenie, o którym mowa w art. 13 ust. 5a ww. ustawy. </w:t>
      </w:r>
      <w:r w:rsidRPr="00DB0A2D">
        <w:rPr>
          <w:rFonts w:ascii="Verdana" w:hAnsi="Verdana"/>
          <w:sz w:val="20"/>
          <w:szCs w:val="20"/>
          <w:u w:val="single"/>
        </w:rPr>
        <w:t>Taka o</w:t>
      </w:r>
      <w:r w:rsidRPr="00DB0A2D">
        <w:rPr>
          <w:rFonts w:ascii="Verdana" w:hAnsi="Verdana"/>
          <w:bCs/>
          <w:sz w:val="20"/>
          <w:szCs w:val="20"/>
          <w:u w:val="single"/>
        </w:rPr>
        <w:t>soba jest absolwentem centrum integracji społecznej przez okres 6 miesięcy od dnia zakończenia zajęć w centrum integracji społecznej.</w:t>
      </w:r>
      <w:r w:rsidRPr="00DB0A2D">
        <w:rPr>
          <w:rFonts w:ascii="Verdana" w:hAnsi="Verdana"/>
          <w:bCs/>
          <w:sz w:val="20"/>
          <w:szCs w:val="20"/>
        </w:rPr>
        <w:t xml:space="preserve"> </w:t>
      </w:r>
    </w:p>
    <w:p w14:paraId="3411F5F1" w14:textId="77777777" w:rsidR="00A37BB2" w:rsidRPr="00DB0A2D" w:rsidRDefault="00A37BB2" w:rsidP="00A37BB2">
      <w:pPr>
        <w:tabs>
          <w:tab w:val="left" w:pos="0"/>
        </w:tabs>
        <w:spacing w:after="200"/>
        <w:contextualSpacing/>
        <w:jc w:val="both"/>
        <w:rPr>
          <w:rFonts w:ascii="Verdana" w:hAnsi="Verdana"/>
          <w:b/>
          <w:sz w:val="20"/>
          <w:szCs w:val="20"/>
        </w:rPr>
      </w:pPr>
    </w:p>
    <w:p w14:paraId="3014E8BB" w14:textId="5E2A4219" w:rsidR="00A37BB2" w:rsidRPr="00DB0A2D" w:rsidRDefault="00A37BB2" w:rsidP="00A37BB2">
      <w:pPr>
        <w:tabs>
          <w:tab w:val="left" w:pos="0"/>
        </w:tabs>
        <w:spacing w:after="200"/>
        <w:contextualSpacing/>
        <w:jc w:val="both"/>
        <w:rPr>
          <w:rFonts w:ascii="Verdana" w:hAnsi="Verdana"/>
          <w:sz w:val="20"/>
          <w:szCs w:val="20"/>
          <w:u w:val="single"/>
        </w:rPr>
      </w:pPr>
      <w:r w:rsidRPr="00DB0A2D">
        <w:rPr>
          <w:rFonts w:ascii="Verdana" w:hAnsi="Verdana"/>
          <w:b/>
          <w:sz w:val="20"/>
          <w:szCs w:val="20"/>
        </w:rPr>
        <w:t xml:space="preserve">UWAGA </w:t>
      </w:r>
      <w:r w:rsidR="00537E63">
        <w:rPr>
          <w:rFonts w:ascii="Verdana" w:hAnsi="Verdana"/>
          <w:b/>
          <w:sz w:val="20"/>
          <w:szCs w:val="20"/>
        </w:rPr>
        <w:t>4</w:t>
      </w:r>
      <w:r w:rsidRPr="00DB0A2D">
        <w:rPr>
          <w:rFonts w:ascii="Verdana" w:hAnsi="Verdana"/>
          <w:b/>
          <w:sz w:val="20"/>
          <w:szCs w:val="20"/>
        </w:rPr>
        <w:t>:</w:t>
      </w:r>
      <w:r w:rsidRPr="00DB0A2D">
        <w:rPr>
          <w:rFonts w:ascii="Verdana" w:hAnsi="Verdana"/>
          <w:sz w:val="20"/>
          <w:szCs w:val="20"/>
        </w:rPr>
        <w:t xml:space="preserve"> Osoba bezrobotna, o której mowa w niniejszym kryterium - winna posiadać  aktualny status uczestnika ww. zajęć w centrum integracji społecznej bądź aktualny status absolwenta centrum integracji społecznej  na dzień zatrudnienia, </w:t>
      </w:r>
      <w:r w:rsidRPr="00DB0A2D">
        <w:rPr>
          <w:rFonts w:ascii="Verdana" w:hAnsi="Verdana"/>
          <w:b/>
          <w:sz w:val="20"/>
          <w:szCs w:val="20"/>
        </w:rPr>
        <w:t>na dowód czego Wykonawca będzie obowiązany, na żądanie Zamawiającego i w terminie przez niego wyznaczonym</w:t>
      </w:r>
      <w:r w:rsidRPr="00DB0A2D">
        <w:rPr>
          <w:rFonts w:ascii="Verdana" w:hAnsi="Verdana"/>
          <w:sz w:val="20"/>
          <w:szCs w:val="20"/>
        </w:rPr>
        <w:t xml:space="preserve"> - </w:t>
      </w:r>
      <w:r w:rsidRPr="00DB0A2D">
        <w:rPr>
          <w:rFonts w:ascii="Verdana" w:hAnsi="Verdana"/>
          <w:sz w:val="20"/>
          <w:szCs w:val="20"/>
          <w:u w:val="single"/>
        </w:rPr>
        <w:t>przedstawić odpowiednie zaświadczenie</w:t>
      </w:r>
      <w:r w:rsidRPr="00DB0A2D">
        <w:rPr>
          <w:rFonts w:ascii="Verdana" w:hAnsi="Verdana"/>
          <w:sz w:val="20"/>
          <w:szCs w:val="20"/>
        </w:rPr>
        <w:t xml:space="preserve">. Oznacza to, że osoba bezrobotna, o której mowa powyżej- </w:t>
      </w:r>
      <w:r w:rsidRPr="00DB0A2D">
        <w:rPr>
          <w:rFonts w:ascii="Verdana" w:hAnsi="Verdana"/>
          <w:sz w:val="20"/>
          <w:szCs w:val="20"/>
          <w:u w:val="single"/>
        </w:rPr>
        <w:t>nie może osobą już zatrudnioną przed wyłonieniem wykonawcy w niniejszym postępowaniu.</w:t>
      </w:r>
    </w:p>
    <w:p w14:paraId="2D312108" w14:textId="77777777" w:rsidR="00A37BB2" w:rsidRPr="00DB0A2D" w:rsidRDefault="00A37BB2" w:rsidP="00A37BB2">
      <w:pPr>
        <w:tabs>
          <w:tab w:val="left" w:pos="0"/>
        </w:tabs>
        <w:autoSpaceDE w:val="0"/>
        <w:autoSpaceDN w:val="0"/>
        <w:adjustRightInd w:val="0"/>
        <w:rPr>
          <w:rFonts w:ascii="Verdana" w:hAnsi="Verdana" w:cs="Verdana"/>
          <w:b/>
          <w:bCs/>
          <w:sz w:val="20"/>
          <w:szCs w:val="20"/>
        </w:rPr>
      </w:pPr>
      <w:r w:rsidRPr="00DB0A2D">
        <w:rPr>
          <w:rFonts w:ascii="Verdana" w:hAnsi="Verdana" w:cs="Verdana"/>
          <w:b/>
          <w:bCs/>
          <w:sz w:val="20"/>
          <w:szCs w:val="20"/>
        </w:rPr>
        <w:t xml:space="preserve">                 </w:t>
      </w:r>
    </w:p>
    <w:p w14:paraId="50CCF43D" w14:textId="688B9A5C" w:rsidR="00A37BB2" w:rsidRPr="00DB0A2D" w:rsidRDefault="00A37BB2" w:rsidP="00A37BB2">
      <w:pPr>
        <w:tabs>
          <w:tab w:val="left" w:pos="0"/>
        </w:tabs>
        <w:jc w:val="both"/>
        <w:rPr>
          <w:rFonts w:ascii="Verdana" w:hAnsi="Verdana"/>
          <w:sz w:val="20"/>
          <w:szCs w:val="20"/>
        </w:rPr>
      </w:pPr>
      <w:r w:rsidRPr="00DB0A2D">
        <w:rPr>
          <w:rFonts w:ascii="Verdana" w:hAnsi="Verdana"/>
          <w:b/>
          <w:sz w:val="20"/>
          <w:szCs w:val="20"/>
        </w:rPr>
        <w:t xml:space="preserve">UWAGA </w:t>
      </w:r>
      <w:r w:rsidR="00537E63">
        <w:rPr>
          <w:rFonts w:ascii="Verdana" w:hAnsi="Verdana"/>
          <w:b/>
          <w:sz w:val="20"/>
          <w:szCs w:val="20"/>
        </w:rPr>
        <w:t>5</w:t>
      </w:r>
      <w:r w:rsidRPr="00DB0A2D">
        <w:rPr>
          <w:rFonts w:ascii="Verdana" w:hAnsi="Verdana"/>
          <w:b/>
          <w:sz w:val="20"/>
          <w:szCs w:val="20"/>
        </w:rPr>
        <w:t>:</w:t>
      </w:r>
      <w:r w:rsidRPr="00DB0A2D">
        <w:rPr>
          <w:rFonts w:ascii="Verdana" w:hAnsi="Verdana"/>
          <w:sz w:val="20"/>
          <w:szCs w:val="20"/>
        </w:rPr>
        <w:t xml:space="preserve"> Zamawiający informuje, że w związku z zastosowaniem w przedmiotowym postępowaniu kryterium zatrudnienia na umowę o pracę osoby bezrobotnej, o której mowa w art. 29 ust 4 ustawy Pzp - informacji na temat możliwości jej zatrudnienia uzyskać można m.in.:</w:t>
      </w:r>
    </w:p>
    <w:p w14:paraId="61C2BB2C" w14:textId="77777777" w:rsidR="00A37BB2" w:rsidRPr="00DB0A2D" w:rsidRDefault="00A37BB2" w:rsidP="00A37BB2">
      <w:pPr>
        <w:tabs>
          <w:tab w:val="left" w:pos="0"/>
        </w:tabs>
        <w:jc w:val="both"/>
        <w:rPr>
          <w:rFonts w:ascii="Verdana" w:hAnsi="Verdana"/>
          <w:sz w:val="20"/>
          <w:szCs w:val="20"/>
        </w:rPr>
      </w:pPr>
    </w:p>
    <w:p w14:paraId="06938039" w14:textId="77777777" w:rsidR="00A37BB2" w:rsidRPr="00DB0A2D" w:rsidRDefault="00A37BB2" w:rsidP="00A37BB2">
      <w:pPr>
        <w:tabs>
          <w:tab w:val="left" w:pos="0"/>
        </w:tabs>
        <w:jc w:val="both"/>
        <w:rPr>
          <w:rFonts w:ascii="Verdana" w:hAnsi="Verdana"/>
          <w:sz w:val="20"/>
          <w:szCs w:val="20"/>
        </w:rPr>
      </w:pPr>
      <w:r w:rsidRPr="00DB0A2D">
        <w:rPr>
          <w:rFonts w:ascii="Verdana" w:hAnsi="Verdana"/>
          <w:sz w:val="20"/>
          <w:szCs w:val="20"/>
        </w:rPr>
        <w:t xml:space="preserve">- we </w:t>
      </w:r>
      <w:r w:rsidRPr="00DB0A2D">
        <w:rPr>
          <w:rFonts w:ascii="Verdana" w:hAnsi="Verdana"/>
          <w:b/>
          <w:sz w:val="20"/>
          <w:szCs w:val="20"/>
        </w:rPr>
        <w:t xml:space="preserve">Wrocławskiem Centrum Integracji, </w:t>
      </w:r>
      <w:r w:rsidRPr="00DB0A2D">
        <w:rPr>
          <w:rFonts w:ascii="Verdana" w:hAnsi="Verdana"/>
          <w:sz w:val="20"/>
          <w:szCs w:val="20"/>
        </w:rPr>
        <w:t>ul. Strzegomska 49, 53-611 Wrocław</w:t>
      </w:r>
      <w:r w:rsidRPr="00DB0A2D">
        <w:rPr>
          <w:rFonts w:ascii="Verdana" w:hAnsi="Verdana"/>
          <w:b/>
          <w:sz w:val="20"/>
          <w:szCs w:val="20"/>
        </w:rPr>
        <w:t xml:space="preserve">. </w:t>
      </w:r>
      <w:r w:rsidRPr="00DB0A2D">
        <w:rPr>
          <w:rFonts w:ascii="Verdana" w:hAnsi="Verdana"/>
          <w:sz w:val="20"/>
          <w:szCs w:val="20"/>
        </w:rPr>
        <w:t xml:space="preserve">Informacji udzielą pracownicy Wrocławskiego Centrum Integracji pod nr </w:t>
      </w:r>
      <w:r w:rsidRPr="00DB0A2D">
        <w:rPr>
          <w:rFonts w:ascii="Verdana" w:hAnsi="Verdana"/>
          <w:sz w:val="20"/>
          <w:szCs w:val="20"/>
          <w:u w:val="single"/>
        </w:rPr>
        <w:t>tel. 71 782 35 22</w:t>
      </w:r>
      <w:r w:rsidRPr="00DB0A2D">
        <w:rPr>
          <w:rFonts w:ascii="Verdana" w:hAnsi="Verdana"/>
          <w:sz w:val="20"/>
          <w:szCs w:val="20"/>
        </w:rPr>
        <w:t xml:space="preserve"> codziennie w godzinach 8:00-16:00, </w:t>
      </w:r>
      <w:r w:rsidRPr="00DB0A2D">
        <w:rPr>
          <w:rFonts w:ascii="Verdana" w:hAnsi="Verdana" w:cs="Arial"/>
          <w:bCs/>
          <w:sz w:val="20"/>
          <w:szCs w:val="20"/>
        </w:rPr>
        <w:t>e-mail:</w:t>
      </w:r>
      <w:r w:rsidRPr="00DB0A2D">
        <w:rPr>
          <w:rFonts w:ascii="Verdana" w:hAnsi="Verdana"/>
          <w:sz w:val="20"/>
          <w:szCs w:val="20"/>
        </w:rPr>
        <w:t xml:space="preserve"> e-mail: </w:t>
      </w:r>
      <w:hyperlink r:id="rId21" w:history="1">
        <w:r w:rsidRPr="00DB0A2D">
          <w:rPr>
            <w:rFonts w:ascii="Verdana" w:hAnsi="Verdana"/>
            <w:sz w:val="20"/>
            <w:szCs w:val="20"/>
          </w:rPr>
          <w:t>sekretariat@wci.wroclaw.pl</w:t>
        </w:r>
      </w:hyperlink>
      <w:r w:rsidRPr="00DB0A2D">
        <w:rPr>
          <w:rFonts w:ascii="Verdana" w:hAnsi="Verdana"/>
          <w:sz w:val="20"/>
          <w:szCs w:val="20"/>
        </w:rPr>
        <w:t xml:space="preserve">, </w:t>
      </w:r>
      <w:r w:rsidRPr="00DB0A2D">
        <w:rPr>
          <w:rFonts w:ascii="Verdana" w:hAnsi="Verdana"/>
          <w:sz w:val="20"/>
          <w:szCs w:val="20"/>
        </w:rPr>
        <w:br/>
      </w:r>
      <w:hyperlink r:id="rId22" w:history="1">
        <w:r w:rsidRPr="00DB0A2D">
          <w:rPr>
            <w:rFonts w:ascii="Verdana" w:hAnsi="Verdana"/>
            <w:sz w:val="20"/>
            <w:szCs w:val="20"/>
          </w:rPr>
          <w:t>www.wci.wroclaw.pl</w:t>
        </w:r>
      </w:hyperlink>
    </w:p>
    <w:p w14:paraId="63AABA23" w14:textId="77777777" w:rsidR="00A37BB2" w:rsidRPr="00D67B23" w:rsidRDefault="00A37BB2" w:rsidP="00A37BB2">
      <w:pPr>
        <w:pStyle w:val="NormalnyWeb"/>
        <w:jc w:val="both"/>
        <w:rPr>
          <w:rFonts w:ascii="Verdana" w:hAnsi="Verdana" w:cs="Arial"/>
          <w:sz w:val="20"/>
          <w:szCs w:val="20"/>
        </w:rPr>
      </w:pPr>
      <w:r w:rsidRPr="00DB0A2D">
        <w:rPr>
          <w:rFonts w:ascii="Verdana" w:hAnsi="Verdana"/>
          <w:sz w:val="20"/>
          <w:szCs w:val="20"/>
        </w:rPr>
        <w:t xml:space="preserve">- </w:t>
      </w:r>
      <w:r w:rsidRPr="00DB0A2D">
        <w:rPr>
          <w:rFonts w:ascii="Verdana" w:hAnsi="Verdana" w:cs="Arial"/>
          <w:b/>
          <w:bCs/>
          <w:sz w:val="20"/>
          <w:szCs w:val="20"/>
        </w:rPr>
        <w:t xml:space="preserve">Dolnośląski Ośrodek Wspierania Ekonomii Społecznej, </w:t>
      </w:r>
      <w:r w:rsidRPr="00DB0A2D">
        <w:rPr>
          <w:rFonts w:ascii="Verdana" w:hAnsi="Verdana" w:cs="Arial"/>
          <w:bCs/>
          <w:sz w:val="20"/>
          <w:szCs w:val="20"/>
        </w:rPr>
        <w:t>ul. Mennicza 1, 50-057 Wrocław ( wejście od strony ulicy Świdnickiej)</w:t>
      </w:r>
      <w:r w:rsidRPr="00DB0A2D">
        <w:rPr>
          <w:rFonts w:ascii="Verdana" w:hAnsi="Verdana" w:cs="Arial"/>
          <w:b/>
          <w:bCs/>
          <w:sz w:val="20"/>
          <w:szCs w:val="20"/>
        </w:rPr>
        <w:t xml:space="preserve">.  </w:t>
      </w:r>
      <w:r w:rsidRPr="00DB0A2D">
        <w:rPr>
          <w:rFonts w:ascii="Verdana" w:hAnsi="Verdana"/>
          <w:sz w:val="20"/>
          <w:szCs w:val="20"/>
        </w:rPr>
        <w:t xml:space="preserve">Informacji udzielą pracownicy DOWES </w:t>
      </w:r>
      <w:r w:rsidRPr="00DB0A2D">
        <w:rPr>
          <w:rFonts w:ascii="Verdana" w:hAnsi="Verdana" w:cs="Arial"/>
          <w:bCs/>
          <w:sz w:val="20"/>
          <w:szCs w:val="20"/>
          <w:u w:val="single"/>
          <w:lang w:eastAsia="pl-PL"/>
        </w:rPr>
        <w:t xml:space="preserve">tel. </w:t>
      </w:r>
      <w:r w:rsidRPr="00DB0A2D">
        <w:rPr>
          <w:rFonts w:ascii="Verdana" w:hAnsi="Verdana" w:cs="Arial"/>
          <w:sz w:val="20"/>
          <w:szCs w:val="20"/>
          <w:u w:val="single"/>
          <w:lang w:eastAsia="pl-PL"/>
        </w:rPr>
        <w:t xml:space="preserve"> </w:t>
      </w:r>
      <w:r w:rsidRPr="00D67B23">
        <w:rPr>
          <w:rFonts w:ascii="Verdana" w:hAnsi="Verdana" w:cs="Arial"/>
          <w:bCs/>
          <w:sz w:val="20"/>
          <w:szCs w:val="20"/>
          <w:u w:val="single"/>
          <w:lang w:eastAsia="pl-PL"/>
        </w:rPr>
        <w:t>71 796 30 00</w:t>
      </w:r>
      <w:r w:rsidRPr="00D67B23">
        <w:rPr>
          <w:rFonts w:ascii="Verdana" w:hAnsi="Verdana" w:cs="Arial"/>
          <w:bCs/>
          <w:sz w:val="20"/>
          <w:szCs w:val="20"/>
          <w:lang w:eastAsia="pl-PL"/>
        </w:rPr>
        <w:t xml:space="preserve">, </w:t>
      </w:r>
      <w:r w:rsidRPr="00D67B23">
        <w:rPr>
          <w:rFonts w:ascii="Verdana" w:hAnsi="Verdana" w:cs="Arial"/>
          <w:bCs/>
          <w:sz w:val="20"/>
          <w:szCs w:val="20"/>
        </w:rPr>
        <w:t xml:space="preserve">e-mail: </w:t>
      </w:r>
      <w:hyperlink r:id="rId23" w:history="1">
        <w:r w:rsidRPr="00D67B23">
          <w:rPr>
            <w:rFonts w:ascii="Verdana" w:hAnsi="Verdana" w:cs="Arial"/>
            <w:bCs/>
            <w:sz w:val="20"/>
            <w:szCs w:val="20"/>
          </w:rPr>
          <w:t>dowes@rcwip.pl</w:t>
        </w:r>
      </w:hyperlink>
      <w:r w:rsidRPr="00D67B23">
        <w:rPr>
          <w:rFonts w:ascii="Verdana" w:hAnsi="Verdana" w:cs="Arial"/>
          <w:bCs/>
          <w:sz w:val="20"/>
          <w:szCs w:val="20"/>
        </w:rPr>
        <w:t>, www: rcwip.pl, www</w:t>
      </w:r>
      <w:r w:rsidRPr="00D67B23">
        <w:rPr>
          <w:rFonts w:ascii="Verdana" w:hAnsi="Verdana" w:cs="Arial"/>
          <w:sz w:val="20"/>
          <w:szCs w:val="20"/>
        </w:rPr>
        <w:t xml:space="preserve">: </w:t>
      </w:r>
      <w:hyperlink r:id="rId24" w:history="1">
        <w:r w:rsidRPr="00D67B23">
          <w:rPr>
            <w:rFonts w:ascii="Verdana" w:hAnsi="Verdana" w:cs="Arial"/>
            <w:bCs/>
            <w:sz w:val="20"/>
            <w:szCs w:val="20"/>
          </w:rPr>
          <w:t xml:space="preserve">wroclaw.owes.pl     </w:t>
        </w:r>
      </w:hyperlink>
      <w:r w:rsidRPr="00D67B23">
        <w:rPr>
          <w:rFonts w:ascii="Verdana" w:hAnsi="Verdana" w:cs="Arial"/>
          <w:bCs/>
          <w:sz w:val="20"/>
          <w:szCs w:val="20"/>
        </w:rPr>
        <w:t xml:space="preserve"> </w:t>
      </w:r>
    </w:p>
    <w:p w14:paraId="27B3A9BB" w14:textId="77777777" w:rsidR="00A37BB2" w:rsidRDefault="00A37BB2" w:rsidP="00A37BB2">
      <w:pPr>
        <w:tabs>
          <w:tab w:val="left" w:pos="0"/>
        </w:tabs>
        <w:jc w:val="both"/>
        <w:rPr>
          <w:rFonts w:ascii="Verdana" w:hAnsi="Verdana" w:cs="Arial"/>
          <w:sz w:val="20"/>
          <w:szCs w:val="20"/>
        </w:rPr>
      </w:pPr>
      <w:r w:rsidRPr="00DB0A2D">
        <w:rPr>
          <w:rFonts w:ascii="Verdana" w:hAnsi="Verdana"/>
          <w:sz w:val="20"/>
          <w:szCs w:val="20"/>
        </w:rPr>
        <w:t xml:space="preserve">- </w:t>
      </w:r>
      <w:r w:rsidRPr="00DB0A2D">
        <w:rPr>
          <w:rFonts w:ascii="Verdana" w:hAnsi="Verdana" w:cs="Arial"/>
          <w:b/>
          <w:bCs/>
          <w:sz w:val="20"/>
          <w:szCs w:val="20"/>
        </w:rPr>
        <w:t xml:space="preserve">Dolnośląski Ośrodek Polityki Społecznej, </w:t>
      </w:r>
      <w:r w:rsidRPr="00DB0A2D">
        <w:rPr>
          <w:rFonts w:ascii="Verdana" w:hAnsi="Verdana" w:cs="Arial"/>
          <w:sz w:val="20"/>
          <w:szCs w:val="20"/>
        </w:rPr>
        <w:t xml:space="preserve">ul. Trzebnicka 42/44, 50-230 Wrocław.  </w:t>
      </w:r>
      <w:r w:rsidRPr="00DB0A2D">
        <w:rPr>
          <w:rFonts w:ascii="Verdana" w:hAnsi="Verdana"/>
          <w:sz w:val="20"/>
          <w:szCs w:val="20"/>
        </w:rPr>
        <w:t xml:space="preserve">Informacji udzielą pracownicy DOPS, </w:t>
      </w:r>
      <w:r w:rsidRPr="00DB0A2D">
        <w:rPr>
          <w:rFonts w:ascii="Verdana" w:hAnsi="Verdana" w:cs="Arial"/>
          <w:sz w:val="20"/>
          <w:szCs w:val="20"/>
        </w:rPr>
        <w:t xml:space="preserve">tel. </w:t>
      </w:r>
      <w:r w:rsidRPr="00DB0A2D">
        <w:rPr>
          <w:rFonts w:ascii="Verdana" w:hAnsi="Verdana" w:cs="Arial"/>
          <w:sz w:val="20"/>
          <w:szCs w:val="20"/>
          <w:u w:val="single"/>
        </w:rPr>
        <w:t>71 770 42 20</w:t>
      </w:r>
      <w:r w:rsidRPr="00DB0A2D">
        <w:rPr>
          <w:rFonts w:ascii="Verdana" w:hAnsi="Verdana" w:cs="Arial"/>
          <w:sz w:val="20"/>
          <w:szCs w:val="20"/>
        </w:rPr>
        <w:t>,</w:t>
      </w:r>
      <w:r w:rsidRPr="00DB0A2D">
        <w:rPr>
          <w:rFonts w:ascii="Verdana" w:hAnsi="Verdana"/>
          <w:sz w:val="20"/>
          <w:szCs w:val="20"/>
        </w:rPr>
        <w:t xml:space="preserve"> e</w:t>
      </w:r>
      <w:r w:rsidRPr="00DB0A2D">
        <w:rPr>
          <w:rFonts w:ascii="Verdana" w:hAnsi="Verdana" w:cs="Arial"/>
          <w:sz w:val="20"/>
          <w:szCs w:val="20"/>
        </w:rPr>
        <w:t xml:space="preserve">-mail: </w:t>
      </w:r>
      <w:hyperlink r:id="rId25" w:history="1">
        <w:r w:rsidRPr="00DB0A2D">
          <w:rPr>
            <w:rFonts w:ascii="Verdana" w:hAnsi="Verdana" w:cs="Arial"/>
            <w:sz w:val="20"/>
            <w:szCs w:val="20"/>
          </w:rPr>
          <w:t>dops@dops.wroc.pl</w:t>
        </w:r>
      </w:hyperlink>
      <w:r w:rsidRPr="00DB0A2D">
        <w:rPr>
          <w:rFonts w:ascii="Verdana" w:hAnsi="Verdana" w:cs="Arial"/>
          <w:sz w:val="20"/>
          <w:szCs w:val="20"/>
        </w:rPr>
        <w:t xml:space="preserve">, </w:t>
      </w:r>
      <w:hyperlink r:id="rId26" w:history="1">
        <w:r w:rsidRPr="008757A6">
          <w:rPr>
            <w:rStyle w:val="Hipercze"/>
            <w:rFonts w:ascii="Verdana" w:hAnsi="Verdana" w:cs="Arial"/>
            <w:sz w:val="20"/>
            <w:szCs w:val="20"/>
          </w:rPr>
          <w:t>www.dops.wroc.pl</w:t>
        </w:r>
      </w:hyperlink>
    </w:p>
    <w:p w14:paraId="32833CAE" w14:textId="77777777" w:rsidR="00A37BB2" w:rsidRDefault="00A37BB2" w:rsidP="00A37BB2">
      <w:pPr>
        <w:tabs>
          <w:tab w:val="left" w:pos="0"/>
        </w:tabs>
        <w:jc w:val="both"/>
        <w:rPr>
          <w:rFonts w:ascii="Verdana" w:hAnsi="Verdana" w:cs="Arial"/>
          <w:sz w:val="20"/>
          <w:szCs w:val="20"/>
        </w:rPr>
      </w:pPr>
    </w:p>
    <w:p w14:paraId="6FBBBF91" w14:textId="77777777" w:rsidR="00A37BB2" w:rsidRPr="00124E13" w:rsidRDefault="00A37BB2" w:rsidP="00A37BB2">
      <w:pPr>
        <w:rPr>
          <w:rFonts w:ascii="Verdana" w:hAnsi="Verdana" w:cs="Arial"/>
          <w:color w:val="222222"/>
          <w:sz w:val="20"/>
          <w:szCs w:val="20"/>
        </w:rPr>
      </w:pPr>
      <w:r w:rsidRPr="00124E13">
        <w:rPr>
          <w:rFonts w:ascii="Verdana" w:hAnsi="Verdana" w:cs="Arial"/>
          <w:b/>
          <w:sz w:val="20"/>
          <w:szCs w:val="20"/>
        </w:rPr>
        <w:t xml:space="preserve">- Powiatowy Urząd Pracy we Wrocławiu, </w:t>
      </w:r>
      <w:r w:rsidRPr="00124E13">
        <w:rPr>
          <w:rFonts w:ascii="Verdana" w:hAnsi="Verdana" w:cs="Arial"/>
          <w:sz w:val="20"/>
          <w:szCs w:val="20"/>
        </w:rPr>
        <w:t>ul.</w:t>
      </w:r>
      <w:r w:rsidRPr="00124E13">
        <w:rPr>
          <w:rFonts w:ascii="Verdana" w:hAnsi="Verdana" w:cs="Arial"/>
          <w:b/>
          <w:sz w:val="20"/>
          <w:szCs w:val="20"/>
        </w:rPr>
        <w:t xml:space="preserve"> </w:t>
      </w:r>
      <w:r w:rsidRPr="00124E13">
        <w:rPr>
          <w:rFonts w:ascii="Verdana" w:hAnsi="Verdana" w:cs="Arial"/>
          <w:color w:val="222222"/>
          <w:sz w:val="20"/>
          <w:szCs w:val="20"/>
        </w:rPr>
        <w:t xml:space="preserve">Gliniana 20-22, 50-525 Wrocław, tel. 71 770 16 00, </w:t>
      </w:r>
      <w:hyperlink r:id="rId27" w:history="1">
        <w:r w:rsidRPr="00124E13">
          <w:rPr>
            <w:rFonts w:ascii="Verdana" w:hAnsi="Verdana" w:cs="Arial"/>
            <w:color w:val="0000FF"/>
            <w:sz w:val="20"/>
            <w:szCs w:val="20"/>
            <w:u w:val="single"/>
          </w:rPr>
          <w:t>www.wroclaw.praca.gov.pl</w:t>
        </w:r>
      </w:hyperlink>
      <w:r w:rsidRPr="00124E13">
        <w:rPr>
          <w:rFonts w:ascii="Verdana" w:hAnsi="Verdana" w:cs="Arial"/>
          <w:color w:val="222222"/>
          <w:sz w:val="20"/>
          <w:szCs w:val="20"/>
        </w:rPr>
        <w:t xml:space="preserve">, </w:t>
      </w:r>
      <w:hyperlink r:id="rId28" w:history="1">
        <w:r w:rsidRPr="00124E13">
          <w:rPr>
            <w:rFonts w:ascii="Verdana" w:hAnsi="Verdana" w:cs="Arial"/>
            <w:color w:val="0000FF"/>
            <w:sz w:val="20"/>
            <w:szCs w:val="20"/>
            <w:u w:val="single"/>
          </w:rPr>
          <w:t>http://pup.wroclaw.ibip.pl</w:t>
        </w:r>
      </w:hyperlink>
    </w:p>
    <w:p w14:paraId="10B10E25" w14:textId="77777777" w:rsidR="00A37BB2" w:rsidRPr="00124E13" w:rsidRDefault="00A37BB2" w:rsidP="00A37BB2">
      <w:pPr>
        <w:rPr>
          <w:rFonts w:ascii="Verdana" w:hAnsi="Verdana" w:cs="Arial"/>
          <w:color w:val="222222"/>
          <w:sz w:val="20"/>
          <w:szCs w:val="20"/>
        </w:rPr>
      </w:pPr>
      <w:r w:rsidRPr="00124E13">
        <w:rPr>
          <w:rFonts w:ascii="Verdana" w:hAnsi="Verdana" w:cs="Arial"/>
          <w:color w:val="222222"/>
          <w:sz w:val="20"/>
          <w:szCs w:val="20"/>
        </w:rPr>
        <w:t xml:space="preserve"> </w:t>
      </w:r>
    </w:p>
    <w:p w14:paraId="73786DA4" w14:textId="77777777" w:rsidR="00A37BB2" w:rsidRPr="00DB0A2D" w:rsidRDefault="00A37BB2" w:rsidP="00A37BB2">
      <w:pPr>
        <w:tabs>
          <w:tab w:val="left" w:pos="0"/>
        </w:tabs>
        <w:jc w:val="both"/>
        <w:rPr>
          <w:rFonts w:ascii="Verdana" w:hAnsi="Verdana" w:cs="Arial"/>
          <w:b/>
          <w:bCs/>
          <w:sz w:val="20"/>
          <w:szCs w:val="20"/>
        </w:rPr>
      </w:pPr>
    </w:p>
    <w:p w14:paraId="6E13225D" w14:textId="77777777" w:rsidR="00A37BB2" w:rsidRPr="00DB0A2D" w:rsidRDefault="00A37BB2" w:rsidP="00A37BB2">
      <w:pPr>
        <w:tabs>
          <w:tab w:val="left" w:pos="0"/>
        </w:tabs>
        <w:jc w:val="both"/>
        <w:rPr>
          <w:rFonts w:ascii="Verdana" w:hAnsi="Verdana"/>
          <w:b/>
          <w:sz w:val="20"/>
          <w:szCs w:val="20"/>
          <w:u w:val="single"/>
        </w:rPr>
      </w:pPr>
      <w:r w:rsidRPr="00DB0A2D">
        <w:rPr>
          <w:rFonts w:ascii="Verdana" w:hAnsi="Verdana"/>
          <w:b/>
          <w:sz w:val="20"/>
          <w:szCs w:val="20"/>
          <w:u w:val="single"/>
        </w:rPr>
        <w:t xml:space="preserve">Zamawiający wskazuje ww. podmioty jedynie jako przykładowe z uwagi na ich działalność na terenie Wrocławia. </w:t>
      </w:r>
    </w:p>
    <w:p w14:paraId="6F1A384D" w14:textId="77777777" w:rsidR="00A37BB2" w:rsidRPr="00DB0A2D" w:rsidRDefault="00A37BB2" w:rsidP="00A37BB2">
      <w:pPr>
        <w:tabs>
          <w:tab w:val="left" w:pos="0"/>
        </w:tabs>
        <w:jc w:val="both"/>
        <w:rPr>
          <w:rFonts w:ascii="Verdana" w:hAnsi="Verdana"/>
          <w:b/>
          <w:sz w:val="20"/>
          <w:szCs w:val="20"/>
          <w:u w:val="single"/>
        </w:rPr>
      </w:pPr>
    </w:p>
    <w:p w14:paraId="5BEEDF2D" w14:textId="77777777" w:rsidR="00A37BB2" w:rsidRPr="00DB0A2D" w:rsidRDefault="00A37BB2" w:rsidP="00A37BB2">
      <w:pPr>
        <w:tabs>
          <w:tab w:val="left" w:pos="0"/>
        </w:tabs>
        <w:jc w:val="both"/>
        <w:rPr>
          <w:rFonts w:ascii="Verdana" w:hAnsi="Verdana"/>
          <w:b/>
          <w:sz w:val="20"/>
          <w:szCs w:val="20"/>
        </w:rPr>
      </w:pPr>
      <w:r w:rsidRPr="00DB0A2D">
        <w:rPr>
          <w:rFonts w:ascii="Verdana" w:hAnsi="Verdana"/>
          <w:b/>
          <w:sz w:val="20"/>
          <w:szCs w:val="20"/>
        </w:rPr>
        <w:t>Zamawiający informuje, iż dopuści osobę bezrobotną spełniającą warunki określone w przedmiotowym kryterium</w:t>
      </w:r>
      <w:r>
        <w:rPr>
          <w:rFonts w:ascii="Verdana" w:hAnsi="Verdana"/>
          <w:b/>
          <w:sz w:val="20"/>
          <w:szCs w:val="20"/>
        </w:rPr>
        <w:t xml:space="preserve"> o </w:t>
      </w:r>
      <w:r w:rsidRPr="00DB0A2D">
        <w:rPr>
          <w:rFonts w:ascii="Verdana" w:hAnsi="Verdana"/>
          <w:b/>
          <w:sz w:val="20"/>
          <w:szCs w:val="20"/>
        </w:rPr>
        <w:t>status</w:t>
      </w:r>
      <w:r>
        <w:rPr>
          <w:rFonts w:ascii="Verdana" w:hAnsi="Verdana"/>
          <w:b/>
          <w:sz w:val="20"/>
          <w:szCs w:val="20"/>
        </w:rPr>
        <w:t>ie</w:t>
      </w:r>
      <w:r w:rsidRPr="00DB0A2D">
        <w:rPr>
          <w:rFonts w:ascii="Verdana" w:hAnsi="Verdana"/>
          <w:b/>
          <w:sz w:val="20"/>
          <w:szCs w:val="20"/>
        </w:rPr>
        <w:t xml:space="preserve"> </w:t>
      </w:r>
      <w:r w:rsidRPr="00DB0A2D">
        <w:rPr>
          <w:rFonts w:ascii="Verdana" w:hAnsi="Verdana" w:cs="Verdana"/>
          <w:b/>
          <w:sz w:val="20"/>
          <w:szCs w:val="20"/>
        </w:rPr>
        <w:t xml:space="preserve">uczestnika zajęć w jakimkolwiek „centrum integracji społecznej” (rozumianego w myśl ustawy wskazanej w Uwadze 1 powyżej) w ramach indywidualnego programu zatrudnienia socjalnego – </w:t>
      </w:r>
      <w:r w:rsidRPr="00DB0A2D">
        <w:rPr>
          <w:rFonts w:ascii="Verdana" w:hAnsi="Verdana" w:cs="Verdana"/>
          <w:b/>
          <w:bCs/>
          <w:sz w:val="20"/>
          <w:szCs w:val="20"/>
        </w:rPr>
        <w:t>kursanta.</w:t>
      </w:r>
      <w:r w:rsidRPr="00DB0A2D">
        <w:rPr>
          <w:rFonts w:ascii="Verdana" w:hAnsi="Verdana"/>
          <w:b/>
          <w:sz w:val="20"/>
          <w:szCs w:val="20"/>
        </w:rPr>
        <w:t xml:space="preserve">        </w:t>
      </w:r>
    </w:p>
    <w:p w14:paraId="75F4AF44" w14:textId="77777777" w:rsidR="00A37BB2" w:rsidRDefault="00A37BB2" w:rsidP="00A37BB2">
      <w:pPr>
        <w:tabs>
          <w:tab w:val="left" w:pos="0"/>
        </w:tabs>
        <w:jc w:val="both"/>
        <w:rPr>
          <w:rFonts w:ascii="Verdana" w:hAnsi="Verdana"/>
          <w:b/>
          <w:sz w:val="20"/>
          <w:szCs w:val="20"/>
        </w:rPr>
      </w:pPr>
      <w:r w:rsidRPr="00DB0A2D">
        <w:rPr>
          <w:rFonts w:ascii="Verdana" w:hAnsi="Verdana"/>
          <w:b/>
          <w:sz w:val="20"/>
          <w:szCs w:val="20"/>
        </w:rPr>
        <w:t xml:space="preserve">     </w:t>
      </w:r>
    </w:p>
    <w:p w14:paraId="652D3295" w14:textId="77777777" w:rsidR="008906EA" w:rsidRDefault="008906EA" w:rsidP="00A37BB2">
      <w:pPr>
        <w:tabs>
          <w:tab w:val="left" w:pos="0"/>
        </w:tabs>
        <w:jc w:val="both"/>
        <w:rPr>
          <w:rFonts w:ascii="Verdana" w:hAnsi="Verdana"/>
          <w:b/>
          <w:sz w:val="20"/>
          <w:szCs w:val="20"/>
        </w:rPr>
      </w:pPr>
    </w:p>
    <w:p w14:paraId="11FA76D7" w14:textId="77777777" w:rsidR="008906EA" w:rsidRDefault="008906EA" w:rsidP="00A37BB2">
      <w:pPr>
        <w:tabs>
          <w:tab w:val="left" w:pos="0"/>
        </w:tabs>
        <w:jc w:val="both"/>
        <w:rPr>
          <w:rFonts w:ascii="Verdana" w:hAnsi="Verdana"/>
          <w:b/>
          <w:sz w:val="20"/>
          <w:szCs w:val="20"/>
        </w:rPr>
      </w:pPr>
    </w:p>
    <w:p w14:paraId="50ADE17C" w14:textId="77777777" w:rsidR="008906EA" w:rsidRPr="00DB0A2D" w:rsidRDefault="008906EA" w:rsidP="00A37BB2">
      <w:pPr>
        <w:tabs>
          <w:tab w:val="left" w:pos="0"/>
        </w:tabs>
        <w:jc w:val="both"/>
        <w:rPr>
          <w:rFonts w:ascii="Verdana" w:hAnsi="Verdana"/>
          <w:b/>
          <w:sz w:val="20"/>
          <w:szCs w:val="20"/>
        </w:rPr>
      </w:pPr>
    </w:p>
    <w:p w14:paraId="46F4AF73" w14:textId="2CE0129C" w:rsidR="00A37BB2" w:rsidRDefault="00A37BB2" w:rsidP="00A37BB2">
      <w:pPr>
        <w:tabs>
          <w:tab w:val="left" w:pos="0"/>
        </w:tabs>
        <w:kinsoku w:val="0"/>
        <w:overflowPunct w:val="0"/>
        <w:spacing w:before="106"/>
        <w:jc w:val="both"/>
        <w:textAlignment w:val="baseline"/>
        <w:rPr>
          <w:rFonts w:ascii="Verdana" w:hAnsi="Verdana"/>
          <w:sz w:val="20"/>
          <w:szCs w:val="20"/>
        </w:rPr>
      </w:pPr>
      <w:r w:rsidRPr="00DB0A2D">
        <w:rPr>
          <w:rFonts w:ascii="Verdana" w:hAnsi="Verdana"/>
          <w:sz w:val="20"/>
          <w:szCs w:val="20"/>
        </w:rPr>
        <w:t xml:space="preserve">Maksymalnie </w:t>
      </w:r>
      <w:r w:rsidRPr="00DB0A2D">
        <w:rPr>
          <w:rFonts w:ascii="Verdana" w:hAnsi="Verdana"/>
          <w:sz w:val="20"/>
          <w:szCs w:val="20"/>
          <w:u w:val="single"/>
        </w:rPr>
        <w:t>w ramach przedmiotowego kryterium społecznego</w:t>
      </w:r>
      <w:r w:rsidRPr="00DB0A2D">
        <w:rPr>
          <w:rFonts w:ascii="Verdana" w:hAnsi="Verdana"/>
          <w:sz w:val="20"/>
          <w:szCs w:val="20"/>
        </w:rPr>
        <w:t xml:space="preserve">, Wykonawca może otrzymać </w:t>
      </w:r>
      <w:r w:rsidR="00606B8C">
        <w:rPr>
          <w:rFonts w:ascii="Verdana" w:hAnsi="Verdana"/>
          <w:b/>
          <w:sz w:val="20"/>
          <w:szCs w:val="20"/>
        </w:rPr>
        <w:t>2</w:t>
      </w:r>
      <w:r w:rsidRPr="00DB0A2D">
        <w:rPr>
          <w:rFonts w:ascii="Verdana" w:hAnsi="Verdana"/>
          <w:b/>
          <w:sz w:val="20"/>
          <w:szCs w:val="20"/>
        </w:rPr>
        <w:t xml:space="preserve"> punk</w:t>
      </w:r>
      <w:r w:rsidR="00606B8C">
        <w:rPr>
          <w:rFonts w:ascii="Verdana" w:hAnsi="Verdana"/>
          <w:b/>
          <w:sz w:val="20"/>
          <w:szCs w:val="20"/>
        </w:rPr>
        <w:t>ty</w:t>
      </w:r>
      <w:r w:rsidRPr="00DB0A2D">
        <w:rPr>
          <w:rFonts w:ascii="Verdana" w:hAnsi="Verdana"/>
          <w:sz w:val="20"/>
          <w:szCs w:val="20"/>
        </w:rPr>
        <w:t xml:space="preserve"> za zatrudnienie na umowę o pracę</w:t>
      </w:r>
      <w:r w:rsidRPr="00DB0A2D">
        <w:rPr>
          <w:rFonts w:ascii="Verdana" w:hAnsi="Verdana"/>
          <w:b/>
          <w:sz w:val="20"/>
          <w:szCs w:val="20"/>
        </w:rPr>
        <w:t xml:space="preserve"> </w:t>
      </w:r>
      <w:r w:rsidRPr="00DB0A2D">
        <w:rPr>
          <w:rFonts w:ascii="Verdana" w:hAnsi="Verdana"/>
          <w:sz w:val="20"/>
          <w:szCs w:val="20"/>
        </w:rPr>
        <w:t xml:space="preserve">jednej </w:t>
      </w:r>
      <w:r>
        <w:rPr>
          <w:rFonts w:ascii="Verdana" w:hAnsi="Verdana"/>
          <w:sz w:val="20"/>
          <w:szCs w:val="20"/>
        </w:rPr>
        <w:t xml:space="preserve">z ww. </w:t>
      </w:r>
      <w:r w:rsidRPr="00DB0A2D">
        <w:rPr>
          <w:rFonts w:ascii="Verdana" w:hAnsi="Verdana"/>
          <w:sz w:val="20"/>
          <w:szCs w:val="20"/>
        </w:rPr>
        <w:t>os</w:t>
      </w:r>
      <w:r>
        <w:rPr>
          <w:rFonts w:ascii="Verdana" w:hAnsi="Verdana"/>
          <w:sz w:val="20"/>
          <w:szCs w:val="20"/>
        </w:rPr>
        <w:t>ó</w:t>
      </w:r>
      <w:r w:rsidRPr="00DB0A2D">
        <w:rPr>
          <w:rFonts w:ascii="Verdana" w:hAnsi="Verdana"/>
          <w:sz w:val="20"/>
          <w:szCs w:val="20"/>
        </w:rPr>
        <w:t>b</w:t>
      </w:r>
      <w:r>
        <w:rPr>
          <w:rFonts w:ascii="Verdana" w:hAnsi="Verdana"/>
          <w:sz w:val="20"/>
          <w:szCs w:val="20"/>
        </w:rPr>
        <w:t xml:space="preserve"> bezrobotnych.</w:t>
      </w:r>
      <w:r w:rsidRPr="00DB0A2D">
        <w:rPr>
          <w:rFonts w:ascii="Verdana" w:hAnsi="Verdana"/>
          <w:sz w:val="20"/>
          <w:szCs w:val="20"/>
        </w:rPr>
        <w:t xml:space="preserve"> </w:t>
      </w:r>
    </w:p>
    <w:p w14:paraId="59AB799F" w14:textId="77777777" w:rsidR="00A37BB2" w:rsidRPr="00DB0A2D" w:rsidRDefault="00A37BB2" w:rsidP="00A37BB2">
      <w:pPr>
        <w:tabs>
          <w:tab w:val="left" w:pos="0"/>
        </w:tabs>
        <w:kinsoku w:val="0"/>
        <w:overflowPunct w:val="0"/>
        <w:spacing w:before="106"/>
        <w:jc w:val="both"/>
        <w:textAlignment w:val="baseline"/>
        <w:rPr>
          <w:rFonts w:ascii="Verdana" w:hAnsi="Verdana"/>
          <w:b/>
          <w:sz w:val="20"/>
          <w:szCs w:val="20"/>
        </w:rPr>
      </w:pPr>
      <w:r w:rsidRPr="00DB0A2D">
        <w:rPr>
          <w:rFonts w:ascii="Verdana" w:hAnsi="Verdana"/>
          <w:b/>
          <w:sz w:val="20"/>
          <w:szCs w:val="20"/>
        </w:rPr>
        <w:t>Zamawiający przyzna następującą liczbę punktów w ww. kryterium społecznym:</w:t>
      </w:r>
    </w:p>
    <w:p w14:paraId="22659B8F" w14:textId="4FF2F9CA" w:rsidR="00A37BB2" w:rsidRPr="00DB0A2D" w:rsidRDefault="00A37BB2" w:rsidP="00A37BB2">
      <w:pPr>
        <w:tabs>
          <w:tab w:val="left" w:pos="0"/>
        </w:tabs>
        <w:kinsoku w:val="0"/>
        <w:overflowPunct w:val="0"/>
        <w:spacing w:before="106"/>
        <w:jc w:val="both"/>
        <w:textAlignment w:val="baseline"/>
        <w:rPr>
          <w:rFonts w:ascii="Verdana" w:hAnsi="Verdana"/>
          <w:sz w:val="20"/>
          <w:szCs w:val="20"/>
        </w:rPr>
      </w:pPr>
      <w:r w:rsidRPr="00DB0A2D">
        <w:rPr>
          <w:rFonts w:ascii="Verdana" w:hAnsi="Verdana"/>
          <w:sz w:val="20"/>
          <w:szCs w:val="20"/>
        </w:rPr>
        <w:t xml:space="preserve">1) </w:t>
      </w:r>
      <w:r w:rsidRPr="00DB0A2D">
        <w:rPr>
          <w:rFonts w:ascii="Verdana" w:hAnsi="Verdana"/>
          <w:b/>
          <w:sz w:val="20"/>
          <w:szCs w:val="20"/>
        </w:rPr>
        <w:t>0 pkt</w:t>
      </w:r>
      <w:r w:rsidRPr="00DB0A2D">
        <w:rPr>
          <w:rFonts w:ascii="Verdana" w:hAnsi="Verdana"/>
          <w:sz w:val="20"/>
          <w:szCs w:val="20"/>
        </w:rPr>
        <w:t xml:space="preserve"> - za brak zadeklarowania zatrudnienia na umowę o pracę jednej ww. osoby bezrobotnej,</w:t>
      </w:r>
    </w:p>
    <w:p w14:paraId="2F0D8BC6" w14:textId="3765A48F" w:rsidR="00A37BB2" w:rsidRDefault="00A37BB2" w:rsidP="00A37BB2">
      <w:pPr>
        <w:tabs>
          <w:tab w:val="left" w:pos="0"/>
        </w:tabs>
        <w:kinsoku w:val="0"/>
        <w:overflowPunct w:val="0"/>
        <w:spacing w:before="106"/>
        <w:jc w:val="both"/>
        <w:textAlignment w:val="baseline"/>
        <w:rPr>
          <w:rFonts w:ascii="Verdana" w:hAnsi="Verdana"/>
          <w:sz w:val="20"/>
          <w:szCs w:val="20"/>
        </w:rPr>
      </w:pPr>
      <w:r w:rsidRPr="00DB0A2D">
        <w:rPr>
          <w:rFonts w:ascii="Verdana" w:hAnsi="Verdana"/>
          <w:sz w:val="20"/>
          <w:szCs w:val="20"/>
        </w:rPr>
        <w:t xml:space="preserve">2) </w:t>
      </w:r>
      <w:r w:rsidR="00606B8C">
        <w:rPr>
          <w:rFonts w:ascii="Verdana" w:hAnsi="Verdana"/>
          <w:b/>
          <w:sz w:val="20"/>
          <w:szCs w:val="20"/>
        </w:rPr>
        <w:t>2</w:t>
      </w:r>
      <w:r w:rsidRPr="00DB0A2D">
        <w:rPr>
          <w:rFonts w:ascii="Verdana" w:hAnsi="Verdana"/>
          <w:b/>
          <w:sz w:val="20"/>
          <w:szCs w:val="20"/>
        </w:rPr>
        <w:t xml:space="preserve"> pkt</w:t>
      </w:r>
      <w:r w:rsidRPr="00DB0A2D">
        <w:rPr>
          <w:rFonts w:ascii="Verdana" w:hAnsi="Verdana"/>
          <w:sz w:val="20"/>
          <w:szCs w:val="20"/>
        </w:rPr>
        <w:t xml:space="preserve"> - za zadeklarowanie zatrudnienia na umowę o pracę jednej ww. osoby bezrobotnej.</w:t>
      </w:r>
    </w:p>
    <w:p w14:paraId="0F54D4BC" w14:textId="77777777" w:rsidR="009D2999" w:rsidRPr="00DB0A2D" w:rsidRDefault="009D2999" w:rsidP="00A37BB2">
      <w:pPr>
        <w:tabs>
          <w:tab w:val="left" w:pos="0"/>
        </w:tabs>
        <w:kinsoku w:val="0"/>
        <w:overflowPunct w:val="0"/>
        <w:spacing w:before="106"/>
        <w:jc w:val="both"/>
        <w:textAlignment w:val="baseline"/>
        <w:rPr>
          <w:rFonts w:ascii="Verdana" w:hAnsi="Verdana"/>
          <w:sz w:val="20"/>
          <w:szCs w:val="20"/>
        </w:rPr>
      </w:pPr>
    </w:p>
    <w:p w14:paraId="0D6355FE" w14:textId="4293ABF2" w:rsidR="00774E78" w:rsidRPr="00665219" w:rsidRDefault="00774E78" w:rsidP="0047308A">
      <w:pPr>
        <w:pStyle w:val="Akapitzlist"/>
        <w:numPr>
          <w:ilvl w:val="2"/>
          <w:numId w:val="61"/>
        </w:numPr>
        <w:kinsoku w:val="0"/>
        <w:overflowPunct w:val="0"/>
        <w:spacing w:before="106"/>
        <w:ind w:hanging="598"/>
        <w:jc w:val="both"/>
        <w:textAlignment w:val="baseline"/>
        <w:rPr>
          <w:rFonts w:ascii="Verdana" w:eastAsia="Verdana" w:hAnsi="Verdana"/>
          <w:b/>
          <w:color w:val="FF0000"/>
          <w:sz w:val="20"/>
          <w:szCs w:val="20"/>
        </w:rPr>
      </w:pPr>
      <w:r w:rsidRPr="00665219">
        <w:rPr>
          <w:rFonts w:ascii="Verdana" w:hAnsi="Verdana" w:cs="Verdana"/>
          <w:b/>
          <w:sz w:val="20"/>
          <w:szCs w:val="20"/>
        </w:rPr>
        <w:t xml:space="preserve">Kryterium nr 4 – </w:t>
      </w:r>
      <w:r w:rsidRPr="00665219">
        <w:rPr>
          <w:rFonts w:ascii="Verdana" w:eastAsia="Verdana" w:hAnsi="Verdana" w:cs="Verdana"/>
          <w:b/>
          <w:bCs/>
          <w:color w:val="00000A"/>
          <w:sz w:val="20"/>
          <w:szCs w:val="20"/>
        </w:rPr>
        <w:t xml:space="preserve"> </w:t>
      </w:r>
      <w:r w:rsidRPr="00665219">
        <w:rPr>
          <w:rFonts w:ascii="Verdana" w:eastAsia="Verdana" w:hAnsi="Verdana"/>
          <w:b/>
          <w:sz w:val="20"/>
          <w:szCs w:val="20"/>
        </w:rPr>
        <w:t xml:space="preserve">Dysponowanie Kierownikiem budowy – który realizował inwestycje na terenie zieleni = </w:t>
      </w:r>
      <w:r w:rsidR="0054016A">
        <w:rPr>
          <w:rFonts w:ascii="Verdana" w:eastAsia="Verdana" w:hAnsi="Verdana"/>
          <w:b/>
          <w:sz w:val="20"/>
          <w:szCs w:val="20"/>
        </w:rPr>
        <w:t>5</w:t>
      </w:r>
      <w:r w:rsidRPr="00665219">
        <w:rPr>
          <w:rFonts w:ascii="Verdana" w:eastAsia="Verdana" w:hAnsi="Verdana"/>
          <w:b/>
          <w:sz w:val="20"/>
          <w:szCs w:val="20"/>
        </w:rPr>
        <w:t xml:space="preserve">% </w:t>
      </w:r>
      <w:r w:rsidRPr="00665219">
        <w:rPr>
          <w:rFonts w:ascii="Verdana" w:eastAsia="Verdana" w:hAnsi="Verdana"/>
          <w:b/>
          <w:color w:val="FF0000"/>
          <w:sz w:val="20"/>
          <w:szCs w:val="20"/>
        </w:rPr>
        <w:t xml:space="preserve"> </w:t>
      </w:r>
    </w:p>
    <w:p w14:paraId="36E6AD5E" w14:textId="5E4D39F4" w:rsidR="00774E78" w:rsidRPr="009D2999" w:rsidRDefault="00774E78" w:rsidP="00774E78">
      <w:pPr>
        <w:pStyle w:val="Akapitzlist"/>
        <w:kinsoku w:val="0"/>
        <w:overflowPunct w:val="0"/>
        <w:spacing w:before="106"/>
        <w:ind w:left="0"/>
        <w:jc w:val="both"/>
        <w:textAlignment w:val="baseline"/>
        <w:rPr>
          <w:rFonts w:ascii="Verdana" w:eastAsiaTheme="minorEastAsia" w:hAnsi="Verdana" w:cstheme="minorBidi"/>
          <w:color w:val="000000" w:themeColor="text1"/>
          <w:sz w:val="20"/>
          <w:szCs w:val="20"/>
        </w:rPr>
      </w:pPr>
      <w:r w:rsidRPr="009D2999">
        <w:rPr>
          <w:rFonts w:ascii="Verdana" w:eastAsiaTheme="minorEastAsia" w:hAnsi="Verdana" w:cstheme="minorBidi"/>
          <w:color w:val="000000" w:themeColor="text1"/>
          <w:sz w:val="20"/>
          <w:szCs w:val="20"/>
        </w:rPr>
        <w:t xml:space="preserve">Maksymalnie w ramach przedmiotowego kryterium Wykonawca może otrzymać </w:t>
      </w:r>
      <w:r w:rsidR="00C7707D">
        <w:rPr>
          <w:rFonts w:ascii="Verdana" w:eastAsiaTheme="minorEastAsia" w:hAnsi="Verdana" w:cstheme="minorBidi"/>
          <w:color w:val="000000" w:themeColor="text1"/>
          <w:sz w:val="20"/>
          <w:szCs w:val="20"/>
        </w:rPr>
        <w:t>5</w:t>
      </w:r>
      <w:r w:rsidRPr="009D2999">
        <w:rPr>
          <w:rFonts w:ascii="Verdana" w:eastAsiaTheme="minorEastAsia" w:hAnsi="Verdana" w:cstheme="minorBidi"/>
          <w:color w:val="000000" w:themeColor="text1"/>
          <w:sz w:val="20"/>
          <w:szCs w:val="20"/>
        </w:rPr>
        <w:t xml:space="preserve"> punkt</w:t>
      </w:r>
      <w:r w:rsidR="00C7707D">
        <w:rPr>
          <w:rFonts w:ascii="Verdana" w:eastAsiaTheme="minorEastAsia" w:hAnsi="Verdana" w:cstheme="minorBidi"/>
          <w:color w:val="000000" w:themeColor="text1"/>
          <w:sz w:val="20"/>
          <w:szCs w:val="20"/>
        </w:rPr>
        <w:t>ów</w:t>
      </w:r>
      <w:r w:rsidRPr="009D2999">
        <w:rPr>
          <w:rFonts w:ascii="Verdana" w:eastAsiaTheme="minorEastAsia" w:hAnsi="Verdana" w:cstheme="minorBidi"/>
          <w:color w:val="000000" w:themeColor="text1"/>
          <w:sz w:val="20"/>
          <w:szCs w:val="20"/>
        </w:rPr>
        <w:t xml:space="preserve"> za dysponowanie Kierownikiem budowy, który realizował inwestycje na terenie zieleni. </w:t>
      </w:r>
    </w:p>
    <w:p w14:paraId="4A95BC8D" w14:textId="77777777" w:rsidR="00774E78" w:rsidRPr="009D2999" w:rsidRDefault="00774E78" w:rsidP="00774E78">
      <w:pPr>
        <w:pStyle w:val="Akapitzlist"/>
        <w:kinsoku w:val="0"/>
        <w:overflowPunct w:val="0"/>
        <w:spacing w:before="106"/>
        <w:ind w:left="0"/>
        <w:jc w:val="both"/>
        <w:textAlignment w:val="baseline"/>
        <w:rPr>
          <w:rFonts w:ascii="Verdana" w:hAnsi="Verdana"/>
          <w:b/>
          <w:sz w:val="20"/>
          <w:szCs w:val="20"/>
        </w:rPr>
      </w:pPr>
      <w:r w:rsidRPr="009D2999">
        <w:rPr>
          <w:rFonts w:ascii="Verdana" w:hAnsi="Verdana"/>
          <w:b/>
          <w:sz w:val="20"/>
          <w:szCs w:val="20"/>
        </w:rPr>
        <w:t>Zamawiający przyzna następującą liczbę punktów:</w:t>
      </w:r>
    </w:p>
    <w:p w14:paraId="6D6F390C" w14:textId="77777777" w:rsidR="00774E78" w:rsidRPr="009D2999" w:rsidRDefault="00774E78" w:rsidP="0047308A">
      <w:pPr>
        <w:pStyle w:val="Akapitzlist"/>
        <w:numPr>
          <w:ilvl w:val="3"/>
          <w:numId w:val="61"/>
        </w:numPr>
        <w:tabs>
          <w:tab w:val="clear" w:pos="1100"/>
          <w:tab w:val="num" w:pos="740"/>
        </w:tabs>
        <w:kinsoku w:val="0"/>
        <w:overflowPunct w:val="0"/>
        <w:spacing w:before="106"/>
        <w:ind w:left="284"/>
        <w:jc w:val="both"/>
        <w:textAlignment w:val="baseline"/>
        <w:rPr>
          <w:rFonts w:ascii="Verdana" w:hAnsi="Verdana"/>
          <w:sz w:val="20"/>
          <w:szCs w:val="20"/>
        </w:rPr>
      </w:pPr>
      <w:r w:rsidRPr="009D2999">
        <w:rPr>
          <w:rFonts w:ascii="Verdana" w:hAnsi="Verdana"/>
          <w:b/>
          <w:sz w:val="20"/>
          <w:szCs w:val="20"/>
        </w:rPr>
        <w:t>0 pkt</w:t>
      </w:r>
      <w:r w:rsidRPr="009D2999">
        <w:rPr>
          <w:rFonts w:ascii="Verdana" w:hAnsi="Verdana"/>
          <w:sz w:val="20"/>
          <w:szCs w:val="20"/>
        </w:rPr>
        <w:t xml:space="preserve"> - za brak zadeklarowania dysponowania Kierownikiem budowy, który realizował inwestycje na terenie zieleni,</w:t>
      </w:r>
    </w:p>
    <w:p w14:paraId="5EEC7AAB" w14:textId="2EC6A74A" w:rsidR="00774E78" w:rsidRPr="009D2999" w:rsidRDefault="00C7707D" w:rsidP="0047308A">
      <w:pPr>
        <w:pStyle w:val="Akapitzlist"/>
        <w:numPr>
          <w:ilvl w:val="3"/>
          <w:numId w:val="61"/>
        </w:numPr>
        <w:tabs>
          <w:tab w:val="clear" w:pos="1100"/>
          <w:tab w:val="num" w:pos="740"/>
        </w:tabs>
        <w:kinsoku w:val="0"/>
        <w:overflowPunct w:val="0"/>
        <w:spacing w:before="106"/>
        <w:ind w:left="284"/>
        <w:jc w:val="both"/>
        <w:textAlignment w:val="baseline"/>
        <w:rPr>
          <w:rFonts w:ascii="Verdana" w:hAnsi="Verdana"/>
          <w:sz w:val="20"/>
          <w:szCs w:val="20"/>
        </w:rPr>
      </w:pPr>
      <w:r>
        <w:rPr>
          <w:rFonts w:ascii="Verdana" w:hAnsi="Verdana"/>
          <w:b/>
          <w:sz w:val="20"/>
          <w:szCs w:val="20"/>
        </w:rPr>
        <w:t>5</w:t>
      </w:r>
      <w:r w:rsidR="00774E78" w:rsidRPr="009D2999">
        <w:rPr>
          <w:rFonts w:ascii="Verdana" w:hAnsi="Verdana"/>
          <w:b/>
          <w:sz w:val="20"/>
          <w:szCs w:val="20"/>
        </w:rPr>
        <w:t xml:space="preserve"> pkt</w:t>
      </w:r>
      <w:r w:rsidR="00774E78" w:rsidRPr="009D2999">
        <w:rPr>
          <w:rFonts w:ascii="Verdana" w:hAnsi="Verdana"/>
          <w:sz w:val="20"/>
          <w:szCs w:val="20"/>
        </w:rPr>
        <w:t xml:space="preserve"> - za zadeklarowanie dysponowania Kierownikiem budowy, który realizował inwestycje na terenie zieleni</w:t>
      </w:r>
    </w:p>
    <w:p w14:paraId="3AD06871" w14:textId="77777777" w:rsidR="002123E9" w:rsidRPr="00774E78" w:rsidRDefault="002123E9" w:rsidP="002123E9">
      <w:pPr>
        <w:tabs>
          <w:tab w:val="left" w:pos="0"/>
        </w:tabs>
        <w:jc w:val="both"/>
        <w:rPr>
          <w:rFonts w:ascii="Verdana" w:hAnsi="Verdana"/>
          <w:b/>
          <w:sz w:val="20"/>
          <w:szCs w:val="20"/>
        </w:rPr>
      </w:pPr>
    </w:p>
    <w:p w14:paraId="69C48513" w14:textId="3CCC8DAB" w:rsidR="00C433C0" w:rsidRDefault="00C433C0" w:rsidP="00C433C0">
      <w:pPr>
        <w:pStyle w:val="Default"/>
        <w:rPr>
          <w:rFonts w:ascii="Verdana" w:eastAsia="Verdana" w:hAnsi="Verdana" w:cs="Verdana"/>
          <w:b/>
          <w:bCs/>
          <w:color w:val="00000A"/>
          <w:sz w:val="20"/>
          <w:szCs w:val="20"/>
        </w:rPr>
      </w:pPr>
      <w:r w:rsidRPr="008E74A7">
        <w:rPr>
          <w:rFonts w:ascii="Verdana" w:eastAsia="Verdana" w:hAnsi="Verdana" w:cs="Verdana"/>
          <w:b/>
          <w:bCs/>
          <w:color w:val="00000A"/>
          <w:sz w:val="20"/>
          <w:szCs w:val="20"/>
        </w:rPr>
        <w:t xml:space="preserve">                       </w:t>
      </w:r>
    </w:p>
    <w:p w14:paraId="3332265C" w14:textId="14F11583" w:rsidR="00C433C0" w:rsidRDefault="00C433C0" w:rsidP="00C433C0">
      <w:pPr>
        <w:widowControl w:val="0"/>
        <w:suppressAutoHyphens/>
        <w:overflowPunct w:val="0"/>
        <w:spacing w:line="276" w:lineRule="auto"/>
        <w:jc w:val="both"/>
        <w:textAlignment w:val="baseline"/>
        <w:rPr>
          <w:rFonts w:ascii="Verdana" w:hAnsi="Verdana"/>
          <w:sz w:val="20"/>
          <w:szCs w:val="20"/>
        </w:rPr>
      </w:pPr>
      <w:r>
        <w:rPr>
          <w:rFonts w:ascii="Verdana" w:hAnsi="Verdana"/>
          <w:sz w:val="20"/>
          <w:szCs w:val="20"/>
        </w:rPr>
        <w:t xml:space="preserve">3. </w:t>
      </w:r>
      <w:r w:rsidRPr="008E74A7">
        <w:rPr>
          <w:rFonts w:ascii="Verdana" w:hAnsi="Verdana"/>
          <w:sz w:val="20"/>
          <w:szCs w:val="20"/>
        </w:rPr>
        <w:t>Za ofertę najkorzystniejszą zostanie uznana oferta ni</w:t>
      </w:r>
      <w:r w:rsidR="00520EBB">
        <w:rPr>
          <w:rFonts w:ascii="Verdana" w:hAnsi="Verdana"/>
          <w:sz w:val="20"/>
          <w:szCs w:val="20"/>
        </w:rPr>
        <w:t xml:space="preserve">epodlegająca odrzuceniu, złożona </w:t>
      </w:r>
      <w:r w:rsidRPr="008E74A7">
        <w:rPr>
          <w:rFonts w:ascii="Verdana" w:hAnsi="Verdana"/>
          <w:sz w:val="20"/>
          <w:szCs w:val="20"/>
        </w:rPr>
        <w:t>przez niewykluczonego z postępowania Wykonawcę, która uzyska największą ilość punktów.</w:t>
      </w:r>
    </w:p>
    <w:p w14:paraId="25F665F3" w14:textId="77777777" w:rsidR="00C433C0" w:rsidRDefault="00C433C0" w:rsidP="00C433C0">
      <w:pPr>
        <w:widowControl w:val="0"/>
        <w:suppressAutoHyphens/>
        <w:overflowPunct w:val="0"/>
        <w:spacing w:line="276" w:lineRule="auto"/>
        <w:jc w:val="both"/>
        <w:textAlignment w:val="baseline"/>
        <w:rPr>
          <w:rFonts w:ascii="Verdana" w:hAnsi="Verdana"/>
          <w:sz w:val="20"/>
          <w:szCs w:val="20"/>
        </w:rPr>
      </w:pPr>
    </w:p>
    <w:p w14:paraId="78B1DC89" w14:textId="61C6F918" w:rsidR="00C433C0" w:rsidRDefault="00C433C0" w:rsidP="00C433C0">
      <w:pPr>
        <w:widowControl w:val="0"/>
        <w:suppressAutoHyphens/>
        <w:overflowPunct w:val="0"/>
        <w:spacing w:line="276" w:lineRule="auto"/>
        <w:jc w:val="both"/>
        <w:textAlignment w:val="baseline"/>
        <w:rPr>
          <w:rFonts w:ascii="Verdana" w:hAnsi="Verdana" w:cs="Arial"/>
          <w:bCs/>
          <w:sz w:val="20"/>
          <w:szCs w:val="20"/>
        </w:rPr>
      </w:pPr>
      <w:r>
        <w:rPr>
          <w:rFonts w:ascii="Verdana" w:hAnsi="Verdana"/>
          <w:sz w:val="20"/>
          <w:szCs w:val="20"/>
        </w:rPr>
        <w:t xml:space="preserve">4. </w:t>
      </w:r>
      <w:r w:rsidRPr="008E74A7">
        <w:rPr>
          <w:rFonts w:ascii="Verdana" w:hAnsi="Verdana" w:cs="Arial"/>
          <w:bCs/>
          <w:sz w:val="20"/>
          <w:szCs w:val="20"/>
        </w:rPr>
        <w:t>Punktacja przyznawana ofertom w poszczegól</w:t>
      </w:r>
      <w:r w:rsidR="00494FF5">
        <w:rPr>
          <w:rFonts w:ascii="Verdana" w:hAnsi="Verdana" w:cs="Arial"/>
          <w:bCs/>
          <w:sz w:val="20"/>
          <w:szCs w:val="20"/>
        </w:rPr>
        <w:t>nych kryteriach będzie liczona</w:t>
      </w:r>
      <w:r w:rsidRPr="008E74A7">
        <w:rPr>
          <w:rFonts w:ascii="Verdana" w:hAnsi="Verdana" w:cs="Arial"/>
          <w:bCs/>
          <w:sz w:val="20"/>
          <w:szCs w:val="20"/>
        </w:rPr>
        <w:t xml:space="preserve"> </w:t>
      </w:r>
      <w:r w:rsidR="00B10556">
        <w:rPr>
          <w:rFonts w:ascii="Verdana" w:hAnsi="Verdana" w:cs="Arial"/>
          <w:bCs/>
          <w:sz w:val="20"/>
          <w:szCs w:val="20"/>
        </w:rPr>
        <w:br/>
      </w:r>
      <w:r w:rsidRPr="008E74A7">
        <w:rPr>
          <w:rFonts w:ascii="Verdana" w:hAnsi="Verdana" w:cs="Arial"/>
          <w:bCs/>
          <w:sz w:val="20"/>
          <w:szCs w:val="20"/>
        </w:rPr>
        <w:t>z dokładnością do dwóch miejsc po przecinku.</w:t>
      </w:r>
    </w:p>
    <w:p w14:paraId="5A667BFD" w14:textId="77777777" w:rsidR="00C433C0" w:rsidRDefault="00C433C0" w:rsidP="00C433C0">
      <w:pPr>
        <w:widowControl w:val="0"/>
        <w:suppressAutoHyphens/>
        <w:overflowPunct w:val="0"/>
        <w:spacing w:line="276" w:lineRule="auto"/>
        <w:jc w:val="both"/>
        <w:textAlignment w:val="baseline"/>
        <w:rPr>
          <w:rFonts w:ascii="Verdana" w:hAnsi="Verdana" w:cs="Arial"/>
          <w:bCs/>
          <w:sz w:val="20"/>
          <w:szCs w:val="20"/>
        </w:rPr>
      </w:pPr>
    </w:p>
    <w:p w14:paraId="28AF7B71" w14:textId="77777777" w:rsidR="00C433C0" w:rsidRDefault="00C433C0" w:rsidP="00C433C0">
      <w:pPr>
        <w:pStyle w:val="Akapitzlist"/>
        <w:widowControl w:val="0"/>
        <w:suppressAutoHyphens/>
        <w:overflowPunct w:val="0"/>
        <w:spacing w:line="276" w:lineRule="auto"/>
        <w:ind w:left="0"/>
        <w:jc w:val="both"/>
        <w:textAlignment w:val="baseline"/>
        <w:rPr>
          <w:rFonts w:ascii="Verdana" w:hAnsi="Verdana" w:cs="Calibri"/>
          <w:sz w:val="20"/>
          <w:szCs w:val="20"/>
        </w:rPr>
      </w:pPr>
      <w:r>
        <w:rPr>
          <w:rFonts w:ascii="Verdana" w:hAnsi="Verdana" w:cs="Calibri"/>
          <w:sz w:val="20"/>
          <w:szCs w:val="20"/>
        </w:rPr>
        <w:t xml:space="preserve">5. </w:t>
      </w:r>
      <w:r w:rsidRPr="0064067F">
        <w:rPr>
          <w:rFonts w:ascii="Verdana" w:hAnsi="Verdana" w:cs="Calibri"/>
          <w:sz w:val="20"/>
          <w:szCs w:val="20"/>
        </w:rPr>
        <w:t>Jeżeli nie będzie można dokonać wyboru oferty najkorzystniejszej ze względu na to, że dwie lub więcej ofert przedstawia taki sam bilans ceny i innych kryteriów, Zamawiający spośród tych ofert wybiera ofertę z niższą ceną</w:t>
      </w:r>
      <w:r w:rsidRPr="0064067F">
        <w:rPr>
          <w:rFonts w:ascii="Verdana" w:hAnsi="Verdana"/>
          <w:sz w:val="20"/>
          <w:szCs w:val="20"/>
        </w:rPr>
        <w:t xml:space="preserve"> </w:t>
      </w:r>
      <w:r w:rsidRPr="0064067F">
        <w:rPr>
          <w:rFonts w:ascii="Verdana" w:hAnsi="Verdana" w:cs="Calibri"/>
          <w:sz w:val="20"/>
          <w:szCs w:val="20"/>
        </w:rPr>
        <w:t xml:space="preserve">a jeżeli zostały złożone </w:t>
      </w:r>
      <w:r>
        <w:rPr>
          <w:rFonts w:ascii="Verdana" w:hAnsi="Verdana" w:cs="Calibri"/>
          <w:sz w:val="20"/>
          <w:szCs w:val="20"/>
        </w:rPr>
        <w:t>oferty o takiej samej cenie, Z</w:t>
      </w:r>
      <w:r w:rsidRPr="0064067F">
        <w:rPr>
          <w:rFonts w:ascii="Verdana" w:hAnsi="Verdana" w:cs="Calibri"/>
          <w:sz w:val="20"/>
          <w:szCs w:val="20"/>
        </w:rPr>
        <w:t xml:space="preserve">amawiający wzywa </w:t>
      </w:r>
      <w:r>
        <w:rPr>
          <w:rFonts w:ascii="Verdana" w:hAnsi="Verdana" w:cs="Calibri"/>
          <w:sz w:val="20"/>
          <w:szCs w:val="20"/>
        </w:rPr>
        <w:t>W</w:t>
      </w:r>
      <w:r w:rsidRPr="0064067F">
        <w:rPr>
          <w:rFonts w:ascii="Verdana" w:hAnsi="Verdana" w:cs="Calibri"/>
          <w:sz w:val="20"/>
          <w:szCs w:val="20"/>
        </w:rPr>
        <w:t>ykonawców, którzy złożyli te oferty, do złożenia w terminie określonym przez zamawiającego ofert dodat</w:t>
      </w:r>
      <w:r>
        <w:rPr>
          <w:rFonts w:ascii="Verdana" w:hAnsi="Verdana" w:cs="Calibri"/>
          <w:sz w:val="20"/>
          <w:szCs w:val="20"/>
        </w:rPr>
        <w:t>kowych (art. 91 ust. 4 ustawy Pzp</w:t>
      </w:r>
      <w:r w:rsidRPr="0064067F">
        <w:rPr>
          <w:rFonts w:ascii="Verdana" w:hAnsi="Verdana" w:cs="Calibri"/>
          <w:sz w:val="20"/>
          <w:szCs w:val="20"/>
        </w:rPr>
        <w:t>).</w:t>
      </w:r>
    </w:p>
    <w:p w14:paraId="6F1F726B" w14:textId="77777777" w:rsidR="00C433C0" w:rsidRDefault="00C433C0" w:rsidP="00C433C0">
      <w:pPr>
        <w:widowControl w:val="0"/>
        <w:suppressAutoHyphens/>
        <w:overflowPunct w:val="0"/>
        <w:spacing w:line="276" w:lineRule="auto"/>
        <w:jc w:val="both"/>
        <w:textAlignment w:val="baseline"/>
        <w:rPr>
          <w:rFonts w:ascii="Verdana" w:hAnsi="Verdana" w:cs="Calibri"/>
          <w:sz w:val="20"/>
          <w:szCs w:val="20"/>
        </w:rPr>
      </w:pPr>
    </w:p>
    <w:p w14:paraId="247560F1" w14:textId="77777777" w:rsidR="00C433C0" w:rsidRPr="00767672" w:rsidRDefault="00C433C0" w:rsidP="00C433C0">
      <w:pPr>
        <w:widowControl w:val="0"/>
        <w:suppressAutoHyphens/>
        <w:overflowPunct w:val="0"/>
        <w:spacing w:line="276" w:lineRule="auto"/>
        <w:jc w:val="both"/>
        <w:textAlignment w:val="baseline"/>
        <w:rPr>
          <w:rFonts w:ascii="Verdana" w:hAnsi="Verdana" w:cs="Calibri"/>
          <w:sz w:val="20"/>
          <w:szCs w:val="20"/>
        </w:rPr>
      </w:pPr>
      <w:r>
        <w:rPr>
          <w:rFonts w:ascii="Verdana" w:hAnsi="Verdana" w:cs="Calibri"/>
          <w:sz w:val="20"/>
          <w:szCs w:val="20"/>
        </w:rPr>
        <w:t xml:space="preserve">6. </w:t>
      </w:r>
      <w:r w:rsidRPr="00767672">
        <w:rPr>
          <w:rFonts w:ascii="Verdana" w:hAnsi="Verdana" w:cs="Calibri"/>
          <w:sz w:val="20"/>
          <w:szCs w:val="20"/>
        </w:rPr>
        <w:t>Wykonawcy,  składając  oferty  dodatkowe,  nie  mogą  zaoferować  cen  wyższych niż zaoferowane w złożonych ofertach (art. 91 ust. 6 ustawy P</w:t>
      </w:r>
      <w:r>
        <w:rPr>
          <w:rFonts w:ascii="Verdana" w:hAnsi="Verdana" w:cs="Calibri"/>
          <w:sz w:val="20"/>
          <w:szCs w:val="20"/>
        </w:rPr>
        <w:t>zp</w:t>
      </w:r>
      <w:r w:rsidRPr="00767672">
        <w:rPr>
          <w:rFonts w:ascii="Verdana" w:hAnsi="Verdana" w:cs="Calibri"/>
          <w:sz w:val="20"/>
          <w:szCs w:val="20"/>
        </w:rPr>
        <w:t>).</w:t>
      </w:r>
    </w:p>
    <w:p w14:paraId="4614D0F2" w14:textId="77777777" w:rsidR="00C433C0" w:rsidRPr="009F4382" w:rsidRDefault="00C433C0" w:rsidP="00C433C0">
      <w:pPr>
        <w:pStyle w:val="Akapitzlist"/>
        <w:rPr>
          <w:rFonts w:ascii="Verdana" w:hAnsi="Verdana" w:cs="Arial"/>
          <w:bCs/>
          <w:sz w:val="20"/>
          <w:szCs w:val="20"/>
        </w:rPr>
      </w:pPr>
    </w:p>
    <w:p w14:paraId="27A0B420" w14:textId="77777777" w:rsidR="00C433C0" w:rsidRDefault="00C433C0" w:rsidP="00C433C0">
      <w:pPr>
        <w:widowControl w:val="0"/>
        <w:suppressAutoHyphens/>
        <w:overflowPunct w:val="0"/>
        <w:spacing w:line="276" w:lineRule="auto"/>
        <w:jc w:val="both"/>
        <w:textAlignment w:val="baseline"/>
        <w:rPr>
          <w:rFonts w:ascii="Verdana" w:hAnsi="Verdana" w:cs="Calibri"/>
          <w:iCs/>
          <w:sz w:val="20"/>
          <w:szCs w:val="20"/>
        </w:rPr>
      </w:pPr>
      <w:r>
        <w:rPr>
          <w:rFonts w:ascii="Verdana" w:hAnsi="Verdana" w:cs="Calibri"/>
          <w:sz w:val="20"/>
          <w:szCs w:val="20"/>
        </w:rPr>
        <w:t xml:space="preserve">7. </w:t>
      </w:r>
      <w:r w:rsidRPr="00767672">
        <w:rPr>
          <w:rFonts w:ascii="Verdana" w:hAnsi="Verdana" w:cs="Calibri"/>
          <w:sz w:val="20"/>
          <w:szCs w:val="20"/>
        </w:rPr>
        <w:t>Zgod</w:t>
      </w:r>
      <w:r>
        <w:rPr>
          <w:rFonts w:ascii="Verdana" w:hAnsi="Verdana" w:cs="Calibri"/>
          <w:sz w:val="20"/>
          <w:szCs w:val="20"/>
        </w:rPr>
        <w:t>nie z art. 91 ust. 3a ustawy Pzp</w:t>
      </w:r>
      <w:r w:rsidRPr="00767672">
        <w:rPr>
          <w:rFonts w:ascii="Verdana" w:hAnsi="Verdana" w:cs="Calibri"/>
          <w:sz w:val="20"/>
          <w:szCs w:val="20"/>
        </w:rPr>
        <w:t>,</w:t>
      </w:r>
      <w:r w:rsidRPr="00767672">
        <w:rPr>
          <w:rFonts w:ascii="Verdana" w:hAnsi="Verdana" w:cs="Calibri"/>
          <w:iCs/>
          <w:sz w:val="20"/>
          <w:szCs w:val="20"/>
        </w:rPr>
        <w:t xml:space="preserve"> jeżeli złożono ofertę, której wy</w:t>
      </w:r>
      <w:r>
        <w:rPr>
          <w:rFonts w:ascii="Verdana" w:hAnsi="Verdana" w:cs="Calibri"/>
          <w:iCs/>
          <w:sz w:val="20"/>
          <w:szCs w:val="20"/>
        </w:rPr>
        <w:t>bór prowadziłby do powstania u Z</w:t>
      </w:r>
      <w:r w:rsidRPr="00767672">
        <w:rPr>
          <w:rFonts w:ascii="Verdana" w:hAnsi="Verdana" w:cs="Calibri"/>
          <w:iCs/>
          <w:sz w:val="20"/>
          <w:szCs w:val="20"/>
        </w:rPr>
        <w:t>amawiającego obowiązku podatkowego zgodnie z przepisami o podatku od towarów i usług, zamawiający w celu oceny takiej oferty dolicza do przedstawionej w niej ceny podatek od towarów i usług, który miałby obowiązek rozliczyć zgodnie z tymi przepisami. Wykonawc</w:t>
      </w:r>
      <w:r>
        <w:rPr>
          <w:rFonts w:ascii="Verdana" w:hAnsi="Verdana" w:cs="Calibri"/>
          <w:iCs/>
          <w:sz w:val="20"/>
          <w:szCs w:val="20"/>
        </w:rPr>
        <w:t>a, składając ofertę, informuje Z</w:t>
      </w:r>
      <w:r w:rsidRPr="00767672">
        <w:rPr>
          <w:rFonts w:ascii="Verdana" w:hAnsi="Verdana" w:cs="Calibri"/>
          <w:iCs/>
          <w:sz w:val="20"/>
          <w:szCs w:val="20"/>
        </w:rPr>
        <w:t>amawiającego, czy wybór oferty b</w:t>
      </w:r>
      <w:r>
        <w:rPr>
          <w:rFonts w:ascii="Verdana" w:hAnsi="Verdana" w:cs="Calibri"/>
          <w:iCs/>
          <w:sz w:val="20"/>
          <w:szCs w:val="20"/>
        </w:rPr>
        <w:t>ędzie prowadzić do powstania u Z</w:t>
      </w:r>
      <w:r w:rsidRPr="00767672">
        <w:rPr>
          <w:rFonts w:ascii="Verdana" w:hAnsi="Verdana" w:cs="Calibri"/>
          <w:iCs/>
          <w:sz w:val="20"/>
          <w:szCs w:val="20"/>
        </w:rPr>
        <w:t>amawiającego obowiązku podatkowego, wskazując nazwę (rodzaj) towaru lub usługi, których dostawa lub świadczenie będzie prowadzić do jego powstania, oraz wskazując ich wartość bez kwoty podatku.</w:t>
      </w:r>
    </w:p>
    <w:p w14:paraId="682D60F8" w14:textId="77777777" w:rsidR="00082772" w:rsidRDefault="00082772" w:rsidP="00C433C0">
      <w:pPr>
        <w:widowControl w:val="0"/>
        <w:suppressAutoHyphens/>
        <w:overflowPunct w:val="0"/>
        <w:spacing w:line="276" w:lineRule="auto"/>
        <w:jc w:val="both"/>
        <w:textAlignment w:val="baseline"/>
        <w:rPr>
          <w:rFonts w:ascii="Verdana" w:hAnsi="Verdana" w:cs="Calibri"/>
          <w:iCs/>
          <w:sz w:val="20"/>
          <w:szCs w:val="20"/>
        </w:rPr>
      </w:pPr>
    </w:p>
    <w:p w14:paraId="4F6CA00A" w14:textId="77777777" w:rsidR="00082772" w:rsidRDefault="00082772" w:rsidP="00C433C0">
      <w:pPr>
        <w:widowControl w:val="0"/>
        <w:suppressAutoHyphens/>
        <w:overflowPunct w:val="0"/>
        <w:spacing w:line="276" w:lineRule="auto"/>
        <w:jc w:val="both"/>
        <w:textAlignment w:val="baseline"/>
        <w:rPr>
          <w:rFonts w:ascii="Verdana" w:hAnsi="Verdana" w:cs="Calibri"/>
          <w:iCs/>
          <w:sz w:val="20"/>
          <w:szCs w:val="20"/>
        </w:rPr>
      </w:pPr>
    </w:p>
    <w:p w14:paraId="15447F2B" w14:textId="77777777" w:rsidR="00082772" w:rsidRDefault="00082772" w:rsidP="00C433C0">
      <w:pPr>
        <w:widowControl w:val="0"/>
        <w:suppressAutoHyphens/>
        <w:overflowPunct w:val="0"/>
        <w:spacing w:line="276" w:lineRule="auto"/>
        <w:jc w:val="both"/>
        <w:textAlignment w:val="baseline"/>
        <w:rPr>
          <w:rFonts w:ascii="Verdana" w:hAnsi="Verdana" w:cs="Calibri"/>
          <w:iCs/>
          <w:sz w:val="20"/>
          <w:szCs w:val="20"/>
        </w:rPr>
      </w:pPr>
    </w:p>
    <w:p w14:paraId="5B2AEBCB" w14:textId="77777777" w:rsidR="006F2612" w:rsidRPr="00222D61" w:rsidRDefault="006F2612" w:rsidP="008F0DD0">
      <w:pPr>
        <w:keepNext/>
        <w:spacing w:before="360" w:after="120"/>
        <w:ind w:left="851" w:right="-1" w:hanging="851"/>
        <w:jc w:val="both"/>
        <w:rPr>
          <w:rFonts w:ascii="Verdana" w:hAnsi="Verdana" w:cs="Arial"/>
          <w:b/>
          <w:caps/>
          <w:sz w:val="20"/>
          <w:szCs w:val="22"/>
          <w:u w:val="single"/>
        </w:rPr>
      </w:pPr>
      <w:r w:rsidRPr="00222D61">
        <w:rPr>
          <w:rFonts w:ascii="Verdana" w:hAnsi="Verdana" w:cs="Arial"/>
          <w:b/>
          <w:caps/>
          <w:sz w:val="20"/>
          <w:szCs w:val="22"/>
        </w:rPr>
        <w:t xml:space="preserve">XVIIi </w:t>
      </w:r>
      <w:r w:rsidRPr="00222D61">
        <w:rPr>
          <w:rFonts w:ascii="Verdana" w:hAnsi="Verdana" w:cs="Arial"/>
          <w:b/>
          <w:caps/>
          <w:sz w:val="20"/>
          <w:szCs w:val="22"/>
          <w:u w:val="single"/>
        </w:rPr>
        <w:t>IN</w:t>
      </w:r>
      <w:r w:rsidR="00C433C0">
        <w:rPr>
          <w:rFonts w:ascii="Verdana" w:hAnsi="Verdana" w:cs="Arial"/>
          <w:b/>
          <w:caps/>
          <w:sz w:val="20"/>
          <w:szCs w:val="22"/>
          <w:u w:val="single"/>
        </w:rPr>
        <w:t>F</w:t>
      </w:r>
      <w:r w:rsidRPr="00222D61">
        <w:rPr>
          <w:rFonts w:ascii="Verdana" w:hAnsi="Verdana" w:cs="Arial"/>
          <w:b/>
          <w:caps/>
          <w:sz w:val="20"/>
          <w:szCs w:val="22"/>
          <w:u w:val="single"/>
        </w:rPr>
        <w:t xml:space="preserve">ORMACJA  O  FORMALNOŚCIACH,  JAKIE POWINNY  ZOSTAĆ  </w:t>
      </w:r>
      <w:r w:rsidR="00E24DDA" w:rsidRPr="00222D61">
        <w:rPr>
          <w:rFonts w:ascii="Verdana" w:hAnsi="Verdana" w:cs="Arial"/>
          <w:b/>
          <w:caps/>
          <w:sz w:val="20"/>
          <w:szCs w:val="22"/>
          <w:u w:val="single"/>
        </w:rPr>
        <w:t xml:space="preserve"> </w:t>
      </w:r>
      <w:r w:rsidRPr="00222D61">
        <w:rPr>
          <w:rFonts w:ascii="Verdana" w:hAnsi="Verdana" w:cs="Arial"/>
          <w:b/>
          <w:caps/>
          <w:sz w:val="20"/>
          <w:szCs w:val="22"/>
          <w:u w:val="single"/>
        </w:rPr>
        <w:t xml:space="preserve">DOPEŁNIONE  PO  WYBORZE  OFERTY  W  CELU  ZAWARCIA  UMOWY  </w:t>
      </w:r>
      <w:r w:rsidRPr="00222D61">
        <w:rPr>
          <w:rFonts w:ascii="Verdana" w:hAnsi="Verdana" w:cs="Arial"/>
          <w:b/>
          <w:caps/>
          <w:sz w:val="20"/>
          <w:szCs w:val="22"/>
          <w:u w:val="single"/>
        </w:rPr>
        <w:br/>
        <w:t>W  SPRAWIE  ZAMÓWIENIA  PUBLICZNEGO</w:t>
      </w:r>
    </w:p>
    <w:p w14:paraId="18A49F1E" w14:textId="77777777" w:rsidR="006F2612" w:rsidRPr="00222D61" w:rsidRDefault="006F2612">
      <w:pPr>
        <w:keepNext/>
        <w:ind w:left="539" w:hanging="539"/>
        <w:jc w:val="both"/>
        <w:rPr>
          <w:rFonts w:ascii="Verdana" w:hAnsi="Verdana" w:cs="Arial"/>
          <w:b/>
          <w:caps/>
          <w:sz w:val="20"/>
          <w:szCs w:val="22"/>
          <w:u w:val="single"/>
        </w:rPr>
      </w:pPr>
    </w:p>
    <w:p w14:paraId="7E79099A"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snapToGrid w:val="0"/>
          <w:sz w:val="20"/>
        </w:rPr>
      </w:pPr>
      <w:r w:rsidRPr="00222D61">
        <w:rPr>
          <w:rFonts w:ascii="Verdana" w:hAnsi="Verdana"/>
          <w:snapToGrid w:val="0"/>
          <w:sz w:val="20"/>
        </w:rPr>
        <w:t>Po upływie terminu na wniesienie odwołania Zamawiający poinformuje Wykonawcę, którego oferta zostanie uznana za najkorzystniejszą o miejscu i terminie podpisania umowy.</w:t>
      </w:r>
    </w:p>
    <w:p w14:paraId="047252A2" w14:textId="77777777" w:rsidR="006F2612" w:rsidRPr="00267A12" w:rsidRDefault="006F2612" w:rsidP="00661522">
      <w:pPr>
        <w:numPr>
          <w:ilvl w:val="1"/>
          <w:numId w:val="8"/>
        </w:numPr>
        <w:tabs>
          <w:tab w:val="num" w:pos="360"/>
          <w:tab w:val="num" w:pos="426"/>
        </w:tabs>
        <w:spacing w:line="276" w:lineRule="auto"/>
        <w:ind w:left="426" w:hanging="426"/>
        <w:jc w:val="both"/>
        <w:rPr>
          <w:rFonts w:ascii="Verdana" w:hAnsi="Verdana" w:cs="Arial"/>
          <w:snapToGrid w:val="0"/>
          <w:sz w:val="20"/>
          <w:u w:val="single"/>
        </w:rPr>
      </w:pPr>
      <w:r w:rsidRPr="00222D61">
        <w:rPr>
          <w:rFonts w:ascii="Verdana" w:hAnsi="Verdana"/>
          <w:sz w:val="20"/>
        </w:rPr>
        <w:t>Termin</w:t>
      </w:r>
      <w:r w:rsidR="00335C08">
        <w:rPr>
          <w:rFonts w:ascii="Verdana" w:hAnsi="Verdana"/>
          <w:sz w:val="20"/>
        </w:rPr>
        <w:t xml:space="preserve"> ten nie może być krótszy niż 5</w:t>
      </w:r>
      <w:r w:rsidRPr="00222D61">
        <w:rPr>
          <w:rFonts w:ascii="Verdana" w:hAnsi="Verdana"/>
          <w:sz w:val="20"/>
        </w:rPr>
        <w:t xml:space="preserve"> dni od dnia przesłania zawiadomienia </w:t>
      </w:r>
      <w:r w:rsidRPr="00222D61">
        <w:rPr>
          <w:rFonts w:ascii="Verdana" w:hAnsi="Verdana"/>
          <w:sz w:val="20"/>
        </w:rPr>
        <w:br/>
        <w:t>o wyborze najkorzystniejszej oferty, jeżeli zawiadomi</w:t>
      </w:r>
      <w:r w:rsidR="00B31002">
        <w:rPr>
          <w:rFonts w:ascii="Verdana" w:hAnsi="Verdana"/>
          <w:sz w:val="20"/>
        </w:rPr>
        <w:t>enie to zostało przesłane przy użyciu środków komunikacji elektronicznej</w:t>
      </w:r>
      <w:r w:rsidR="005A2269">
        <w:rPr>
          <w:rFonts w:ascii="Verdana" w:hAnsi="Verdana"/>
          <w:sz w:val="20"/>
        </w:rPr>
        <w:t>, albo 10</w:t>
      </w:r>
      <w:r w:rsidRPr="00222D61">
        <w:rPr>
          <w:rFonts w:ascii="Verdana" w:hAnsi="Verdana"/>
          <w:sz w:val="20"/>
        </w:rPr>
        <w:t xml:space="preserve"> dni -</w:t>
      </w:r>
      <w:r w:rsidRPr="00222D61">
        <w:rPr>
          <w:rFonts w:ascii="Verdana" w:hAnsi="Verdana" w:cs="Arial"/>
          <w:sz w:val="20"/>
          <w:szCs w:val="22"/>
        </w:rPr>
        <w:t xml:space="preserve"> jeżeli zawiadomien</w:t>
      </w:r>
      <w:r w:rsidR="00B31002">
        <w:rPr>
          <w:rFonts w:ascii="Verdana" w:hAnsi="Verdana" w:cs="Arial"/>
          <w:sz w:val="20"/>
          <w:szCs w:val="22"/>
        </w:rPr>
        <w:t xml:space="preserve">ie zostało przesłane w inny sposób </w:t>
      </w:r>
      <w:r w:rsidRPr="00222D61">
        <w:rPr>
          <w:rFonts w:ascii="Verdana" w:hAnsi="Verdana" w:cs="Arial"/>
          <w:sz w:val="20"/>
          <w:szCs w:val="22"/>
        </w:rPr>
        <w:t xml:space="preserve">– z zastrzeżeniem art. 94 ust. 2 pkt 1 lit a) ustawy Pzp, tj.: </w:t>
      </w:r>
      <w:r w:rsidRPr="00267A12">
        <w:rPr>
          <w:rFonts w:ascii="Verdana" w:hAnsi="Verdana" w:cs="Arial"/>
          <w:sz w:val="20"/>
          <w:szCs w:val="22"/>
          <w:u w:val="single"/>
        </w:rPr>
        <w:t>Zamawiający może zawrzeć umowę w sprawie zamówienia publ</w:t>
      </w:r>
      <w:r w:rsidR="00B31002" w:rsidRPr="00267A12">
        <w:rPr>
          <w:rFonts w:ascii="Verdana" w:hAnsi="Verdana" w:cs="Arial"/>
          <w:sz w:val="20"/>
          <w:szCs w:val="22"/>
          <w:u w:val="single"/>
        </w:rPr>
        <w:t xml:space="preserve">icznego przed upływem terminu, </w:t>
      </w:r>
      <w:r w:rsidRPr="00267A12">
        <w:rPr>
          <w:rFonts w:ascii="Verdana" w:hAnsi="Verdana" w:cs="Arial"/>
          <w:sz w:val="20"/>
          <w:szCs w:val="22"/>
          <w:u w:val="single"/>
        </w:rPr>
        <w:t>o którym mowa powyżej, jeżeli w postępowaniu została złożona tylko jedna oferta.</w:t>
      </w:r>
    </w:p>
    <w:p w14:paraId="30D8C3BB"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sz w:val="18"/>
        </w:rPr>
      </w:pPr>
      <w:r w:rsidRPr="00222D61">
        <w:rPr>
          <w:rFonts w:ascii="Verdana" w:hAnsi="Verdana"/>
          <w:sz w:val="20"/>
        </w:rPr>
        <w:t xml:space="preserve">Jeżeli Wykonawca, którego oferta została wybrana, </w:t>
      </w:r>
      <w:r w:rsidR="00BD21FB" w:rsidRPr="00222D61">
        <w:rPr>
          <w:rFonts w:ascii="Verdana" w:hAnsi="Verdana"/>
          <w:sz w:val="20"/>
        </w:rPr>
        <w:t xml:space="preserve">uchyla się od zawarcia umowy </w:t>
      </w:r>
      <w:r w:rsidR="00BD21FB" w:rsidRPr="00222D61">
        <w:rPr>
          <w:rFonts w:ascii="Verdana" w:hAnsi="Verdana"/>
          <w:sz w:val="20"/>
        </w:rPr>
        <w:br/>
        <w:t xml:space="preserve">w </w:t>
      </w:r>
      <w:r w:rsidRPr="00222D61">
        <w:rPr>
          <w:rFonts w:ascii="Verdana" w:hAnsi="Verdana"/>
          <w:sz w:val="20"/>
        </w:rPr>
        <w:t>sprawie zamówienia publicznego</w:t>
      </w:r>
      <w:r w:rsidR="009B458B">
        <w:rPr>
          <w:rFonts w:ascii="Verdana" w:hAnsi="Verdana"/>
          <w:sz w:val="20"/>
        </w:rPr>
        <w:t xml:space="preserve"> lub nie wnosi zabezpieczenia należytego wykonania umowy</w:t>
      </w:r>
      <w:r w:rsidRPr="00222D61">
        <w:rPr>
          <w:rFonts w:ascii="Verdana" w:hAnsi="Verdana"/>
          <w:sz w:val="20"/>
        </w:rPr>
        <w:t>, Zamawiający może wybrać ofertę najkorzystniejszą spośród pozostałych ofert, bez przeprowadzenia ich ponownego badania i oceny, chyba, że zachodzą przesłanki unieważnienia postępowania,</w:t>
      </w:r>
      <w:r w:rsidR="009B458B">
        <w:rPr>
          <w:rFonts w:ascii="Verdana" w:hAnsi="Verdana"/>
          <w:sz w:val="20"/>
        </w:rPr>
        <w:t xml:space="preserve"> </w:t>
      </w:r>
      <w:r w:rsidRPr="00222D61">
        <w:rPr>
          <w:rFonts w:ascii="Verdana" w:hAnsi="Verdana"/>
          <w:sz w:val="20"/>
        </w:rPr>
        <w:t>o których mowa w art. 93 ust. 1 ustawy Pzp.</w:t>
      </w:r>
    </w:p>
    <w:p w14:paraId="06D99D3A"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bCs/>
          <w:sz w:val="20"/>
        </w:rPr>
      </w:pPr>
      <w:r w:rsidRPr="00222D61">
        <w:rPr>
          <w:rFonts w:ascii="Verdana" w:hAnsi="Verdana"/>
          <w:sz w:val="20"/>
          <w:u w:val="single"/>
        </w:rPr>
        <w:t>Dotyczy Wykonawców prowadzących działalność w formie spółki z ograniczoną odpowiedzialnością</w:t>
      </w:r>
      <w:r w:rsidRPr="00222D61">
        <w:rPr>
          <w:rFonts w:ascii="Verdana" w:hAnsi="Verdana"/>
          <w:sz w:val="20"/>
        </w:rPr>
        <w:t xml:space="preserve"> – w przypadku, gdy cena wybranej oferty przekracza dwukrotną wartość kapitału zakładowego spółki, Zamawiający, w celu potwierdzenia odpowiedniego umocowania do złożenia oferty, ma prawo żądać, przed zawarciem umowy w sprawie zamówienia pub</w:t>
      </w:r>
      <w:r w:rsidR="00660E74" w:rsidRPr="00222D61">
        <w:rPr>
          <w:rFonts w:ascii="Verdana" w:hAnsi="Verdana"/>
          <w:sz w:val="20"/>
        </w:rPr>
        <w:t xml:space="preserve">licznego, uchwały wspólników chyba, że umowa spółki stanowi inaczej </w:t>
      </w:r>
      <w:r w:rsidR="00795E21">
        <w:rPr>
          <w:rFonts w:ascii="Verdana" w:hAnsi="Verdana"/>
          <w:sz w:val="20"/>
        </w:rPr>
        <w:t>tzn.</w:t>
      </w:r>
      <w:r w:rsidRPr="00222D61">
        <w:rPr>
          <w:rFonts w:ascii="Verdana" w:hAnsi="Verdana"/>
          <w:sz w:val="20"/>
        </w:rPr>
        <w:t xml:space="preserve"> wył</w:t>
      </w:r>
      <w:r w:rsidR="008F35A2">
        <w:rPr>
          <w:rFonts w:ascii="Verdana" w:hAnsi="Verdana"/>
          <w:sz w:val="20"/>
        </w:rPr>
        <w:t>ącza wymóg uchwały wspólników (</w:t>
      </w:r>
      <w:r w:rsidRPr="00222D61">
        <w:rPr>
          <w:rFonts w:ascii="Verdana" w:hAnsi="Verdana"/>
          <w:sz w:val="20"/>
        </w:rPr>
        <w:t>zgodnie z art. 230 kodeksu spółek handlowych).</w:t>
      </w:r>
    </w:p>
    <w:p w14:paraId="657167B3" w14:textId="77777777" w:rsidR="006F2612" w:rsidRPr="00222D61" w:rsidRDefault="006F2612" w:rsidP="00661522">
      <w:pPr>
        <w:numPr>
          <w:ilvl w:val="1"/>
          <w:numId w:val="8"/>
        </w:numPr>
        <w:tabs>
          <w:tab w:val="num" w:pos="360"/>
          <w:tab w:val="num" w:pos="426"/>
        </w:tabs>
        <w:spacing w:line="276" w:lineRule="auto"/>
        <w:ind w:left="426" w:hanging="426"/>
        <w:jc w:val="both"/>
        <w:rPr>
          <w:rFonts w:ascii="Verdana" w:hAnsi="Verdana"/>
          <w:bCs/>
          <w:sz w:val="20"/>
        </w:rPr>
      </w:pPr>
      <w:r w:rsidRPr="00222D61">
        <w:rPr>
          <w:rFonts w:ascii="Verdana" w:hAnsi="Verdana" w:cs="Tahoma"/>
          <w:bCs/>
          <w:sz w:val="20"/>
        </w:rPr>
        <w:t xml:space="preserve">W przypadku, gdy zostanie wybrana oferta Wykonawców wspólnie ubiegających się </w:t>
      </w:r>
      <w:r w:rsidRPr="00222D61">
        <w:rPr>
          <w:rFonts w:ascii="Verdana" w:hAnsi="Verdana" w:cs="Tahoma"/>
          <w:bCs/>
          <w:sz w:val="20"/>
        </w:rPr>
        <w:br/>
        <w:t xml:space="preserve">o udzielenie zamówienia, Zamawiający może żądać przed zawarciem umowy </w:t>
      </w:r>
      <w:r w:rsidR="00A05AC7" w:rsidRPr="00222D61">
        <w:rPr>
          <w:rFonts w:ascii="Verdana" w:hAnsi="Verdana" w:cs="Tahoma"/>
          <w:bCs/>
          <w:sz w:val="20"/>
        </w:rPr>
        <w:t xml:space="preserve">                  </w:t>
      </w:r>
      <w:r w:rsidRPr="00222D61">
        <w:rPr>
          <w:rFonts w:ascii="Verdana" w:hAnsi="Verdana" w:cs="Tahoma"/>
          <w:bCs/>
          <w:sz w:val="20"/>
        </w:rPr>
        <w:t>w sprawie zamówienia publicznego, umo</w:t>
      </w:r>
      <w:r w:rsidR="00022E20" w:rsidRPr="00222D61">
        <w:rPr>
          <w:rFonts w:ascii="Verdana" w:hAnsi="Verdana" w:cs="Tahoma"/>
          <w:bCs/>
          <w:sz w:val="20"/>
        </w:rPr>
        <w:t>wy regulującej współpracę tych W</w:t>
      </w:r>
      <w:r w:rsidRPr="00222D61">
        <w:rPr>
          <w:rFonts w:ascii="Verdana" w:hAnsi="Verdana" w:cs="Tahoma"/>
          <w:bCs/>
          <w:sz w:val="20"/>
        </w:rPr>
        <w:t>ykonawców</w:t>
      </w:r>
      <w:r w:rsidR="009F3C60">
        <w:rPr>
          <w:rFonts w:ascii="Verdana" w:hAnsi="Verdana" w:cs="Tahoma"/>
          <w:bCs/>
          <w:sz w:val="20"/>
        </w:rPr>
        <w:t xml:space="preserve"> w zakresie realizacji przedmiotowego zamówienia</w:t>
      </w:r>
      <w:r w:rsidRPr="00222D61">
        <w:rPr>
          <w:rFonts w:ascii="Verdana" w:hAnsi="Verdana" w:cs="Tahoma"/>
          <w:bCs/>
          <w:sz w:val="20"/>
        </w:rPr>
        <w:t>.</w:t>
      </w:r>
    </w:p>
    <w:p w14:paraId="4AA42F9E" w14:textId="77777777" w:rsidR="001441D9" w:rsidRPr="00DC03F7" w:rsidRDefault="006F2612" w:rsidP="00661522">
      <w:pPr>
        <w:numPr>
          <w:ilvl w:val="1"/>
          <w:numId w:val="8"/>
        </w:numPr>
        <w:tabs>
          <w:tab w:val="num" w:pos="360"/>
          <w:tab w:val="num" w:pos="426"/>
        </w:tabs>
        <w:spacing w:line="276" w:lineRule="auto"/>
        <w:ind w:left="426" w:hanging="426"/>
        <w:jc w:val="both"/>
        <w:rPr>
          <w:rFonts w:ascii="Verdana" w:hAnsi="Verdana"/>
          <w:snapToGrid w:val="0"/>
          <w:sz w:val="20"/>
        </w:rPr>
      </w:pPr>
      <w:r w:rsidRPr="00222D61">
        <w:rPr>
          <w:rFonts w:ascii="Verdana" w:hAnsi="Verdana"/>
          <w:sz w:val="20"/>
        </w:rPr>
        <w:t xml:space="preserve">Wykonawca jest zobowiązany, </w:t>
      </w:r>
      <w:r w:rsidR="0068313C">
        <w:rPr>
          <w:rFonts w:ascii="Verdana" w:hAnsi="Verdana"/>
          <w:sz w:val="20"/>
        </w:rPr>
        <w:t>przed zawarciem</w:t>
      </w:r>
      <w:r w:rsidRPr="00222D61">
        <w:rPr>
          <w:rFonts w:ascii="Verdana" w:hAnsi="Verdana"/>
          <w:sz w:val="20"/>
        </w:rPr>
        <w:t xml:space="preserve"> umow</w:t>
      </w:r>
      <w:r w:rsidR="007C2C8E" w:rsidRPr="00222D61">
        <w:rPr>
          <w:rFonts w:ascii="Verdana" w:hAnsi="Verdana"/>
          <w:sz w:val="20"/>
        </w:rPr>
        <w:t xml:space="preserve">y do </w:t>
      </w:r>
      <w:r w:rsidR="001441D9" w:rsidRPr="00222D61">
        <w:rPr>
          <w:rFonts w:ascii="Verdana" w:hAnsi="Verdana" w:cs="Arial"/>
          <w:sz w:val="20"/>
          <w:szCs w:val="20"/>
        </w:rPr>
        <w:t>wniesienia zabezpieczenia należytego wykonania umowy</w:t>
      </w:r>
      <w:r w:rsidR="004447A5">
        <w:rPr>
          <w:rFonts w:ascii="Verdana" w:hAnsi="Verdana" w:cs="Arial"/>
          <w:sz w:val="20"/>
          <w:szCs w:val="20"/>
        </w:rPr>
        <w:t>,</w:t>
      </w:r>
      <w:r w:rsidR="001441D9" w:rsidRPr="00222D61">
        <w:rPr>
          <w:rFonts w:ascii="Verdana" w:hAnsi="Verdana" w:cs="Arial"/>
          <w:sz w:val="20"/>
          <w:szCs w:val="20"/>
        </w:rPr>
        <w:t xml:space="preserve"> wg</w:t>
      </w:r>
      <w:r w:rsidR="004447A5">
        <w:rPr>
          <w:rFonts w:ascii="Verdana" w:hAnsi="Verdana" w:cs="Arial"/>
          <w:sz w:val="20"/>
          <w:szCs w:val="20"/>
        </w:rPr>
        <w:t>.</w:t>
      </w:r>
      <w:r w:rsidR="001441D9" w:rsidRPr="00222D61">
        <w:rPr>
          <w:rFonts w:ascii="Verdana" w:hAnsi="Verdana" w:cs="Arial"/>
          <w:sz w:val="20"/>
          <w:szCs w:val="20"/>
        </w:rPr>
        <w:t xml:space="preserve"> zasad określonych w dziale XIX.</w:t>
      </w:r>
    </w:p>
    <w:p w14:paraId="17C3A854" w14:textId="77777777" w:rsidR="00DC03F7" w:rsidRDefault="00DC03F7" w:rsidP="00DC03F7">
      <w:pPr>
        <w:tabs>
          <w:tab w:val="num" w:pos="1033"/>
          <w:tab w:val="num" w:pos="1440"/>
        </w:tabs>
        <w:ind w:left="360"/>
        <w:jc w:val="both"/>
        <w:rPr>
          <w:rFonts w:ascii="Verdana" w:hAnsi="Verdana" w:cs="Arial"/>
          <w:sz w:val="20"/>
          <w:szCs w:val="20"/>
        </w:rPr>
      </w:pPr>
    </w:p>
    <w:p w14:paraId="481D4F85" w14:textId="77777777" w:rsidR="00DC03F7" w:rsidRPr="00222D61" w:rsidRDefault="00DC03F7" w:rsidP="00DC03F7">
      <w:pPr>
        <w:tabs>
          <w:tab w:val="num" w:pos="1033"/>
          <w:tab w:val="num" w:pos="1440"/>
        </w:tabs>
        <w:ind w:left="360"/>
        <w:jc w:val="both"/>
        <w:rPr>
          <w:rFonts w:ascii="Verdana" w:hAnsi="Verdana"/>
          <w:snapToGrid w:val="0"/>
          <w:sz w:val="20"/>
        </w:rPr>
      </w:pPr>
    </w:p>
    <w:p w14:paraId="27807337" w14:textId="77777777" w:rsidR="006F2612" w:rsidRPr="00222D61" w:rsidRDefault="006F2612">
      <w:pPr>
        <w:pStyle w:val="Tekstpodstawowy3"/>
        <w:ind w:left="720" w:hanging="720"/>
        <w:rPr>
          <w:rFonts w:ascii="Verdana" w:hAnsi="Verdana" w:cs="Arial"/>
          <w:b/>
          <w:bCs/>
          <w:sz w:val="20"/>
          <w:u w:val="single"/>
        </w:rPr>
      </w:pPr>
      <w:r w:rsidRPr="00222D61">
        <w:rPr>
          <w:rFonts w:ascii="Verdana" w:hAnsi="Verdana" w:cs="Arial"/>
          <w:b/>
          <w:bCs/>
          <w:sz w:val="20"/>
          <w:szCs w:val="22"/>
        </w:rPr>
        <w:t xml:space="preserve">XIX  </w:t>
      </w:r>
      <w:r w:rsidRPr="00222D61">
        <w:rPr>
          <w:rFonts w:ascii="Verdana" w:hAnsi="Verdana" w:cs="Arial"/>
          <w:b/>
          <w:bCs/>
          <w:sz w:val="20"/>
          <w:u w:val="single"/>
        </w:rPr>
        <w:t>WYMAGANIA DOTYCZĄCE ZABEZPIECZENIA NALEŻYTEGO WYKONANIA UMOWY</w:t>
      </w:r>
    </w:p>
    <w:p w14:paraId="05D0CCEA" w14:textId="77777777" w:rsidR="006F2612" w:rsidRPr="00222D61" w:rsidRDefault="006F2612">
      <w:pPr>
        <w:pStyle w:val="Tekstpodstawowy3"/>
        <w:ind w:left="720" w:hanging="720"/>
        <w:rPr>
          <w:rFonts w:ascii="Verdana" w:hAnsi="Verdana" w:cs="Arial"/>
          <w:b/>
          <w:bCs/>
          <w:sz w:val="20"/>
          <w:szCs w:val="22"/>
          <w:u w:val="single"/>
        </w:rPr>
      </w:pPr>
    </w:p>
    <w:p w14:paraId="3651EEDF" w14:textId="77777777" w:rsidR="002E29D3" w:rsidRPr="00222D61" w:rsidRDefault="002E29D3" w:rsidP="00052D6D">
      <w:pPr>
        <w:numPr>
          <w:ilvl w:val="0"/>
          <w:numId w:val="14"/>
        </w:numPr>
        <w:tabs>
          <w:tab w:val="left" w:pos="360"/>
          <w:tab w:val="left" w:pos="1800"/>
          <w:tab w:val="left" w:pos="1980"/>
        </w:tabs>
        <w:spacing w:line="276" w:lineRule="auto"/>
        <w:ind w:left="284" w:hanging="284"/>
        <w:jc w:val="both"/>
        <w:rPr>
          <w:rFonts w:ascii="Verdana" w:hAnsi="Verdana" w:cs="Arial"/>
          <w:sz w:val="20"/>
          <w:szCs w:val="20"/>
        </w:rPr>
      </w:pPr>
      <w:r w:rsidRPr="00222D61">
        <w:rPr>
          <w:rFonts w:ascii="Verdana" w:hAnsi="Verdana" w:cs="Arial"/>
          <w:sz w:val="20"/>
          <w:szCs w:val="20"/>
        </w:rPr>
        <w:t>Wykonawca,  którego  oferta  zostanie  wybrana  w   niniejszym   postępowaniu   jako</w:t>
      </w:r>
    </w:p>
    <w:p w14:paraId="0045ADE4" w14:textId="7F1A03F2" w:rsidR="00DC4CBB" w:rsidRDefault="002E29D3" w:rsidP="00DA1C09">
      <w:pPr>
        <w:spacing w:after="200" w:line="276" w:lineRule="auto"/>
        <w:ind w:left="284"/>
        <w:jc w:val="both"/>
        <w:rPr>
          <w:rFonts w:ascii="Verdana" w:hAnsi="Verdana" w:cs="Arial"/>
          <w:b/>
          <w:sz w:val="20"/>
          <w:szCs w:val="20"/>
        </w:rPr>
      </w:pPr>
      <w:r w:rsidRPr="00222D61">
        <w:rPr>
          <w:rFonts w:ascii="Verdana" w:hAnsi="Verdana" w:cs="Arial"/>
          <w:sz w:val="20"/>
          <w:szCs w:val="20"/>
        </w:rPr>
        <w:t xml:space="preserve">najkorzystniejsza </w:t>
      </w:r>
      <w:r w:rsidR="005A65C4">
        <w:rPr>
          <w:rFonts w:ascii="Verdana" w:hAnsi="Verdana" w:cs="Arial"/>
          <w:sz w:val="20"/>
          <w:szCs w:val="20"/>
        </w:rPr>
        <w:t xml:space="preserve">zobowiązany </w:t>
      </w:r>
      <w:r w:rsidR="00DB56DF">
        <w:rPr>
          <w:rFonts w:ascii="Verdana" w:hAnsi="Verdana" w:cs="Arial"/>
          <w:sz w:val="20"/>
          <w:szCs w:val="20"/>
        </w:rPr>
        <w:t xml:space="preserve">jest </w:t>
      </w:r>
      <w:r w:rsidR="005A65C4" w:rsidRPr="00DC03F7">
        <w:rPr>
          <w:rFonts w:ascii="Verdana" w:hAnsi="Verdana" w:cs="Arial"/>
          <w:sz w:val="20"/>
          <w:szCs w:val="20"/>
        </w:rPr>
        <w:t>najpóźniej w dniu zawarcia</w:t>
      </w:r>
      <w:r w:rsidRPr="00DC03F7">
        <w:rPr>
          <w:rFonts w:ascii="Verdana" w:hAnsi="Verdana" w:cs="Arial"/>
          <w:sz w:val="20"/>
          <w:szCs w:val="20"/>
        </w:rPr>
        <w:t xml:space="preserve"> umowy </w:t>
      </w:r>
      <w:r w:rsidR="0031089C" w:rsidRPr="00DC03F7">
        <w:rPr>
          <w:rFonts w:ascii="Verdana" w:hAnsi="Verdana" w:cs="Arial"/>
          <w:sz w:val="20"/>
          <w:szCs w:val="20"/>
        </w:rPr>
        <w:t xml:space="preserve">tj. </w:t>
      </w:r>
      <w:r w:rsidR="00B1451D" w:rsidRPr="00DC03F7">
        <w:rPr>
          <w:rFonts w:ascii="Verdana" w:hAnsi="Verdana" w:cs="Arial"/>
          <w:sz w:val="20"/>
          <w:szCs w:val="20"/>
        </w:rPr>
        <w:t>przed jej podpis</w:t>
      </w:r>
      <w:r w:rsidR="0031089C" w:rsidRPr="00DC03F7">
        <w:rPr>
          <w:rFonts w:ascii="Verdana" w:hAnsi="Verdana" w:cs="Arial"/>
          <w:sz w:val="20"/>
          <w:szCs w:val="20"/>
        </w:rPr>
        <w:t xml:space="preserve">aniem - </w:t>
      </w:r>
      <w:r w:rsidRPr="00DC03F7">
        <w:rPr>
          <w:rFonts w:ascii="Verdana" w:hAnsi="Verdana" w:cs="Arial"/>
          <w:sz w:val="20"/>
          <w:szCs w:val="20"/>
        </w:rPr>
        <w:t xml:space="preserve">do wniesienia zabezpieczenia należytego wykonania umowy, w kwocie stanowiącej </w:t>
      </w:r>
      <w:r w:rsidR="008D11C6" w:rsidRPr="008D11C6">
        <w:rPr>
          <w:rFonts w:ascii="Verdana" w:hAnsi="Verdana" w:cs="Arial"/>
          <w:b/>
          <w:sz w:val="20"/>
          <w:szCs w:val="20"/>
        </w:rPr>
        <w:t xml:space="preserve">10 </w:t>
      </w:r>
      <w:r w:rsidRPr="00DC03F7">
        <w:rPr>
          <w:rFonts w:ascii="Verdana" w:hAnsi="Verdana" w:cs="Arial"/>
          <w:b/>
          <w:sz w:val="20"/>
          <w:szCs w:val="20"/>
        </w:rPr>
        <w:t>%</w:t>
      </w:r>
      <w:r w:rsidR="00041FD6" w:rsidRPr="00DC03F7">
        <w:rPr>
          <w:rFonts w:ascii="Verdana" w:hAnsi="Verdana" w:cs="Arial"/>
          <w:sz w:val="20"/>
          <w:szCs w:val="20"/>
        </w:rPr>
        <w:t xml:space="preserve"> </w:t>
      </w:r>
      <w:r w:rsidRPr="009A535F">
        <w:rPr>
          <w:rFonts w:ascii="Verdana" w:hAnsi="Verdana" w:cs="Arial"/>
          <w:b/>
          <w:sz w:val="20"/>
          <w:szCs w:val="20"/>
        </w:rPr>
        <w:t xml:space="preserve">ceny </w:t>
      </w:r>
      <w:r w:rsidR="009A535F" w:rsidRPr="009A535F">
        <w:rPr>
          <w:rFonts w:ascii="Verdana" w:hAnsi="Verdana"/>
          <w:b/>
          <w:sz w:val="20"/>
        </w:rPr>
        <w:t>podanej w ofercie</w:t>
      </w:r>
      <w:r w:rsidR="009A535F" w:rsidRPr="009A535F">
        <w:rPr>
          <w:rFonts w:ascii="Verdana" w:hAnsi="Verdana"/>
          <w:b/>
          <w:i/>
          <w:sz w:val="20"/>
        </w:rPr>
        <w:t xml:space="preserve"> </w:t>
      </w:r>
      <w:r w:rsidR="0031089C" w:rsidRPr="009A535F">
        <w:rPr>
          <w:rFonts w:ascii="Verdana" w:hAnsi="Verdana" w:cs="Arial"/>
          <w:b/>
          <w:sz w:val="20"/>
          <w:szCs w:val="20"/>
        </w:rPr>
        <w:t>(</w:t>
      </w:r>
      <w:r w:rsidR="0031089C" w:rsidRPr="00DC03F7">
        <w:rPr>
          <w:rFonts w:ascii="Verdana" w:hAnsi="Verdana" w:cs="Arial"/>
          <w:b/>
          <w:sz w:val="20"/>
          <w:szCs w:val="20"/>
        </w:rPr>
        <w:t xml:space="preserve">kwota </w:t>
      </w:r>
      <w:r w:rsidR="00496929" w:rsidRPr="00DC03F7">
        <w:rPr>
          <w:rFonts w:ascii="Verdana" w:hAnsi="Verdana" w:cs="Arial"/>
          <w:b/>
          <w:sz w:val="20"/>
          <w:szCs w:val="20"/>
        </w:rPr>
        <w:t>brutto</w:t>
      </w:r>
      <w:r w:rsidR="0031089C" w:rsidRPr="00DC03F7">
        <w:rPr>
          <w:rFonts w:ascii="Verdana" w:hAnsi="Verdana" w:cs="Arial"/>
          <w:b/>
          <w:sz w:val="20"/>
          <w:szCs w:val="20"/>
        </w:rPr>
        <w:t>)</w:t>
      </w:r>
      <w:r w:rsidR="00A21AC2">
        <w:rPr>
          <w:rFonts w:ascii="Verdana" w:hAnsi="Verdana" w:cs="Arial"/>
          <w:b/>
          <w:sz w:val="20"/>
          <w:szCs w:val="20"/>
        </w:rPr>
        <w:t xml:space="preserve"> w Część I i Części II</w:t>
      </w:r>
      <w:r w:rsidR="00DC4CBB">
        <w:rPr>
          <w:rFonts w:ascii="Verdana" w:hAnsi="Verdana" w:cs="Arial"/>
          <w:b/>
          <w:sz w:val="20"/>
          <w:szCs w:val="20"/>
        </w:rPr>
        <w:t xml:space="preserve">. </w:t>
      </w:r>
    </w:p>
    <w:p w14:paraId="0C2CC53E" w14:textId="77777777" w:rsidR="000A5317" w:rsidRPr="00DC03F7" w:rsidRDefault="00FF0DCE" w:rsidP="00052D6D">
      <w:pPr>
        <w:numPr>
          <w:ilvl w:val="0"/>
          <w:numId w:val="14"/>
        </w:numPr>
        <w:tabs>
          <w:tab w:val="clear" w:pos="2271"/>
          <w:tab w:val="num" w:pos="360"/>
          <w:tab w:val="left" w:pos="1800"/>
          <w:tab w:val="left" w:pos="1980"/>
        </w:tabs>
        <w:spacing w:line="276" w:lineRule="auto"/>
        <w:ind w:left="284" w:hanging="284"/>
        <w:jc w:val="both"/>
        <w:rPr>
          <w:rFonts w:ascii="Verdana" w:hAnsi="Verdana" w:cs="Arial"/>
          <w:sz w:val="20"/>
          <w:szCs w:val="20"/>
        </w:rPr>
      </w:pPr>
      <w:r w:rsidRPr="00DC03F7">
        <w:rPr>
          <w:rFonts w:ascii="Verdana" w:hAnsi="Verdana" w:cs="Arial"/>
          <w:sz w:val="20"/>
          <w:szCs w:val="20"/>
        </w:rPr>
        <w:t>Zabezpieczenie może być wnoszone wg wyboru Wykonawcy w jednej lub w kilku   następujących formach:</w:t>
      </w:r>
    </w:p>
    <w:p w14:paraId="2C97A4F5" w14:textId="77777777" w:rsidR="00FF0DCE" w:rsidRPr="00DC03F7" w:rsidRDefault="000A5317" w:rsidP="00052D6D">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r w:rsidRPr="00DC03F7">
        <w:rPr>
          <w:rFonts w:ascii="Verdana" w:hAnsi="Verdana" w:cs="Arial"/>
          <w:sz w:val="20"/>
          <w:szCs w:val="20"/>
        </w:rPr>
        <w:t>pieniądzu,</w:t>
      </w:r>
    </w:p>
    <w:p w14:paraId="50A00D28" w14:textId="77777777" w:rsidR="000A5317" w:rsidRPr="00DC03F7" w:rsidRDefault="000A5317" w:rsidP="00052D6D">
      <w:pPr>
        <w:numPr>
          <w:ilvl w:val="1"/>
          <w:numId w:val="14"/>
        </w:numPr>
        <w:tabs>
          <w:tab w:val="clear" w:pos="1680"/>
          <w:tab w:val="num" w:pos="720"/>
          <w:tab w:val="left" w:pos="1800"/>
          <w:tab w:val="left" w:pos="1980"/>
        </w:tabs>
        <w:spacing w:line="276" w:lineRule="auto"/>
        <w:ind w:left="284" w:hanging="284"/>
        <w:jc w:val="both"/>
        <w:rPr>
          <w:rFonts w:ascii="Verdana" w:hAnsi="Verdana" w:cs="Arial"/>
          <w:sz w:val="20"/>
          <w:szCs w:val="20"/>
        </w:rPr>
      </w:pPr>
      <w:r w:rsidRPr="00DC03F7">
        <w:rPr>
          <w:rFonts w:ascii="Verdana" w:hAnsi="Verdana"/>
          <w:sz w:val="20"/>
          <w:szCs w:val="20"/>
        </w:rPr>
        <w:t>poręczeniach bankowych lub poręczeniach spółdzielczej kasy oszczędnościowo – kredytowej, z tym że poręczenie kasy jest zawsze poręczeniem pieniężnym,</w:t>
      </w:r>
    </w:p>
    <w:p w14:paraId="27259109" w14:textId="77777777" w:rsidR="000A5317" w:rsidRPr="00DC03F7" w:rsidRDefault="000A5317" w:rsidP="00052D6D">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r w:rsidRPr="00DC03F7">
        <w:rPr>
          <w:rFonts w:ascii="Verdana" w:hAnsi="Verdana"/>
          <w:sz w:val="20"/>
          <w:szCs w:val="20"/>
        </w:rPr>
        <w:t>gwarancjach bankowych,</w:t>
      </w:r>
    </w:p>
    <w:p w14:paraId="6739CBCD" w14:textId="77777777" w:rsidR="000A5317" w:rsidRPr="00DC03F7" w:rsidRDefault="000A5317" w:rsidP="00052D6D">
      <w:pPr>
        <w:numPr>
          <w:ilvl w:val="1"/>
          <w:numId w:val="14"/>
        </w:numPr>
        <w:tabs>
          <w:tab w:val="left" w:pos="720"/>
          <w:tab w:val="left" w:pos="1800"/>
          <w:tab w:val="left" w:pos="1980"/>
        </w:tabs>
        <w:spacing w:line="276" w:lineRule="auto"/>
        <w:ind w:left="284" w:hanging="284"/>
        <w:jc w:val="both"/>
        <w:rPr>
          <w:rFonts w:ascii="Verdana" w:hAnsi="Verdana" w:cs="Arial"/>
          <w:sz w:val="20"/>
          <w:szCs w:val="20"/>
        </w:rPr>
      </w:pPr>
      <w:r w:rsidRPr="00DC03F7">
        <w:rPr>
          <w:rFonts w:ascii="Verdana" w:hAnsi="Verdana"/>
          <w:sz w:val="20"/>
          <w:szCs w:val="20"/>
        </w:rPr>
        <w:t>gwarancjach ubezpieczeniowych,</w:t>
      </w:r>
    </w:p>
    <w:p w14:paraId="2F4C66E4" w14:textId="50115D9A" w:rsidR="001F3670" w:rsidRPr="001F3670" w:rsidRDefault="000A5317" w:rsidP="00052D6D">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1F3670">
        <w:rPr>
          <w:rFonts w:ascii="Verdana" w:hAnsi="Verdana"/>
          <w:sz w:val="20"/>
          <w:szCs w:val="20"/>
        </w:rPr>
        <w:t xml:space="preserve">poręczeniach udzielanych przez podmioty, o których mowa w art. 6b ust. 5 pkt 2 ustawy z </w:t>
      </w:r>
      <w:r w:rsidR="002C48ED" w:rsidRPr="001F3670">
        <w:rPr>
          <w:rFonts w:ascii="Verdana" w:hAnsi="Verdana"/>
          <w:sz w:val="20"/>
          <w:szCs w:val="20"/>
        </w:rPr>
        <w:t>dnia 9 listopada 2000</w:t>
      </w:r>
      <w:r w:rsidRPr="001F3670">
        <w:rPr>
          <w:rFonts w:ascii="Verdana" w:hAnsi="Verdana"/>
          <w:sz w:val="20"/>
          <w:szCs w:val="20"/>
        </w:rPr>
        <w:t>r. o utworzeniu Polskiej Agenc</w:t>
      </w:r>
      <w:r w:rsidR="00C04CE4" w:rsidRPr="001F3670">
        <w:rPr>
          <w:rFonts w:ascii="Verdana" w:hAnsi="Verdana"/>
          <w:sz w:val="20"/>
          <w:szCs w:val="20"/>
        </w:rPr>
        <w:t>ji Rozwoju Przedsiębiorczości</w:t>
      </w:r>
      <w:r w:rsidR="001F3670" w:rsidRPr="001F3670">
        <w:rPr>
          <w:rFonts w:ascii="Verdana" w:hAnsi="Verdana" w:cs="Arial"/>
          <w:sz w:val="20"/>
        </w:rPr>
        <w:t xml:space="preserve">. </w:t>
      </w:r>
    </w:p>
    <w:p w14:paraId="2114167E" w14:textId="77777777" w:rsidR="0031089C" w:rsidRPr="001F3670" w:rsidRDefault="0031089C" w:rsidP="00052D6D">
      <w:pPr>
        <w:numPr>
          <w:ilvl w:val="0"/>
          <w:numId w:val="14"/>
        </w:numPr>
        <w:tabs>
          <w:tab w:val="clear" w:pos="2271"/>
          <w:tab w:val="num" w:pos="1701"/>
        </w:tabs>
        <w:suppressAutoHyphens/>
        <w:spacing w:line="276" w:lineRule="auto"/>
        <w:ind w:left="284" w:hanging="284"/>
        <w:jc w:val="both"/>
        <w:rPr>
          <w:rFonts w:ascii="Verdana" w:hAnsi="Verdana" w:cs="Calibri"/>
          <w:sz w:val="20"/>
          <w:szCs w:val="20"/>
        </w:rPr>
      </w:pPr>
      <w:r w:rsidRPr="001F3670">
        <w:rPr>
          <w:rFonts w:ascii="Verdana" w:hAnsi="Verdana" w:cs="Calibri"/>
          <w:sz w:val="20"/>
          <w:szCs w:val="20"/>
        </w:rPr>
        <w:t>Zamawiający nie wyraża zgody na wniesienie zabezpieczenia w formach określonych art. 148 ust. 2 ustawy PZP.</w:t>
      </w:r>
    </w:p>
    <w:p w14:paraId="1AAF9533" w14:textId="77777777" w:rsidR="00722C1D" w:rsidRDefault="0009300E" w:rsidP="00052D6D">
      <w:pPr>
        <w:tabs>
          <w:tab w:val="left" w:pos="360"/>
          <w:tab w:val="left" w:pos="1980"/>
          <w:tab w:val="left" w:pos="2520"/>
        </w:tabs>
        <w:spacing w:line="276" w:lineRule="auto"/>
        <w:ind w:left="284" w:hanging="284"/>
        <w:jc w:val="both"/>
        <w:rPr>
          <w:rFonts w:ascii="Verdana" w:hAnsi="Verdana" w:cs="Arial"/>
          <w:sz w:val="20"/>
          <w:szCs w:val="20"/>
        </w:rPr>
      </w:pPr>
      <w:r>
        <w:rPr>
          <w:rFonts w:ascii="Verdana" w:hAnsi="Verdana" w:cs="Arial"/>
          <w:sz w:val="20"/>
          <w:szCs w:val="20"/>
        </w:rPr>
        <w:t>5</w:t>
      </w:r>
      <w:r w:rsidR="00AC364B">
        <w:rPr>
          <w:rFonts w:ascii="Verdana" w:hAnsi="Verdana" w:cs="Arial"/>
          <w:sz w:val="20"/>
          <w:szCs w:val="20"/>
        </w:rPr>
        <w:t xml:space="preserve">. </w:t>
      </w:r>
      <w:r w:rsidR="00722C1D" w:rsidRPr="00222D61">
        <w:rPr>
          <w:rFonts w:ascii="Verdana" w:hAnsi="Verdana" w:cs="Arial"/>
          <w:sz w:val="20"/>
          <w:szCs w:val="20"/>
        </w:rPr>
        <w:t>Zabezpieczenie wnoszone w pieniądzu Wykonawca wpłaca przelewem na rachunek bankowy w PKO BP 38 1020 5226 0000 6402 0416 5445.</w:t>
      </w:r>
    </w:p>
    <w:p w14:paraId="5CFB8C8F" w14:textId="77777777" w:rsidR="005A6F6B" w:rsidRPr="00284BF8" w:rsidRDefault="0009300E" w:rsidP="00052D6D">
      <w:pPr>
        <w:suppressAutoHyphens/>
        <w:spacing w:line="276" w:lineRule="auto"/>
        <w:ind w:left="284" w:hanging="284"/>
        <w:jc w:val="both"/>
        <w:rPr>
          <w:rFonts w:ascii="Verdana" w:hAnsi="Verdana" w:cs="Arial"/>
          <w:sz w:val="20"/>
          <w:szCs w:val="20"/>
        </w:rPr>
      </w:pPr>
      <w:r>
        <w:rPr>
          <w:rFonts w:ascii="Verdana" w:hAnsi="Verdana" w:cs="Arial"/>
          <w:sz w:val="20"/>
          <w:szCs w:val="20"/>
        </w:rPr>
        <w:t>6</w:t>
      </w:r>
      <w:r w:rsidR="00AC364B">
        <w:rPr>
          <w:rFonts w:ascii="Verdana" w:hAnsi="Verdana" w:cs="Arial"/>
          <w:sz w:val="20"/>
          <w:szCs w:val="20"/>
        </w:rPr>
        <w:t xml:space="preserve">. </w:t>
      </w:r>
      <w:r w:rsidR="00222BB2" w:rsidRPr="00284BF8">
        <w:rPr>
          <w:rFonts w:ascii="Verdana" w:hAnsi="Verdana" w:cs="Verdana"/>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94C2B48" w14:textId="77777777" w:rsidR="005A34C7" w:rsidRPr="00284BF8" w:rsidRDefault="0009300E" w:rsidP="00052D6D">
      <w:pPr>
        <w:suppressAutoHyphens/>
        <w:spacing w:line="276" w:lineRule="auto"/>
        <w:ind w:left="284" w:hanging="284"/>
        <w:jc w:val="both"/>
        <w:rPr>
          <w:rFonts w:ascii="Verdana" w:hAnsi="Verdana" w:cs="Calibri"/>
          <w:sz w:val="20"/>
          <w:szCs w:val="20"/>
        </w:rPr>
      </w:pPr>
      <w:r>
        <w:rPr>
          <w:rFonts w:ascii="Verdana" w:hAnsi="Verdana" w:cs="Arial"/>
          <w:sz w:val="20"/>
          <w:szCs w:val="20"/>
        </w:rPr>
        <w:t>7</w:t>
      </w:r>
      <w:r w:rsidR="00AC364B" w:rsidRPr="00284BF8">
        <w:rPr>
          <w:rFonts w:ascii="Verdana" w:hAnsi="Verdana" w:cs="Arial"/>
          <w:sz w:val="20"/>
          <w:szCs w:val="20"/>
        </w:rPr>
        <w:t xml:space="preserve">. </w:t>
      </w:r>
      <w:r w:rsidR="005A6F6B" w:rsidRPr="00284BF8">
        <w:rPr>
          <w:rFonts w:ascii="Verdana" w:hAnsi="Verdana" w:cs="Calibri"/>
          <w:sz w:val="20"/>
          <w:szCs w:val="20"/>
        </w:rPr>
        <w:t>W przypadku, gdy zabezpieczenie, będzie wnoszone w formie innej niż pieniądz, Wykonawca zobowiązany jest skonsultowa</w:t>
      </w:r>
      <w:r w:rsidR="00B503B9" w:rsidRPr="00284BF8">
        <w:rPr>
          <w:rFonts w:ascii="Verdana" w:hAnsi="Verdana" w:cs="Calibri"/>
          <w:sz w:val="20"/>
          <w:szCs w:val="20"/>
        </w:rPr>
        <w:t>ć</w:t>
      </w:r>
      <w:r w:rsidR="005A6F6B" w:rsidRPr="00284BF8">
        <w:rPr>
          <w:rFonts w:ascii="Verdana" w:hAnsi="Verdana" w:cs="Calibri"/>
          <w:sz w:val="20"/>
          <w:szCs w:val="20"/>
        </w:rPr>
        <w:t xml:space="preserve"> </w:t>
      </w:r>
      <w:r w:rsidR="005A34C7" w:rsidRPr="00284BF8">
        <w:rPr>
          <w:rFonts w:ascii="Verdana" w:hAnsi="Verdana" w:cs="Calibri"/>
          <w:sz w:val="20"/>
          <w:szCs w:val="20"/>
        </w:rPr>
        <w:t xml:space="preserve">z Zamawiającym </w:t>
      </w:r>
      <w:r w:rsidR="005A6F6B" w:rsidRPr="00284BF8">
        <w:rPr>
          <w:rFonts w:ascii="Verdana" w:hAnsi="Verdana" w:cs="Calibri"/>
          <w:sz w:val="20"/>
          <w:szCs w:val="20"/>
        </w:rPr>
        <w:t xml:space="preserve">projekt </w:t>
      </w:r>
      <w:r w:rsidR="00B503B9" w:rsidRPr="00284BF8">
        <w:rPr>
          <w:rFonts w:ascii="Verdana" w:hAnsi="Verdana" w:cs="Calibri"/>
          <w:sz w:val="20"/>
          <w:szCs w:val="20"/>
        </w:rPr>
        <w:t>dokum</w:t>
      </w:r>
      <w:r w:rsidR="005A6F6B" w:rsidRPr="00284BF8">
        <w:rPr>
          <w:rFonts w:ascii="Verdana" w:hAnsi="Verdana" w:cs="Calibri"/>
          <w:sz w:val="20"/>
          <w:szCs w:val="20"/>
        </w:rPr>
        <w:t>e</w:t>
      </w:r>
      <w:r w:rsidR="00B503B9" w:rsidRPr="00284BF8">
        <w:rPr>
          <w:rFonts w:ascii="Verdana" w:hAnsi="Verdana" w:cs="Calibri"/>
          <w:sz w:val="20"/>
          <w:szCs w:val="20"/>
        </w:rPr>
        <w:t>n</w:t>
      </w:r>
      <w:r w:rsidR="005A6F6B" w:rsidRPr="00284BF8">
        <w:rPr>
          <w:rFonts w:ascii="Verdana" w:hAnsi="Verdana" w:cs="Calibri"/>
          <w:sz w:val="20"/>
          <w:szCs w:val="20"/>
        </w:rPr>
        <w:t>tu</w:t>
      </w:r>
      <w:r w:rsidR="000E05D9" w:rsidRPr="00284BF8">
        <w:rPr>
          <w:rFonts w:ascii="Verdana" w:hAnsi="Verdana" w:cs="Calibri"/>
          <w:sz w:val="20"/>
          <w:szCs w:val="20"/>
        </w:rPr>
        <w:t xml:space="preserve"> gwarancji/poręczenia, pot</w:t>
      </w:r>
      <w:r w:rsidR="00CE7AF4" w:rsidRPr="00284BF8">
        <w:rPr>
          <w:rFonts w:ascii="Verdana" w:hAnsi="Verdana" w:cs="Calibri"/>
          <w:sz w:val="20"/>
          <w:szCs w:val="20"/>
        </w:rPr>
        <w:t>wierdzającego zabezpieczenie</w:t>
      </w:r>
      <w:r w:rsidR="00B503B9" w:rsidRPr="00284BF8">
        <w:rPr>
          <w:rFonts w:ascii="Verdana" w:hAnsi="Verdana" w:cs="Calibri"/>
          <w:sz w:val="20"/>
          <w:szCs w:val="20"/>
        </w:rPr>
        <w:t xml:space="preserve"> należ</w:t>
      </w:r>
      <w:r w:rsidR="005A6F6B" w:rsidRPr="00284BF8">
        <w:rPr>
          <w:rFonts w:ascii="Verdana" w:hAnsi="Verdana" w:cs="Calibri"/>
          <w:sz w:val="20"/>
          <w:szCs w:val="20"/>
        </w:rPr>
        <w:t>ytego wykonania umowy</w:t>
      </w:r>
      <w:r w:rsidR="005A34C7" w:rsidRPr="00284BF8">
        <w:rPr>
          <w:rFonts w:ascii="Verdana" w:hAnsi="Verdana" w:cs="Calibri"/>
          <w:sz w:val="20"/>
          <w:szCs w:val="20"/>
        </w:rPr>
        <w:t>.</w:t>
      </w:r>
      <w:r w:rsidR="000700C3" w:rsidRPr="00284BF8">
        <w:rPr>
          <w:rFonts w:ascii="Verdana" w:hAnsi="Verdana" w:cs="Calibri"/>
          <w:sz w:val="20"/>
          <w:szCs w:val="20"/>
        </w:rPr>
        <w:t xml:space="preserve"> Wykonawca winien wnieść Zamawiającemu stosowny dokument w terminie umożliwiającym Zamawiającemu wniesienie do niego ewentualnych uwag.</w:t>
      </w:r>
      <w:r w:rsidR="009A0776" w:rsidRPr="00284BF8">
        <w:rPr>
          <w:rFonts w:ascii="Verdana" w:hAnsi="Verdana" w:cs="Calibri"/>
          <w:sz w:val="20"/>
          <w:szCs w:val="20"/>
        </w:rPr>
        <w:t xml:space="preserve">  </w:t>
      </w:r>
      <w:r w:rsidR="000700C3" w:rsidRPr="00284BF8">
        <w:rPr>
          <w:rFonts w:ascii="Verdana" w:hAnsi="Verdana" w:cs="Calibri"/>
          <w:sz w:val="20"/>
          <w:szCs w:val="20"/>
        </w:rPr>
        <w:t xml:space="preserve"> </w:t>
      </w:r>
    </w:p>
    <w:p w14:paraId="3A25411F" w14:textId="77777777" w:rsidR="00FC6991" w:rsidRPr="00284BF8" w:rsidRDefault="0009300E" w:rsidP="00052D6D">
      <w:pPr>
        <w:suppressAutoHyphens/>
        <w:spacing w:line="276" w:lineRule="auto"/>
        <w:ind w:left="284" w:hanging="284"/>
        <w:jc w:val="both"/>
        <w:rPr>
          <w:rFonts w:ascii="Verdana" w:hAnsi="Verdana" w:cs="Calibri"/>
          <w:sz w:val="20"/>
          <w:szCs w:val="20"/>
          <w:u w:val="single"/>
        </w:rPr>
      </w:pPr>
      <w:r>
        <w:rPr>
          <w:rFonts w:ascii="Verdana" w:hAnsi="Verdana" w:cs="Calibri"/>
          <w:sz w:val="20"/>
          <w:szCs w:val="20"/>
        </w:rPr>
        <w:t>8</w:t>
      </w:r>
      <w:r w:rsidR="005A34C7" w:rsidRPr="00284BF8">
        <w:rPr>
          <w:rFonts w:ascii="Verdana" w:hAnsi="Verdana" w:cs="Calibri"/>
          <w:sz w:val="20"/>
          <w:szCs w:val="20"/>
        </w:rPr>
        <w:t xml:space="preserve">. </w:t>
      </w:r>
      <w:r w:rsidR="00FC6991" w:rsidRPr="00284BF8">
        <w:rPr>
          <w:rFonts w:ascii="Verdana" w:hAnsi="Verdana" w:cs="Calibri"/>
          <w:sz w:val="20"/>
          <w:szCs w:val="20"/>
        </w:rPr>
        <w:t xml:space="preserve">Z treści gwarancji/poręczenia </w:t>
      </w:r>
      <w:r w:rsidR="008F5A4A" w:rsidRPr="00284BF8">
        <w:rPr>
          <w:rFonts w:ascii="Verdana" w:hAnsi="Verdana"/>
          <w:sz w:val="20"/>
          <w:szCs w:val="20"/>
        </w:rPr>
        <w:t xml:space="preserve">winno wynikać nieodwołalne i bezwarunkowe, płatne na pierwsze pisemne żądanie zgłoszone przez Zamawiającego </w:t>
      </w:r>
      <w:r w:rsidR="008F5A4A" w:rsidRPr="00284BF8">
        <w:rPr>
          <w:rFonts w:ascii="Verdana" w:hAnsi="Verdana" w:cs="Calibri"/>
          <w:sz w:val="20"/>
          <w:szCs w:val="20"/>
        </w:rPr>
        <w:t>oraz być wykonalne na terytorium Rzeczypospolitej Polskiej</w:t>
      </w:r>
      <w:r w:rsidR="008F5A4A" w:rsidRPr="00284BF8">
        <w:rPr>
          <w:rFonts w:ascii="Verdana" w:hAnsi="Verdana"/>
          <w:sz w:val="20"/>
          <w:szCs w:val="20"/>
        </w:rPr>
        <w:t xml:space="preserve"> - zobowiązanie gwaranta</w:t>
      </w:r>
      <w:r w:rsidR="00520A3E" w:rsidRPr="00284BF8">
        <w:rPr>
          <w:rFonts w:ascii="Verdana" w:hAnsi="Verdana"/>
          <w:sz w:val="20"/>
          <w:szCs w:val="20"/>
        </w:rPr>
        <w:t>/</w:t>
      </w:r>
      <w:r w:rsidR="008F5A4A" w:rsidRPr="00284BF8">
        <w:rPr>
          <w:rFonts w:ascii="Verdana" w:hAnsi="Verdana"/>
          <w:sz w:val="20"/>
          <w:szCs w:val="20"/>
        </w:rPr>
        <w:t xml:space="preserve"> poręczyciela do wypłaty Z</w:t>
      </w:r>
      <w:r w:rsidR="003165E1" w:rsidRPr="00284BF8">
        <w:rPr>
          <w:rFonts w:ascii="Verdana" w:hAnsi="Verdana"/>
          <w:sz w:val="20"/>
          <w:szCs w:val="20"/>
        </w:rPr>
        <w:t xml:space="preserve">amawiającemu pełnej kwoty </w:t>
      </w:r>
      <w:r w:rsidR="00516065" w:rsidRPr="00284BF8">
        <w:rPr>
          <w:rFonts w:ascii="Verdana" w:hAnsi="Verdana"/>
          <w:sz w:val="20"/>
          <w:szCs w:val="20"/>
        </w:rPr>
        <w:t>zabezpi</w:t>
      </w:r>
      <w:r w:rsidR="003165E1" w:rsidRPr="00284BF8">
        <w:rPr>
          <w:rFonts w:ascii="Verdana" w:hAnsi="Verdana"/>
          <w:sz w:val="20"/>
          <w:szCs w:val="20"/>
        </w:rPr>
        <w:t>eczenia.</w:t>
      </w:r>
      <w:r w:rsidR="008F5A4A" w:rsidRPr="00284BF8">
        <w:rPr>
          <w:rFonts w:ascii="Verdana" w:hAnsi="Verdana"/>
          <w:sz w:val="20"/>
          <w:szCs w:val="20"/>
        </w:rPr>
        <w:t xml:space="preserve"> </w:t>
      </w:r>
    </w:p>
    <w:p w14:paraId="4240258B" w14:textId="77777777" w:rsidR="005A6F6B" w:rsidRPr="00284BF8" w:rsidRDefault="0009300E" w:rsidP="00052D6D">
      <w:pPr>
        <w:suppressAutoHyphens/>
        <w:spacing w:line="276" w:lineRule="auto"/>
        <w:ind w:left="284" w:hanging="284"/>
        <w:jc w:val="both"/>
        <w:rPr>
          <w:rFonts w:ascii="Verdana" w:hAnsi="Verdana" w:cs="Calibri"/>
          <w:sz w:val="20"/>
          <w:szCs w:val="20"/>
        </w:rPr>
      </w:pPr>
      <w:r>
        <w:rPr>
          <w:rFonts w:ascii="Verdana" w:hAnsi="Verdana" w:cs="Calibri"/>
          <w:sz w:val="20"/>
          <w:szCs w:val="20"/>
        </w:rPr>
        <w:t>9</w:t>
      </w:r>
      <w:r w:rsidR="00FC6991" w:rsidRPr="00284BF8">
        <w:rPr>
          <w:rFonts w:ascii="Verdana" w:hAnsi="Verdana" w:cs="Calibri"/>
          <w:sz w:val="20"/>
          <w:szCs w:val="20"/>
        </w:rPr>
        <w:t xml:space="preserve">. </w:t>
      </w:r>
      <w:r w:rsidR="005A6F6B" w:rsidRPr="00284BF8">
        <w:rPr>
          <w:rFonts w:ascii="Verdana" w:hAnsi="Verdana" w:cs="Calibri"/>
          <w:sz w:val="20"/>
          <w:szCs w:val="20"/>
        </w:rPr>
        <w:t xml:space="preserve">Zamawiający zastrzega sobie prawo do akceptacji projektu </w:t>
      </w:r>
      <w:r w:rsidR="00520A3E" w:rsidRPr="00284BF8">
        <w:rPr>
          <w:rFonts w:ascii="Verdana" w:hAnsi="Verdana" w:cs="Calibri"/>
          <w:sz w:val="20"/>
          <w:szCs w:val="20"/>
        </w:rPr>
        <w:t>gwarancji/poręczenia</w:t>
      </w:r>
      <w:r w:rsidR="005A6F6B" w:rsidRPr="00284BF8">
        <w:rPr>
          <w:rFonts w:ascii="Verdana" w:hAnsi="Verdana" w:cs="Calibri"/>
          <w:sz w:val="20"/>
          <w:szCs w:val="20"/>
        </w:rPr>
        <w:t>. Zamawiający ma prawo zgłosić do niego zastrzeżenia lub potwierdzić przyjęcie dokumentu bez zastrzeżeń. Wykonawca winien wnieść Zamawiającemu stosowny dokument w terminie umożliwiającym Zamawiającemu wykonanie tego p</w:t>
      </w:r>
      <w:r w:rsidR="00987FD9" w:rsidRPr="00284BF8">
        <w:rPr>
          <w:rFonts w:ascii="Verdana" w:hAnsi="Verdana" w:cs="Calibri"/>
          <w:sz w:val="20"/>
          <w:szCs w:val="20"/>
        </w:rPr>
        <w:t xml:space="preserve">rawa (min. dwa </w:t>
      </w:r>
      <w:r w:rsidR="00966435" w:rsidRPr="00284BF8">
        <w:rPr>
          <w:rFonts w:ascii="Verdana" w:hAnsi="Verdana" w:cs="Calibri"/>
          <w:sz w:val="20"/>
          <w:szCs w:val="20"/>
        </w:rPr>
        <w:t xml:space="preserve">pełne </w:t>
      </w:r>
      <w:r w:rsidR="00987FD9" w:rsidRPr="00284BF8">
        <w:rPr>
          <w:rFonts w:ascii="Verdana" w:hAnsi="Verdana" w:cs="Calibri"/>
          <w:sz w:val="20"/>
          <w:szCs w:val="20"/>
        </w:rPr>
        <w:t>dni przed podpisaniem umowy). Nie zgłoszenie zastrzeżeń</w:t>
      </w:r>
      <w:r w:rsidR="005A6F6B" w:rsidRPr="00284BF8">
        <w:rPr>
          <w:rFonts w:ascii="Verdana" w:hAnsi="Verdana" w:cs="Calibri"/>
          <w:sz w:val="20"/>
          <w:szCs w:val="20"/>
        </w:rPr>
        <w:t xml:space="preserve"> </w:t>
      </w:r>
      <w:r w:rsidR="00987FD9" w:rsidRPr="00284BF8">
        <w:rPr>
          <w:rFonts w:ascii="Verdana" w:hAnsi="Verdana" w:cs="Calibri"/>
          <w:sz w:val="20"/>
          <w:szCs w:val="20"/>
        </w:rPr>
        <w:t xml:space="preserve">w ww. terminie </w:t>
      </w:r>
      <w:r w:rsidR="00A50BEE" w:rsidRPr="00284BF8">
        <w:rPr>
          <w:rFonts w:ascii="Verdana" w:hAnsi="Verdana" w:cs="Calibri"/>
          <w:sz w:val="20"/>
          <w:szCs w:val="20"/>
        </w:rPr>
        <w:t xml:space="preserve">przez Zamawiającego </w:t>
      </w:r>
      <w:r w:rsidR="005A6F6B" w:rsidRPr="00284BF8">
        <w:rPr>
          <w:rFonts w:ascii="Verdana" w:hAnsi="Verdana" w:cs="Calibri"/>
          <w:sz w:val="20"/>
          <w:szCs w:val="20"/>
        </w:rPr>
        <w:t xml:space="preserve">będzie </w:t>
      </w:r>
      <w:r w:rsidR="00987FD9" w:rsidRPr="00284BF8">
        <w:rPr>
          <w:rFonts w:ascii="Verdana" w:hAnsi="Verdana" w:cs="Calibri"/>
          <w:sz w:val="20"/>
          <w:szCs w:val="20"/>
        </w:rPr>
        <w:t xml:space="preserve">uznawane </w:t>
      </w:r>
      <w:r w:rsidR="005A6F6B" w:rsidRPr="00284BF8">
        <w:rPr>
          <w:rFonts w:ascii="Verdana" w:hAnsi="Verdana" w:cs="Calibri"/>
          <w:sz w:val="20"/>
          <w:szCs w:val="20"/>
        </w:rPr>
        <w:t>za przyjęcie dokumentu bez zastrzeżeń.</w:t>
      </w:r>
    </w:p>
    <w:p w14:paraId="31ED12D3" w14:textId="77777777" w:rsidR="00E30792" w:rsidRPr="00284BF8" w:rsidRDefault="0009300E" w:rsidP="008E5337">
      <w:pPr>
        <w:suppressAutoHyphens/>
        <w:spacing w:line="276" w:lineRule="auto"/>
        <w:ind w:left="284" w:hanging="426"/>
        <w:jc w:val="both"/>
        <w:rPr>
          <w:rFonts w:ascii="Verdana" w:hAnsi="Verdana" w:cs="Arial"/>
          <w:sz w:val="20"/>
          <w:szCs w:val="20"/>
        </w:rPr>
      </w:pPr>
      <w:r>
        <w:rPr>
          <w:rFonts w:ascii="Verdana" w:hAnsi="Verdana" w:cs="Calibri"/>
          <w:sz w:val="20"/>
          <w:szCs w:val="20"/>
        </w:rPr>
        <w:t>10</w:t>
      </w:r>
      <w:r w:rsidR="008E5337">
        <w:rPr>
          <w:rFonts w:ascii="Verdana" w:hAnsi="Verdana" w:cs="Calibri"/>
          <w:sz w:val="20"/>
          <w:szCs w:val="20"/>
        </w:rPr>
        <w:t xml:space="preserve">. </w:t>
      </w:r>
      <w:r w:rsidR="00E30792" w:rsidRPr="00284BF8">
        <w:rPr>
          <w:rFonts w:ascii="Verdana" w:hAnsi="Verdana" w:cs="Arial"/>
          <w:sz w:val="20"/>
          <w:szCs w:val="20"/>
        </w:rPr>
        <w:t>Z</w:t>
      </w:r>
      <w:r w:rsidR="00867BD7" w:rsidRPr="00284BF8">
        <w:rPr>
          <w:rFonts w:ascii="Verdana" w:hAnsi="Verdana" w:cs="Arial"/>
          <w:sz w:val="20"/>
          <w:szCs w:val="20"/>
        </w:rPr>
        <w:t>aakceptowany przez Zamawiającego</w:t>
      </w:r>
      <w:r w:rsidR="000700C3" w:rsidRPr="00284BF8">
        <w:rPr>
          <w:rFonts w:ascii="Verdana" w:hAnsi="Verdana" w:cs="Arial"/>
          <w:sz w:val="20"/>
          <w:szCs w:val="20"/>
        </w:rPr>
        <w:t xml:space="preserve"> </w:t>
      </w:r>
      <w:r w:rsidR="007C3B66" w:rsidRPr="00284BF8">
        <w:rPr>
          <w:rFonts w:ascii="Verdana" w:hAnsi="Verdana" w:cs="Arial"/>
          <w:sz w:val="20"/>
          <w:szCs w:val="20"/>
        </w:rPr>
        <w:t>dokume</w:t>
      </w:r>
      <w:r w:rsidR="00867BD7" w:rsidRPr="00284BF8">
        <w:rPr>
          <w:rFonts w:ascii="Verdana" w:hAnsi="Verdana" w:cs="Arial"/>
          <w:sz w:val="20"/>
          <w:szCs w:val="20"/>
        </w:rPr>
        <w:t>n</w:t>
      </w:r>
      <w:r w:rsidR="007C3B66" w:rsidRPr="00284BF8">
        <w:rPr>
          <w:rFonts w:ascii="Verdana" w:hAnsi="Verdana" w:cs="Arial"/>
          <w:sz w:val="20"/>
          <w:szCs w:val="20"/>
        </w:rPr>
        <w:t>t dotyczący z</w:t>
      </w:r>
      <w:r w:rsidR="00E30792" w:rsidRPr="00284BF8">
        <w:rPr>
          <w:rFonts w:ascii="Verdana" w:hAnsi="Verdana" w:cs="Arial"/>
          <w:sz w:val="20"/>
          <w:szCs w:val="20"/>
        </w:rPr>
        <w:t>abezpieczeni</w:t>
      </w:r>
      <w:r w:rsidR="007C3B66" w:rsidRPr="00284BF8">
        <w:rPr>
          <w:rFonts w:ascii="Verdana" w:hAnsi="Verdana" w:cs="Arial"/>
          <w:sz w:val="20"/>
          <w:szCs w:val="20"/>
        </w:rPr>
        <w:t>a</w:t>
      </w:r>
      <w:r w:rsidR="008E5337">
        <w:rPr>
          <w:rFonts w:ascii="Verdana" w:hAnsi="Verdana" w:cs="Arial"/>
          <w:sz w:val="20"/>
          <w:szCs w:val="20"/>
        </w:rPr>
        <w:t xml:space="preserve">, </w:t>
      </w:r>
      <w:r w:rsidR="00E30792" w:rsidRPr="00284BF8">
        <w:rPr>
          <w:rFonts w:ascii="Verdana" w:hAnsi="Verdana" w:cs="Arial"/>
          <w:sz w:val="20"/>
          <w:szCs w:val="20"/>
        </w:rPr>
        <w:t>Wykonawca zobowiązany jest złożyć przed podpisaniem umowy</w:t>
      </w:r>
      <w:r w:rsidR="005D2F82" w:rsidRPr="00284BF8">
        <w:rPr>
          <w:rFonts w:ascii="Verdana" w:hAnsi="Verdana" w:cs="Arial"/>
          <w:sz w:val="20"/>
          <w:szCs w:val="20"/>
        </w:rPr>
        <w:t xml:space="preserve"> w sekretariacie Zamawiającego.</w:t>
      </w:r>
      <w:r w:rsidR="00E30792" w:rsidRPr="00284BF8">
        <w:rPr>
          <w:rFonts w:ascii="Verdana" w:hAnsi="Verdana" w:cs="Arial"/>
          <w:sz w:val="20"/>
          <w:szCs w:val="20"/>
        </w:rPr>
        <w:t xml:space="preserve"> </w:t>
      </w:r>
    </w:p>
    <w:p w14:paraId="6EF7ED82" w14:textId="77777777" w:rsidR="003333B5" w:rsidRPr="00284BF8" w:rsidRDefault="0009300E" w:rsidP="008E5337">
      <w:pPr>
        <w:spacing w:line="276" w:lineRule="auto"/>
        <w:ind w:left="284" w:hanging="426"/>
        <w:jc w:val="both"/>
        <w:rPr>
          <w:rFonts w:ascii="Verdana" w:hAnsi="Verdana" w:cs="Verdana"/>
          <w:sz w:val="20"/>
          <w:szCs w:val="20"/>
        </w:rPr>
      </w:pPr>
      <w:r>
        <w:rPr>
          <w:rFonts w:ascii="Verdana" w:hAnsi="Verdana" w:cs="Arial"/>
          <w:sz w:val="20"/>
          <w:szCs w:val="20"/>
        </w:rPr>
        <w:t>11</w:t>
      </w:r>
      <w:r w:rsidR="00FC6991" w:rsidRPr="00284BF8">
        <w:rPr>
          <w:rFonts w:ascii="Verdana" w:hAnsi="Verdana" w:cs="Arial"/>
          <w:sz w:val="20"/>
          <w:szCs w:val="20"/>
        </w:rPr>
        <w:t xml:space="preserve">. </w:t>
      </w:r>
      <w:r w:rsidR="003333B5" w:rsidRPr="00284BF8">
        <w:rPr>
          <w:rFonts w:ascii="Verdana" w:hAnsi="Verdana" w:cs="Verdana"/>
          <w:sz w:val="20"/>
          <w:szCs w:val="20"/>
        </w:rPr>
        <w:t>W trakcie realizacji umowy Wykonawca może dokonać zmiany zabezpieczenia na jedną lub kilka z ww. form zabezpieczenia</w:t>
      </w:r>
      <w:r w:rsidR="004D34F6" w:rsidRPr="00284BF8">
        <w:rPr>
          <w:rFonts w:ascii="Verdana" w:hAnsi="Verdana" w:cs="Verdana"/>
          <w:sz w:val="20"/>
          <w:szCs w:val="20"/>
        </w:rPr>
        <w:t>, określonych w pkt 2 powyżej.</w:t>
      </w:r>
      <w:r w:rsidR="0077217B" w:rsidRPr="00284BF8">
        <w:rPr>
          <w:rFonts w:ascii="Verdana" w:hAnsi="Verdana" w:cs="Verdana"/>
          <w:sz w:val="20"/>
          <w:szCs w:val="20"/>
        </w:rPr>
        <w:t xml:space="preserve"> </w:t>
      </w:r>
    </w:p>
    <w:p w14:paraId="385F91A8" w14:textId="77777777" w:rsidR="003333B5" w:rsidRPr="00284BF8" w:rsidRDefault="0009300E" w:rsidP="002A3F90">
      <w:pPr>
        <w:spacing w:line="276" w:lineRule="auto"/>
        <w:ind w:left="284" w:hanging="426"/>
        <w:jc w:val="both"/>
        <w:rPr>
          <w:rFonts w:ascii="Verdana" w:hAnsi="Verdana" w:cs="Verdana"/>
          <w:sz w:val="20"/>
          <w:szCs w:val="20"/>
        </w:rPr>
      </w:pPr>
      <w:r>
        <w:rPr>
          <w:rFonts w:ascii="Verdana" w:hAnsi="Verdana" w:cs="Verdana"/>
          <w:sz w:val="20"/>
          <w:szCs w:val="20"/>
        </w:rPr>
        <w:t>12</w:t>
      </w:r>
      <w:r w:rsidR="002D7D82" w:rsidRPr="00284BF8">
        <w:rPr>
          <w:rFonts w:ascii="Verdana" w:hAnsi="Verdana" w:cs="Verdana"/>
          <w:sz w:val="20"/>
          <w:szCs w:val="20"/>
        </w:rPr>
        <w:t xml:space="preserve">. </w:t>
      </w:r>
      <w:r w:rsidR="003333B5" w:rsidRPr="00284BF8">
        <w:rPr>
          <w:rFonts w:ascii="Verdana" w:hAnsi="Verdana" w:cs="Verdana"/>
          <w:sz w:val="20"/>
          <w:szCs w:val="20"/>
        </w:rPr>
        <w:t>Zmiana formy zabezpieczenia musi być dokonana z zachowaniem ciągłości zabezpieczenia i bez zmniejszenia jego wysokości.</w:t>
      </w:r>
    </w:p>
    <w:p w14:paraId="4563B691" w14:textId="77777777" w:rsidR="00F3336E" w:rsidRPr="007816BF" w:rsidRDefault="0009300E" w:rsidP="002A3F90">
      <w:pPr>
        <w:suppressAutoHyphens/>
        <w:spacing w:line="276" w:lineRule="auto"/>
        <w:ind w:left="284" w:hanging="426"/>
        <w:jc w:val="both"/>
        <w:rPr>
          <w:rFonts w:ascii="Verdana" w:hAnsi="Verdana" w:cs="Arial"/>
          <w:sz w:val="20"/>
          <w:szCs w:val="20"/>
        </w:rPr>
      </w:pPr>
      <w:r>
        <w:rPr>
          <w:rFonts w:ascii="Verdana" w:hAnsi="Verdana" w:cs="Arial"/>
          <w:sz w:val="20"/>
          <w:szCs w:val="20"/>
        </w:rPr>
        <w:t>13</w:t>
      </w:r>
      <w:r w:rsidR="003333B5" w:rsidRPr="00284BF8">
        <w:rPr>
          <w:rFonts w:ascii="Verdana" w:hAnsi="Verdana" w:cs="Arial"/>
          <w:sz w:val="20"/>
          <w:szCs w:val="20"/>
        </w:rPr>
        <w:t xml:space="preserve">. </w:t>
      </w:r>
      <w:r w:rsidR="00FF0DCE" w:rsidRPr="00284BF8">
        <w:rPr>
          <w:rFonts w:ascii="Verdana" w:hAnsi="Verdana" w:cs="Arial"/>
          <w:sz w:val="20"/>
          <w:szCs w:val="20"/>
        </w:rPr>
        <w:t>Zamawiający dokona zwrotu zabezpieczenia w terminach</w:t>
      </w:r>
      <w:r w:rsidR="00660E74" w:rsidRPr="00284BF8">
        <w:rPr>
          <w:rFonts w:ascii="Verdana" w:hAnsi="Verdana" w:cs="Arial"/>
          <w:sz w:val="20"/>
          <w:szCs w:val="20"/>
        </w:rPr>
        <w:t xml:space="preserve"> i na zasadach określonych </w:t>
      </w:r>
      <w:r w:rsidR="00496929" w:rsidRPr="00284BF8">
        <w:rPr>
          <w:rFonts w:ascii="Verdana" w:hAnsi="Verdana" w:cs="Arial"/>
          <w:sz w:val="20"/>
          <w:szCs w:val="20"/>
        </w:rPr>
        <w:t>w</w:t>
      </w:r>
      <w:r w:rsidR="002F3FEF" w:rsidRPr="00284BF8">
        <w:rPr>
          <w:rFonts w:ascii="Verdana" w:hAnsi="Verdana" w:cs="Arial"/>
          <w:sz w:val="20"/>
          <w:szCs w:val="20"/>
        </w:rPr>
        <w:t xml:space="preserve">e wzorze </w:t>
      </w:r>
      <w:r w:rsidR="002F3FEF" w:rsidRPr="007816BF">
        <w:rPr>
          <w:rFonts w:ascii="Verdana" w:hAnsi="Verdana" w:cs="Arial"/>
          <w:sz w:val="20"/>
          <w:szCs w:val="20"/>
        </w:rPr>
        <w:t>umowy (</w:t>
      </w:r>
      <w:r w:rsidR="002F3FEF" w:rsidRPr="007816BF">
        <w:rPr>
          <w:rFonts w:ascii="Verdana" w:hAnsi="Verdana" w:cs="Arial"/>
          <w:b/>
          <w:sz w:val="20"/>
          <w:szCs w:val="20"/>
        </w:rPr>
        <w:t xml:space="preserve">Załącznik nr </w:t>
      </w:r>
      <w:r w:rsidR="00F65CD7" w:rsidRPr="007816BF">
        <w:rPr>
          <w:rFonts w:ascii="Verdana" w:hAnsi="Verdana" w:cs="Arial"/>
          <w:b/>
          <w:sz w:val="20"/>
          <w:szCs w:val="20"/>
        </w:rPr>
        <w:t>1</w:t>
      </w:r>
      <w:r w:rsidR="00C84099" w:rsidRPr="007816BF">
        <w:rPr>
          <w:rFonts w:ascii="Verdana" w:hAnsi="Verdana" w:cs="Arial"/>
          <w:b/>
          <w:sz w:val="20"/>
          <w:szCs w:val="20"/>
        </w:rPr>
        <w:t>1</w:t>
      </w:r>
      <w:r w:rsidR="00CF6C42" w:rsidRPr="007816BF">
        <w:rPr>
          <w:rFonts w:ascii="Verdana" w:hAnsi="Verdana" w:cs="Arial"/>
          <w:b/>
          <w:sz w:val="20"/>
          <w:szCs w:val="20"/>
        </w:rPr>
        <w:t xml:space="preserve"> </w:t>
      </w:r>
      <w:r w:rsidR="00CF6C42" w:rsidRPr="007816BF">
        <w:rPr>
          <w:rFonts w:ascii="Verdana" w:hAnsi="Verdana" w:cs="Arial"/>
          <w:sz w:val="20"/>
          <w:szCs w:val="20"/>
        </w:rPr>
        <w:t>do SIWZ</w:t>
      </w:r>
      <w:r w:rsidR="002F3FEF" w:rsidRPr="007816BF">
        <w:rPr>
          <w:rFonts w:ascii="Verdana" w:hAnsi="Verdana" w:cs="Arial"/>
          <w:sz w:val="20"/>
          <w:szCs w:val="20"/>
        </w:rPr>
        <w:t>)</w:t>
      </w:r>
      <w:r w:rsidR="00DB58D4" w:rsidRPr="007816BF">
        <w:rPr>
          <w:rFonts w:ascii="Verdana" w:hAnsi="Verdana" w:cs="Arial"/>
          <w:sz w:val="20"/>
          <w:szCs w:val="20"/>
        </w:rPr>
        <w:t>.</w:t>
      </w:r>
      <w:r w:rsidR="001E1C11" w:rsidRPr="007816BF">
        <w:rPr>
          <w:rFonts w:ascii="Verdana" w:hAnsi="Verdana" w:cs="Arial"/>
          <w:sz w:val="20"/>
          <w:szCs w:val="20"/>
        </w:rPr>
        <w:t xml:space="preserve"> </w:t>
      </w:r>
    </w:p>
    <w:p w14:paraId="1D5FBF08" w14:textId="77777777" w:rsidR="004C1002" w:rsidRPr="007816BF" w:rsidRDefault="00D93FB3" w:rsidP="002A3F90">
      <w:pPr>
        <w:suppressAutoHyphens/>
        <w:spacing w:line="276" w:lineRule="auto"/>
        <w:ind w:left="284" w:hanging="426"/>
        <w:jc w:val="both"/>
        <w:rPr>
          <w:rFonts w:ascii="Verdana" w:hAnsi="Verdana" w:cs="Verdana"/>
          <w:sz w:val="20"/>
          <w:szCs w:val="20"/>
        </w:rPr>
      </w:pPr>
      <w:r w:rsidRPr="00A776FF">
        <w:rPr>
          <w:rFonts w:ascii="Verdana" w:hAnsi="Verdana" w:cs="Arial"/>
          <w:sz w:val="20"/>
          <w:szCs w:val="20"/>
        </w:rPr>
        <w:t>1</w:t>
      </w:r>
      <w:r w:rsidR="0009300E" w:rsidRPr="00A776FF">
        <w:rPr>
          <w:rFonts w:ascii="Verdana" w:hAnsi="Verdana" w:cs="Arial"/>
          <w:sz w:val="20"/>
          <w:szCs w:val="20"/>
        </w:rPr>
        <w:t>4</w:t>
      </w:r>
      <w:r w:rsidRPr="00A776FF">
        <w:rPr>
          <w:rFonts w:ascii="Verdana" w:hAnsi="Verdana" w:cs="Arial"/>
          <w:sz w:val="20"/>
          <w:szCs w:val="20"/>
        </w:rPr>
        <w:t xml:space="preserve">. </w:t>
      </w:r>
      <w:r w:rsidR="004C1002" w:rsidRPr="00A776FF">
        <w:rPr>
          <w:rFonts w:ascii="Verdana" w:hAnsi="Verdana" w:cs="Verdana"/>
          <w:sz w:val="20"/>
          <w:szCs w:val="20"/>
        </w:rPr>
        <w:t xml:space="preserve">W przypadku nienależytego wykonania przedmiotu </w:t>
      </w:r>
      <w:r w:rsidR="004C1002" w:rsidRPr="00337712">
        <w:rPr>
          <w:rFonts w:ascii="Verdana" w:hAnsi="Verdana" w:cs="Verdana"/>
          <w:sz w:val="20"/>
          <w:szCs w:val="20"/>
        </w:rPr>
        <w:t xml:space="preserve">umowy </w:t>
      </w:r>
      <w:r w:rsidR="00EB6535">
        <w:rPr>
          <w:rFonts w:ascii="Verdana" w:hAnsi="Verdana" w:cs="Verdana"/>
          <w:sz w:val="20"/>
          <w:szCs w:val="20"/>
        </w:rPr>
        <w:t>lub jego niewykonania</w:t>
      </w:r>
      <w:r w:rsidR="00FA5721">
        <w:rPr>
          <w:rFonts w:ascii="Verdana" w:hAnsi="Verdana" w:cs="Verdana"/>
          <w:sz w:val="20"/>
          <w:szCs w:val="20"/>
        </w:rPr>
        <w:t xml:space="preserve"> przedmiotu umowy w całości lub w części</w:t>
      </w:r>
      <w:r w:rsidR="004C1002" w:rsidRPr="00A776FF">
        <w:rPr>
          <w:rFonts w:ascii="Verdana" w:hAnsi="Verdana" w:cs="Verdana"/>
          <w:sz w:val="20"/>
          <w:szCs w:val="20"/>
        </w:rPr>
        <w:t xml:space="preserve">, Zamawiający ma prawo wykorzystać zabezpieczenie lub jego część wraz z naliczonymi odsetkami do zgodnego z umową wykonania przedmiotu umowy lub do pokrycia roszczeń z tytułu rękojmi - na co Wykonawca </w:t>
      </w:r>
      <w:r w:rsidR="00113C4A" w:rsidRPr="00A776FF">
        <w:rPr>
          <w:rFonts w:ascii="Verdana" w:hAnsi="Verdana" w:cs="Verdana"/>
          <w:sz w:val="20"/>
          <w:szCs w:val="20"/>
        </w:rPr>
        <w:t xml:space="preserve">zobowiązany jest </w:t>
      </w:r>
      <w:r w:rsidR="004C1002" w:rsidRPr="00A776FF">
        <w:rPr>
          <w:rFonts w:ascii="Verdana" w:hAnsi="Verdana" w:cs="Verdana"/>
          <w:sz w:val="20"/>
          <w:szCs w:val="20"/>
        </w:rPr>
        <w:t>wyra</w:t>
      </w:r>
      <w:r w:rsidR="00113C4A" w:rsidRPr="00A776FF">
        <w:rPr>
          <w:rFonts w:ascii="Verdana" w:hAnsi="Verdana" w:cs="Verdana"/>
          <w:sz w:val="20"/>
          <w:szCs w:val="20"/>
        </w:rPr>
        <w:t>zić</w:t>
      </w:r>
      <w:r w:rsidR="004C1002" w:rsidRPr="00A776FF">
        <w:rPr>
          <w:rFonts w:ascii="Verdana" w:hAnsi="Verdana" w:cs="Verdana"/>
          <w:sz w:val="20"/>
          <w:szCs w:val="20"/>
        </w:rPr>
        <w:t xml:space="preserve"> zgodę</w:t>
      </w:r>
      <w:r w:rsidR="00113C4A" w:rsidRPr="00A776FF">
        <w:rPr>
          <w:rFonts w:ascii="Verdana" w:hAnsi="Verdana" w:cs="Verdana"/>
          <w:sz w:val="20"/>
          <w:szCs w:val="20"/>
        </w:rPr>
        <w:t xml:space="preserve"> i zawrzeć zapisy</w:t>
      </w:r>
      <w:r w:rsidR="00113C4A" w:rsidRPr="007816BF">
        <w:rPr>
          <w:rFonts w:ascii="Verdana" w:hAnsi="Verdana" w:cs="Verdana"/>
          <w:sz w:val="20"/>
          <w:szCs w:val="20"/>
        </w:rPr>
        <w:t xml:space="preserve"> w przedmiotowej kwestii w treści gwarancji/poręczenia</w:t>
      </w:r>
      <w:r w:rsidR="004C1002" w:rsidRPr="007816BF">
        <w:rPr>
          <w:rFonts w:ascii="Verdana" w:hAnsi="Verdana" w:cs="Verdana"/>
          <w:sz w:val="20"/>
          <w:szCs w:val="20"/>
        </w:rPr>
        <w:t>.</w:t>
      </w:r>
    </w:p>
    <w:p w14:paraId="7D304E06" w14:textId="77777777" w:rsidR="00E908A0" w:rsidRPr="000F58CF" w:rsidRDefault="0009300E" w:rsidP="002A3F90">
      <w:pPr>
        <w:suppressAutoHyphens/>
        <w:spacing w:line="276" w:lineRule="auto"/>
        <w:ind w:left="284" w:hanging="426"/>
        <w:jc w:val="both"/>
        <w:rPr>
          <w:rFonts w:ascii="Verdana" w:hAnsi="Verdana" w:cs="Arial"/>
          <w:sz w:val="20"/>
          <w:szCs w:val="20"/>
        </w:rPr>
      </w:pPr>
      <w:r w:rsidRPr="007816BF">
        <w:rPr>
          <w:rFonts w:ascii="Verdana" w:hAnsi="Verdana" w:cs="Verdana"/>
          <w:sz w:val="20"/>
          <w:szCs w:val="20"/>
        </w:rPr>
        <w:t>15</w:t>
      </w:r>
      <w:r w:rsidR="004C1002" w:rsidRPr="007816BF">
        <w:rPr>
          <w:rFonts w:ascii="Verdana" w:hAnsi="Verdana" w:cs="Verdana"/>
          <w:sz w:val="20"/>
          <w:szCs w:val="20"/>
        </w:rPr>
        <w:t xml:space="preserve">. Jeżeli po wykorzystaniu przez Zamawiającego zabezpieczenia wraz z naliczonymi odsetkami do zgodnego z umową wykonania przedmiotu umowy lub do pokrycia roszczeń z tytułu rękojmi, w dyspozycji Zamawiającego pozostanie jakakolwiek kwota zabezpieczenia, Zamawiający zobowiązuje się ją zwrócić w terminach i na zasadach </w:t>
      </w:r>
      <w:r w:rsidR="002F3FEF" w:rsidRPr="007816BF">
        <w:rPr>
          <w:rFonts w:ascii="Verdana" w:hAnsi="Verdana" w:cs="Arial"/>
          <w:sz w:val="20"/>
          <w:szCs w:val="20"/>
        </w:rPr>
        <w:t>określonych</w:t>
      </w:r>
      <w:r w:rsidR="00E908A0" w:rsidRPr="007816BF">
        <w:rPr>
          <w:rFonts w:ascii="Verdana" w:hAnsi="Verdana" w:cs="Arial"/>
          <w:sz w:val="20"/>
          <w:szCs w:val="20"/>
        </w:rPr>
        <w:t xml:space="preserve"> we wzorze umowy (</w:t>
      </w:r>
      <w:r w:rsidR="00E908A0" w:rsidRPr="007816BF">
        <w:rPr>
          <w:rFonts w:ascii="Verdana" w:hAnsi="Verdana" w:cs="Arial"/>
          <w:b/>
          <w:sz w:val="20"/>
          <w:szCs w:val="20"/>
        </w:rPr>
        <w:t>Załącznik nr</w:t>
      </w:r>
      <w:r w:rsidR="00361929" w:rsidRPr="007816BF">
        <w:rPr>
          <w:rFonts w:ascii="Verdana" w:hAnsi="Verdana" w:cs="Arial"/>
          <w:b/>
          <w:sz w:val="20"/>
          <w:szCs w:val="20"/>
        </w:rPr>
        <w:t xml:space="preserve"> 1</w:t>
      </w:r>
      <w:r w:rsidR="00C84099" w:rsidRPr="007816BF">
        <w:rPr>
          <w:rFonts w:ascii="Verdana" w:hAnsi="Verdana" w:cs="Arial"/>
          <w:b/>
          <w:sz w:val="20"/>
          <w:szCs w:val="20"/>
        </w:rPr>
        <w:t>1</w:t>
      </w:r>
      <w:r w:rsidR="00085701" w:rsidRPr="007816BF">
        <w:rPr>
          <w:rFonts w:ascii="Verdana" w:hAnsi="Verdana" w:cs="Arial"/>
          <w:b/>
          <w:sz w:val="20"/>
          <w:szCs w:val="20"/>
        </w:rPr>
        <w:t xml:space="preserve"> </w:t>
      </w:r>
      <w:r w:rsidR="00085701" w:rsidRPr="007816BF">
        <w:rPr>
          <w:rFonts w:ascii="Verdana" w:hAnsi="Verdana" w:cs="Arial"/>
          <w:sz w:val="20"/>
          <w:szCs w:val="20"/>
        </w:rPr>
        <w:t>do SIWZ</w:t>
      </w:r>
      <w:r w:rsidR="00E908A0" w:rsidRPr="007816BF">
        <w:rPr>
          <w:rFonts w:ascii="Verdana" w:hAnsi="Verdana" w:cs="Arial"/>
          <w:sz w:val="20"/>
          <w:szCs w:val="20"/>
        </w:rPr>
        <w:t>).</w:t>
      </w:r>
      <w:r w:rsidR="00E908A0" w:rsidRPr="000F58CF">
        <w:rPr>
          <w:rFonts w:ascii="Verdana" w:hAnsi="Verdana" w:cs="Arial"/>
          <w:sz w:val="20"/>
          <w:szCs w:val="20"/>
        </w:rPr>
        <w:t xml:space="preserve"> </w:t>
      </w:r>
    </w:p>
    <w:p w14:paraId="412E3E41" w14:textId="77777777" w:rsidR="008E74A7" w:rsidRPr="000F58CF" w:rsidRDefault="002F3FEF" w:rsidP="00C15241">
      <w:pPr>
        <w:suppressAutoHyphens/>
        <w:spacing w:line="276" w:lineRule="auto"/>
        <w:ind w:left="1077" w:hanging="357"/>
        <w:jc w:val="both"/>
        <w:rPr>
          <w:rFonts w:ascii="Verdana" w:hAnsi="Verdana" w:cs="Arial"/>
          <w:sz w:val="20"/>
          <w:szCs w:val="20"/>
        </w:rPr>
      </w:pPr>
      <w:r w:rsidRPr="000F58CF">
        <w:rPr>
          <w:rFonts w:ascii="Verdana" w:hAnsi="Verdana" w:cs="Arial"/>
          <w:color w:val="FF0000"/>
          <w:sz w:val="20"/>
          <w:szCs w:val="20"/>
        </w:rPr>
        <w:t xml:space="preserve">       </w:t>
      </w:r>
    </w:p>
    <w:p w14:paraId="26172A0B" w14:textId="77777777" w:rsidR="006F2612" w:rsidRPr="000F58CF" w:rsidRDefault="006F2612" w:rsidP="008F0DD0">
      <w:pPr>
        <w:tabs>
          <w:tab w:val="left" w:pos="360"/>
          <w:tab w:val="left" w:pos="1980"/>
          <w:tab w:val="left" w:pos="2520"/>
        </w:tabs>
        <w:ind w:left="360" w:hanging="360"/>
        <w:jc w:val="both"/>
        <w:rPr>
          <w:rFonts w:ascii="Verdana" w:hAnsi="Verdana" w:cs="Arial"/>
          <w:b/>
          <w:sz w:val="20"/>
          <w:szCs w:val="22"/>
          <w:u w:val="single"/>
        </w:rPr>
      </w:pPr>
      <w:r w:rsidRPr="000F58CF">
        <w:rPr>
          <w:rFonts w:ascii="Verdana" w:hAnsi="Verdana" w:cs="Arial"/>
          <w:b/>
          <w:sz w:val="20"/>
          <w:szCs w:val="22"/>
        </w:rPr>
        <w:t xml:space="preserve">XX </w:t>
      </w:r>
      <w:r w:rsidR="00DB58D4" w:rsidRPr="000F58CF">
        <w:rPr>
          <w:rFonts w:ascii="Verdana" w:hAnsi="Verdana" w:cs="Arial"/>
          <w:b/>
          <w:sz w:val="20"/>
          <w:szCs w:val="22"/>
          <w:u w:val="single"/>
        </w:rPr>
        <w:t xml:space="preserve">ISTOTNE DLA  STRON </w:t>
      </w:r>
      <w:r w:rsidRPr="000F58CF">
        <w:rPr>
          <w:rFonts w:ascii="Verdana" w:hAnsi="Verdana" w:cs="Arial"/>
          <w:b/>
          <w:sz w:val="20"/>
          <w:szCs w:val="22"/>
          <w:u w:val="single"/>
        </w:rPr>
        <w:t>POSTANOWIENIA,  KT</w:t>
      </w:r>
      <w:r w:rsidR="00DB58D4" w:rsidRPr="000F58CF">
        <w:rPr>
          <w:rFonts w:ascii="Verdana" w:hAnsi="Verdana" w:cs="Arial"/>
          <w:b/>
          <w:sz w:val="20"/>
          <w:szCs w:val="22"/>
          <w:u w:val="single"/>
        </w:rPr>
        <w:t xml:space="preserve">ÓRE  ZOSTANĄ  WPROWADZONE       </w:t>
      </w:r>
      <w:r w:rsidR="008F0DD0" w:rsidRPr="000F58CF">
        <w:rPr>
          <w:rFonts w:ascii="Verdana" w:hAnsi="Verdana" w:cs="Arial"/>
          <w:b/>
          <w:sz w:val="20"/>
          <w:szCs w:val="22"/>
          <w:u w:val="single"/>
        </w:rPr>
        <w:t xml:space="preserve">DO TREŚCI </w:t>
      </w:r>
      <w:r w:rsidRPr="000F58CF">
        <w:rPr>
          <w:rFonts w:ascii="Verdana" w:hAnsi="Verdana" w:cs="Arial"/>
          <w:b/>
          <w:sz w:val="20"/>
          <w:szCs w:val="22"/>
          <w:u w:val="single"/>
        </w:rPr>
        <w:t>UMOWY</w:t>
      </w:r>
    </w:p>
    <w:p w14:paraId="61B4A716" w14:textId="77777777" w:rsidR="00142E22" w:rsidRPr="000F58CF" w:rsidRDefault="00142E22" w:rsidP="008E74A7">
      <w:pPr>
        <w:pStyle w:val="Tekstpodstawowy"/>
        <w:tabs>
          <w:tab w:val="left" w:pos="360"/>
        </w:tabs>
        <w:spacing w:line="276" w:lineRule="auto"/>
        <w:jc w:val="both"/>
        <w:rPr>
          <w:rFonts w:ascii="Verdana" w:eastAsia="Calibri" w:hAnsi="Verdana" w:cs="TimesNewRomanPSMT"/>
          <w:sz w:val="20"/>
          <w:lang w:eastAsia="en-US"/>
        </w:rPr>
      </w:pPr>
    </w:p>
    <w:p w14:paraId="6A7ACE95" w14:textId="77777777" w:rsidR="00751FF1" w:rsidRPr="007816BF" w:rsidRDefault="008E74A7" w:rsidP="00DE552D">
      <w:pPr>
        <w:pStyle w:val="Listapunktowana1"/>
        <w:numPr>
          <w:ilvl w:val="0"/>
          <w:numId w:val="34"/>
        </w:numPr>
        <w:spacing w:line="276" w:lineRule="auto"/>
        <w:ind w:left="284" w:hanging="284"/>
        <w:textAlignment w:val="auto"/>
        <w:rPr>
          <w:rFonts w:eastAsia="Calibri"/>
          <w:lang w:eastAsia="en-US"/>
        </w:rPr>
      </w:pPr>
      <w:r w:rsidRPr="000F58CF">
        <w:t xml:space="preserve">Zamawiający przewiduje możliwość dokonania istotnych zmian postanowień zawartej umowy, </w:t>
      </w:r>
      <w:r w:rsidR="00751FF1" w:rsidRPr="000F58CF">
        <w:t xml:space="preserve">zgodnie z postanowieniami </w:t>
      </w:r>
      <w:r w:rsidR="008E5337">
        <w:t>wzoru</w:t>
      </w:r>
      <w:r w:rsidR="00751FF1" w:rsidRPr="007816BF">
        <w:t xml:space="preserve"> umowy (</w:t>
      </w:r>
      <w:r w:rsidR="00751FF1" w:rsidRPr="007816BF">
        <w:rPr>
          <w:b/>
        </w:rPr>
        <w:t>Załącznik nr</w:t>
      </w:r>
      <w:r w:rsidR="0015132A" w:rsidRPr="007816BF">
        <w:rPr>
          <w:b/>
        </w:rPr>
        <w:t xml:space="preserve"> </w:t>
      </w:r>
      <w:r w:rsidR="00766105" w:rsidRPr="007816BF">
        <w:rPr>
          <w:rFonts w:cs="Arial"/>
          <w:b/>
        </w:rPr>
        <w:t>1</w:t>
      </w:r>
      <w:r w:rsidR="00C84099" w:rsidRPr="007816BF">
        <w:rPr>
          <w:rFonts w:cs="Arial"/>
          <w:b/>
        </w:rPr>
        <w:t>1</w:t>
      </w:r>
      <w:r w:rsidR="00766105" w:rsidRPr="007816BF">
        <w:rPr>
          <w:rFonts w:cs="Arial"/>
          <w:b/>
        </w:rPr>
        <w:t xml:space="preserve"> </w:t>
      </w:r>
      <w:r w:rsidR="0015132A" w:rsidRPr="007816BF">
        <w:rPr>
          <w:rFonts w:cs="Arial"/>
        </w:rPr>
        <w:t>do SIWZ</w:t>
      </w:r>
      <w:r w:rsidR="00751FF1" w:rsidRPr="007816BF">
        <w:t>).</w:t>
      </w:r>
    </w:p>
    <w:p w14:paraId="045410EF" w14:textId="77777777" w:rsidR="008E74A7" w:rsidRDefault="00751FF1" w:rsidP="00DE552D">
      <w:pPr>
        <w:pStyle w:val="Listapunktowana1"/>
        <w:numPr>
          <w:ilvl w:val="0"/>
          <w:numId w:val="34"/>
        </w:numPr>
        <w:spacing w:line="276" w:lineRule="auto"/>
        <w:ind w:left="284" w:hanging="284"/>
        <w:textAlignment w:val="auto"/>
      </w:pPr>
      <w:r w:rsidRPr="007816BF">
        <w:t xml:space="preserve"> </w:t>
      </w:r>
      <w:r w:rsidR="008E74A7" w:rsidRPr="007816BF">
        <w:t xml:space="preserve">Wprowadzenie zmiany </w:t>
      </w:r>
      <w:r w:rsidR="008E74A7" w:rsidRPr="001C5B89">
        <w:t>postanowień umowy wymaga</w:t>
      </w:r>
      <w:r w:rsidR="00F01FA0" w:rsidRPr="001C5B89">
        <w:t>ją</w:t>
      </w:r>
      <w:r w:rsidR="008E74A7" w:rsidRPr="001C5B89">
        <w:t xml:space="preserve"> aneksu sporządzonego w formie pisemnej pod rygorem nieważności.</w:t>
      </w:r>
    </w:p>
    <w:p w14:paraId="2A068FCC" w14:textId="77777777" w:rsidR="00494FF5" w:rsidRPr="009A535F" w:rsidRDefault="00494FF5" w:rsidP="00DE552D">
      <w:pPr>
        <w:pStyle w:val="Listapunktowana1"/>
        <w:numPr>
          <w:ilvl w:val="0"/>
          <w:numId w:val="34"/>
        </w:numPr>
        <w:spacing w:line="276" w:lineRule="auto"/>
        <w:ind w:left="284" w:hanging="284"/>
        <w:textAlignment w:val="auto"/>
      </w:pPr>
      <w:r w:rsidRPr="009A535F">
        <w:t>Zapłata faktury nastąpi w terminie 30 dni licząc od daty jej doręczenia wraz z protokołem odbioru.</w:t>
      </w:r>
    </w:p>
    <w:p w14:paraId="165751AE" w14:textId="464154EF" w:rsidR="00F61D90" w:rsidRPr="008607C4" w:rsidRDefault="00A204B9" w:rsidP="00DE552D">
      <w:pPr>
        <w:pStyle w:val="Listapunktowana1"/>
        <w:numPr>
          <w:ilvl w:val="0"/>
          <w:numId w:val="34"/>
        </w:numPr>
        <w:spacing w:line="276" w:lineRule="auto"/>
        <w:ind w:left="284" w:hanging="284"/>
        <w:textAlignment w:val="auto"/>
      </w:pPr>
      <w:r w:rsidRPr="009A535F">
        <w:rPr>
          <w:rFonts w:cs="Arial"/>
        </w:rPr>
        <w:t>Kary umowne zostały określone</w:t>
      </w:r>
      <w:r w:rsidRPr="001C5B89">
        <w:rPr>
          <w:rFonts w:cs="Arial"/>
        </w:rPr>
        <w:t xml:space="preserve"> </w:t>
      </w:r>
      <w:r w:rsidR="005245C6" w:rsidRPr="001C5B89">
        <w:rPr>
          <w:rFonts w:cs="Arial"/>
        </w:rPr>
        <w:t>we wzorze</w:t>
      </w:r>
      <w:r w:rsidRPr="001C5B89">
        <w:rPr>
          <w:rFonts w:cs="Arial"/>
        </w:rPr>
        <w:t xml:space="preserve"> umowy</w:t>
      </w:r>
      <w:r w:rsidR="000D4607" w:rsidRPr="001C5B89">
        <w:rPr>
          <w:rFonts w:cs="Arial"/>
        </w:rPr>
        <w:t xml:space="preserve"> </w:t>
      </w:r>
      <w:r w:rsidRPr="001C5B89">
        <w:rPr>
          <w:rFonts w:cs="Arial"/>
        </w:rPr>
        <w:t>-</w:t>
      </w:r>
      <w:r w:rsidRPr="008607C4">
        <w:rPr>
          <w:rFonts w:cs="Arial"/>
        </w:rPr>
        <w:t xml:space="preserve"> </w:t>
      </w:r>
      <w:r w:rsidR="000D4607" w:rsidRPr="008607C4">
        <w:rPr>
          <w:b/>
        </w:rPr>
        <w:t>Z</w:t>
      </w:r>
      <w:r w:rsidRPr="008607C4">
        <w:rPr>
          <w:b/>
        </w:rPr>
        <w:t xml:space="preserve">ałącznik </w:t>
      </w:r>
      <w:r w:rsidR="008F3F20" w:rsidRPr="008607C4">
        <w:rPr>
          <w:rFonts w:cs="Arial"/>
          <w:b/>
        </w:rPr>
        <w:t xml:space="preserve">nr </w:t>
      </w:r>
      <w:r w:rsidR="00C84099" w:rsidRPr="008607C4">
        <w:rPr>
          <w:rFonts w:cs="Arial"/>
          <w:b/>
        </w:rPr>
        <w:t>11</w:t>
      </w:r>
      <w:r w:rsidR="00766105" w:rsidRPr="008607C4">
        <w:rPr>
          <w:rFonts w:cs="Arial"/>
          <w:b/>
        </w:rPr>
        <w:t xml:space="preserve"> </w:t>
      </w:r>
      <w:r w:rsidRPr="008607C4">
        <w:rPr>
          <w:rFonts w:cs="Arial"/>
        </w:rPr>
        <w:t>do SIWZ.</w:t>
      </w:r>
    </w:p>
    <w:p w14:paraId="2EE54286" w14:textId="77777777" w:rsidR="006F2612" w:rsidRPr="00222D61" w:rsidRDefault="006F2612">
      <w:pPr>
        <w:pStyle w:val="Nagwek1"/>
        <w:ind w:left="540" w:right="-1" w:hanging="540"/>
        <w:jc w:val="both"/>
        <w:rPr>
          <w:rFonts w:ascii="Verdana" w:hAnsi="Verdana" w:cs="Arial"/>
          <w:caps w:val="0"/>
          <w:sz w:val="20"/>
          <w:szCs w:val="22"/>
        </w:rPr>
      </w:pPr>
      <w:r w:rsidRPr="00BB62CE">
        <w:rPr>
          <w:rFonts w:ascii="Verdana" w:hAnsi="Verdana" w:cs="Arial"/>
          <w:caps w:val="0"/>
          <w:sz w:val="20"/>
          <w:szCs w:val="22"/>
          <w:u w:val="none"/>
        </w:rPr>
        <w:t xml:space="preserve">XXI </w:t>
      </w:r>
      <w:r w:rsidRPr="00BB62CE">
        <w:rPr>
          <w:rFonts w:ascii="Verdana" w:hAnsi="Verdana" w:cs="Arial"/>
          <w:caps w:val="0"/>
          <w:sz w:val="20"/>
          <w:szCs w:val="22"/>
        </w:rPr>
        <w:t>POUCZENIE  O  ŚRODKACH  OCHRONY  PRAWNEJ  PRZYSŁUGUJĄCYCH</w:t>
      </w:r>
      <w:r w:rsidRPr="00222D61">
        <w:rPr>
          <w:rFonts w:ascii="Verdana" w:hAnsi="Verdana" w:cs="Arial"/>
          <w:caps w:val="0"/>
          <w:sz w:val="20"/>
          <w:szCs w:val="22"/>
        </w:rPr>
        <w:t xml:space="preserve">  WYKONAWCY  W  TOKU  POSTĘPOWANIA  O  UDZIELENIE  ZAMÓWIENIA</w:t>
      </w:r>
    </w:p>
    <w:p w14:paraId="2C35DF01" w14:textId="77777777" w:rsidR="001F676B" w:rsidRDefault="006F2612">
      <w:pPr>
        <w:rPr>
          <w:rFonts w:ascii="Verdana" w:hAnsi="Verdana" w:cs="Arial"/>
          <w:sz w:val="20"/>
          <w:szCs w:val="22"/>
        </w:rPr>
      </w:pPr>
      <w:r w:rsidRPr="00222D61">
        <w:rPr>
          <w:rFonts w:ascii="Verdana" w:hAnsi="Verdana" w:cs="Arial"/>
          <w:sz w:val="20"/>
          <w:szCs w:val="22"/>
        </w:rPr>
        <w:tab/>
      </w:r>
    </w:p>
    <w:p w14:paraId="29B8F86A" w14:textId="77777777" w:rsidR="001F676B" w:rsidRPr="00883189"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Wykonawcy, a także innemu podmiotowi, jeżeli ma lub miał interes w uzyskaniu danego zamówienia oraz poniósł lub może ponieść szkodę w wyniku naruszenia przez Zamawiającego przepisów niniejszej ustawy przysługują środki ochrony prawnej </w:t>
      </w:r>
      <w:r w:rsidRPr="00883189">
        <w:rPr>
          <w:rFonts w:ascii="Verdana" w:hAnsi="Verdana" w:cs="Verdana"/>
          <w:sz w:val="20"/>
          <w:szCs w:val="20"/>
        </w:rPr>
        <w:t>określone w Dziale VI ustawy Pzp.</w:t>
      </w:r>
    </w:p>
    <w:p w14:paraId="381EC630" w14:textId="77777777" w:rsidR="001F676B" w:rsidRPr="00883189" w:rsidRDefault="001F676B" w:rsidP="00B15AE5">
      <w:pPr>
        <w:pStyle w:val="Tekstpodstawowywcity1"/>
        <w:numPr>
          <w:ilvl w:val="0"/>
          <w:numId w:val="6"/>
        </w:numPr>
        <w:spacing w:line="276" w:lineRule="auto"/>
        <w:ind w:left="284" w:hanging="284"/>
        <w:rPr>
          <w:rFonts w:ascii="Verdana" w:hAnsi="Verdana" w:cs="Verdana"/>
          <w:sz w:val="20"/>
          <w:szCs w:val="20"/>
        </w:rPr>
      </w:pPr>
      <w:r w:rsidRPr="00883189">
        <w:rPr>
          <w:rFonts w:ascii="Verdana" w:hAnsi="Verdana" w:cs="Verdana"/>
          <w:sz w:val="20"/>
          <w:szCs w:val="20"/>
        </w:rPr>
        <w:t>Środki ochrony prawnej wobec ogłoszenia o zamówieniu oraz specyfikacji istotnych warunków zamówienia przysługują również organizacjom wpisanym na listę, o której mowa w art. 154 pkt 5 ustawy Pzp.</w:t>
      </w:r>
    </w:p>
    <w:p w14:paraId="0FA5E473" w14:textId="77777777" w:rsidR="00945AC6" w:rsidRPr="00883189" w:rsidRDefault="001F676B" w:rsidP="00B15AE5">
      <w:pPr>
        <w:pStyle w:val="Tekstpodstawowywcity1"/>
        <w:numPr>
          <w:ilvl w:val="0"/>
          <w:numId w:val="6"/>
        </w:numPr>
        <w:spacing w:line="276" w:lineRule="auto"/>
        <w:ind w:left="284" w:hanging="284"/>
        <w:rPr>
          <w:rFonts w:ascii="Verdana" w:hAnsi="Verdana" w:cs="Verdana"/>
          <w:sz w:val="20"/>
          <w:szCs w:val="20"/>
        </w:rPr>
      </w:pPr>
      <w:r w:rsidRPr="00883189">
        <w:rPr>
          <w:rFonts w:ascii="Verdana" w:hAnsi="Verdana" w:cs="Verdana"/>
          <w:sz w:val="20"/>
          <w:szCs w:val="20"/>
        </w:rPr>
        <w:t>Odwołanie przysługuje od</w:t>
      </w:r>
      <w:r w:rsidR="00945AC6" w:rsidRPr="00883189">
        <w:rPr>
          <w:rFonts w:ascii="Verdana" w:hAnsi="Verdana" w:cs="Verdana"/>
          <w:sz w:val="20"/>
          <w:szCs w:val="20"/>
        </w:rPr>
        <w:t>:</w:t>
      </w:r>
    </w:p>
    <w:p w14:paraId="6A39CE6A" w14:textId="77777777" w:rsidR="00945AC6" w:rsidRPr="00883189" w:rsidRDefault="00945AC6" w:rsidP="00B15AE5">
      <w:pPr>
        <w:pStyle w:val="Tekstpodstawowywcity1"/>
        <w:spacing w:line="276" w:lineRule="auto"/>
        <w:ind w:left="284" w:hanging="284"/>
        <w:rPr>
          <w:rFonts w:ascii="Verdana" w:hAnsi="Verdana" w:cs="Verdana"/>
          <w:sz w:val="20"/>
          <w:szCs w:val="20"/>
        </w:rPr>
      </w:pPr>
      <w:r w:rsidRPr="00883189">
        <w:rPr>
          <w:rFonts w:ascii="Verdana" w:hAnsi="Verdana" w:cs="Verdana"/>
          <w:sz w:val="20"/>
          <w:szCs w:val="20"/>
        </w:rPr>
        <w:t>–</w:t>
      </w:r>
      <w:r w:rsidR="00883189" w:rsidRPr="00883189">
        <w:rPr>
          <w:rFonts w:ascii="Verdana" w:hAnsi="Verdana" w:cs="Verdana"/>
          <w:sz w:val="20"/>
          <w:szCs w:val="20"/>
        </w:rPr>
        <w:t xml:space="preserve"> </w:t>
      </w:r>
      <w:r w:rsidR="009A548D">
        <w:rPr>
          <w:rFonts w:ascii="Verdana" w:hAnsi="Verdana" w:cs="Verdana"/>
          <w:sz w:val="20"/>
          <w:szCs w:val="20"/>
        </w:rPr>
        <w:t xml:space="preserve">  </w:t>
      </w:r>
      <w:r w:rsidR="00883189" w:rsidRPr="00883189">
        <w:rPr>
          <w:rFonts w:ascii="Verdana" w:hAnsi="Verdana" w:cs="Verdana"/>
          <w:sz w:val="20"/>
          <w:szCs w:val="20"/>
        </w:rPr>
        <w:t>okreś</w:t>
      </w:r>
      <w:r w:rsidRPr="00883189">
        <w:rPr>
          <w:rFonts w:ascii="Verdana" w:hAnsi="Verdana" w:cs="Verdana"/>
          <w:sz w:val="20"/>
          <w:szCs w:val="20"/>
        </w:rPr>
        <w:t>lenia warunków</w:t>
      </w:r>
      <w:r w:rsidR="00536DD6">
        <w:rPr>
          <w:rFonts w:ascii="Verdana" w:hAnsi="Verdana" w:cs="Verdana"/>
          <w:sz w:val="20"/>
          <w:szCs w:val="20"/>
        </w:rPr>
        <w:t xml:space="preserve"> udzi</w:t>
      </w:r>
      <w:r w:rsidRPr="00883189">
        <w:rPr>
          <w:rFonts w:ascii="Verdana" w:hAnsi="Verdana" w:cs="Verdana"/>
          <w:sz w:val="20"/>
          <w:szCs w:val="20"/>
        </w:rPr>
        <w:t>a</w:t>
      </w:r>
      <w:r w:rsidR="00536DD6" w:rsidRPr="0049555D">
        <w:rPr>
          <w:rFonts w:ascii="Verdana" w:hAnsi="Verdana" w:cs="Verdana"/>
          <w:sz w:val="20"/>
          <w:szCs w:val="20"/>
        </w:rPr>
        <w:t>ł</w:t>
      </w:r>
      <w:r w:rsidR="00536DD6">
        <w:rPr>
          <w:rFonts w:ascii="Verdana" w:hAnsi="Verdana" w:cs="Verdana"/>
          <w:sz w:val="20"/>
          <w:szCs w:val="20"/>
        </w:rPr>
        <w:t>u</w:t>
      </w:r>
      <w:r w:rsidR="00E03AFB">
        <w:rPr>
          <w:rFonts w:ascii="Verdana" w:hAnsi="Verdana" w:cs="Verdana"/>
          <w:sz w:val="20"/>
          <w:szCs w:val="20"/>
        </w:rPr>
        <w:t xml:space="preserve"> </w:t>
      </w:r>
      <w:r w:rsidRPr="00883189">
        <w:rPr>
          <w:rFonts w:ascii="Verdana" w:hAnsi="Verdana" w:cs="Verdana"/>
          <w:sz w:val="20"/>
          <w:szCs w:val="20"/>
        </w:rPr>
        <w:t>w  postępowaniu,</w:t>
      </w:r>
    </w:p>
    <w:p w14:paraId="46B0B304" w14:textId="77777777" w:rsidR="00945AC6" w:rsidRPr="00883189" w:rsidRDefault="00945AC6" w:rsidP="00B15AE5">
      <w:pPr>
        <w:pStyle w:val="Tekstpodstawowywcity1"/>
        <w:spacing w:line="276" w:lineRule="auto"/>
        <w:ind w:left="284" w:hanging="284"/>
        <w:rPr>
          <w:rFonts w:ascii="Verdana" w:hAnsi="Verdana" w:cs="Verdana"/>
          <w:sz w:val="20"/>
          <w:szCs w:val="20"/>
        </w:rPr>
      </w:pPr>
      <w:r w:rsidRPr="00883189">
        <w:rPr>
          <w:rFonts w:ascii="Verdana" w:hAnsi="Verdana" w:cs="Verdana"/>
          <w:sz w:val="20"/>
          <w:szCs w:val="20"/>
        </w:rPr>
        <w:t xml:space="preserve">– </w:t>
      </w:r>
      <w:r w:rsidR="009A548D">
        <w:rPr>
          <w:rFonts w:ascii="Verdana" w:hAnsi="Verdana" w:cs="Verdana"/>
          <w:sz w:val="20"/>
          <w:szCs w:val="20"/>
        </w:rPr>
        <w:t xml:space="preserve">  </w:t>
      </w:r>
      <w:r w:rsidRPr="00883189">
        <w:rPr>
          <w:rFonts w:ascii="Verdana" w:hAnsi="Verdana" w:cs="Verdana"/>
          <w:sz w:val="20"/>
          <w:szCs w:val="20"/>
        </w:rPr>
        <w:t>wykluczenia odwołującego z postępowania o udzielenie zamówienia,</w:t>
      </w:r>
    </w:p>
    <w:p w14:paraId="03D0799F" w14:textId="77777777" w:rsidR="00945AC6" w:rsidRPr="00883189" w:rsidRDefault="00883189" w:rsidP="00DE552D">
      <w:pPr>
        <w:pStyle w:val="Tekstpodstawowywcity1"/>
        <w:numPr>
          <w:ilvl w:val="0"/>
          <w:numId w:val="32"/>
        </w:numPr>
        <w:spacing w:line="276" w:lineRule="auto"/>
        <w:ind w:left="284" w:hanging="284"/>
        <w:rPr>
          <w:rFonts w:ascii="Verdana" w:hAnsi="Verdana" w:cs="Verdana"/>
          <w:sz w:val="20"/>
          <w:szCs w:val="20"/>
        </w:rPr>
      </w:pPr>
      <w:r w:rsidRPr="00883189">
        <w:rPr>
          <w:rFonts w:ascii="Verdana" w:hAnsi="Verdana" w:cs="Verdana"/>
          <w:sz w:val="20"/>
          <w:szCs w:val="20"/>
        </w:rPr>
        <w:t>o</w:t>
      </w:r>
      <w:r w:rsidR="00945AC6" w:rsidRPr="00883189">
        <w:rPr>
          <w:rFonts w:ascii="Verdana" w:hAnsi="Verdana" w:cs="Verdana"/>
          <w:sz w:val="20"/>
          <w:szCs w:val="20"/>
        </w:rPr>
        <w:t>d</w:t>
      </w:r>
      <w:r w:rsidR="00342666">
        <w:rPr>
          <w:rFonts w:ascii="Verdana" w:hAnsi="Verdana" w:cs="Verdana"/>
          <w:sz w:val="20"/>
          <w:szCs w:val="20"/>
        </w:rPr>
        <w:t>rzucenie oferty odwołuj</w:t>
      </w:r>
      <w:r w:rsidR="00342666" w:rsidRPr="0049555D">
        <w:rPr>
          <w:rFonts w:ascii="Verdana" w:hAnsi="Verdana" w:cs="Verdana"/>
          <w:sz w:val="20"/>
          <w:szCs w:val="20"/>
        </w:rPr>
        <w:t>ą</w:t>
      </w:r>
      <w:r w:rsidR="00945AC6" w:rsidRPr="00883189">
        <w:rPr>
          <w:rFonts w:ascii="Verdana" w:hAnsi="Verdana" w:cs="Verdana"/>
          <w:sz w:val="20"/>
          <w:szCs w:val="20"/>
        </w:rPr>
        <w:t>cego,</w:t>
      </w:r>
    </w:p>
    <w:p w14:paraId="6FD68214" w14:textId="77777777" w:rsidR="00945AC6" w:rsidRPr="00883189" w:rsidRDefault="00883189" w:rsidP="00DE552D">
      <w:pPr>
        <w:pStyle w:val="Tekstpodstawowywcity1"/>
        <w:numPr>
          <w:ilvl w:val="0"/>
          <w:numId w:val="32"/>
        </w:numPr>
        <w:spacing w:line="276" w:lineRule="auto"/>
        <w:ind w:left="284" w:hanging="284"/>
        <w:rPr>
          <w:rFonts w:ascii="Verdana" w:hAnsi="Verdana" w:cs="Verdana"/>
          <w:sz w:val="20"/>
          <w:szCs w:val="20"/>
        </w:rPr>
      </w:pPr>
      <w:r w:rsidRPr="00883189">
        <w:rPr>
          <w:rFonts w:ascii="Verdana" w:hAnsi="Verdana" w:cs="Verdana"/>
          <w:sz w:val="20"/>
          <w:szCs w:val="20"/>
        </w:rPr>
        <w:t>o</w:t>
      </w:r>
      <w:r w:rsidR="00945AC6" w:rsidRPr="00883189">
        <w:rPr>
          <w:rFonts w:ascii="Verdana" w:hAnsi="Verdana" w:cs="Verdana"/>
          <w:sz w:val="20"/>
          <w:szCs w:val="20"/>
        </w:rPr>
        <w:t>pis</w:t>
      </w:r>
      <w:r w:rsidR="001639B4">
        <w:rPr>
          <w:rFonts w:ascii="Verdana" w:hAnsi="Verdana" w:cs="Verdana"/>
          <w:sz w:val="20"/>
          <w:szCs w:val="20"/>
        </w:rPr>
        <w:t>u</w:t>
      </w:r>
      <w:r w:rsidR="00945AC6" w:rsidRPr="00883189">
        <w:rPr>
          <w:rFonts w:ascii="Verdana" w:hAnsi="Verdana" w:cs="Verdana"/>
          <w:sz w:val="20"/>
          <w:szCs w:val="20"/>
        </w:rPr>
        <w:t xml:space="preserve"> przedmiotu zamówienia,</w:t>
      </w:r>
    </w:p>
    <w:p w14:paraId="134937BF" w14:textId="77777777" w:rsidR="00945AC6" w:rsidRPr="00883189" w:rsidRDefault="00945AC6" w:rsidP="00DE552D">
      <w:pPr>
        <w:pStyle w:val="Tekstpodstawowywcity1"/>
        <w:numPr>
          <w:ilvl w:val="0"/>
          <w:numId w:val="32"/>
        </w:numPr>
        <w:spacing w:line="276" w:lineRule="auto"/>
        <w:ind w:left="284" w:hanging="284"/>
        <w:rPr>
          <w:rFonts w:ascii="Verdana" w:hAnsi="Verdana" w:cs="Verdana"/>
          <w:sz w:val="20"/>
          <w:szCs w:val="20"/>
        </w:rPr>
      </w:pPr>
      <w:r w:rsidRPr="00883189">
        <w:rPr>
          <w:rFonts w:ascii="Verdana" w:hAnsi="Verdana" w:cs="Verdana"/>
          <w:sz w:val="20"/>
          <w:szCs w:val="20"/>
        </w:rPr>
        <w:t>wyboru najkorzystniejszej</w:t>
      </w:r>
      <w:r w:rsidR="001639B4" w:rsidRPr="001639B4">
        <w:rPr>
          <w:rFonts w:ascii="Verdana" w:hAnsi="Verdana" w:cs="Verdana"/>
          <w:sz w:val="20"/>
          <w:szCs w:val="20"/>
        </w:rPr>
        <w:t xml:space="preserve"> </w:t>
      </w:r>
      <w:r w:rsidR="001639B4" w:rsidRPr="00883189">
        <w:rPr>
          <w:rFonts w:ascii="Verdana" w:hAnsi="Verdana" w:cs="Verdana"/>
          <w:sz w:val="20"/>
          <w:szCs w:val="20"/>
        </w:rPr>
        <w:t>oferty</w:t>
      </w:r>
      <w:r w:rsidR="001639B4">
        <w:rPr>
          <w:rFonts w:ascii="Verdana" w:hAnsi="Verdana" w:cs="Verdana"/>
          <w:sz w:val="20"/>
          <w:szCs w:val="20"/>
        </w:rPr>
        <w:t>.</w:t>
      </w:r>
    </w:p>
    <w:p w14:paraId="7AEC653D"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883189">
        <w:rPr>
          <w:rFonts w:ascii="Verdana" w:hAnsi="Verdana" w:cs="Verdana"/>
          <w:sz w:val="20"/>
          <w:szCs w:val="20"/>
        </w:rPr>
        <w:t>Odwołanie powinno wskazywać</w:t>
      </w:r>
      <w:r w:rsidRPr="0049555D">
        <w:rPr>
          <w:rFonts w:ascii="Verdana" w:hAnsi="Verdana" w:cs="Verdana"/>
          <w:sz w:val="20"/>
          <w:szCs w:val="20"/>
        </w:rPr>
        <w:t xml:space="preserve">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59F4C09B"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Odwołanie wnosi się do Prezesa Krajowej Izby Odwoławczej w formie pisemnej albo w postaci elektronicznej podpisane bezpiecznym podpisem elektronicznym weryfikowanym za pomocą ważnego kwalifikowanego certyfikatu lub równoważnego środka, spełniajacego wymagania dla tego rodzaju podpisu. </w:t>
      </w:r>
    </w:p>
    <w:p w14:paraId="1D8DE66F"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Odwołujący przesyła kopię odwołania Zamawiającemu przed upływem terminu do wniesienia odwołania w taki sposób, aby mógł on zapoznać się z jego treścią przed upływem tego terminu.</w:t>
      </w:r>
    </w:p>
    <w:p w14:paraId="67CDE7EB"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Odwołanie wnosi się w terminie </w:t>
      </w:r>
      <w:r w:rsidRPr="001F676B">
        <w:rPr>
          <w:rFonts w:ascii="Verdana" w:hAnsi="Verdana" w:cs="Verdana"/>
          <w:sz w:val="20"/>
          <w:szCs w:val="20"/>
        </w:rPr>
        <w:t>5  dni od dnia przesłania informacji o czynności Zamawiającego stanowiącej podstawę jego wniesienia – jeżeli zostały przesłane przy użyciu elektronicznych środków komunikacji albo w terminie 10 dni – jeżeli</w:t>
      </w:r>
      <w:r w:rsidRPr="0049555D">
        <w:rPr>
          <w:rFonts w:ascii="Verdana" w:hAnsi="Verdana" w:cs="Verdana"/>
          <w:sz w:val="20"/>
          <w:szCs w:val="20"/>
        </w:rPr>
        <w:t xml:space="preserve"> zostały przesłane w inny sposób.</w:t>
      </w:r>
      <w:r w:rsidR="009C5DEF">
        <w:rPr>
          <w:rFonts w:ascii="Verdana" w:hAnsi="Verdana" w:cs="Verdana"/>
          <w:sz w:val="20"/>
          <w:szCs w:val="20"/>
          <w:lang w:val="pl-PL"/>
        </w:rPr>
        <w:t xml:space="preserve">    </w:t>
      </w:r>
    </w:p>
    <w:p w14:paraId="61471A08"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Odwołanie wobec treści ogłoszenia o zamówieniu, a także wobec postanowień specyfikacji istotnych warunków zamówienia, wnosi się w terminie 5 dni od dnia publikacji ogłoszenia w Dzienniku Urzędowym Unii Europejskiej lub zamieszczenia specyfikacji istotnych warunków zamówienia na stronie internetowej.</w:t>
      </w:r>
    </w:p>
    <w:p w14:paraId="7FBE81D0"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Odwołanie wobec czynności innych niż określone w pkt 7 i 8 powyżej wnosi się </w:t>
      </w:r>
      <w:r w:rsidRPr="0049555D">
        <w:rPr>
          <w:rFonts w:ascii="Verdana" w:hAnsi="Verdana" w:cs="Verdana"/>
          <w:sz w:val="20"/>
          <w:szCs w:val="20"/>
        </w:rPr>
        <w:br/>
        <w:t>w terminie 5 dni od dnia, w którym powzięto lub przy zachowaniu należytej staranności można było powziąć wiadomość o okolicznościach stanowiących podstawę jego wniesienia.</w:t>
      </w:r>
    </w:p>
    <w:p w14:paraId="4A8711C2"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W przypadku wniesienia odwołania wobec treści ogłoszenia o zamówieniu lub postanowień specyfikacji istotnych warunków zamówienia Zamawiający może przedłużyć termin składania ofert.</w:t>
      </w:r>
      <w:r w:rsidR="00D71117">
        <w:rPr>
          <w:rFonts w:ascii="Verdana" w:hAnsi="Verdana" w:cs="Verdana"/>
          <w:sz w:val="20"/>
          <w:szCs w:val="20"/>
        </w:rPr>
        <w:t xml:space="preserve"> </w:t>
      </w:r>
    </w:p>
    <w:p w14:paraId="3AC1096E"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W przypadku wniesienia odwołania po upływie terminu składania ofert bieg terminu związania ofertą ulega zawieszeniu do czasu ogłoszenia orzeczenia przez Izbę.</w:t>
      </w:r>
    </w:p>
    <w:p w14:paraId="1A93A584"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14:paraId="2D4189A7"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Wykonawca może zgłosić przystąpienie do postępowania odwoławczego w terminie </w:t>
      </w:r>
      <w:r w:rsidRPr="0049555D">
        <w:rPr>
          <w:rFonts w:ascii="Verdana" w:hAnsi="Verdana" w:cs="Verdana"/>
          <w:sz w:val="20"/>
          <w:szCs w:val="20"/>
        </w:rPr>
        <w:br/>
        <w:t xml:space="preserve">3 dni od dnia otrzymania kopii odwołania, wskazując stronę, do której przystępuje, </w:t>
      </w:r>
      <w:r w:rsidRPr="0049555D">
        <w:rPr>
          <w:rFonts w:ascii="Verdana" w:hAnsi="Verdana" w:cs="Verdana"/>
          <w:sz w:val="20"/>
          <w:szCs w:val="20"/>
        </w:rPr>
        <w:br/>
        <w:t>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14:paraId="464A9732"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Wykonawcy, którzy przystąpili do postępowania odwoławczego, stają się uczestnikami postępowania odwoławczego, jeżeli mają interes w tym, aby odwołanie zostało rozstrzygnięte na korzyść jednej ze stron.</w:t>
      </w:r>
    </w:p>
    <w:p w14:paraId="3697369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Zamawiający lub Odwołujący może zgłosić opozycję przeciw przystąpieniu innego Wykonawcy nie później niż do czasu otwarcia rozprawy. Krajowa Izba Odwoławcza uwzględnia opozycję, jeżeli zgłaszający opozycję uprawdopodobni, że wykonawca nie ma interesu w uzyskaniu rozstrzygnięcia na korzyść strony, do której przystąpił; </w:t>
      </w:r>
      <w:r w:rsidR="002748D4">
        <w:rPr>
          <w:rFonts w:ascii="Verdana" w:hAnsi="Verdana" w:cs="Verdana"/>
          <w:sz w:val="20"/>
          <w:szCs w:val="20"/>
        </w:rPr>
        <w:t xml:space="preserve">                  </w:t>
      </w:r>
      <w:r w:rsidRPr="0049555D">
        <w:rPr>
          <w:rFonts w:ascii="Verdana" w:hAnsi="Verdana" w:cs="Verdana"/>
          <w:sz w:val="20"/>
          <w:szCs w:val="20"/>
        </w:rPr>
        <w:t>w przeciwnym razie Izba oddala opozycję. Postanowienie o uwzględnieniu albo oddaleniu opozycji Krajowa Izba Odwoławcza może wydać na posiedzeniu niejawnym. Na postanowienie o uwzględnieniu albo oddaleniu opozycji nie przysługuje skarga.</w:t>
      </w:r>
    </w:p>
    <w:p w14:paraId="621678D3"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 xml:space="preserve">Czynności uczestnika postępowania odwoławczego nie mogą pozostawać </w:t>
      </w:r>
      <w:r w:rsidRPr="0049555D">
        <w:rPr>
          <w:rFonts w:ascii="Verdana" w:hAnsi="Verdana" w:cs="Verdana"/>
          <w:sz w:val="20"/>
          <w:szCs w:val="20"/>
        </w:rPr>
        <w:br/>
        <w:t xml:space="preserve">w sprzeczności z czynnościami i oświadczeniami strony, do której przystąpił, </w:t>
      </w:r>
      <w:r w:rsidRPr="0049555D">
        <w:rPr>
          <w:rFonts w:ascii="Verdana" w:hAnsi="Verdana" w:cs="Verdana"/>
          <w:sz w:val="20"/>
          <w:szCs w:val="20"/>
        </w:rPr>
        <w:br/>
        <w:t>z zastrzeżeniem zgłoszenia sprzeciwu, o którym mowa w art. 186 ust. 3 ustawy Pzp, przez uczestnika, który przystąpił do postępowania po stronie zamawiającego.</w:t>
      </w:r>
    </w:p>
    <w:p w14:paraId="1326306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Odwołujący oraz Wykonawca wezwany zgodnie z pkt 12 i pkt 13 nie mogą następnie korzystać ze środków ochrony prawnej wobec czynności zamawiającego wykonanych zgodnie z wyrokiem Krajowej Izby Odwoławczej lub sądu albo na podstawie art. 186 ust. 2 i 3 ustawy Pzp.</w:t>
      </w:r>
    </w:p>
    <w:p w14:paraId="3B1C0C5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Na orzeczenie Krajowej Izby Odwoławczej stronom oraz uczestnikom postępowania odwoławczego przysługuje skarga do sądu.</w:t>
      </w:r>
    </w:p>
    <w:p w14:paraId="3E12BB3A"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rPr>
      </w:pPr>
      <w:r w:rsidRPr="0049555D">
        <w:rPr>
          <w:rFonts w:ascii="Verdana" w:hAnsi="Verdana" w:cs="Verdana"/>
          <w:sz w:val="20"/>
          <w:szCs w:val="20"/>
        </w:rPr>
        <w:t>Skargę wnosi się do sądu okręgowego właściwego dla siedziby albo miejsca zamieszkania Zamawiającego.</w:t>
      </w:r>
    </w:p>
    <w:p w14:paraId="6FA57470" w14:textId="77777777" w:rsidR="001F676B" w:rsidRPr="0049555D" w:rsidRDefault="001F676B" w:rsidP="00B15AE5">
      <w:pPr>
        <w:pStyle w:val="Tekstpodstawowywcity1"/>
        <w:numPr>
          <w:ilvl w:val="0"/>
          <w:numId w:val="6"/>
        </w:numPr>
        <w:spacing w:line="276" w:lineRule="auto"/>
        <w:ind w:left="284" w:hanging="284"/>
        <w:rPr>
          <w:rFonts w:ascii="Verdana" w:hAnsi="Verdana" w:cs="Verdana"/>
          <w:sz w:val="20"/>
          <w:szCs w:val="20"/>
          <w:u w:val="single"/>
        </w:rPr>
      </w:pPr>
      <w:r w:rsidRPr="0049555D">
        <w:rPr>
          <w:rFonts w:ascii="Verdana" w:hAnsi="Verdana" w:cs="Verdana"/>
          <w:sz w:val="20"/>
          <w:szCs w:val="20"/>
        </w:rPr>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14:paraId="3970DAC2" w14:textId="77777777" w:rsidR="00976F97" w:rsidRPr="002748D4" w:rsidRDefault="001F676B" w:rsidP="002748D4">
      <w:pPr>
        <w:pStyle w:val="Tekstpodstawowywcity1"/>
        <w:numPr>
          <w:ilvl w:val="0"/>
          <w:numId w:val="6"/>
        </w:numPr>
        <w:spacing w:line="276" w:lineRule="auto"/>
        <w:ind w:left="284" w:hanging="284"/>
        <w:rPr>
          <w:rFonts w:ascii="Verdana" w:hAnsi="Verdana" w:cs="Verdana"/>
          <w:sz w:val="20"/>
          <w:szCs w:val="20"/>
          <w:u w:val="single"/>
        </w:rPr>
      </w:pPr>
      <w:r w:rsidRPr="0049555D">
        <w:rPr>
          <w:rFonts w:ascii="Verdana" w:hAnsi="Verdana" w:cs="Verdana"/>
          <w:sz w:val="20"/>
          <w:szCs w:val="20"/>
        </w:rPr>
        <w:t xml:space="preserve">Skarga powinna czynić zadość wymaganiom przewidzianym dla pisma procesowego oraz zawierać oznaczenie zaskarżonego orzeczenia, przytoczenie zarzutów, zwięzłe ich uzasadnienie, wskazanie dowodów, a także wniosek o uchylenie orzeczenia lub </w:t>
      </w:r>
      <w:r w:rsidRPr="0049555D">
        <w:rPr>
          <w:rFonts w:ascii="Verdana" w:hAnsi="Verdana" w:cs="Verdana"/>
          <w:sz w:val="20"/>
          <w:szCs w:val="20"/>
        </w:rPr>
        <w:br/>
        <w:t>o zmianę orzeczenia w całości lub w części.</w:t>
      </w:r>
    </w:p>
    <w:p w14:paraId="398517DF" w14:textId="77777777" w:rsidR="00976F97" w:rsidRPr="0049555D" w:rsidRDefault="00976F97" w:rsidP="002748D4">
      <w:pPr>
        <w:pStyle w:val="Tekstpodstawowywcity1"/>
        <w:spacing w:line="276" w:lineRule="auto"/>
        <w:ind w:firstLine="0"/>
        <w:rPr>
          <w:rFonts w:ascii="Verdana" w:hAnsi="Verdana" w:cs="Verdana"/>
          <w:sz w:val="20"/>
          <w:szCs w:val="20"/>
          <w:u w:val="single"/>
        </w:rPr>
      </w:pPr>
    </w:p>
    <w:p w14:paraId="5DA4D152" w14:textId="77777777" w:rsidR="005047F7" w:rsidRPr="00915129" w:rsidRDefault="005047F7" w:rsidP="005047F7">
      <w:pPr>
        <w:pStyle w:val="Tekstprzypisudolnego"/>
        <w:ind w:left="709" w:hanging="709"/>
        <w:jc w:val="both"/>
        <w:rPr>
          <w:rFonts w:ascii="Verdana" w:hAnsi="Verdana" w:cs="Arial"/>
          <w:b/>
        </w:rPr>
      </w:pPr>
      <w:r w:rsidRPr="00915129">
        <w:rPr>
          <w:rFonts w:ascii="Verdana" w:hAnsi="Verdana" w:cs="Arial"/>
          <w:b/>
        </w:rPr>
        <w:t xml:space="preserve">XXII POUCZENIE O KLAUZULI INFORMACYJNEJ Z ART. 13 RODO DO ZASTOSOWANIA W CELU ZWIĄZANYM Z POSTĘPOWANIEM O UDZIELENIE ZAMÓWIENIA PUBLICZNEGO </w:t>
      </w:r>
    </w:p>
    <w:p w14:paraId="16FF0C36" w14:textId="77777777" w:rsidR="005047F7" w:rsidRPr="00915129" w:rsidRDefault="005047F7" w:rsidP="005047F7">
      <w:pPr>
        <w:jc w:val="both"/>
        <w:rPr>
          <w:rFonts w:ascii="Verdana" w:hAnsi="Verdana" w:cs="Arial"/>
          <w:b/>
          <w:sz w:val="20"/>
          <w:szCs w:val="20"/>
        </w:rPr>
      </w:pPr>
    </w:p>
    <w:p w14:paraId="518429CA" w14:textId="77777777" w:rsidR="005047F7" w:rsidRPr="00BF4C6B" w:rsidRDefault="005047F7" w:rsidP="005047F7">
      <w:pPr>
        <w:pStyle w:val="Tekstprzypisudolnego"/>
        <w:spacing w:line="276" w:lineRule="auto"/>
        <w:ind w:left="284" w:hanging="284"/>
        <w:jc w:val="both"/>
        <w:rPr>
          <w:rFonts w:ascii="Verdana" w:hAnsi="Verdana" w:cs="Arial"/>
        </w:rPr>
      </w:pPr>
      <w:r w:rsidRPr="00915129">
        <w:rPr>
          <w:rFonts w:ascii="Verdana" w:hAnsi="Verdana" w:cs="Arial"/>
        </w:rPr>
        <w:t>1. Zamawiający przestrzegając przepisów ustawy</w:t>
      </w:r>
      <w:r w:rsidRPr="00BF4C6B">
        <w:rPr>
          <w:rFonts w:ascii="Verdana" w:hAnsi="Verdana" w:cs="Arial"/>
        </w:rPr>
        <w:t xml:space="preserve"> z dnia 10 maja 2018r. o ochronie danych osobowych (Dz.U. z 2018r., poz. 1000) oraz wypełniając obowiązki wynikające z regulacji zawartych w art. 13 </w:t>
      </w:r>
      <w:r w:rsidRPr="00B66ACF">
        <w:rPr>
          <w:rFonts w:ascii="Verdana" w:hAnsi="Verdana" w:cs="Arial"/>
        </w:rPr>
        <w:t xml:space="preserve">i z uwagi na zapis art. 14 rozporządzenia Parlamentu Europejskiego i Rady (UE) 2016/679 z dnia 27 kwietnia 2016 r. w sprawie ochrony osób fizycznych w związku z przetwarzaniem danych osobowych i w sprawie swobodnego przepływu takich danych oraz uchylenia dyrektywy 95/46/WE </w:t>
      </w:r>
      <w:r w:rsidRPr="00B069D6">
        <w:rPr>
          <w:rFonts w:ascii="Verdana" w:hAnsi="Verdana" w:cs="Arial"/>
        </w:rPr>
        <w:t>(ogólne rozporządzenie o ochronie danych) (Dz. Urz. UE L 119/1 z 04.05.2016), zwanym dalej</w:t>
      </w:r>
      <w:r w:rsidRPr="00B66ACF">
        <w:rPr>
          <w:rFonts w:ascii="Verdana" w:hAnsi="Verdana" w:cs="Arial"/>
        </w:rPr>
        <w:t xml:space="preserve"> </w:t>
      </w:r>
      <w:r w:rsidRPr="00B66ACF">
        <w:rPr>
          <w:rFonts w:ascii="Verdana" w:hAnsi="Verdana" w:cs="Arial"/>
          <w:b/>
        </w:rPr>
        <w:t>„RODO”</w:t>
      </w:r>
      <w:r w:rsidRPr="00B66ACF">
        <w:rPr>
          <w:rFonts w:ascii="Verdana" w:hAnsi="Verdana" w:cs="Arial"/>
        </w:rPr>
        <w:t xml:space="preserve"> – </w:t>
      </w:r>
      <w:r w:rsidRPr="00B66ACF">
        <w:rPr>
          <w:rFonts w:ascii="Verdana" w:hAnsi="Verdana" w:cs="Arial"/>
          <w:u w:val="single"/>
        </w:rPr>
        <w:t>niniejszym informuje, iż</w:t>
      </w:r>
      <w:r w:rsidRPr="00B66ACF">
        <w:rPr>
          <w:rFonts w:ascii="Verdana" w:hAnsi="Verdana" w:cs="Arial"/>
        </w:rPr>
        <w:t xml:space="preserve"> w treści </w:t>
      </w:r>
      <w:r w:rsidRPr="00B66ACF">
        <w:rPr>
          <w:rFonts w:ascii="Verdana" w:hAnsi="Verdana" w:cs="Arial"/>
          <w:b/>
        </w:rPr>
        <w:t>Formularza ofertowego</w:t>
      </w:r>
      <w:r w:rsidRPr="00B66ACF">
        <w:rPr>
          <w:rFonts w:ascii="Verdana" w:hAnsi="Verdana" w:cs="Arial"/>
        </w:rPr>
        <w:t xml:space="preserve">, znajduje się </w:t>
      </w:r>
      <w:r w:rsidRPr="00B66ACF">
        <w:rPr>
          <w:rFonts w:ascii="Verdana" w:hAnsi="Verdana" w:cs="Arial"/>
          <w:u w:val="single"/>
        </w:rPr>
        <w:t>oświadczenie Wykonawcy w zakresie wypełniania obowiązków informacyjnych przewidzianych w art. 13 i/lub 14</w:t>
      </w:r>
      <w:r w:rsidRPr="00BF4C6B">
        <w:rPr>
          <w:rFonts w:ascii="Verdana" w:hAnsi="Verdana" w:cs="Arial"/>
          <w:u w:val="single"/>
        </w:rPr>
        <w:t xml:space="preserve"> RODO. </w:t>
      </w:r>
    </w:p>
    <w:p w14:paraId="564410BC" w14:textId="77777777" w:rsidR="005047F7" w:rsidRDefault="005047F7" w:rsidP="005047F7">
      <w:pPr>
        <w:spacing w:line="276" w:lineRule="auto"/>
        <w:ind w:left="284" w:hanging="284"/>
        <w:jc w:val="both"/>
        <w:rPr>
          <w:rFonts w:ascii="Verdana" w:hAnsi="Verdana" w:cs="Arial"/>
          <w:b/>
          <w:sz w:val="20"/>
          <w:szCs w:val="20"/>
        </w:rPr>
      </w:pPr>
      <w:r w:rsidRPr="00BF4C6B">
        <w:rPr>
          <w:rFonts w:ascii="Verdana" w:hAnsi="Verdana" w:cs="Arial"/>
          <w:sz w:val="20"/>
          <w:szCs w:val="20"/>
        </w:rPr>
        <w:t xml:space="preserve">2. </w:t>
      </w:r>
      <w:r w:rsidRPr="00B66ACF">
        <w:rPr>
          <w:rFonts w:ascii="Verdana" w:hAnsi="Verdana" w:cs="Arial"/>
          <w:sz w:val="20"/>
          <w:szCs w:val="20"/>
        </w:rPr>
        <w:t>Jednocześnie Zamawiający, wypełniając ciążący na nim obowiązek informacyjny zawarty w art. 13 RODO (</w:t>
      </w:r>
      <w:r w:rsidRPr="00B66ACF">
        <w:rPr>
          <w:rFonts w:ascii="Verdana" w:hAnsi="Verdana" w:cs="Arial"/>
          <w:sz w:val="20"/>
          <w:szCs w:val="20"/>
          <w:u w:val="single"/>
        </w:rPr>
        <w:t>a na podstawie art. 13 i/lub 14 RODO - Wykonawcy,</w:t>
      </w:r>
      <w:r w:rsidRPr="00B66ACF">
        <w:rPr>
          <w:rFonts w:ascii="Verdana" w:hAnsi="Verdana" w:cs="Arial"/>
          <w:sz w:val="20"/>
          <w:szCs w:val="20"/>
        </w:rPr>
        <w:t xml:space="preserve"> względem osób wskazanych w pkt 4 ppkt 2) poniżej oraz  </w:t>
      </w:r>
      <w:r w:rsidRPr="00B66ACF">
        <w:rPr>
          <w:rFonts w:ascii="Verdana" w:hAnsi="Verdana" w:cs="Arial"/>
          <w:sz w:val="20"/>
          <w:szCs w:val="20"/>
          <w:u w:val="single"/>
        </w:rPr>
        <w:t>Podwykonawcy/Podmiot trzeci,</w:t>
      </w:r>
      <w:r w:rsidRPr="00B66ACF">
        <w:rPr>
          <w:rFonts w:ascii="Verdana" w:hAnsi="Verdana" w:cs="Arial"/>
          <w:sz w:val="20"/>
          <w:szCs w:val="20"/>
        </w:rPr>
        <w:t xml:space="preserve"> względem osób wskazanych w pkt 4 ppkt 3) poniżej) podaje w</w:t>
      </w:r>
      <w:r w:rsidRPr="00BF4C6B">
        <w:rPr>
          <w:rFonts w:ascii="Verdana" w:hAnsi="Verdana" w:cs="Arial"/>
          <w:sz w:val="20"/>
          <w:szCs w:val="20"/>
        </w:rPr>
        <w:t xml:space="preserve"> pkt 3 poniżej treść </w:t>
      </w:r>
      <w:r w:rsidRPr="00BF4C6B">
        <w:rPr>
          <w:rFonts w:ascii="Verdana" w:hAnsi="Verdana" w:cs="Arial"/>
          <w:b/>
          <w:sz w:val="20"/>
          <w:szCs w:val="20"/>
        </w:rPr>
        <w:t>„Klauzuli informacyjnej w zakresie danych osobowych”.</w:t>
      </w:r>
      <w:r>
        <w:rPr>
          <w:rFonts w:ascii="Verdana" w:hAnsi="Verdana" w:cs="Arial"/>
          <w:b/>
          <w:sz w:val="20"/>
          <w:szCs w:val="20"/>
        </w:rPr>
        <w:t xml:space="preserve"> </w:t>
      </w:r>
      <w:r w:rsidRPr="00BF4C6B">
        <w:rPr>
          <w:rFonts w:ascii="Verdana" w:hAnsi="Verdana" w:cs="Arial"/>
          <w:b/>
          <w:sz w:val="20"/>
          <w:szCs w:val="20"/>
        </w:rPr>
        <w:t xml:space="preserve"> </w:t>
      </w:r>
      <w:r>
        <w:rPr>
          <w:rFonts w:ascii="Verdana" w:hAnsi="Verdana" w:cs="Arial"/>
          <w:b/>
          <w:sz w:val="20"/>
          <w:szCs w:val="20"/>
        </w:rPr>
        <w:t xml:space="preserve"> </w:t>
      </w:r>
    </w:p>
    <w:p w14:paraId="0C42DAC9" w14:textId="77777777" w:rsidR="005047F7" w:rsidRPr="00BF4C6B" w:rsidRDefault="005047F7" w:rsidP="005047F7">
      <w:pPr>
        <w:spacing w:line="276" w:lineRule="auto"/>
        <w:ind w:left="284" w:hanging="284"/>
        <w:jc w:val="both"/>
        <w:rPr>
          <w:rFonts w:ascii="Verdana" w:hAnsi="Verdana" w:cs="Arial"/>
          <w:b/>
          <w:sz w:val="20"/>
          <w:szCs w:val="20"/>
        </w:rPr>
      </w:pPr>
    </w:p>
    <w:p w14:paraId="7BD0065D" w14:textId="77777777" w:rsidR="005047F7" w:rsidRPr="00BF4C6B" w:rsidRDefault="005047F7" w:rsidP="005047F7">
      <w:pPr>
        <w:spacing w:after="67"/>
        <w:ind w:left="284" w:right="397" w:hanging="284"/>
        <w:jc w:val="both"/>
        <w:rPr>
          <w:rFonts w:ascii="Verdana" w:hAnsi="Verdana" w:cs="Arial"/>
          <w:sz w:val="20"/>
          <w:szCs w:val="20"/>
        </w:rPr>
      </w:pPr>
      <w:r w:rsidRPr="00BF4C6B">
        <w:rPr>
          <w:rFonts w:ascii="Verdana" w:hAnsi="Verdana" w:cs="Arial"/>
          <w:sz w:val="20"/>
          <w:szCs w:val="20"/>
        </w:rPr>
        <w:t xml:space="preserve">3. </w:t>
      </w:r>
      <w:r w:rsidRPr="0061086F">
        <w:rPr>
          <w:rFonts w:ascii="Verdana" w:hAnsi="Verdana" w:cs="Arial"/>
          <w:b/>
          <w:sz w:val="20"/>
          <w:szCs w:val="20"/>
        </w:rPr>
        <w:t>KLAUZULA INFORMACYJNA</w:t>
      </w:r>
      <w:r w:rsidRPr="00BF4C6B">
        <w:rPr>
          <w:rFonts w:ascii="Verdana" w:eastAsiaTheme="minorHAnsi" w:hAnsi="Verdana" w:cs="Arial"/>
          <w:b/>
          <w:sz w:val="20"/>
          <w:szCs w:val="20"/>
          <w:lang w:eastAsia="en-US"/>
        </w:rPr>
        <w:t xml:space="preserve"> w zakresie danych osobowych</w:t>
      </w:r>
      <w:r w:rsidRPr="0061086F">
        <w:rPr>
          <w:rFonts w:ascii="Verdana" w:hAnsi="Verdana" w:cs="Arial"/>
          <w:b/>
          <w:sz w:val="20"/>
          <w:szCs w:val="20"/>
        </w:rPr>
        <w:t>:</w:t>
      </w:r>
      <w:r w:rsidRPr="0061086F">
        <w:rPr>
          <w:rFonts w:ascii="Verdana" w:hAnsi="Verdana" w:cs="Arial"/>
          <w:sz w:val="20"/>
          <w:szCs w:val="20"/>
        </w:rPr>
        <w:t xml:space="preserve"> </w:t>
      </w:r>
    </w:p>
    <w:p w14:paraId="76912A93" w14:textId="77777777" w:rsidR="005047F7" w:rsidRPr="0061086F" w:rsidRDefault="005047F7" w:rsidP="005047F7">
      <w:pPr>
        <w:spacing w:after="67" w:line="276" w:lineRule="auto"/>
        <w:ind w:left="284" w:right="397"/>
        <w:jc w:val="both"/>
        <w:rPr>
          <w:rFonts w:ascii="Verdana" w:hAnsi="Verdana" w:cs="Arial"/>
          <w:sz w:val="20"/>
          <w:szCs w:val="20"/>
        </w:rPr>
      </w:pPr>
      <w:r w:rsidRPr="00BF4C6B">
        <w:rPr>
          <w:rFonts w:ascii="Verdana" w:hAnsi="Verdana" w:cs="Arial"/>
          <w:sz w:val="20"/>
          <w:szCs w:val="20"/>
        </w:rPr>
        <w:t>„Z</w:t>
      </w:r>
      <w:r w:rsidRPr="0061086F">
        <w:rPr>
          <w:rFonts w:ascii="Verdana" w:hAnsi="Verdana" w:cs="Arial"/>
          <w:sz w:val="20"/>
          <w:szCs w:val="20"/>
        </w:rPr>
        <w:t>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w:t>
      </w:r>
      <w:r>
        <w:rPr>
          <w:rFonts w:ascii="Verdana" w:hAnsi="Verdana" w:cs="Arial"/>
          <w:sz w:val="20"/>
          <w:szCs w:val="20"/>
        </w:rPr>
        <w:t>z. UE L 119/1 z 04.05.2016</w:t>
      </w:r>
      <w:r w:rsidRPr="0061086F">
        <w:rPr>
          <w:rFonts w:ascii="Verdana" w:hAnsi="Verdana" w:cs="Arial"/>
          <w:sz w:val="20"/>
          <w:szCs w:val="20"/>
        </w:rPr>
        <w:t xml:space="preserve">), zwanym dalej </w:t>
      </w:r>
      <w:r w:rsidRPr="0061086F">
        <w:rPr>
          <w:rFonts w:ascii="Verdana" w:hAnsi="Verdana" w:cs="Arial"/>
          <w:sz w:val="20"/>
          <w:szCs w:val="20"/>
          <w:u w:val="single"/>
        </w:rPr>
        <w:t>„RODO”,</w:t>
      </w:r>
      <w:r w:rsidRPr="0061086F">
        <w:rPr>
          <w:rFonts w:ascii="Verdana" w:hAnsi="Verdana" w:cs="Arial"/>
          <w:sz w:val="20"/>
          <w:szCs w:val="20"/>
        </w:rPr>
        <w:t xml:space="preserve"> </w:t>
      </w:r>
      <w:r w:rsidRPr="0061086F">
        <w:rPr>
          <w:rFonts w:ascii="Verdana" w:hAnsi="Verdana" w:cs="Arial"/>
          <w:b/>
          <w:sz w:val="20"/>
          <w:szCs w:val="20"/>
        </w:rPr>
        <w:t>Zamawiający informuje</w:t>
      </w:r>
      <w:r w:rsidRPr="00B66ACF">
        <w:rPr>
          <w:rFonts w:ascii="Verdana" w:hAnsi="Verdana" w:cs="Arial"/>
          <w:b/>
          <w:sz w:val="20"/>
          <w:szCs w:val="20"/>
        </w:rPr>
        <w:t xml:space="preserve"> Wykonawców, że</w:t>
      </w:r>
      <w:r w:rsidRPr="00B66ACF">
        <w:rPr>
          <w:rFonts w:ascii="Verdana" w:hAnsi="Verdana" w:cs="Arial"/>
          <w:sz w:val="20"/>
          <w:szCs w:val="20"/>
        </w:rPr>
        <w:t xml:space="preserve"> (</w:t>
      </w:r>
      <w:r w:rsidRPr="00B66ACF">
        <w:rPr>
          <w:rFonts w:ascii="Verdana" w:hAnsi="Verdana" w:cs="Arial"/>
          <w:sz w:val="20"/>
          <w:szCs w:val="20"/>
          <w:u w:val="single"/>
        </w:rPr>
        <w:t>a na podstawie art. 13 i/lub 14 RODO - Wykonawcy odpowiednio,</w:t>
      </w:r>
      <w:r w:rsidRPr="00B66ACF">
        <w:rPr>
          <w:rFonts w:ascii="Verdana" w:hAnsi="Verdana" w:cs="Arial"/>
          <w:sz w:val="20"/>
          <w:szCs w:val="20"/>
        </w:rPr>
        <w:t xml:space="preserve"> względem osób wskazanych w pkt 4 ppkt 2) poniżej oraz </w:t>
      </w:r>
      <w:r w:rsidRPr="00B66ACF">
        <w:rPr>
          <w:rFonts w:ascii="Verdana" w:hAnsi="Verdana" w:cs="Arial"/>
          <w:sz w:val="20"/>
          <w:szCs w:val="20"/>
          <w:u w:val="single"/>
        </w:rPr>
        <w:t>Podwykonawcy/Podmiot trzeci odpowiednio,</w:t>
      </w:r>
      <w:r w:rsidRPr="00B66ACF">
        <w:rPr>
          <w:rFonts w:ascii="Verdana" w:hAnsi="Verdana" w:cs="Arial"/>
          <w:sz w:val="20"/>
          <w:szCs w:val="20"/>
        </w:rPr>
        <w:t xml:space="preserve"> względem osób wskazanych w pkt 4 ppkt 3) poniżej)</w:t>
      </w:r>
      <w:r w:rsidRPr="0061086F">
        <w:rPr>
          <w:rFonts w:ascii="Verdana" w:hAnsi="Verdana" w:cs="Arial"/>
          <w:sz w:val="20"/>
          <w:szCs w:val="20"/>
        </w:rPr>
        <w:t xml:space="preserve">: </w:t>
      </w:r>
    </w:p>
    <w:p w14:paraId="3A1B2EEE" w14:textId="5AEEA0E5" w:rsidR="005047F7" w:rsidRPr="003E3D9F" w:rsidRDefault="005047F7" w:rsidP="00DE552D">
      <w:pPr>
        <w:widowControl w:val="0"/>
        <w:numPr>
          <w:ilvl w:val="0"/>
          <w:numId w:val="51"/>
        </w:numPr>
        <w:suppressAutoHyphens/>
        <w:overflowPunct w:val="0"/>
        <w:spacing w:after="67" w:line="276" w:lineRule="auto"/>
        <w:ind w:left="0" w:right="397" w:firstLine="0"/>
        <w:contextualSpacing/>
        <w:jc w:val="both"/>
        <w:textAlignment w:val="baseline"/>
        <w:rPr>
          <w:rFonts w:ascii="Verdana" w:hAnsi="Verdana" w:cs="Arial"/>
          <w:color w:val="00B0F0"/>
          <w:sz w:val="20"/>
          <w:szCs w:val="20"/>
        </w:rPr>
      </w:pPr>
      <w:r w:rsidRPr="00E401B0">
        <w:rPr>
          <w:rFonts w:ascii="Verdana" w:hAnsi="Verdana" w:cs="Arial"/>
          <w:sz w:val="20"/>
          <w:szCs w:val="20"/>
        </w:rPr>
        <w:t xml:space="preserve">administratorem danych osobowych </w:t>
      </w:r>
      <w:r>
        <w:rPr>
          <w:rFonts w:ascii="Verdana" w:hAnsi="Verdana" w:cs="Arial"/>
          <w:sz w:val="20"/>
          <w:szCs w:val="20"/>
        </w:rPr>
        <w:t xml:space="preserve">Wykonawcy </w:t>
      </w:r>
      <w:r w:rsidRPr="00E401B0">
        <w:rPr>
          <w:rFonts w:ascii="Verdana" w:hAnsi="Verdana" w:cs="Arial"/>
          <w:sz w:val="20"/>
          <w:szCs w:val="20"/>
        </w:rPr>
        <w:t xml:space="preserve">jest </w:t>
      </w:r>
      <w:r w:rsidRPr="00E401B0">
        <w:rPr>
          <w:rFonts w:ascii="Verdana" w:hAnsi="Verdana" w:cs="Arial"/>
          <w:b/>
          <w:sz w:val="20"/>
          <w:szCs w:val="20"/>
        </w:rPr>
        <w:t>Zarząd Zieleni Miejskiej we Wrocławiu ul. Trzebnicka 33 (50-</w:t>
      </w:r>
      <w:r w:rsidRPr="00E401B0">
        <w:rPr>
          <w:rFonts w:ascii="Verdana" w:hAnsi="Verdana" w:cs="Arial"/>
          <w:b/>
          <w:snapToGrid w:val="0"/>
          <w:sz w:val="20"/>
          <w:szCs w:val="20"/>
        </w:rPr>
        <w:t xml:space="preserve">231) Wrocław, </w:t>
      </w:r>
      <w:r w:rsidR="006E1FC8" w:rsidRPr="006E1FC8">
        <w:rPr>
          <w:rFonts w:ascii="Verdana" w:hAnsi="Verdana" w:cs="Arial"/>
          <w:b/>
          <w:sz w:val="20"/>
        </w:rPr>
        <w:t xml:space="preserve">tel. +48 71 323 </w:t>
      </w:r>
      <w:r w:rsidR="006E1FC8">
        <w:rPr>
          <w:rFonts w:ascii="Verdana" w:hAnsi="Verdana" w:cs="Arial"/>
          <w:b/>
          <w:sz w:val="20"/>
        </w:rPr>
        <w:t>50 00</w:t>
      </w:r>
      <w:r w:rsidRPr="006E1FC8">
        <w:rPr>
          <w:rFonts w:ascii="Verdana" w:hAnsi="Verdana" w:cs="Arial"/>
          <w:b/>
          <w:sz w:val="20"/>
          <w:szCs w:val="20"/>
        </w:rPr>
        <w:t>,</w:t>
      </w:r>
      <w:r w:rsidR="006E1FC8">
        <w:rPr>
          <w:rFonts w:ascii="Verdana" w:hAnsi="Verdana" w:cs="Arial"/>
          <w:b/>
          <w:sz w:val="20"/>
          <w:szCs w:val="20"/>
        </w:rPr>
        <w:t xml:space="preserve"> fax. </w:t>
      </w:r>
      <w:r w:rsidRPr="00E401B0">
        <w:rPr>
          <w:rFonts w:ascii="Verdana" w:hAnsi="Verdana" w:cs="Arial"/>
          <w:sz w:val="20"/>
          <w:szCs w:val="20"/>
        </w:rPr>
        <w:t xml:space="preserve"> </w:t>
      </w:r>
      <w:r w:rsidR="006E1FC8" w:rsidRPr="006E1FC8">
        <w:rPr>
          <w:rFonts w:ascii="Verdana" w:hAnsi="Verdana" w:cs="Arial"/>
          <w:b/>
          <w:sz w:val="20"/>
        </w:rPr>
        <w:t xml:space="preserve">+48 71 323 </w:t>
      </w:r>
      <w:r w:rsidR="006E1FC8">
        <w:rPr>
          <w:rFonts w:ascii="Verdana" w:hAnsi="Verdana" w:cs="Arial"/>
          <w:b/>
          <w:sz w:val="20"/>
        </w:rPr>
        <w:t xml:space="preserve">50 02 </w:t>
      </w:r>
      <w:r w:rsidRPr="00E401B0">
        <w:rPr>
          <w:rFonts w:ascii="Verdana" w:hAnsi="Verdana" w:cs="Arial"/>
          <w:sz w:val="20"/>
          <w:szCs w:val="20"/>
        </w:rPr>
        <w:t>adres e-mail:</w:t>
      </w:r>
      <w:r w:rsidRPr="00E401B0">
        <w:rPr>
          <w:rFonts w:ascii="Verdana" w:hAnsi="Verdana" w:cs="Verdana"/>
          <w:b/>
          <w:bCs/>
          <w:color w:val="00000A"/>
          <w:sz w:val="20"/>
          <w:szCs w:val="20"/>
          <w:lang w:eastAsia="zh-CN"/>
        </w:rPr>
        <w:t xml:space="preserve"> </w:t>
      </w:r>
      <w:r w:rsidRPr="00E401B0">
        <w:rPr>
          <w:rFonts w:ascii="Verdana" w:hAnsi="Verdana" w:cs="Verdana"/>
          <w:bCs/>
          <w:color w:val="00000A"/>
          <w:sz w:val="20"/>
          <w:szCs w:val="20"/>
          <w:lang w:eastAsia="zh-CN"/>
        </w:rPr>
        <w:t xml:space="preserve"> </w:t>
      </w:r>
      <w:hyperlink r:id="rId29" w:history="1">
        <w:r w:rsidRPr="00E401B0">
          <w:rPr>
            <w:rFonts w:ascii="Verdana" w:hAnsi="Verdana"/>
            <w:b/>
            <w:color w:val="0000FF"/>
            <w:sz w:val="20"/>
            <w:szCs w:val="20"/>
            <w:u w:val="single"/>
          </w:rPr>
          <w:t>sekretariat@zzm.wroc.pl</w:t>
        </w:r>
      </w:hyperlink>
      <w:r w:rsidRPr="00E401B0">
        <w:rPr>
          <w:rFonts w:ascii="Verdana" w:hAnsi="Verdana"/>
          <w:b/>
          <w:sz w:val="20"/>
          <w:szCs w:val="20"/>
        </w:rPr>
        <w:t xml:space="preserve">, </w:t>
      </w:r>
      <w:r w:rsidRPr="00E401B0">
        <w:rPr>
          <w:rFonts w:ascii="Verdana" w:hAnsi="Verdana" w:cs="Verdana"/>
          <w:b/>
          <w:bCs/>
          <w:sz w:val="20"/>
          <w:szCs w:val="20"/>
          <w:lang w:eastAsia="zh-CN"/>
        </w:rPr>
        <w:t xml:space="preserve"> </w:t>
      </w:r>
    </w:p>
    <w:p w14:paraId="3FE43F18" w14:textId="77777777" w:rsidR="005047F7" w:rsidRPr="003E3D9F" w:rsidRDefault="005047F7" w:rsidP="009D2999">
      <w:pPr>
        <w:widowControl w:val="0"/>
        <w:numPr>
          <w:ilvl w:val="0"/>
          <w:numId w:val="51"/>
        </w:numPr>
        <w:suppressAutoHyphens/>
        <w:overflowPunct w:val="0"/>
        <w:spacing w:after="67" w:line="276" w:lineRule="auto"/>
        <w:ind w:left="0" w:right="397" w:firstLine="0"/>
        <w:contextualSpacing/>
        <w:jc w:val="both"/>
        <w:textAlignment w:val="baseline"/>
        <w:rPr>
          <w:rFonts w:ascii="Verdana" w:hAnsi="Verdana" w:cs="Arial"/>
          <w:color w:val="00B0F0"/>
          <w:sz w:val="20"/>
          <w:szCs w:val="20"/>
        </w:rPr>
      </w:pPr>
      <w:r w:rsidRPr="00E401B0">
        <w:rPr>
          <w:rFonts w:ascii="Verdana" w:hAnsi="Verdana" w:cs="Arial"/>
          <w:sz w:val="20"/>
          <w:szCs w:val="20"/>
        </w:rPr>
        <w:t xml:space="preserve">inspektorem ochrony danych osobowych w </w:t>
      </w:r>
      <w:r w:rsidRPr="00E401B0">
        <w:rPr>
          <w:rFonts w:ascii="Verdana" w:hAnsi="Verdana" w:cs="Arial"/>
          <w:b/>
          <w:sz w:val="20"/>
          <w:szCs w:val="20"/>
        </w:rPr>
        <w:t>Zarządzie Zieleni Miejskiej we Wrocławiu</w:t>
      </w:r>
      <w:r w:rsidRPr="00E401B0">
        <w:rPr>
          <w:rFonts w:ascii="Verdana" w:hAnsi="Verdana" w:cs="Arial"/>
          <w:i/>
          <w:sz w:val="20"/>
          <w:szCs w:val="20"/>
        </w:rPr>
        <w:t xml:space="preserve"> </w:t>
      </w:r>
      <w:r w:rsidRPr="00E401B0">
        <w:rPr>
          <w:rFonts w:ascii="Verdana" w:hAnsi="Verdana" w:cs="Arial"/>
          <w:sz w:val="20"/>
          <w:szCs w:val="20"/>
        </w:rPr>
        <w:t xml:space="preserve">jest Pan </w:t>
      </w:r>
      <w:r w:rsidRPr="00E401B0">
        <w:rPr>
          <w:rFonts w:ascii="Verdana" w:hAnsi="Verdana" w:cs="Arial"/>
          <w:b/>
          <w:sz w:val="20"/>
          <w:szCs w:val="20"/>
        </w:rPr>
        <w:t>Piotr Schmidt</w:t>
      </w:r>
      <w:r w:rsidRPr="00E401B0">
        <w:rPr>
          <w:rFonts w:ascii="Verdana" w:hAnsi="Verdana" w:cs="Arial"/>
          <w:i/>
          <w:sz w:val="20"/>
          <w:szCs w:val="20"/>
        </w:rPr>
        <w:t xml:space="preserve">, </w:t>
      </w:r>
      <w:r w:rsidRPr="00E401B0">
        <w:rPr>
          <w:rFonts w:ascii="Verdana" w:hAnsi="Verdana" w:cs="Arial"/>
          <w:sz w:val="20"/>
          <w:szCs w:val="20"/>
        </w:rPr>
        <w:t>kontakt:</w:t>
      </w:r>
      <w:r w:rsidRPr="00E401B0">
        <w:rPr>
          <w:rFonts w:ascii="Verdana" w:hAnsi="Verdana" w:cs="Verdana"/>
          <w:b/>
          <w:bCs/>
          <w:color w:val="00000A"/>
          <w:sz w:val="20"/>
          <w:szCs w:val="20"/>
          <w:lang w:eastAsia="zh-CN"/>
        </w:rPr>
        <w:t xml:space="preserve"> </w:t>
      </w:r>
      <w:r w:rsidRPr="00E401B0">
        <w:rPr>
          <w:rFonts w:ascii="Verdana" w:hAnsi="Verdana" w:cs="Verdana"/>
          <w:bCs/>
          <w:color w:val="00000A"/>
          <w:sz w:val="20"/>
          <w:szCs w:val="20"/>
          <w:lang w:eastAsia="zh-CN"/>
        </w:rPr>
        <w:t xml:space="preserve"> </w:t>
      </w:r>
      <w:hyperlink r:id="rId30" w:history="1">
        <w:r w:rsidRPr="00E401B0">
          <w:rPr>
            <w:rFonts w:ascii="Verdana" w:hAnsi="Verdana"/>
            <w:b/>
            <w:color w:val="0000FF"/>
            <w:sz w:val="20"/>
            <w:szCs w:val="20"/>
            <w:u w:val="single"/>
          </w:rPr>
          <w:t>sekretariat@zzm.wroc.pl</w:t>
        </w:r>
      </w:hyperlink>
      <w:r w:rsidRPr="003E3D9F">
        <w:rPr>
          <w:rFonts w:ascii="Verdana" w:hAnsi="Verdana"/>
          <w:b/>
          <w:sz w:val="20"/>
          <w:szCs w:val="20"/>
        </w:rPr>
        <w:t>;</w:t>
      </w:r>
      <w:r>
        <w:rPr>
          <w:rFonts w:ascii="Verdana" w:hAnsi="Verdana"/>
          <w:b/>
          <w:sz w:val="20"/>
          <w:szCs w:val="20"/>
        </w:rPr>
        <w:t xml:space="preserve"> </w:t>
      </w:r>
    </w:p>
    <w:p w14:paraId="3255655E" w14:textId="6BF1A138" w:rsidR="005047F7" w:rsidRPr="00701839" w:rsidRDefault="005047F7" w:rsidP="00452BB2">
      <w:pPr>
        <w:spacing w:after="120" w:line="340" w:lineRule="exact"/>
        <w:ind w:left="66"/>
        <w:jc w:val="both"/>
        <w:rPr>
          <w:rFonts w:ascii="Verdana" w:hAnsi="Verdana"/>
          <w:bCs/>
          <w:color w:val="FF0000"/>
          <w:sz w:val="20"/>
          <w:szCs w:val="20"/>
        </w:rPr>
      </w:pPr>
      <w:r w:rsidRPr="00BF4C6B">
        <w:rPr>
          <w:rFonts w:ascii="Verdana" w:hAnsi="Verdana" w:cs="Arial"/>
          <w:sz w:val="20"/>
          <w:szCs w:val="20"/>
        </w:rPr>
        <w:t xml:space="preserve">dane osobowe </w:t>
      </w:r>
      <w:r>
        <w:rPr>
          <w:rFonts w:ascii="Verdana" w:hAnsi="Verdana" w:cs="Arial"/>
          <w:sz w:val="20"/>
          <w:szCs w:val="20"/>
        </w:rPr>
        <w:t xml:space="preserve">Wykonawcy </w:t>
      </w:r>
      <w:r w:rsidRPr="00BF4C6B">
        <w:rPr>
          <w:rFonts w:ascii="Verdana" w:hAnsi="Verdana" w:cs="Arial"/>
          <w:sz w:val="20"/>
          <w:szCs w:val="20"/>
        </w:rPr>
        <w:t>przetwarzane będą na podstawie art. 6 ust. 1 lit. c</w:t>
      </w:r>
      <w:r w:rsidRPr="00BF4C6B">
        <w:rPr>
          <w:rFonts w:ascii="Verdana" w:hAnsi="Verdana" w:cs="Arial"/>
          <w:i/>
          <w:sz w:val="20"/>
          <w:szCs w:val="20"/>
        </w:rPr>
        <w:t xml:space="preserve"> </w:t>
      </w:r>
      <w:r w:rsidRPr="00BF4C6B">
        <w:rPr>
          <w:rFonts w:ascii="Verdana" w:hAnsi="Verdana" w:cs="Arial"/>
          <w:sz w:val="20"/>
          <w:szCs w:val="20"/>
        </w:rPr>
        <w:t xml:space="preserve">RODO w celu </w:t>
      </w:r>
      <w:r w:rsidRPr="005047F7">
        <w:rPr>
          <w:rFonts w:ascii="Verdana" w:hAnsi="Verdana" w:cs="Arial"/>
          <w:sz w:val="20"/>
          <w:szCs w:val="20"/>
        </w:rPr>
        <w:t>związanym z postępowaniem o udzielenie zamówienia publicznego na:</w:t>
      </w:r>
      <w:r w:rsidR="008F21D0">
        <w:rPr>
          <w:rFonts w:ascii="Verdana" w:hAnsi="Verdana" w:cs="Arial"/>
          <w:sz w:val="20"/>
          <w:szCs w:val="20"/>
        </w:rPr>
        <w:t xml:space="preserve"> </w:t>
      </w:r>
      <w:r w:rsidR="004C1052">
        <w:rPr>
          <w:rFonts w:ascii="Verdana" w:hAnsi="Verdana"/>
          <w:b/>
          <w:sz w:val="20"/>
          <w:szCs w:val="18"/>
        </w:rPr>
        <w:t>„Zagospodarowanie terenu</w:t>
      </w:r>
      <w:r w:rsidR="00452BB2" w:rsidRPr="00710202">
        <w:rPr>
          <w:rFonts w:ascii="Verdana" w:hAnsi="Verdana"/>
          <w:b/>
          <w:sz w:val="20"/>
          <w:szCs w:val="18"/>
        </w:rPr>
        <w:t xml:space="preserve"> Park Przyjaźni” </w:t>
      </w:r>
      <w:r>
        <w:rPr>
          <w:rFonts w:ascii="Verdana" w:hAnsi="Verdana" w:cs="Arial"/>
          <w:b/>
          <w:sz w:val="20"/>
          <w:szCs w:val="20"/>
        </w:rPr>
        <w:t>(ZP/PN/</w:t>
      </w:r>
      <w:r w:rsidR="00E668AF">
        <w:rPr>
          <w:rFonts w:ascii="Verdana" w:hAnsi="Verdana" w:cs="Arial"/>
          <w:b/>
          <w:sz w:val="20"/>
          <w:szCs w:val="20"/>
        </w:rPr>
        <w:t>7</w:t>
      </w:r>
      <w:r w:rsidR="00AE7F90">
        <w:rPr>
          <w:rFonts w:ascii="Verdana" w:hAnsi="Verdana" w:cs="Arial"/>
          <w:b/>
          <w:sz w:val="20"/>
          <w:szCs w:val="20"/>
        </w:rPr>
        <w:t>7</w:t>
      </w:r>
      <w:r w:rsidRPr="00994051">
        <w:rPr>
          <w:rFonts w:ascii="Verdana" w:hAnsi="Verdana" w:cs="Arial"/>
          <w:b/>
          <w:sz w:val="20"/>
          <w:szCs w:val="20"/>
        </w:rPr>
        <w:t>/201</w:t>
      </w:r>
      <w:r w:rsidR="00B3661D">
        <w:rPr>
          <w:rFonts w:ascii="Verdana" w:hAnsi="Verdana" w:cs="Arial"/>
          <w:b/>
          <w:sz w:val="20"/>
          <w:szCs w:val="20"/>
        </w:rPr>
        <w:t>9</w:t>
      </w:r>
      <w:r w:rsidRPr="00994051">
        <w:rPr>
          <w:rFonts w:ascii="Verdana" w:hAnsi="Verdana" w:cs="Arial"/>
          <w:b/>
          <w:sz w:val="20"/>
          <w:szCs w:val="20"/>
        </w:rPr>
        <w:t>/DPIR),</w:t>
      </w:r>
      <w:r w:rsidRPr="005F40BA">
        <w:rPr>
          <w:rFonts w:ascii="Verdana" w:hAnsi="Verdana"/>
          <w:b/>
          <w:sz w:val="20"/>
          <w:szCs w:val="20"/>
        </w:rPr>
        <w:t xml:space="preserve"> </w:t>
      </w:r>
      <w:r w:rsidRPr="003F45F8">
        <w:rPr>
          <w:rFonts w:ascii="Verdana" w:hAnsi="Verdana" w:cs="Arial"/>
          <w:sz w:val="20"/>
          <w:szCs w:val="20"/>
        </w:rPr>
        <w:t>prowadzonym w trybie przetargu nieograniczonego;</w:t>
      </w:r>
    </w:p>
    <w:p w14:paraId="111EA556" w14:textId="5F0CA875" w:rsidR="005047F7" w:rsidRPr="00E401B0" w:rsidRDefault="005047F7" w:rsidP="009D2999">
      <w:pPr>
        <w:numPr>
          <w:ilvl w:val="0"/>
          <w:numId w:val="52"/>
        </w:numPr>
        <w:spacing w:line="276" w:lineRule="auto"/>
        <w:ind w:left="0" w:right="397" w:firstLine="0"/>
        <w:contextualSpacing/>
        <w:jc w:val="both"/>
        <w:rPr>
          <w:rFonts w:ascii="Verdana" w:hAnsi="Verdana" w:cs="Arial"/>
          <w:color w:val="00B0F0"/>
          <w:sz w:val="20"/>
          <w:szCs w:val="20"/>
        </w:rPr>
      </w:pPr>
      <w:r w:rsidRPr="00E401B0">
        <w:rPr>
          <w:rFonts w:ascii="Verdana" w:hAnsi="Verdana" w:cs="Arial"/>
          <w:sz w:val="20"/>
          <w:szCs w:val="20"/>
          <w:u w:val="single"/>
        </w:rPr>
        <w:t xml:space="preserve">odbiorcami danych osobowych </w:t>
      </w:r>
      <w:r>
        <w:rPr>
          <w:rFonts w:ascii="Verdana" w:hAnsi="Verdana" w:cs="Arial"/>
          <w:sz w:val="20"/>
          <w:szCs w:val="20"/>
          <w:u w:val="single"/>
        </w:rPr>
        <w:t xml:space="preserve">Wykonawcy </w:t>
      </w:r>
      <w:r w:rsidRPr="00E401B0">
        <w:rPr>
          <w:rFonts w:ascii="Verdana" w:hAnsi="Verdana" w:cs="Arial"/>
          <w:sz w:val="20"/>
          <w:szCs w:val="20"/>
          <w:u w:val="single"/>
        </w:rPr>
        <w:t>będą</w:t>
      </w:r>
      <w:r w:rsidRPr="00E401B0">
        <w:rPr>
          <w:rFonts w:ascii="Verdana" w:hAnsi="Verdana" w:cs="Arial"/>
          <w:sz w:val="20"/>
          <w:szCs w:val="20"/>
        </w:rPr>
        <w:t xml:space="preserve"> osoby lub podmioty, którym udostępniona zostanie dokumentacja postępowania w oparciu o art. 8 oraz art. 96 ust. 3 ustawy z dnia 29 stycznia 2004 r. – Prawo zamówień publicznych (Dz. U. </w:t>
      </w:r>
      <w:r w:rsidR="00494FF5">
        <w:rPr>
          <w:rFonts w:ascii="Verdana" w:hAnsi="Verdana" w:cs="Arial"/>
          <w:sz w:val="20"/>
          <w:szCs w:val="20"/>
        </w:rPr>
        <w:t>z</w:t>
      </w:r>
      <w:r>
        <w:rPr>
          <w:rFonts w:ascii="Verdana" w:hAnsi="Verdana" w:cs="Arial"/>
          <w:sz w:val="20"/>
          <w:szCs w:val="20"/>
        </w:rPr>
        <w:t xml:space="preserve"> 2018 </w:t>
      </w:r>
      <w:r w:rsidR="00494FF5">
        <w:rPr>
          <w:rFonts w:ascii="Verdana" w:hAnsi="Verdana" w:cs="Arial"/>
          <w:sz w:val="20"/>
          <w:szCs w:val="20"/>
        </w:rPr>
        <w:t>r</w:t>
      </w:r>
      <w:r>
        <w:rPr>
          <w:rFonts w:ascii="Verdana" w:hAnsi="Verdana" w:cs="Arial"/>
          <w:sz w:val="20"/>
          <w:szCs w:val="20"/>
        </w:rPr>
        <w:t>. POZ. 1986</w:t>
      </w:r>
      <w:r w:rsidRPr="00E401B0">
        <w:rPr>
          <w:rFonts w:ascii="Verdana" w:hAnsi="Verdana" w:cs="Arial"/>
          <w:sz w:val="20"/>
          <w:szCs w:val="20"/>
        </w:rPr>
        <w:t xml:space="preserve">), dalej „ustawa Pzp”;  </w:t>
      </w:r>
    </w:p>
    <w:p w14:paraId="5FB99414" w14:textId="77777777" w:rsidR="005047F7" w:rsidRPr="00E401B0" w:rsidRDefault="005047F7" w:rsidP="00DE552D">
      <w:pPr>
        <w:numPr>
          <w:ilvl w:val="0"/>
          <w:numId w:val="52"/>
        </w:numPr>
        <w:spacing w:after="67" w:line="276" w:lineRule="auto"/>
        <w:ind w:left="0" w:right="397" w:firstLine="0"/>
        <w:contextualSpacing/>
        <w:jc w:val="both"/>
        <w:rPr>
          <w:rFonts w:ascii="Verdana" w:hAnsi="Verdana" w:cs="Arial"/>
          <w:color w:val="00B0F0"/>
          <w:sz w:val="20"/>
          <w:szCs w:val="20"/>
        </w:rPr>
      </w:pPr>
      <w:r>
        <w:rPr>
          <w:rFonts w:ascii="Verdana" w:hAnsi="Verdana" w:cs="Arial"/>
          <w:sz w:val="20"/>
          <w:szCs w:val="20"/>
          <w:u w:val="single"/>
        </w:rPr>
        <w:t xml:space="preserve">dane </w:t>
      </w:r>
      <w:r w:rsidRPr="00E401B0">
        <w:rPr>
          <w:rFonts w:ascii="Verdana" w:hAnsi="Verdana" w:cs="Arial"/>
          <w:sz w:val="20"/>
          <w:szCs w:val="20"/>
          <w:u w:val="single"/>
        </w:rPr>
        <w:t xml:space="preserve">osobowe </w:t>
      </w:r>
      <w:r>
        <w:rPr>
          <w:rFonts w:ascii="Verdana" w:hAnsi="Verdana" w:cs="Arial"/>
          <w:sz w:val="20"/>
          <w:szCs w:val="20"/>
          <w:u w:val="single"/>
        </w:rPr>
        <w:t xml:space="preserve">Wykonawcy </w:t>
      </w:r>
      <w:r w:rsidRPr="00E401B0">
        <w:rPr>
          <w:rFonts w:ascii="Verdana" w:hAnsi="Verdana" w:cs="Arial"/>
          <w:sz w:val="20"/>
          <w:szCs w:val="20"/>
          <w:u w:val="single"/>
        </w:rPr>
        <w:t>będą przechowywane</w:t>
      </w:r>
      <w:r w:rsidRPr="00E401B0">
        <w:rPr>
          <w:rFonts w:ascii="Verdana" w:hAnsi="Verdana" w:cs="Arial"/>
          <w:sz w:val="20"/>
          <w:szCs w:val="20"/>
        </w:rPr>
        <w:t xml:space="preserve">, zgodnie z art. 97 ust. 1 ustawy Pzp, przez okres 4 lat od dnia zakończenia postępowania o udzielenie zamówienia, a jeżeli czas </w:t>
      </w:r>
      <w:r>
        <w:rPr>
          <w:rFonts w:ascii="Verdana" w:hAnsi="Verdana" w:cs="Arial"/>
          <w:sz w:val="20"/>
          <w:szCs w:val="20"/>
        </w:rPr>
        <w:t>trwania umowy przekracza 4 lata</w:t>
      </w:r>
      <w:r w:rsidRPr="00E401B0">
        <w:rPr>
          <w:rFonts w:ascii="Verdana" w:hAnsi="Verdana" w:cs="Arial"/>
          <w:sz w:val="20"/>
          <w:szCs w:val="20"/>
        </w:rPr>
        <w:t>;</w:t>
      </w:r>
    </w:p>
    <w:p w14:paraId="6D72BA2D" w14:textId="77777777" w:rsidR="005047F7" w:rsidRPr="00E401B0" w:rsidRDefault="005047F7" w:rsidP="00DE552D">
      <w:pPr>
        <w:numPr>
          <w:ilvl w:val="0"/>
          <w:numId w:val="52"/>
        </w:numPr>
        <w:spacing w:after="67" w:line="276" w:lineRule="auto"/>
        <w:ind w:left="0" w:right="397" w:firstLine="0"/>
        <w:contextualSpacing/>
        <w:jc w:val="both"/>
        <w:rPr>
          <w:rFonts w:ascii="Verdana" w:hAnsi="Verdana" w:cs="Arial"/>
          <w:b/>
          <w:i/>
          <w:sz w:val="20"/>
          <w:szCs w:val="20"/>
        </w:rPr>
      </w:pPr>
      <w:r w:rsidRPr="00E401B0">
        <w:rPr>
          <w:rFonts w:ascii="Verdana" w:hAnsi="Verdana" w:cs="Arial"/>
          <w:sz w:val="20"/>
          <w:szCs w:val="20"/>
          <w:u w:val="single"/>
        </w:rPr>
        <w:t xml:space="preserve">obowiązek podania przez </w:t>
      </w:r>
      <w:r>
        <w:rPr>
          <w:rFonts w:ascii="Verdana" w:hAnsi="Verdana" w:cs="Arial"/>
          <w:sz w:val="20"/>
          <w:szCs w:val="20"/>
          <w:u w:val="single"/>
        </w:rPr>
        <w:t xml:space="preserve">Wykonawcę </w:t>
      </w:r>
      <w:r w:rsidRPr="00E401B0">
        <w:rPr>
          <w:rFonts w:ascii="Verdana" w:hAnsi="Verdana" w:cs="Arial"/>
          <w:sz w:val="20"/>
          <w:szCs w:val="20"/>
          <w:u w:val="single"/>
        </w:rPr>
        <w:t xml:space="preserve">danych osobowych bezpośrednio </w:t>
      </w:r>
      <w:r>
        <w:rPr>
          <w:rFonts w:ascii="Verdana" w:hAnsi="Verdana" w:cs="Arial"/>
          <w:sz w:val="20"/>
          <w:szCs w:val="20"/>
          <w:u w:val="single"/>
        </w:rPr>
        <w:t xml:space="preserve">go </w:t>
      </w:r>
      <w:r w:rsidRPr="00E401B0">
        <w:rPr>
          <w:rFonts w:ascii="Verdana" w:hAnsi="Verdana" w:cs="Arial"/>
          <w:sz w:val="20"/>
          <w:szCs w:val="20"/>
          <w:u w:val="single"/>
        </w:rPr>
        <w:t xml:space="preserve"> dotyczących</w:t>
      </w:r>
      <w:r w:rsidRPr="00E401B0">
        <w:rPr>
          <w:rFonts w:ascii="Verdana" w:hAnsi="Verdana" w:cs="Arial"/>
          <w:sz w:val="20"/>
          <w:szCs w:val="20"/>
        </w:rPr>
        <w:t xml:space="preserve"> jest wymogiem ustawowym określonym w przepisach ustawy Pzp, związanym z udziałem w postępowaniu o udzielenie zamówienia publicznego; konsekwencje niepodania określonych danych wynikają z ustawy Pzp;  </w:t>
      </w:r>
    </w:p>
    <w:p w14:paraId="655D344D" w14:textId="77777777" w:rsidR="005047F7" w:rsidRPr="00E401B0" w:rsidRDefault="005047F7" w:rsidP="00DE552D">
      <w:pPr>
        <w:numPr>
          <w:ilvl w:val="0"/>
          <w:numId w:val="52"/>
        </w:numPr>
        <w:spacing w:after="67" w:line="276" w:lineRule="auto"/>
        <w:ind w:left="0" w:right="397" w:firstLine="0"/>
        <w:contextualSpacing/>
        <w:jc w:val="both"/>
        <w:rPr>
          <w:rFonts w:ascii="Verdana" w:hAnsi="Verdana" w:cs="Arial"/>
          <w:sz w:val="20"/>
          <w:szCs w:val="20"/>
        </w:rPr>
      </w:pPr>
      <w:r w:rsidRPr="00E401B0">
        <w:rPr>
          <w:rFonts w:ascii="Verdana" w:hAnsi="Verdana" w:cs="Arial"/>
          <w:sz w:val="20"/>
          <w:szCs w:val="20"/>
          <w:u w:val="single"/>
        </w:rPr>
        <w:t xml:space="preserve">w odniesieniu do danych osobowych </w:t>
      </w:r>
      <w:r>
        <w:rPr>
          <w:rFonts w:ascii="Verdana" w:hAnsi="Verdana" w:cs="Arial"/>
          <w:sz w:val="20"/>
          <w:szCs w:val="20"/>
          <w:u w:val="single"/>
        </w:rPr>
        <w:t xml:space="preserve">Wykonawcy </w:t>
      </w:r>
      <w:r w:rsidRPr="00E401B0">
        <w:rPr>
          <w:rFonts w:ascii="Verdana" w:hAnsi="Verdana" w:cs="Arial"/>
          <w:sz w:val="20"/>
          <w:szCs w:val="20"/>
          <w:u w:val="single"/>
        </w:rPr>
        <w:t>decyzje</w:t>
      </w:r>
      <w:r w:rsidRPr="00E401B0">
        <w:rPr>
          <w:rFonts w:ascii="Verdana" w:hAnsi="Verdana" w:cs="Arial"/>
          <w:sz w:val="20"/>
          <w:szCs w:val="20"/>
        </w:rPr>
        <w:t xml:space="preserve"> nie będą podejmowane w sposób zautomatyzowany, stosowanie do art. 22 RODO;</w:t>
      </w:r>
    </w:p>
    <w:p w14:paraId="43AC53CD" w14:textId="77777777" w:rsidR="005047F7" w:rsidRPr="00E401B0" w:rsidRDefault="005047F7" w:rsidP="00DE552D">
      <w:pPr>
        <w:numPr>
          <w:ilvl w:val="0"/>
          <w:numId w:val="52"/>
        </w:numPr>
        <w:spacing w:after="67" w:line="276" w:lineRule="auto"/>
        <w:ind w:left="0" w:right="397" w:firstLine="0"/>
        <w:contextualSpacing/>
        <w:jc w:val="both"/>
        <w:rPr>
          <w:rFonts w:ascii="Verdana" w:hAnsi="Verdana" w:cs="Arial"/>
          <w:color w:val="00B0F0"/>
          <w:sz w:val="20"/>
          <w:szCs w:val="20"/>
        </w:rPr>
      </w:pPr>
      <w:r>
        <w:rPr>
          <w:rFonts w:ascii="Verdana" w:hAnsi="Verdana" w:cs="Arial"/>
          <w:sz w:val="20"/>
          <w:szCs w:val="20"/>
          <w:u w:val="single"/>
        </w:rPr>
        <w:t xml:space="preserve">Wykonawca </w:t>
      </w:r>
      <w:r w:rsidRPr="00E401B0">
        <w:rPr>
          <w:rFonts w:ascii="Verdana" w:hAnsi="Verdana" w:cs="Arial"/>
          <w:sz w:val="20"/>
          <w:szCs w:val="20"/>
          <w:u w:val="single"/>
        </w:rPr>
        <w:t>posiada</w:t>
      </w:r>
      <w:r w:rsidRPr="00E401B0">
        <w:rPr>
          <w:rFonts w:ascii="Verdana" w:hAnsi="Verdana" w:cs="Arial"/>
          <w:sz w:val="20"/>
          <w:szCs w:val="20"/>
        </w:rPr>
        <w:t>:</w:t>
      </w:r>
    </w:p>
    <w:p w14:paraId="4517B38B" w14:textId="77777777" w:rsidR="005047F7" w:rsidRPr="00E401B0" w:rsidRDefault="005047F7" w:rsidP="00DE552D">
      <w:pPr>
        <w:numPr>
          <w:ilvl w:val="0"/>
          <w:numId w:val="53"/>
        </w:numPr>
        <w:spacing w:after="67" w:line="276" w:lineRule="auto"/>
        <w:ind w:left="0" w:right="397" w:firstLine="0"/>
        <w:contextualSpacing/>
        <w:jc w:val="both"/>
        <w:rPr>
          <w:rFonts w:ascii="Verdana" w:hAnsi="Verdana" w:cs="Arial"/>
          <w:color w:val="00B0F0"/>
          <w:sz w:val="20"/>
          <w:szCs w:val="20"/>
        </w:rPr>
      </w:pPr>
      <w:r w:rsidRPr="00E401B0">
        <w:rPr>
          <w:rFonts w:ascii="Verdana" w:hAnsi="Verdana" w:cs="Arial"/>
          <w:sz w:val="20"/>
          <w:szCs w:val="20"/>
        </w:rPr>
        <w:t xml:space="preserve">na podstawie art. 15 RODO </w:t>
      </w:r>
      <w:r w:rsidRPr="00E401B0">
        <w:rPr>
          <w:rFonts w:ascii="Verdana" w:hAnsi="Verdana" w:cs="Arial"/>
          <w:sz w:val="20"/>
          <w:szCs w:val="20"/>
          <w:u w:val="single"/>
        </w:rPr>
        <w:t xml:space="preserve">prawo dostępu do danych osobowych </w:t>
      </w:r>
      <w:r>
        <w:rPr>
          <w:rFonts w:ascii="Verdana" w:hAnsi="Verdana" w:cs="Arial"/>
          <w:sz w:val="20"/>
          <w:szCs w:val="20"/>
          <w:u w:val="single"/>
        </w:rPr>
        <w:t xml:space="preserve">go </w:t>
      </w:r>
      <w:r w:rsidRPr="00E401B0">
        <w:rPr>
          <w:rFonts w:ascii="Verdana" w:hAnsi="Verdana" w:cs="Arial"/>
          <w:sz w:val="20"/>
          <w:szCs w:val="20"/>
          <w:u w:val="single"/>
        </w:rPr>
        <w:t>dotyczących</w:t>
      </w:r>
      <w:r w:rsidRPr="00E401B0">
        <w:rPr>
          <w:rFonts w:ascii="Verdana" w:hAnsi="Verdana" w:cs="Arial"/>
          <w:sz w:val="20"/>
          <w:szCs w:val="20"/>
        </w:rPr>
        <w:t>;</w:t>
      </w:r>
    </w:p>
    <w:p w14:paraId="394FADB1" w14:textId="77777777" w:rsidR="005047F7" w:rsidRPr="00BF4C6B" w:rsidRDefault="005047F7" w:rsidP="00DE552D">
      <w:pPr>
        <w:numPr>
          <w:ilvl w:val="0"/>
          <w:numId w:val="53"/>
        </w:numPr>
        <w:spacing w:after="67" w:line="276" w:lineRule="auto"/>
        <w:ind w:left="0" w:right="397" w:firstLine="0"/>
        <w:contextualSpacing/>
        <w:jc w:val="both"/>
        <w:rPr>
          <w:rFonts w:ascii="Verdana" w:hAnsi="Verdana" w:cs="Arial"/>
          <w:sz w:val="20"/>
          <w:szCs w:val="20"/>
        </w:rPr>
      </w:pPr>
      <w:r w:rsidRPr="00E401B0">
        <w:rPr>
          <w:rFonts w:ascii="Verdana" w:hAnsi="Verdana" w:cs="Arial"/>
          <w:sz w:val="20"/>
          <w:szCs w:val="20"/>
        </w:rPr>
        <w:t xml:space="preserve">na podstawie art. 16 RODO </w:t>
      </w:r>
      <w:r w:rsidRPr="00E401B0">
        <w:rPr>
          <w:rFonts w:ascii="Verdana" w:hAnsi="Verdana" w:cs="Arial"/>
          <w:sz w:val="20"/>
          <w:szCs w:val="20"/>
          <w:u w:val="single"/>
        </w:rPr>
        <w:t>prawo do sprostowania danych osobowych</w:t>
      </w:r>
      <w:r w:rsidRPr="00BE3676">
        <w:rPr>
          <w:rFonts w:ascii="Verdana" w:hAnsi="Verdana" w:cs="Arial"/>
          <w:sz w:val="20"/>
          <w:szCs w:val="20"/>
          <w:u w:val="single"/>
        </w:rPr>
        <w:t xml:space="preserve"> </w:t>
      </w:r>
      <w:r>
        <w:rPr>
          <w:rFonts w:ascii="Verdana" w:hAnsi="Verdana" w:cs="Arial"/>
          <w:sz w:val="20"/>
          <w:szCs w:val="20"/>
          <w:u w:val="single"/>
        </w:rPr>
        <w:t xml:space="preserve">go </w:t>
      </w:r>
      <w:r w:rsidRPr="00E401B0">
        <w:rPr>
          <w:rFonts w:ascii="Verdana" w:hAnsi="Verdana" w:cs="Arial"/>
          <w:sz w:val="20"/>
          <w:szCs w:val="20"/>
          <w:u w:val="single"/>
        </w:rPr>
        <w:t>dotyczących</w:t>
      </w:r>
      <w:r w:rsidRPr="00E401B0">
        <w:rPr>
          <w:rFonts w:ascii="Verdana" w:hAnsi="Verdana" w:cs="Arial"/>
          <w:sz w:val="20"/>
          <w:szCs w:val="20"/>
        </w:rPr>
        <w:t xml:space="preserve"> </w:t>
      </w:r>
      <w:r w:rsidRPr="00BF4C6B">
        <w:rPr>
          <w:rFonts w:ascii="Verdana" w:hAnsi="Verdana" w:cs="Arial"/>
          <w:sz w:val="20"/>
          <w:szCs w:val="20"/>
        </w:rPr>
        <w:t>(</w:t>
      </w:r>
      <w:r w:rsidRPr="00BF4C6B">
        <w:rPr>
          <w:rFonts w:ascii="Verdana" w:hAnsi="Verdana" w:cs="Arial"/>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401B0">
        <w:rPr>
          <w:rFonts w:ascii="Verdana" w:hAnsi="Verdana" w:cs="Arial"/>
          <w:sz w:val="20"/>
          <w:szCs w:val="20"/>
        </w:rPr>
        <w:t>;</w:t>
      </w:r>
    </w:p>
    <w:p w14:paraId="40C7431B" w14:textId="77777777" w:rsidR="005047F7" w:rsidRPr="00E401B0" w:rsidRDefault="005047F7" w:rsidP="00DE552D">
      <w:pPr>
        <w:numPr>
          <w:ilvl w:val="0"/>
          <w:numId w:val="53"/>
        </w:numPr>
        <w:spacing w:after="67" w:line="276" w:lineRule="auto"/>
        <w:ind w:left="0" w:right="397" w:firstLine="0"/>
        <w:contextualSpacing/>
        <w:jc w:val="both"/>
        <w:rPr>
          <w:rFonts w:ascii="Verdana" w:hAnsi="Verdana" w:cs="Arial"/>
          <w:sz w:val="20"/>
          <w:szCs w:val="20"/>
        </w:rPr>
      </w:pPr>
      <w:r w:rsidRPr="00BF4C6B">
        <w:rPr>
          <w:rFonts w:ascii="Verdana" w:hAnsi="Verdana" w:cs="Arial"/>
          <w:sz w:val="20"/>
          <w:szCs w:val="20"/>
        </w:rPr>
        <w:t xml:space="preserve">na podstawie art. 18 RODO </w:t>
      </w:r>
      <w:r w:rsidRPr="00BF4C6B">
        <w:rPr>
          <w:rFonts w:ascii="Verdana" w:hAnsi="Verdana" w:cs="Arial"/>
          <w:sz w:val="20"/>
          <w:szCs w:val="20"/>
          <w:u w:val="single"/>
        </w:rPr>
        <w:t xml:space="preserve">prawo żądania od administratora ograniczenia przetwarzania danych osobowych z zastrzeżeniem przypadków, o których mowa </w:t>
      </w:r>
      <w:r>
        <w:rPr>
          <w:rFonts w:ascii="Verdana" w:hAnsi="Verdana" w:cs="Arial"/>
          <w:sz w:val="20"/>
          <w:szCs w:val="20"/>
          <w:u w:val="single"/>
        </w:rPr>
        <w:t xml:space="preserve">               </w:t>
      </w:r>
      <w:r w:rsidRPr="00BF4C6B">
        <w:rPr>
          <w:rFonts w:ascii="Verdana" w:hAnsi="Verdana" w:cs="Arial"/>
          <w:sz w:val="20"/>
          <w:szCs w:val="20"/>
          <w:u w:val="single"/>
        </w:rPr>
        <w:t>w art. 18 ust. 2 RODO</w:t>
      </w:r>
      <w:r w:rsidRPr="00BF4C6B">
        <w:rPr>
          <w:rFonts w:ascii="Verdana" w:hAnsi="Verdana" w:cs="Arial"/>
          <w:sz w:val="20"/>
          <w:szCs w:val="20"/>
        </w:rPr>
        <w:t xml:space="preserve"> (</w:t>
      </w:r>
      <w:r w:rsidRPr="00BF4C6B">
        <w:rPr>
          <w:rFonts w:ascii="Verdana" w:hAnsi="Verdana" w:cs="Arial"/>
          <w:i/>
          <w:sz w:val="20"/>
          <w:szCs w:val="20"/>
        </w:rPr>
        <w:t xml:space="preserve">prawo do ograniczenia przetwarzania nie ma zastosowania </w:t>
      </w:r>
      <w:r>
        <w:rPr>
          <w:rFonts w:ascii="Verdana" w:hAnsi="Verdana" w:cs="Arial"/>
          <w:i/>
          <w:sz w:val="20"/>
          <w:szCs w:val="20"/>
        </w:rPr>
        <w:t xml:space="preserve">                    </w:t>
      </w:r>
      <w:r w:rsidRPr="00BF4C6B">
        <w:rPr>
          <w:rFonts w:ascii="Verdana" w:hAnsi="Verdana" w:cs="Arial"/>
          <w:i/>
          <w:sz w:val="20"/>
          <w:szCs w:val="20"/>
        </w:rPr>
        <w:t>w odniesieniu do przechowywania, w celu zapewnienia korzystania ze środków ochrony prawnej lub w celu ochrony praw innej osoby fizycznej lub prawnej, lub z uwagi na ważne względy interesu publicznego Unii Europejskiej lub państwa członkowskiego)</w:t>
      </w:r>
      <w:r w:rsidRPr="00E401B0">
        <w:rPr>
          <w:rFonts w:ascii="Verdana" w:hAnsi="Verdana" w:cs="Arial"/>
          <w:sz w:val="20"/>
          <w:szCs w:val="20"/>
        </w:rPr>
        <w:t xml:space="preserve">;  </w:t>
      </w:r>
    </w:p>
    <w:p w14:paraId="37663A8D" w14:textId="77777777" w:rsidR="005047F7" w:rsidRPr="00E401B0" w:rsidRDefault="005047F7" w:rsidP="00DE552D">
      <w:pPr>
        <w:numPr>
          <w:ilvl w:val="0"/>
          <w:numId w:val="53"/>
        </w:numPr>
        <w:spacing w:after="67" w:line="276" w:lineRule="auto"/>
        <w:ind w:left="0" w:right="397" w:firstLine="0"/>
        <w:contextualSpacing/>
        <w:jc w:val="both"/>
        <w:rPr>
          <w:rFonts w:ascii="Verdana" w:hAnsi="Verdana" w:cs="Arial"/>
          <w:i/>
          <w:color w:val="00B0F0"/>
          <w:sz w:val="20"/>
          <w:szCs w:val="20"/>
        </w:rPr>
      </w:pPr>
      <w:r w:rsidRPr="00E401B0">
        <w:rPr>
          <w:rFonts w:ascii="Verdana" w:hAnsi="Verdana" w:cs="Arial"/>
          <w:sz w:val="20"/>
          <w:szCs w:val="20"/>
          <w:u w:val="single"/>
        </w:rPr>
        <w:t>prawo do wniesienia skargi do Prezesa Urzędu Ochrony Danych Osobowych</w:t>
      </w:r>
      <w:r w:rsidRPr="00E401B0">
        <w:rPr>
          <w:rFonts w:ascii="Verdana" w:hAnsi="Verdana" w:cs="Arial"/>
          <w:sz w:val="20"/>
          <w:szCs w:val="20"/>
        </w:rPr>
        <w:t xml:space="preserve">, gdy </w:t>
      </w:r>
      <w:r>
        <w:rPr>
          <w:rFonts w:ascii="Verdana" w:hAnsi="Verdana" w:cs="Arial"/>
          <w:sz w:val="20"/>
          <w:szCs w:val="20"/>
        </w:rPr>
        <w:t xml:space="preserve">Wykonawca </w:t>
      </w:r>
      <w:r w:rsidRPr="00E401B0">
        <w:rPr>
          <w:rFonts w:ascii="Verdana" w:hAnsi="Verdana" w:cs="Arial"/>
          <w:sz w:val="20"/>
          <w:szCs w:val="20"/>
        </w:rPr>
        <w:t>uznan</w:t>
      </w:r>
      <w:r>
        <w:rPr>
          <w:rFonts w:ascii="Verdana" w:hAnsi="Verdana" w:cs="Arial"/>
          <w:sz w:val="20"/>
          <w:szCs w:val="20"/>
        </w:rPr>
        <w:t>a</w:t>
      </w:r>
      <w:r w:rsidRPr="00E401B0">
        <w:rPr>
          <w:rFonts w:ascii="Verdana" w:hAnsi="Verdana" w:cs="Arial"/>
          <w:sz w:val="20"/>
          <w:szCs w:val="20"/>
        </w:rPr>
        <w:t xml:space="preserve">, że przetwarzanie danych osobowych </w:t>
      </w:r>
      <w:r>
        <w:rPr>
          <w:rFonts w:ascii="Verdana" w:hAnsi="Verdana" w:cs="Arial"/>
          <w:sz w:val="20"/>
          <w:szCs w:val="20"/>
        </w:rPr>
        <w:t xml:space="preserve">go </w:t>
      </w:r>
      <w:r w:rsidRPr="00E401B0">
        <w:rPr>
          <w:rFonts w:ascii="Verdana" w:hAnsi="Verdana" w:cs="Arial"/>
          <w:sz w:val="20"/>
          <w:szCs w:val="20"/>
        </w:rPr>
        <w:t>dotyczących narusza przepisy RODO;</w:t>
      </w:r>
    </w:p>
    <w:p w14:paraId="67E10198" w14:textId="77777777" w:rsidR="005047F7" w:rsidRPr="00E401B0" w:rsidRDefault="005047F7" w:rsidP="00DE552D">
      <w:pPr>
        <w:numPr>
          <w:ilvl w:val="0"/>
          <w:numId w:val="52"/>
        </w:numPr>
        <w:spacing w:after="67" w:line="276" w:lineRule="auto"/>
        <w:ind w:left="0" w:right="397" w:firstLine="0"/>
        <w:contextualSpacing/>
        <w:jc w:val="both"/>
        <w:rPr>
          <w:rFonts w:ascii="Verdana" w:hAnsi="Verdana" w:cs="Arial"/>
          <w:i/>
          <w:color w:val="00B0F0"/>
          <w:sz w:val="20"/>
          <w:szCs w:val="20"/>
        </w:rPr>
      </w:pPr>
      <w:r>
        <w:rPr>
          <w:rFonts w:ascii="Verdana" w:hAnsi="Verdana" w:cs="Arial"/>
          <w:sz w:val="20"/>
          <w:szCs w:val="20"/>
          <w:u w:val="single"/>
        </w:rPr>
        <w:t>Wykonawcy nie</w:t>
      </w:r>
      <w:r w:rsidRPr="00E401B0">
        <w:rPr>
          <w:rFonts w:ascii="Verdana" w:hAnsi="Verdana" w:cs="Arial"/>
          <w:sz w:val="20"/>
          <w:szCs w:val="20"/>
          <w:u w:val="single"/>
        </w:rPr>
        <w:t xml:space="preserve"> przysługuje</w:t>
      </w:r>
      <w:r w:rsidRPr="00E401B0">
        <w:rPr>
          <w:rFonts w:ascii="Verdana" w:hAnsi="Verdana" w:cs="Arial"/>
          <w:sz w:val="20"/>
          <w:szCs w:val="20"/>
        </w:rPr>
        <w:t>:</w:t>
      </w:r>
    </w:p>
    <w:p w14:paraId="3E072446" w14:textId="77777777" w:rsidR="005047F7" w:rsidRPr="00E401B0" w:rsidRDefault="005047F7" w:rsidP="00DE552D">
      <w:pPr>
        <w:numPr>
          <w:ilvl w:val="0"/>
          <w:numId w:val="54"/>
        </w:numPr>
        <w:spacing w:after="67" w:line="276" w:lineRule="auto"/>
        <w:ind w:left="0" w:right="397" w:firstLine="0"/>
        <w:contextualSpacing/>
        <w:jc w:val="both"/>
        <w:rPr>
          <w:rFonts w:ascii="Verdana" w:hAnsi="Verdana" w:cs="Arial"/>
          <w:i/>
          <w:color w:val="00B0F0"/>
          <w:sz w:val="20"/>
          <w:szCs w:val="20"/>
        </w:rPr>
      </w:pPr>
      <w:r w:rsidRPr="00E401B0">
        <w:rPr>
          <w:rFonts w:ascii="Verdana" w:hAnsi="Verdana" w:cs="Arial"/>
          <w:sz w:val="20"/>
          <w:szCs w:val="20"/>
        </w:rPr>
        <w:t xml:space="preserve">w związku z art. 17 ust. 3 lit. b, d lub e RODO </w:t>
      </w:r>
      <w:r w:rsidRPr="00E401B0">
        <w:rPr>
          <w:rFonts w:ascii="Verdana" w:hAnsi="Verdana" w:cs="Arial"/>
          <w:sz w:val="20"/>
          <w:szCs w:val="20"/>
          <w:u w:val="single"/>
        </w:rPr>
        <w:t>prawo do usunięcia danych osobowych</w:t>
      </w:r>
      <w:r w:rsidRPr="00E401B0">
        <w:rPr>
          <w:rFonts w:ascii="Verdana" w:hAnsi="Verdana" w:cs="Arial"/>
          <w:sz w:val="20"/>
          <w:szCs w:val="20"/>
        </w:rPr>
        <w:t>;</w:t>
      </w:r>
    </w:p>
    <w:p w14:paraId="3307552A" w14:textId="77777777" w:rsidR="005047F7" w:rsidRPr="00E401B0" w:rsidRDefault="005047F7" w:rsidP="00DE552D">
      <w:pPr>
        <w:numPr>
          <w:ilvl w:val="0"/>
          <w:numId w:val="54"/>
        </w:numPr>
        <w:spacing w:after="67" w:line="276" w:lineRule="auto"/>
        <w:ind w:left="0" w:right="397" w:firstLine="0"/>
        <w:contextualSpacing/>
        <w:jc w:val="both"/>
        <w:rPr>
          <w:rFonts w:ascii="Verdana" w:hAnsi="Verdana" w:cs="Arial"/>
          <w:b/>
          <w:i/>
          <w:sz w:val="20"/>
          <w:szCs w:val="20"/>
        </w:rPr>
      </w:pPr>
      <w:r w:rsidRPr="00E401B0">
        <w:rPr>
          <w:rFonts w:ascii="Verdana" w:hAnsi="Verdana" w:cs="Arial"/>
          <w:sz w:val="20"/>
          <w:szCs w:val="20"/>
          <w:u w:val="single"/>
        </w:rPr>
        <w:t>prawo do przenoszenia danych osobowych</w:t>
      </w:r>
      <w:r w:rsidRPr="00E401B0">
        <w:rPr>
          <w:rFonts w:ascii="Verdana" w:hAnsi="Verdana" w:cs="Arial"/>
          <w:sz w:val="20"/>
          <w:szCs w:val="20"/>
        </w:rPr>
        <w:t>, o którym mowa w art. 20 RODO;</w:t>
      </w:r>
    </w:p>
    <w:p w14:paraId="3B5B0DE4" w14:textId="77777777" w:rsidR="005047F7" w:rsidRPr="00E401B0" w:rsidRDefault="005047F7" w:rsidP="00DE552D">
      <w:pPr>
        <w:numPr>
          <w:ilvl w:val="0"/>
          <w:numId w:val="54"/>
        </w:numPr>
        <w:spacing w:after="67" w:line="276" w:lineRule="auto"/>
        <w:ind w:left="0" w:right="397" w:firstLine="0"/>
        <w:contextualSpacing/>
        <w:jc w:val="both"/>
        <w:rPr>
          <w:rFonts w:ascii="Verdana" w:hAnsi="Verdana" w:cs="Arial"/>
          <w:b/>
          <w:i/>
          <w:sz w:val="20"/>
          <w:szCs w:val="20"/>
        </w:rPr>
      </w:pPr>
      <w:r w:rsidRPr="00E401B0">
        <w:rPr>
          <w:rFonts w:ascii="Verdana" w:hAnsi="Verdana" w:cs="Arial"/>
          <w:b/>
          <w:sz w:val="20"/>
          <w:szCs w:val="20"/>
        </w:rPr>
        <w:t xml:space="preserve">na podstawie art. 21 RODO </w:t>
      </w:r>
      <w:r w:rsidRPr="00E401B0">
        <w:rPr>
          <w:rFonts w:ascii="Verdana" w:hAnsi="Verdana" w:cs="Arial"/>
          <w:b/>
          <w:sz w:val="20"/>
          <w:szCs w:val="20"/>
          <w:u w:val="single"/>
        </w:rPr>
        <w:t xml:space="preserve">prawo </w:t>
      </w:r>
      <w:r>
        <w:rPr>
          <w:rFonts w:ascii="Verdana" w:hAnsi="Verdana" w:cs="Arial"/>
          <w:b/>
          <w:sz w:val="20"/>
          <w:szCs w:val="20"/>
          <w:u w:val="single"/>
        </w:rPr>
        <w:t xml:space="preserve">do </w:t>
      </w:r>
      <w:r w:rsidRPr="00E401B0">
        <w:rPr>
          <w:rFonts w:ascii="Verdana" w:hAnsi="Verdana" w:cs="Arial"/>
          <w:b/>
          <w:sz w:val="20"/>
          <w:szCs w:val="20"/>
          <w:u w:val="single"/>
        </w:rPr>
        <w:t>sprzeciwu, wobec przetwarzania danych osobowych</w:t>
      </w:r>
      <w:r w:rsidRPr="00E401B0">
        <w:rPr>
          <w:rFonts w:ascii="Verdana" w:hAnsi="Verdana" w:cs="Arial"/>
          <w:b/>
          <w:sz w:val="20"/>
          <w:szCs w:val="20"/>
        </w:rPr>
        <w:t>, gdyż podstawą prawną przetwarzania danych osobowych jest art. 6 ust. 1 lit. c RODO</w:t>
      </w:r>
      <w:r w:rsidRPr="00E401B0">
        <w:rPr>
          <w:rFonts w:ascii="Verdana" w:hAnsi="Verdana" w:cs="Arial"/>
          <w:sz w:val="20"/>
          <w:szCs w:val="20"/>
        </w:rPr>
        <w:t>.</w:t>
      </w:r>
      <w:r w:rsidRPr="00E401B0">
        <w:rPr>
          <w:rFonts w:ascii="Verdana" w:hAnsi="Verdana" w:cs="Arial"/>
          <w:b/>
          <w:sz w:val="20"/>
          <w:szCs w:val="20"/>
        </w:rPr>
        <w:t xml:space="preserve"> </w:t>
      </w:r>
    </w:p>
    <w:p w14:paraId="2F30B14E" w14:textId="77777777" w:rsidR="005047F7" w:rsidRPr="00E401B0" w:rsidRDefault="005047F7" w:rsidP="005047F7">
      <w:pPr>
        <w:spacing w:after="67"/>
        <w:ind w:right="397"/>
        <w:jc w:val="both"/>
        <w:rPr>
          <w:rFonts w:ascii="Verdana" w:hAnsi="Verdana" w:cs="Arial"/>
          <w:b/>
          <w:i/>
          <w:sz w:val="20"/>
          <w:szCs w:val="20"/>
        </w:rPr>
      </w:pPr>
    </w:p>
    <w:p w14:paraId="7A0ED021" w14:textId="77777777" w:rsidR="005047F7" w:rsidRPr="00BF4C6B" w:rsidRDefault="005047F7" w:rsidP="005047F7">
      <w:pPr>
        <w:spacing w:line="276" w:lineRule="auto"/>
        <w:ind w:left="284" w:hanging="284"/>
        <w:jc w:val="both"/>
        <w:rPr>
          <w:rFonts w:ascii="Verdana" w:hAnsi="Verdana" w:cs="Arial"/>
          <w:sz w:val="20"/>
          <w:szCs w:val="20"/>
        </w:rPr>
      </w:pPr>
      <w:r w:rsidRPr="00BF4C6B">
        <w:rPr>
          <w:rFonts w:ascii="Verdana" w:hAnsi="Verdana" w:cs="Arial"/>
          <w:sz w:val="20"/>
          <w:szCs w:val="20"/>
        </w:rPr>
        <w:t xml:space="preserve">4. Dodatkowo Zamawiający wyjaśnia, iż w zamówieniach publicznych </w:t>
      </w:r>
      <w:r w:rsidRPr="00BF4C6B">
        <w:rPr>
          <w:rFonts w:ascii="Verdana" w:hAnsi="Verdana" w:cs="Arial"/>
          <w:sz w:val="20"/>
          <w:szCs w:val="20"/>
          <w:u w:val="single"/>
        </w:rPr>
        <w:t>administratorem danych osobowych</w:t>
      </w:r>
      <w:r w:rsidRPr="00BF4C6B">
        <w:rPr>
          <w:rFonts w:ascii="Verdana" w:hAnsi="Verdana" w:cs="Arial"/>
          <w:sz w:val="20"/>
          <w:szCs w:val="20"/>
        </w:rPr>
        <w:t xml:space="preserve"> obowiązanym do spełnienia obowiązku informacyjnego z art. 13 RODO - jest w szczególności:</w:t>
      </w:r>
    </w:p>
    <w:p w14:paraId="2553772E" w14:textId="77777777" w:rsidR="005047F7" w:rsidRPr="00BF4C6B" w:rsidRDefault="005047F7" w:rsidP="005047F7">
      <w:pPr>
        <w:spacing w:line="276" w:lineRule="auto"/>
        <w:ind w:left="284" w:hanging="284"/>
        <w:contextualSpacing/>
        <w:jc w:val="both"/>
        <w:rPr>
          <w:rFonts w:ascii="Verdana" w:hAnsi="Verdana" w:cs="Arial"/>
          <w:sz w:val="20"/>
          <w:szCs w:val="20"/>
          <w:u w:val="single"/>
        </w:rPr>
      </w:pPr>
      <w:r w:rsidRPr="00D52C68">
        <w:rPr>
          <w:rFonts w:ascii="Verdana" w:hAnsi="Verdana" w:cs="Arial"/>
          <w:sz w:val="20"/>
          <w:szCs w:val="20"/>
        </w:rPr>
        <w:t>1)</w:t>
      </w:r>
      <w:r w:rsidRPr="00BF4C6B">
        <w:rPr>
          <w:rFonts w:ascii="Verdana" w:hAnsi="Verdana" w:cs="Arial"/>
          <w:b/>
          <w:sz w:val="20"/>
          <w:szCs w:val="20"/>
        </w:rPr>
        <w:t xml:space="preserve"> Zamawiający</w:t>
      </w:r>
      <w:r w:rsidRPr="00BF4C6B">
        <w:rPr>
          <w:rFonts w:ascii="Verdana" w:hAnsi="Verdana" w:cs="Arial"/>
          <w:sz w:val="20"/>
          <w:szCs w:val="20"/>
        </w:rPr>
        <w:t xml:space="preserve"> - </w:t>
      </w:r>
      <w:r w:rsidRPr="00BF4C6B">
        <w:rPr>
          <w:rFonts w:ascii="Verdana" w:hAnsi="Verdana" w:cs="Arial"/>
          <w:sz w:val="20"/>
          <w:szCs w:val="20"/>
          <w:u w:val="single"/>
        </w:rPr>
        <w:t>względem osób fizycznych, od których dane osobowe bezpośrednio pozyskał. Dotyczy to w szczególności:</w:t>
      </w:r>
    </w:p>
    <w:p w14:paraId="0E0FD67D" w14:textId="77777777" w:rsidR="005047F7" w:rsidRPr="00BF4C6B" w:rsidRDefault="005047F7" w:rsidP="00DE552D">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Wykonawcy będącego osobą fizyczną,</w:t>
      </w:r>
    </w:p>
    <w:p w14:paraId="10A4246C" w14:textId="77777777" w:rsidR="005047F7" w:rsidRPr="00BF4C6B" w:rsidRDefault="005047F7" w:rsidP="00DE552D">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Wykonawcy będącego osobą fizyczną, prowadzącą jednoosobową działalność gospodarczą</w:t>
      </w:r>
    </w:p>
    <w:p w14:paraId="041600C1" w14:textId="77777777" w:rsidR="005047F7" w:rsidRPr="00BF4C6B" w:rsidRDefault="005047F7" w:rsidP="00DE552D">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pełnomocnika Wykonawcy będącego osobą fizyczną (np. dane osobowe zamieszczone w pełnomocnictwie),</w:t>
      </w:r>
    </w:p>
    <w:p w14:paraId="5B27A475" w14:textId="77777777" w:rsidR="005047F7" w:rsidRPr="00BF4C6B" w:rsidRDefault="005047F7" w:rsidP="00DE552D">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członka organu zarządzającego Wykonawcy, będącego osobą fizyczną (np. dane osobowe zamieszczone w informacji z KRK),</w:t>
      </w:r>
    </w:p>
    <w:p w14:paraId="1ADD0D20" w14:textId="77777777" w:rsidR="005047F7" w:rsidRPr="00BF4C6B" w:rsidRDefault="005047F7" w:rsidP="00DE552D">
      <w:pPr>
        <w:pStyle w:val="Akapitzlist"/>
        <w:numPr>
          <w:ilvl w:val="0"/>
          <w:numId w:val="49"/>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osoby fizycznej skierowanej do przygotowania i przeprowadzenia postępowania o udzielenie zamówienia publicznego;</w:t>
      </w:r>
    </w:p>
    <w:p w14:paraId="2D4D3854" w14:textId="77777777" w:rsidR="005047F7" w:rsidRPr="00BF4C6B" w:rsidRDefault="005047F7" w:rsidP="005047F7">
      <w:pPr>
        <w:pStyle w:val="Akapitzlist"/>
        <w:numPr>
          <w:ilvl w:val="0"/>
          <w:numId w:val="8"/>
        </w:numPr>
        <w:tabs>
          <w:tab w:val="clear" w:pos="720"/>
          <w:tab w:val="num" w:pos="284"/>
        </w:tabs>
        <w:spacing w:line="276" w:lineRule="auto"/>
        <w:ind w:left="426" w:hanging="426"/>
        <w:contextualSpacing/>
        <w:jc w:val="both"/>
        <w:rPr>
          <w:rFonts w:ascii="Verdana" w:hAnsi="Verdana" w:cs="Arial"/>
          <w:sz w:val="20"/>
          <w:szCs w:val="20"/>
        </w:rPr>
      </w:pPr>
      <w:r w:rsidRPr="00BF4C6B">
        <w:rPr>
          <w:rFonts w:ascii="Verdana" w:hAnsi="Verdana" w:cs="Arial"/>
          <w:b/>
          <w:sz w:val="20"/>
          <w:szCs w:val="20"/>
        </w:rPr>
        <w:t>Wykonawca</w:t>
      </w:r>
      <w:r w:rsidRPr="00BF4C6B">
        <w:rPr>
          <w:rFonts w:ascii="Verdana" w:hAnsi="Verdana" w:cs="Arial"/>
          <w:sz w:val="20"/>
          <w:szCs w:val="20"/>
        </w:rPr>
        <w:t xml:space="preserve"> - </w:t>
      </w:r>
      <w:r w:rsidRPr="00BF4C6B">
        <w:rPr>
          <w:rFonts w:ascii="Verdana" w:hAnsi="Verdana" w:cs="Arial"/>
          <w:sz w:val="20"/>
          <w:szCs w:val="20"/>
          <w:u w:val="single"/>
        </w:rPr>
        <w:t>względem osób fizycznych, od których dane osobowe bezpośrednio pozyskał.</w:t>
      </w:r>
      <w:r w:rsidRPr="00BF4C6B">
        <w:rPr>
          <w:rFonts w:ascii="Verdana" w:hAnsi="Verdana" w:cs="Arial"/>
          <w:i/>
          <w:sz w:val="20"/>
          <w:szCs w:val="20"/>
          <w:u w:val="single"/>
        </w:rPr>
        <w:t xml:space="preserve"> </w:t>
      </w:r>
      <w:r w:rsidRPr="00BF4C6B">
        <w:rPr>
          <w:rFonts w:ascii="Verdana" w:hAnsi="Verdana" w:cs="Arial"/>
          <w:sz w:val="20"/>
          <w:szCs w:val="20"/>
          <w:u w:val="single"/>
        </w:rPr>
        <w:t>Dotyczy to w szczególności:</w:t>
      </w:r>
    </w:p>
    <w:p w14:paraId="0676AEBC" w14:textId="77777777" w:rsidR="005047F7" w:rsidRPr="00BF4C6B" w:rsidRDefault="005047F7" w:rsidP="00DE552D">
      <w:pPr>
        <w:pStyle w:val="Akapitzlist"/>
        <w:numPr>
          <w:ilvl w:val="0"/>
          <w:numId w:val="50"/>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 xml:space="preserve">osoby fizycznej skierowanej do realizacji zamówienia, </w:t>
      </w:r>
    </w:p>
    <w:p w14:paraId="121A08F7" w14:textId="77777777" w:rsidR="005047F7" w:rsidRPr="00BF4C6B" w:rsidRDefault="005047F7" w:rsidP="00DE552D">
      <w:pPr>
        <w:pStyle w:val="Akapitzlist"/>
        <w:numPr>
          <w:ilvl w:val="0"/>
          <w:numId w:val="50"/>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podwykonawcy/podmiotu trzeciego będącego osobą fizyczną,</w:t>
      </w:r>
    </w:p>
    <w:p w14:paraId="0BD694B8" w14:textId="77777777" w:rsidR="005047F7" w:rsidRPr="00BF4C6B" w:rsidRDefault="005047F7" w:rsidP="00DE552D">
      <w:pPr>
        <w:pStyle w:val="Akapitzlist"/>
        <w:numPr>
          <w:ilvl w:val="0"/>
          <w:numId w:val="50"/>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podwykonawcy/podmiotu trzeciego będącego osobą fizyczną, prowadzącą jednoosobową działalność gospodarczą,</w:t>
      </w:r>
    </w:p>
    <w:p w14:paraId="42141808" w14:textId="77777777" w:rsidR="005047F7" w:rsidRPr="00BF4C6B" w:rsidRDefault="005047F7" w:rsidP="00DE552D">
      <w:pPr>
        <w:pStyle w:val="Akapitzlist"/>
        <w:numPr>
          <w:ilvl w:val="0"/>
          <w:numId w:val="50"/>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pełnomocnika podwykonawcy/podmiotu trzeciego będącego osobą fizyczną (np. dane osobowe zamieszczone w pełnomocnictwie),</w:t>
      </w:r>
    </w:p>
    <w:p w14:paraId="17EAC5CC" w14:textId="77777777" w:rsidR="005047F7" w:rsidRPr="00BF4C6B" w:rsidRDefault="005047F7" w:rsidP="00DE552D">
      <w:pPr>
        <w:pStyle w:val="Akapitzlist"/>
        <w:numPr>
          <w:ilvl w:val="0"/>
          <w:numId w:val="50"/>
        </w:numPr>
        <w:spacing w:line="276" w:lineRule="auto"/>
        <w:ind w:left="284" w:hanging="284"/>
        <w:contextualSpacing/>
        <w:jc w:val="both"/>
        <w:rPr>
          <w:rFonts w:ascii="Verdana" w:hAnsi="Verdana" w:cs="Arial"/>
          <w:sz w:val="20"/>
          <w:szCs w:val="20"/>
        </w:rPr>
      </w:pPr>
      <w:r w:rsidRPr="00BF4C6B">
        <w:rPr>
          <w:rFonts w:ascii="Verdana" w:hAnsi="Verdana" w:cs="Arial"/>
          <w:sz w:val="20"/>
          <w:szCs w:val="20"/>
        </w:rPr>
        <w:t>członka organu zarządzającego podwykonawcy/podmiotu trzeciego, będącego osobą fizyczną (np. dane osobowe zamieszczone w informacji z KRK);</w:t>
      </w:r>
    </w:p>
    <w:p w14:paraId="24B2E340" w14:textId="77777777" w:rsidR="005047F7" w:rsidRPr="00BF4C6B" w:rsidRDefault="005047F7" w:rsidP="005047F7">
      <w:pPr>
        <w:spacing w:line="276" w:lineRule="auto"/>
        <w:ind w:left="284" w:hanging="284"/>
        <w:contextualSpacing/>
        <w:jc w:val="both"/>
        <w:rPr>
          <w:rFonts w:ascii="Verdana" w:hAnsi="Verdana" w:cs="Arial"/>
          <w:b/>
          <w:sz w:val="20"/>
          <w:szCs w:val="20"/>
        </w:rPr>
      </w:pPr>
      <w:r w:rsidRPr="00BF4C6B">
        <w:rPr>
          <w:rFonts w:ascii="Verdana" w:hAnsi="Verdana" w:cs="Arial"/>
          <w:sz w:val="20"/>
          <w:szCs w:val="20"/>
        </w:rPr>
        <w:t xml:space="preserve">3) </w:t>
      </w:r>
      <w:r w:rsidRPr="00BF4C6B">
        <w:rPr>
          <w:rFonts w:ascii="Verdana" w:hAnsi="Verdana" w:cs="Arial"/>
          <w:b/>
          <w:sz w:val="20"/>
          <w:szCs w:val="20"/>
        </w:rPr>
        <w:t>Podwykonawca/podmiot trzeci</w:t>
      </w:r>
      <w:r w:rsidRPr="00BF4C6B">
        <w:rPr>
          <w:rFonts w:ascii="Verdana" w:hAnsi="Verdana" w:cs="Arial"/>
          <w:sz w:val="20"/>
          <w:szCs w:val="20"/>
        </w:rPr>
        <w:t xml:space="preserve"> - </w:t>
      </w:r>
      <w:r w:rsidRPr="00BF4C6B">
        <w:rPr>
          <w:rFonts w:ascii="Verdana" w:hAnsi="Verdana" w:cs="Arial"/>
          <w:sz w:val="20"/>
          <w:szCs w:val="20"/>
          <w:u w:val="single"/>
        </w:rPr>
        <w:t>względem osób fizycznych, od których dane osobowe bezpośrednio pozyskał.</w:t>
      </w:r>
      <w:r w:rsidRPr="00BF4C6B">
        <w:rPr>
          <w:rFonts w:ascii="Verdana" w:hAnsi="Verdana" w:cs="Arial"/>
          <w:sz w:val="20"/>
          <w:szCs w:val="20"/>
        </w:rPr>
        <w:t xml:space="preserve">  Dotyczy to w szczególności osoby fizycznej skierowanej do realizacji zamówienia.</w:t>
      </w:r>
    </w:p>
    <w:p w14:paraId="720E8C7E" w14:textId="77777777" w:rsidR="00FD02EA" w:rsidRDefault="00FD02EA" w:rsidP="002C4579">
      <w:pPr>
        <w:autoSpaceDE w:val="0"/>
        <w:spacing w:line="276" w:lineRule="auto"/>
        <w:ind w:left="284" w:hanging="568"/>
        <w:jc w:val="both"/>
        <w:rPr>
          <w:rFonts w:ascii="Verdana" w:hAnsi="Verdana" w:cs="Calibri"/>
          <w:b/>
          <w:sz w:val="20"/>
          <w:szCs w:val="20"/>
        </w:rPr>
      </w:pPr>
    </w:p>
    <w:p w14:paraId="3330A255" w14:textId="77777777" w:rsidR="00FD02EA" w:rsidRDefault="00FD02EA" w:rsidP="002C4579">
      <w:pPr>
        <w:autoSpaceDE w:val="0"/>
        <w:spacing w:line="276" w:lineRule="auto"/>
        <w:ind w:left="284" w:hanging="568"/>
        <w:jc w:val="both"/>
        <w:rPr>
          <w:rFonts w:ascii="Verdana" w:hAnsi="Verdana" w:cs="Calibri"/>
          <w:b/>
          <w:sz w:val="20"/>
          <w:szCs w:val="20"/>
        </w:rPr>
      </w:pPr>
    </w:p>
    <w:p w14:paraId="1D0FCFEB" w14:textId="77777777" w:rsidR="00F63FE1" w:rsidRDefault="00F63FE1" w:rsidP="002C4579">
      <w:pPr>
        <w:autoSpaceDE w:val="0"/>
        <w:spacing w:line="276" w:lineRule="auto"/>
        <w:ind w:left="284" w:hanging="568"/>
        <w:jc w:val="both"/>
        <w:rPr>
          <w:rFonts w:ascii="Verdana" w:hAnsi="Verdana" w:cs="Calibri"/>
          <w:b/>
          <w:sz w:val="20"/>
          <w:szCs w:val="20"/>
        </w:rPr>
      </w:pPr>
    </w:p>
    <w:p w14:paraId="12F075EE" w14:textId="79235810" w:rsidR="00696041" w:rsidRPr="005E3F41" w:rsidRDefault="00696041" w:rsidP="002C4579">
      <w:pPr>
        <w:autoSpaceDE w:val="0"/>
        <w:spacing w:line="276" w:lineRule="auto"/>
        <w:ind w:left="284" w:hanging="568"/>
        <w:jc w:val="both"/>
        <w:rPr>
          <w:rFonts w:ascii="Verdana" w:hAnsi="Verdana" w:cs="Calibri"/>
          <w:b/>
          <w:sz w:val="20"/>
          <w:szCs w:val="20"/>
        </w:rPr>
      </w:pPr>
      <w:r w:rsidRPr="005E3F41">
        <w:rPr>
          <w:rFonts w:ascii="Verdana" w:hAnsi="Verdana" w:cs="Calibri"/>
          <w:b/>
          <w:sz w:val="20"/>
          <w:szCs w:val="20"/>
        </w:rPr>
        <w:t>Załączniki:</w:t>
      </w:r>
    </w:p>
    <w:p w14:paraId="483065A4" w14:textId="77777777" w:rsidR="00494FF5" w:rsidRDefault="00494FF5" w:rsidP="00494FF5">
      <w:pPr>
        <w:autoSpaceDE w:val="0"/>
        <w:spacing w:line="276" w:lineRule="auto"/>
        <w:ind w:hanging="568"/>
        <w:jc w:val="both"/>
        <w:rPr>
          <w:rFonts w:ascii="Verdana" w:hAnsi="Verdana" w:cs="Calibri"/>
          <w:sz w:val="20"/>
          <w:szCs w:val="20"/>
        </w:rPr>
      </w:pPr>
      <w:r w:rsidRPr="0049555D">
        <w:rPr>
          <w:rFonts w:ascii="Verdana" w:hAnsi="Verdana" w:cs="Calibri"/>
          <w:sz w:val="20"/>
          <w:szCs w:val="20"/>
        </w:rPr>
        <w:t>Załącznik nr 1 - Formularz ofertowy</w:t>
      </w:r>
      <w:r>
        <w:rPr>
          <w:rFonts w:ascii="Verdana" w:hAnsi="Verdana" w:cs="Calibri"/>
          <w:sz w:val="20"/>
          <w:szCs w:val="20"/>
        </w:rPr>
        <w:t xml:space="preserve"> </w:t>
      </w:r>
      <w:r w:rsidRPr="00F77503">
        <w:rPr>
          <w:rFonts w:ascii="Verdana" w:hAnsi="Verdana" w:cs="Calibri"/>
          <w:sz w:val="20"/>
          <w:szCs w:val="20"/>
        </w:rPr>
        <w:t>(wzór)</w:t>
      </w:r>
    </w:p>
    <w:p w14:paraId="03B824A4" w14:textId="77777777" w:rsidR="00494FF5" w:rsidRPr="0049555D" w:rsidRDefault="00494FF5" w:rsidP="00494FF5">
      <w:pPr>
        <w:autoSpaceDE w:val="0"/>
        <w:spacing w:line="276" w:lineRule="auto"/>
        <w:ind w:hanging="568"/>
        <w:jc w:val="both"/>
        <w:rPr>
          <w:rFonts w:ascii="Verdana" w:hAnsi="Verdana" w:cs="Calibri"/>
          <w:sz w:val="20"/>
          <w:szCs w:val="20"/>
        </w:rPr>
      </w:pPr>
      <w:r w:rsidRPr="0049555D">
        <w:rPr>
          <w:rFonts w:ascii="Verdana" w:hAnsi="Verdana" w:cs="Calibri"/>
          <w:sz w:val="20"/>
          <w:szCs w:val="20"/>
        </w:rPr>
        <w:t>Załącznik nr 2 - Oświadczenie o nie podleganiu wykluczeniu z postępowania</w:t>
      </w:r>
      <w:r>
        <w:rPr>
          <w:rFonts w:ascii="Verdana" w:hAnsi="Verdana" w:cs="Calibri"/>
          <w:sz w:val="20"/>
          <w:szCs w:val="20"/>
        </w:rPr>
        <w:t xml:space="preserve"> (wzór)</w:t>
      </w:r>
    </w:p>
    <w:p w14:paraId="4A6255CF" w14:textId="77777777" w:rsidR="00494FF5" w:rsidRPr="0049555D" w:rsidRDefault="00494FF5" w:rsidP="00494FF5">
      <w:pPr>
        <w:autoSpaceDE w:val="0"/>
        <w:spacing w:line="276" w:lineRule="auto"/>
        <w:ind w:hanging="568"/>
        <w:jc w:val="both"/>
        <w:rPr>
          <w:rFonts w:ascii="Verdana" w:hAnsi="Verdana" w:cs="Calibri"/>
          <w:sz w:val="20"/>
          <w:szCs w:val="20"/>
        </w:rPr>
      </w:pPr>
      <w:r>
        <w:rPr>
          <w:rFonts w:ascii="Verdana" w:hAnsi="Verdana" w:cs="Calibri"/>
          <w:sz w:val="20"/>
          <w:szCs w:val="20"/>
        </w:rPr>
        <w:t xml:space="preserve">Załącznik nr 3 </w:t>
      </w:r>
      <w:r w:rsidRPr="0049555D">
        <w:rPr>
          <w:rFonts w:ascii="Verdana" w:hAnsi="Verdana" w:cs="Calibri"/>
          <w:sz w:val="20"/>
          <w:szCs w:val="20"/>
        </w:rPr>
        <w:t xml:space="preserve"> - Oświadczenie o spełnianiu warunków udziału w postępowaniu</w:t>
      </w:r>
      <w:r>
        <w:rPr>
          <w:rFonts w:ascii="Verdana" w:hAnsi="Verdana" w:cs="Calibri"/>
          <w:sz w:val="20"/>
          <w:szCs w:val="20"/>
        </w:rPr>
        <w:t xml:space="preserve"> (wzór) </w:t>
      </w:r>
    </w:p>
    <w:p w14:paraId="3982C2D0" w14:textId="77777777" w:rsidR="00494FF5" w:rsidRDefault="00494FF5" w:rsidP="00494FF5">
      <w:pPr>
        <w:autoSpaceDE w:val="0"/>
        <w:spacing w:line="276" w:lineRule="auto"/>
        <w:ind w:hanging="568"/>
        <w:jc w:val="both"/>
        <w:rPr>
          <w:rFonts w:ascii="Verdana" w:hAnsi="Verdana" w:cs="Calibri"/>
          <w:sz w:val="20"/>
          <w:szCs w:val="20"/>
        </w:rPr>
      </w:pPr>
      <w:r>
        <w:rPr>
          <w:rFonts w:ascii="Verdana" w:hAnsi="Verdana" w:cs="Calibri"/>
          <w:sz w:val="20"/>
          <w:szCs w:val="20"/>
        </w:rPr>
        <w:t>Załącznik nr 4</w:t>
      </w:r>
      <w:r w:rsidRPr="0049555D">
        <w:rPr>
          <w:rFonts w:ascii="Verdana" w:hAnsi="Verdana" w:cs="Calibri"/>
          <w:sz w:val="20"/>
          <w:szCs w:val="20"/>
        </w:rPr>
        <w:t xml:space="preserve"> - Wykaz </w:t>
      </w:r>
      <w:r>
        <w:rPr>
          <w:rFonts w:ascii="Verdana" w:hAnsi="Verdana" w:cs="Calibri"/>
          <w:sz w:val="20"/>
          <w:szCs w:val="20"/>
        </w:rPr>
        <w:t xml:space="preserve">robót budowlanych (wzór) </w:t>
      </w:r>
    </w:p>
    <w:p w14:paraId="68786C84" w14:textId="77777777" w:rsidR="00494FF5" w:rsidRDefault="00494FF5" w:rsidP="00494FF5">
      <w:pPr>
        <w:autoSpaceDE w:val="0"/>
        <w:spacing w:line="276" w:lineRule="auto"/>
        <w:ind w:left="-567"/>
        <w:jc w:val="both"/>
        <w:rPr>
          <w:rFonts w:ascii="Verdana" w:hAnsi="Verdana" w:cs="Calibri"/>
          <w:sz w:val="20"/>
          <w:szCs w:val="20"/>
        </w:rPr>
      </w:pPr>
      <w:r>
        <w:rPr>
          <w:rFonts w:ascii="Verdana" w:hAnsi="Verdana" w:cs="Calibri"/>
          <w:sz w:val="20"/>
          <w:szCs w:val="20"/>
        </w:rPr>
        <w:t>Załącznik nr 5</w:t>
      </w:r>
      <w:r w:rsidRPr="0049555D">
        <w:rPr>
          <w:rFonts w:ascii="Verdana" w:hAnsi="Verdana" w:cs="Calibri"/>
          <w:sz w:val="20"/>
          <w:szCs w:val="20"/>
        </w:rPr>
        <w:t xml:space="preserve"> - Wykaz osób</w:t>
      </w:r>
      <w:r w:rsidRPr="00E362B7">
        <w:rPr>
          <w:rFonts w:ascii="Verdana" w:eastAsia="Calibri" w:hAnsi="Verdana"/>
          <w:b/>
          <w:sz w:val="20"/>
          <w:szCs w:val="20"/>
        </w:rPr>
        <w:t xml:space="preserve"> </w:t>
      </w:r>
      <w:r w:rsidRPr="00E362B7">
        <w:rPr>
          <w:rFonts w:ascii="Verdana" w:hAnsi="Verdana"/>
          <w:sz w:val="20"/>
          <w:szCs w:val="20"/>
        </w:rPr>
        <w:t xml:space="preserve">skierowanych przez Wykonawcę do realizacji zamówienia </w:t>
      </w:r>
      <w:r>
        <w:rPr>
          <w:rFonts w:ascii="Verdana" w:hAnsi="Verdana"/>
          <w:sz w:val="20"/>
          <w:szCs w:val="20"/>
        </w:rPr>
        <w:t xml:space="preserve">publicznego </w:t>
      </w:r>
      <w:r>
        <w:rPr>
          <w:rFonts w:ascii="Verdana" w:hAnsi="Verdana" w:cs="Calibri"/>
          <w:sz w:val="20"/>
          <w:szCs w:val="20"/>
        </w:rPr>
        <w:t>(wzór)</w:t>
      </w:r>
    </w:p>
    <w:p w14:paraId="5608634C" w14:textId="1F16EAAC" w:rsidR="00494FF5" w:rsidRPr="00495F85" w:rsidRDefault="00494FF5" w:rsidP="00494FF5">
      <w:pPr>
        <w:autoSpaceDE w:val="0"/>
        <w:spacing w:line="276" w:lineRule="auto"/>
        <w:ind w:hanging="568"/>
        <w:jc w:val="both"/>
        <w:rPr>
          <w:rFonts w:ascii="Verdana" w:hAnsi="Verdana" w:cs="Calibri"/>
          <w:sz w:val="20"/>
          <w:szCs w:val="20"/>
        </w:rPr>
      </w:pPr>
      <w:r>
        <w:rPr>
          <w:rFonts w:ascii="Verdana" w:hAnsi="Verdana" w:cs="Calibri"/>
          <w:sz w:val="20"/>
          <w:szCs w:val="20"/>
        </w:rPr>
        <w:t xml:space="preserve">Załącznik nr </w:t>
      </w:r>
      <w:r w:rsidR="00A4139C">
        <w:rPr>
          <w:rFonts w:ascii="Verdana" w:hAnsi="Verdana" w:cs="Calibri"/>
          <w:sz w:val="20"/>
          <w:szCs w:val="20"/>
        </w:rPr>
        <w:t>6</w:t>
      </w:r>
      <w:r>
        <w:rPr>
          <w:rFonts w:ascii="Verdana" w:hAnsi="Verdana" w:cs="Calibri"/>
          <w:sz w:val="20"/>
          <w:szCs w:val="20"/>
        </w:rPr>
        <w:t xml:space="preserve"> – Oświadczenie o </w:t>
      </w:r>
      <w:r w:rsidRPr="00495F85">
        <w:rPr>
          <w:rFonts w:ascii="Verdana" w:eastAsia="Calibri" w:hAnsi="Verdana"/>
          <w:bCs/>
          <w:sz w:val="20"/>
          <w:szCs w:val="20"/>
          <w:lang w:eastAsia="en-US"/>
        </w:rPr>
        <w:t xml:space="preserve">wykształceniu i kwalifikacjach zawodowych </w:t>
      </w:r>
      <w:r>
        <w:rPr>
          <w:rFonts w:ascii="Verdana" w:eastAsia="Calibri" w:hAnsi="Verdana"/>
          <w:bCs/>
          <w:sz w:val="20"/>
          <w:szCs w:val="20"/>
          <w:lang w:eastAsia="en-US"/>
        </w:rPr>
        <w:t>(wzór)</w:t>
      </w:r>
    </w:p>
    <w:p w14:paraId="1AD63D98" w14:textId="5C57C8B4" w:rsidR="00494FF5" w:rsidRDefault="00494FF5" w:rsidP="00494FF5">
      <w:pPr>
        <w:autoSpaceDE w:val="0"/>
        <w:spacing w:line="276" w:lineRule="auto"/>
        <w:ind w:left="-567"/>
        <w:jc w:val="both"/>
        <w:rPr>
          <w:rFonts w:ascii="Verdana" w:hAnsi="Verdana" w:cs="Arial"/>
          <w:color w:val="000000"/>
          <w:sz w:val="20"/>
          <w:szCs w:val="20"/>
        </w:rPr>
      </w:pPr>
      <w:r>
        <w:rPr>
          <w:rFonts w:ascii="Verdana" w:eastAsia="Calibri" w:hAnsi="Verdana"/>
          <w:bCs/>
          <w:sz w:val="20"/>
          <w:szCs w:val="20"/>
          <w:lang w:eastAsia="en-US"/>
        </w:rPr>
        <w:t>Z</w:t>
      </w:r>
      <w:r w:rsidR="00A4139C">
        <w:rPr>
          <w:rFonts w:ascii="Verdana" w:hAnsi="Verdana" w:cs="Calibri"/>
          <w:sz w:val="20"/>
          <w:szCs w:val="20"/>
        </w:rPr>
        <w:t>ałącznik nr 7</w:t>
      </w:r>
      <w:r w:rsidRPr="0049555D">
        <w:rPr>
          <w:rFonts w:ascii="Verdana" w:hAnsi="Verdana" w:cs="Calibri"/>
          <w:sz w:val="20"/>
          <w:szCs w:val="20"/>
        </w:rPr>
        <w:t xml:space="preserve"> - Oświadczenie </w:t>
      </w:r>
      <w:r w:rsidRPr="009B206F">
        <w:rPr>
          <w:rFonts w:ascii="Verdana" w:hAnsi="Verdana" w:cs="Arial"/>
          <w:color w:val="000000"/>
          <w:sz w:val="20"/>
          <w:szCs w:val="20"/>
        </w:rPr>
        <w:t>o przynależności lub braku przynależności do tej samej grupy kapitałowej</w:t>
      </w:r>
      <w:r>
        <w:rPr>
          <w:rFonts w:ascii="Verdana" w:hAnsi="Verdana" w:cs="Arial"/>
          <w:color w:val="000000"/>
          <w:sz w:val="20"/>
          <w:szCs w:val="20"/>
        </w:rPr>
        <w:t xml:space="preserve"> (wzór)</w:t>
      </w:r>
    </w:p>
    <w:p w14:paraId="2805A1AC" w14:textId="6C0E3A19" w:rsidR="00494FF5" w:rsidRPr="009E6396" w:rsidRDefault="00494FF5" w:rsidP="00494FF5">
      <w:pPr>
        <w:autoSpaceDE w:val="0"/>
        <w:spacing w:line="276" w:lineRule="auto"/>
        <w:ind w:left="-567"/>
        <w:jc w:val="both"/>
        <w:rPr>
          <w:rFonts w:ascii="Verdana" w:hAnsi="Verdana" w:cs="Calibri"/>
          <w:sz w:val="20"/>
          <w:szCs w:val="20"/>
        </w:rPr>
      </w:pPr>
      <w:r w:rsidRPr="009E6396">
        <w:rPr>
          <w:rFonts w:ascii="Verdana" w:eastAsia="Calibri" w:hAnsi="Verdana"/>
          <w:bCs/>
          <w:sz w:val="20"/>
          <w:szCs w:val="20"/>
          <w:lang w:eastAsia="en-US"/>
        </w:rPr>
        <w:t>Z</w:t>
      </w:r>
      <w:r w:rsidRPr="009E6396">
        <w:rPr>
          <w:rFonts w:ascii="Verdana" w:hAnsi="Verdana" w:cs="Calibri"/>
          <w:sz w:val="20"/>
          <w:szCs w:val="20"/>
        </w:rPr>
        <w:t xml:space="preserve">ałącznik nr </w:t>
      </w:r>
      <w:r w:rsidR="00A4139C">
        <w:rPr>
          <w:rFonts w:ascii="Verdana" w:hAnsi="Verdana" w:cs="Calibri"/>
          <w:sz w:val="20"/>
          <w:szCs w:val="20"/>
        </w:rPr>
        <w:t>8</w:t>
      </w:r>
      <w:r>
        <w:rPr>
          <w:rFonts w:ascii="Verdana" w:hAnsi="Verdana" w:cs="Calibri"/>
          <w:sz w:val="20"/>
          <w:szCs w:val="20"/>
        </w:rPr>
        <w:t xml:space="preserve"> </w:t>
      </w:r>
      <w:r w:rsidRPr="009E6396">
        <w:rPr>
          <w:rFonts w:ascii="Verdana" w:hAnsi="Verdana" w:cs="Calibri"/>
          <w:sz w:val="20"/>
          <w:szCs w:val="20"/>
        </w:rPr>
        <w:t>– Zobowiązanie podmiotu trzeciego do udostępnienia zasobów Wykonawcy</w:t>
      </w:r>
      <w:r>
        <w:rPr>
          <w:rFonts w:ascii="Verdana" w:hAnsi="Verdana" w:cs="Calibri"/>
          <w:sz w:val="20"/>
          <w:szCs w:val="20"/>
        </w:rPr>
        <w:t xml:space="preserve"> (wzór)</w:t>
      </w:r>
    </w:p>
    <w:p w14:paraId="7B1818D3" w14:textId="177C4AAF" w:rsidR="00494FF5" w:rsidRPr="00790202" w:rsidRDefault="00494FF5" w:rsidP="00494FF5">
      <w:pPr>
        <w:autoSpaceDE w:val="0"/>
        <w:spacing w:line="276" w:lineRule="auto"/>
        <w:ind w:left="-567"/>
        <w:jc w:val="both"/>
        <w:rPr>
          <w:rFonts w:ascii="Verdana" w:hAnsi="Verdana" w:cs="Calibri"/>
          <w:color w:val="000000"/>
          <w:sz w:val="20"/>
          <w:szCs w:val="20"/>
        </w:rPr>
      </w:pPr>
      <w:r w:rsidRPr="009E6396">
        <w:rPr>
          <w:rFonts w:ascii="Verdana" w:eastAsia="Calibri" w:hAnsi="Verdana"/>
          <w:bCs/>
          <w:sz w:val="20"/>
          <w:szCs w:val="20"/>
          <w:lang w:eastAsia="en-US"/>
        </w:rPr>
        <w:t>Z</w:t>
      </w:r>
      <w:r w:rsidRPr="009E6396">
        <w:rPr>
          <w:rFonts w:ascii="Verdana" w:hAnsi="Verdana" w:cs="Calibri"/>
          <w:sz w:val="20"/>
          <w:szCs w:val="20"/>
        </w:rPr>
        <w:t xml:space="preserve">ałącznik nr </w:t>
      </w:r>
      <w:r w:rsidR="00A4139C">
        <w:rPr>
          <w:rFonts w:ascii="Verdana" w:hAnsi="Verdana" w:cs="Calibri"/>
          <w:sz w:val="20"/>
          <w:szCs w:val="20"/>
        </w:rPr>
        <w:t>9</w:t>
      </w:r>
      <w:r>
        <w:rPr>
          <w:rFonts w:ascii="Verdana" w:hAnsi="Verdana" w:cs="Calibri"/>
          <w:sz w:val="20"/>
          <w:szCs w:val="20"/>
        </w:rPr>
        <w:t xml:space="preserve"> </w:t>
      </w:r>
      <w:r w:rsidRPr="009E6396">
        <w:rPr>
          <w:rFonts w:ascii="Verdana" w:hAnsi="Verdana" w:cs="Calibri"/>
          <w:sz w:val="20"/>
          <w:szCs w:val="20"/>
        </w:rPr>
        <w:t xml:space="preserve">– </w:t>
      </w:r>
      <w:r w:rsidRPr="00790202">
        <w:rPr>
          <w:rFonts w:ascii="Verdana" w:hAnsi="Verdana" w:cs="Calibri"/>
          <w:sz w:val="20"/>
          <w:szCs w:val="20"/>
        </w:rPr>
        <w:t>O</w:t>
      </w:r>
      <w:r w:rsidRPr="00790202">
        <w:rPr>
          <w:rFonts w:ascii="Verdana" w:hAnsi="Verdana" w:cs="Calibri"/>
          <w:color w:val="000000"/>
          <w:sz w:val="20"/>
          <w:szCs w:val="20"/>
        </w:rPr>
        <w:t xml:space="preserve">świadczenia Wykonawcy w zakresie braku wykluczeń z postępowania </w:t>
      </w:r>
      <w:r>
        <w:rPr>
          <w:rFonts w:ascii="Verdana" w:hAnsi="Verdana" w:cs="Calibri"/>
          <w:color w:val="000000"/>
          <w:sz w:val="20"/>
          <w:szCs w:val="20"/>
        </w:rPr>
        <w:t xml:space="preserve">                   </w:t>
      </w:r>
      <w:r w:rsidRPr="00790202">
        <w:rPr>
          <w:rFonts w:ascii="Verdana" w:hAnsi="Verdana" w:cs="Calibri"/>
          <w:color w:val="000000"/>
          <w:sz w:val="20"/>
          <w:szCs w:val="20"/>
        </w:rPr>
        <w:t>o udzielenie zamówienia publicznego (wzór)</w:t>
      </w:r>
    </w:p>
    <w:p w14:paraId="5E1A99CC" w14:textId="4DF7C98F" w:rsidR="00494FF5" w:rsidRDefault="00A4139C" w:rsidP="00494FF5">
      <w:pPr>
        <w:autoSpaceDE w:val="0"/>
        <w:spacing w:line="276" w:lineRule="auto"/>
        <w:ind w:hanging="568"/>
        <w:jc w:val="both"/>
        <w:rPr>
          <w:rFonts w:ascii="Verdana" w:eastAsia="Calibri" w:hAnsi="Verdana"/>
          <w:bCs/>
          <w:sz w:val="20"/>
          <w:szCs w:val="20"/>
          <w:lang w:eastAsia="en-US"/>
        </w:rPr>
      </w:pPr>
      <w:r>
        <w:rPr>
          <w:rFonts w:ascii="Verdana" w:hAnsi="Verdana" w:cs="Calibri"/>
          <w:sz w:val="20"/>
          <w:szCs w:val="20"/>
        </w:rPr>
        <w:t>Załącznik nr 10</w:t>
      </w:r>
      <w:r w:rsidR="00494FF5" w:rsidRPr="0049555D">
        <w:rPr>
          <w:rFonts w:ascii="Verdana" w:hAnsi="Verdana" w:cs="Calibri"/>
          <w:sz w:val="20"/>
          <w:szCs w:val="20"/>
        </w:rPr>
        <w:t xml:space="preserve"> </w:t>
      </w:r>
      <w:r w:rsidR="00494FF5">
        <w:rPr>
          <w:rFonts w:ascii="Verdana" w:hAnsi="Verdana" w:cs="Calibri"/>
          <w:sz w:val="20"/>
          <w:szCs w:val="20"/>
        </w:rPr>
        <w:t xml:space="preserve">– </w:t>
      </w:r>
      <w:r w:rsidR="00494FF5">
        <w:rPr>
          <w:rFonts w:ascii="Verdana" w:eastAsia="Calibri" w:hAnsi="Verdana"/>
          <w:bCs/>
          <w:sz w:val="20"/>
          <w:szCs w:val="20"/>
          <w:lang w:eastAsia="en-US"/>
        </w:rPr>
        <w:t>Dokumentacja projektowa</w:t>
      </w:r>
    </w:p>
    <w:p w14:paraId="6F2A48AD" w14:textId="2E95CAF7" w:rsidR="00A4139C" w:rsidRDefault="00A4139C" w:rsidP="00A4139C">
      <w:pPr>
        <w:autoSpaceDE w:val="0"/>
        <w:spacing w:line="276" w:lineRule="auto"/>
        <w:ind w:hanging="568"/>
        <w:jc w:val="both"/>
        <w:rPr>
          <w:rFonts w:ascii="Verdana" w:eastAsia="Calibri" w:hAnsi="Verdana"/>
          <w:bCs/>
          <w:sz w:val="20"/>
          <w:szCs w:val="20"/>
          <w:lang w:eastAsia="en-US"/>
        </w:rPr>
      </w:pPr>
      <w:r>
        <w:rPr>
          <w:rFonts w:ascii="Verdana" w:hAnsi="Verdana" w:cs="Calibri"/>
          <w:sz w:val="20"/>
          <w:szCs w:val="20"/>
        </w:rPr>
        <w:t>Załącznik nr 1</w:t>
      </w:r>
      <w:r>
        <w:rPr>
          <w:rFonts w:ascii="Verdana" w:hAnsi="Verdana" w:cs="Calibri"/>
          <w:sz w:val="20"/>
          <w:szCs w:val="20"/>
        </w:rPr>
        <w:t>1</w:t>
      </w:r>
      <w:r w:rsidRPr="0049555D">
        <w:rPr>
          <w:rFonts w:ascii="Verdana" w:hAnsi="Verdana" w:cs="Calibri"/>
          <w:sz w:val="20"/>
          <w:szCs w:val="20"/>
        </w:rPr>
        <w:t xml:space="preserve"> - Wzór </w:t>
      </w:r>
      <w:r w:rsidRPr="00314E78">
        <w:rPr>
          <w:rFonts w:ascii="Verdana" w:hAnsi="Verdana" w:cs="Calibri"/>
          <w:sz w:val="20"/>
          <w:szCs w:val="20"/>
        </w:rPr>
        <w:t>umowy z załącznikami</w:t>
      </w:r>
      <w:r>
        <w:rPr>
          <w:rFonts w:ascii="Verdana" w:hAnsi="Verdana" w:cs="Calibri"/>
          <w:sz w:val="20"/>
          <w:szCs w:val="20"/>
        </w:rPr>
        <w:t xml:space="preserve"> </w:t>
      </w:r>
    </w:p>
    <w:p w14:paraId="76D547A4" w14:textId="77777777" w:rsidR="00A4139C" w:rsidRPr="00BE6B24" w:rsidRDefault="00A4139C" w:rsidP="00494FF5">
      <w:pPr>
        <w:autoSpaceDE w:val="0"/>
        <w:spacing w:line="276" w:lineRule="auto"/>
        <w:ind w:hanging="568"/>
        <w:jc w:val="both"/>
      </w:pPr>
    </w:p>
    <w:sectPr w:rsidR="00A4139C" w:rsidRPr="00BE6B24" w:rsidSect="007C053C">
      <w:footerReference w:type="default" r:id="rId31"/>
      <w:footerReference w:type="first" r:id="rId32"/>
      <w:pgSz w:w="11906" w:h="16838"/>
      <w:pgMar w:top="1077" w:right="1418"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74428" w14:textId="77777777" w:rsidR="00BC62DB" w:rsidRDefault="00BC62DB">
      <w:r>
        <w:separator/>
      </w:r>
    </w:p>
  </w:endnote>
  <w:endnote w:type="continuationSeparator" w:id="0">
    <w:p w14:paraId="2F939B84" w14:textId="77777777" w:rsidR="00BC62DB" w:rsidRDefault="00BC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ISOCTEUR">
    <w:charset w:val="EE"/>
    <w:family w:val="modern"/>
    <w:pitch w:val="fixed"/>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open-sans">
    <w:altName w:val="Times New Roman"/>
    <w:charset w:val="00"/>
    <w:family w:val="auto"/>
    <w:pitch w:val="default"/>
    <w:sig w:usb0="00000003" w:usb1="00000000" w:usb2="00000000" w:usb3="00000000" w:csb0="00000001" w:csb1="00000000"/>
  </w:font>
  <w:font w:name="--unknown-1--">
    <w:altName w:val="Times New Roman"/>
    <w:panose1 w:val="00000000000000000000"/>
    <w:charset w:val="00"/>
    <w:family w:val="auto"/>
    <w:notTrueType/>
    <w:pitch w:val="default"/>
    <w:sig w:usb0="00000003" w:usb1="00000000" w:usb2="00000000" w:usb3="00000000" w:csb0="00000001" w:csb1="00000000"/>
  </w:font>
  <w:font w:name="TimesNewRomanPSMT">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30408" w14:textId="77777777" w:rsidR="00C52DD5" w:rsidRPr="004A665E" w:rsidRDefault="00C52DD5" w:rsidP="004A665E">
    <w:pPr>
      <w:pStyle w:val="Stopka"/>
      <w:jc w:val="right"/>
      <w:rPr>
        <w:rFonts w:ascii="Verdana" w:hAnsi="Verdana"/>
        <w:sz w:val="20"/>
        <w:szCs w:val="20"/>
      </w:rPr>
    </w:pPr>
    <w:r w:rsidRPr="004A665E">
      <w:rPr>
        <w:rFonts w:ascii="Verdana" w:hAnsi="Verdana"/>
        <w:sz w:val="20"/>
        <w:szCs w:val="20"/>
      </w:rPr>
      <w:fldChar w:fldCharType="begin"/>
    </w:r>
    <w:r w:rsidRPr="004A665E">
      <w:rPr>
        <w:rFonts w:ascii="Verdana" w:hAnsi="Verdana"/>
        <w:sz w:val="20"/>
        <w:szCs w:val="20"/>
      </w:rPr>
      <w:instrText>PAGE   \* MERGEFORMAT</w:instrText>
    </w:r>
    <w:r w:rsidRPr="004A665E">
      <w:rPr>
        <w:rFonts w:ascii="Verdana" w:hAnsi="Verdana"/>
        <w:sz w:val="20"/>
        <w:szCs w:val="20"/>
      </w:rPr>
      <w:fldChar w:fldCharType="separate"/>
    </w:r>
    <w:r w:rsidR="00000CC3">
      <w:rPr>
        <w:rFonts w:ascii="Verdana" w:hAnsi="Verdana"/>
        <w:noProof/>
        <w:sz w:val="20"/>
        <w:szCs w:val="20"/>
      </w:rPr>
      <w:t>26</w:t>
    </w:r>
    <w:r w:rsidRPr="004A665E">
      <w:rPr>
        <w:rFonts w:ascii="Verdana" w:hAnsi="Verdana"/>
        <w:noProof/>
        <w:sz w:val="20"/>
        <w:szCs w:val="20"/>
      </w:rPr>
      <w:fldChar w:fldCharType="end"/>
    </w:r>
  </w:p>
  <w:p w14:paraId="1F3E8DEF" w14:textId="77777777" w:rsidR="00C52DD5" w:rsidRDefault="00C52DD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E7299" w14:textId="77777777" w:rsidR="00C52DD5" w:rsidRDefault="00C52DD5">
    <w:pPr>
      <w:pStyle w:val="Stopka"/>
      <w:jc w:val="center"/>
    </w:pPr>
    <w:r>
      <w:fldChar w:fldCharType="begin"/>
    </w:r>
    <w:r>
      <w:instrText>PAGE   \* MERGEFORMAT</w:instrText>
    </w:r>
    <w:r>
      <w:fldChar w:fldCharType="separate"/>
    </w:r>
    <w:r w:rsidR="00BC62DB">
      <w:rPr>
        <w:noProof/>
      </w:rPr>
      <w:t>1</w:t>
    </w:r>
    <w:r>
      <w:rPr>
        <w:noProof/>
      </w:rPr>
      <w:fldChar w:fldCharType="end"/>
    </w:r>
  </w:p>
  <w:p w14:paraId="1CDF1B05" w14:textId="77777777" w:rsidR="00C52DD5" w:rsidRDefault="00C52D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1704F" w14:textId="77777777" w:rsidR="00BC62DB" w:rsidRDefault="00BC62DB">
      <w:r>
        <w:separator/>
      </w:r>
    </w:p>
  </w:footnote>
  <w:footnote w:type="continuationSeparator" w:id="0">
    <w:p w14:paraId="0D3AA646" w14:textId="77777777" w:rsidR="00BC62DB" w:rsidRDefault="00BC62DB">
      <w:r>
        <w:continuationSeparator/>
      </w:r>
    </w:p>
  </w:footnote>
  <w:footnote w:id="1">
    <w:p w14:paraId="582CF40E" w14:textId="77777777" w:rsidR="00C52DD5" w:rsidRPr="00C05820" w:rsidRDefault="00C52DD5" w:rsidP="005F7083">
      <w:pPr>
        <w:pStyle w:val="Tekstprzypisudolnego"/>
        <w:jc w:val="both"/>
      </w:pPr>
      <w:r>
        <w:rPr>
          <w:rStyle w:val="Odwoanieprzypisudolnego"/>
        </w:rPr>
        <w:footnoteRef/>
      </w:r>
      <w:r>
        <w:t xml:space="preserve"> </w:t>
      </w:r>
      <w:r w:rsidRPr="00194EBF">
        <w:rPr>
          <w:rFonts w:ascii="Verdana" w:hAnsi="Verdana"/>
          <w:sz w:val="16"/>
          <w:szCs w:val="16"/>
        </w:rPr>
        <w:t>art. 22 §</w:t>
      </w:r>
      <w:r>
        <w:rPr>
          <w:rFonts w:ascii="Verdana" w:hAnsi="Verdana"/>
          <w:sz w:val="16"/>
          <w:szCs w:val="16"/>
        </w:rPr>
        <w:t xml:space="preserve"> 1 ustawy z dnia 26 czerwca 1974</w:t>
      </w:r>
      <w:r w:rsidRPr="00194EBF">
        <w:rPr>
          <w:rFonts w:ascii="Verdana" w:hAnsi="Verdana"/>
          <w:sz w:val="16"/>
          <w:szCs w:val="16"/>
        </w:rPr>
        <w:t xml:space="preserve"> r. –</w:t>
      </w:r>
      <w:r>
        <w:rPr>
          <w:rFonts w:ascii="Verdana" w:hAnsi="Verdana"/>
          <w:sz w:val="16"/>
          <w:szCs w:val="16"/>
        </w:rPr>
        <w:t xml:space="preserve"> </w:t>
      </w:r>
      <w:r w:rsidRPr="00194EBF">
        <w:rPr>
          <w:rFonts w:ascii="Verdana" w:hAnsi="Verdana"/>
          <w:sz w:val="16"/>
          <w:szCs w:val="16"/>
        </w:rPr>
        <w:t>Kodeks pracy: Przez nawiązanie stosunku pracy pracownik zobowiązuje się do wykonywania pracy określonego rodzaju na rzecz pracodawcy i pod jego kierownictwem oraz w miejscu i czasie wyznaczonym przez pracodawcę, a pracodawca -</w:t>
      </w:r>
      <w:r>
        <w:rPr>
          <w:rFonts w:ascii="Verdana" w:hAnsi="Verdana"/>
          <w:sz w:val="16"/>
          <w:szCs w:val="16"/>
        </w:rPr>
        <w:t xml:space="preserve"> </w:t>
      </w:r>
      <w:r w:rsidRPr="00194EBF">
        <w:rPr>
          <w:rFonts w:ascii="Verdana" w:hAnsi="Verdana"/>
          <w:sz w:val="16"/>
          <w:szCs w:val="16"/>
        </w:rPr>
        <w:t xml:space="preserve">do zatrudniania pracownika za wynagrodzeniem. </w:t>
      </w:r>
    </w:p>
    <w:p w14:paraId="4F9BA3E3" w14:textId="77777777" w:rsidR="00C52DD5" w:rsidRDefault="00C52DD5" w:rsidP="005F7083">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3903"/>
        </w:tabs>
        <w:ind w:left="3903" w:hanging="360"/>
      </w:pPr>
      <w:rPr>
        <w:rFonts w:ascii="Symbol" w:hAnsi="Symbol" w:hint="default"/>
      </w:rPr>
    </w:lvl>
  </w:abstractNum>
  <w:abstractNum w:abstractNumId="1">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22B875AE"/>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nsid w:val="00000003"/>
    <w:multiLevelType w:val="multilevel"/>
    <w:tmpl w:val="DCF2AE84"/>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nsid w:val="00000006"/>
    <w:multiLevelType w:val="singleLevel"/>
    <w:tmpl w:val="00000006"/>
    <w:name w:val="WW8Num6"/>
    <w:lvl w:ilvl="0">
      <w:start w:val="1"/>
      <w:numFmt w:val="decimal"/>
      <w:lvlText w:val="%1."/>
      <w:lvlJc w:val="left"/>
      <w:pPr>
        <w:tabs>
          <w:tab w:val="num" w:pos="360"/>
        </w:tabs>
        <w:ind w:left="360" w:hanging="360"/>
      </w:pPr>
      <w:rPr>
        <w:b w:val="0"/>
        <w:i w:val="0"/>
      </w:rPr>
    </w:lvl>
  </w:abstractNum>
  <w:abstractNum w:abstractNumId="7">
    <w:nsid w:val="00000007"/>
    <w:multiLevelType w:val="singleLevel"/>
    <w:tmpl w:val="6AB88762"/>
    <w:name w:val="WW8Num7"/>
    <w:lvl w:ilvl="0">
      <w:start w:val="1"/>
      <w:numFmt w:val="decimal"/>
      <w:lvlText w:val="%1."/>
      <w:lvlJc w:val="left"/>
      <w:pPr>
        <w:tabs>
          <w:tab w:val="num" w:pos="360"/>
        </w:tabs>
        <w:ind w:left="360" w:hanging="360"/>
      </w:pPr>
      <w:rPr>
        <w:rFonts w:ascii="Calibri" w:hAnsi="Calibri" w:cs="Times New Roman"/>
        <w:b w:val="0"/>
        <w:bCs/>
        <w:sz w:val="22"/>
        <w:szCs w:val="22"/>
      </w:rPr>
    </w:lvl>
  </w:abstractNum>
  <w:abstractNum w:abstractNumId="8">
    <w:nsid w:val="00000009"/>
    <w:multiLevelType w:val="multilevel"/>
    <w:tmpl w:val="28F0FB80"/>
    <w:name w:val="WW8Num9"/>
    <w:lvl w:ilvl="0">
      <w:start w:val="1"/>
      <w:numFmt w:val="decimal"/>
      <w:lvlText w:val="%1."/>
      <w:lvlJc w:val="left"/>
      <w:pPr>
        <w:tabs>
          <w:tab w:val="num" w:pos="360"/>
        </w:tabs>
        <w:ind w:left="360" w:hanging="360"/>
      </w:pPr>
      <w:rPr>
        <w:rFonts w:ascii="Calibri" w:eastAsia="Calibri" w:hAnsi="Calibri" w:cs="Calibri" w:hint="default"/>
        <w:b/>
        <w:sz w:val="22"/>
        <w:szCs w:val="22"/>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bullet"/>
      <w:lvlText w:val="-"/>
      <w:lvlJc w:val="left"/>
      <w:pPr>
        <w:tabs>
          <w:tab w:val="num" w:pos="2340"/>
        </w:tabs>
        <w:ind w:left="2340" w:hanging="360"/>
      </w:pPr>
      <w:rPr>
        <w:rFonts w:ascii="Symbol" w:hAnsi="Symbol"/>
        <w:b w:val="0"/>
        <w:i w:val="0"/>
      </w:rPr>
    </w:lvl>
    <w:lvl w:ilvl="3">
      <w:numFmt w:val="bullet"/>
      <w:lvlText w:val="·"/>
      <w:lvlJc w:val="left"/>
      <w:pPr>
        <w:tabs>
          <w:tab w:val="num" w:pos="2880"/>
        </w:tabs>
        <w:ind w:left="2880" w:hanging="360"/>
      </w:pPr>
      <w:rPr>
        <w:rFonts w:ascii="Symbol" w:hAnsi="Symbol"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singleLevel"/>
    <w:tmpl w:val="0000000B"/>
    <w:name w:val="WW8Num11"/>
    <w:lvl w:ilvl="0">
      <w:start w:val="1"/>
      <w:numFmt w:val="decimal"/>
      <w:lvlText w:val="%1)"/>
      <w:lvlJc w:val="left"/>
      <w:pPr>
        <w:tabs>
          <w:tab w:val="num" w:pos="700"/>
        </w:tabs>
        <w:ind w:left="700" w:hanging="360"/>
      </w:pPr>
    </w:lvl>
  </w:abstractNum>
  <w:abstractNum w:abstractNumId="11">
    <w:nsid w:val="0000000C"/>
    <w:multiLevelType w:val="multilevel"/>
    <w:tmpl w:val="BC9AEB44"/>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13"/>
    <w:lvl w:ilvl="0">
      <w:start w:val="1"/>
      <w:numFmt w:val="decimal"/>
      <w:lvlText w:val="%1)"/>
      <w:lvlJc w:val="left"/>
      <w:pPr>
        <w:tabs>
          <w:tab w:val="num" w:pos="2340"/>
        </w:tabs>
        <w:ind w:left="2340" w:hanging="360"/>
      </w:pPr>
    </w:lvl>
  </w:abstractNum>
  <w:abstractNum w:abstractNumId="13">
    <w:nsid w:val="0000000E"/>
    <w:multiLevelType w:val="singleLevel"/>
    <w:tmpl w:val="46C8DA74"/>
    <w:name w:val="WW8Num14"/>
    <w:lvl w:ilvl="0">
      <w:start w:val="3"/>
      <w:numFmt w:val="decimal"/>
      <w:lvlText w:val="%1."/>
      <w:lvlJc w:val="left"/>
      <w:pPr>
        <w:tabs>
          <w:tab w:val="num" w:pos="360"/>
        </w:tabs>
        <w:ind w:left="360" w:hanging="360"/>
      </w:pPr>
      <w:rPr>
        <w:b/>
      </w:r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16">
    <w:nsid w:val="00000011"/>
    <w:multiLevelType w:val="multilevel"/>
    <w:tmpl w:val="2082A522"/>
    <w:name w:val="WW8Num17"/>
    <w:lvl w:ilvl="0">
      <w:start w:val="1"/>
      <w:numFmt w:val="decimal"/>
      <w:lvlText w:val="%1)"/>
      <w:lvlJc w:val="left"/>
      <w:pPr>
        <w:tabs>
          <w:tab w:val="num" w:pos="-76"/>
        </w:tabs>
        <w:ind w:left="644" w:hanging="360"/>
      </w:pPr>
      <w:rPr>
        <w:rFonts w:hint="default"/>
        <w:b w:val="0"/>
        <w:bCs w:val="0"/>
        <w:i w:val="0"/>
        <w:iCs/>
        <w:color w:val="auto"/>
      </w:rPr>
    </w:lvl>
    <w:lvl w:ilvl="1">
      <w:start w:val="1"/>
      <w:numFmt w:val="lowerLetter"/>
      <w:lvlText w:val="%2."/>
      <w:lvlJc w:val="left"/>
      <w:pPr>
        <w:tabs>
          <w:tab w:val="num" w:pos="0"/>
        </w:tabs>
        <w:ind w:left="1440" w:hanging="360"/>
      </w:pPr>
      <w:rPr>
        <w:rFonts w:hint="default"/>
      </w:rPr>
    </w:lvl>
    <w:lvl w:ilvl="2">
      <w:start w:val="1"/>
      <w:numFmt w:val="decimal"/>
      <w:lvlText w:val="%3)"/>
      <w:lvlJc w:val="right"/>
      <w:pPr>
        <w:tabs>
          <w:tab w:val="num" w:pos="0"/>
        </w:tabs>
        <w:ind w:left="2160" w:hanging="180"/>
      </w:pPr>
      <w:rPr>
        <w:rFonts w:ascii="Verdana" w:eastAsia="Times New Roman" w:hAnsi="Verdana" w:cs="Times New Roman" w:hint="default"/>
        <w:b w:val="0"/>
        <w:sz w:val="20"/>
        <w:szCs w:val="20"/>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nsid w:val="00000012"/>
    <w:multiLevelType w:val="singleLevel"/>
    <w:tmpl w:val="2F46EE54"/>
    <w:name w:val="WW8Num263"/>
    <w:lvl w:ilvl="0">
      <w:start w:val="1"/>
      <w:numFmt w:val="decimal"/>
      <w:lvlText w:val="%1."/>
      <w:lvlJc w:val="left"/>
      <w:pPr>
        <w:tabs>
          <w:tab w:val="num" w:pos="786"/>
        </w:tabs>
        <w:ind w:left="786" w:hanging="360"/>
      </w:pPr>
      <w:rPr>
        <w:rFonts w:ascii="Verdana" w:eastAsia="Times New Roman" w:hAnsi="Verdana" w:cs="Calibri"/>
        <w:b w:val="0"/>
      </w:rPr>
    </w:lvl>
  </w:abstractNum>
  <w:abstractNum w:abstractNumId="18">
    <w:nsid w:val="00000013"/>
    <w:multiLevelType w:val="singleLevel"/>
    <w:tmpl w:val="B9AA597C"/>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9">
    <w:nsid w:val="00000014"/>
    <w:multiLevelType w:val="multilevel"/>
    <w:tmpl w:val="394C6EEC"/>
    <w:name w:val="WW8Num21"/>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534"/>
        </w:tabs>
        <w:ind w:left="1534" w:hanging="454"/>
      </w:pPr>
    </w:lvl>
    <w:lvl w:ilvl="2">
      <w:start w:val="1"/>
      <w:numFmt w:val="lowerLetter"/>
      <w:lvlText w:val="%3)"/>
      <w:lvlJc w:val="left"/>
      <w:pPr>
        <w:tabs>
          <w:tab w:val="num" w:pos="360"/>
        </w:tabs>
        <w:ind w:left="360" w:hanging="360"/>
      </w:pPr>
    </w:lvl>
    <w:lvl w:ilvl="3">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Wingdings" w:hAnsi="Wingdings"/>
      </w:rPr>
    </w:lvl>
    <w:lvl w:ilvl="5">
      <w:start w:val="1"/>
      <w:numFmt w:val="decimal"/>
      <w:lvlText w:val="%6)"/>
      <w:lvlJc w:val="left"/>
      <w:pPr>
        <w:tabs>
          <w:tab w:val="num" w:pos="4500"/>
        </w:tabs>
        <w:ind w:left="4500" w:hanging="360"/>
      </w:pPr>
      <w:rPr>
        <w:b w:val="0"/>
        <w:i w:val="0"/>
        <w:sz w:val="22"/>
        <w:szCs w:val="22"/>
      </w:rPr>
    </w:lvl>
    <w:lvl w:ilvl="6">
      <w:start w:val="1"/>
      <w:numFmt w:val="bullet"/>
      <w:lvlText w:val="-"/>
      <w:lvlJc w:val="left"/>
      <w:pPr>
        <w:tabs>
          <w:tab w:val="num" w:pos="5040"/>
        </w:tabs>
        <w:ind w:left="5040" w:hanging="360"/>
      </w:pPr>
      <w:rPr>
        <w:rFonts w:ascii="Symbol" w:hAnsi="Symbol"/>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21">
    <w:nsid w:val="00000017"/>
    <w:multiLevelType w:val="singleLevel"/>
    <w:tmpl w:val="00000017"/>
    <w:name w:val="WW8Num24"/>
    <w:lvl w:ilvl="0">
      <w:start w:val="1"/>
      <w:numFmt w:val="decimal"/>
      <w:lvlText w:val="%1."/>
      <w:lvlJc w:val="left"/>
      <w:pPr>
        <w:tabs>
          <w:tab w:val="num" w:pos="360"/>
        </w:tabs>
        <w:ind w:left="360" w:hanging="360"/>
      </w:pPr>
      <w:rPr>
        <w:b w:val="0"/>
        <w:i w:val="0"/>
      </w:rPr>
    </w:lvl>
  </w:abstractNum>
  <w:abstractNum w:abstractNumId="22">
    <w:nsid w:val="00000018"/>
    <w:multiLevelType w:val="multilevel"/>
    <w:tmpl w:val="00000018"/>
    <w:name w:val="WW8Num25"/>
    <w:lvl w:ilvl="0">
      <w:start w:val="1"/>
      <w:numFmt w:val="decimal"/>
      <w:lvlText w:val="%1."/>
      <w:lvlJc w:val="left"/>
      <w:pPr>
        <w:tabs>
          <w:tab w:val="num" w:pos="780"/>
        </w:tabs>
        <w:ind w:left="780" w:hanging="360"/>
      </w:pPr>
      <w:rPr>
        <w:b/>
        <w:i w:val="0"/>
      </w:rPr>
    </w:lvl>
    <w:lvl w:ilvl="1">
      <w:start w:val="1"/>
      <w:numFmt w:val="lowerLetter"/>
      <w:lvlText w:val="%2)"/>
      <w:lvlJc w:val="left"/>
      <w:pPr>
        <w:tabs>
          <w:tab w:val="num" w:pos="1860"/>
        </w:tabs>
        <w:ind w:left="1860" w:hanging="360"/>
      </w:pPr>
    </w:lvl>
    <w:lvl w:ilvl="2">
      <w:numFmt w:val="bullet"/>
      <w:lvlText w:val="-"/>
      <w:lvlJc w:val="left"/>
      <w:pPr>
        <w:tabs>
          <w:tab w:val="num" w:pos="2760"/>
        </w:tabs>
        <w:ind w:left="2760" w:hanging="360"/>
      </w:pPr>
      <w:rPr>
        <w:rFonts w:ascii="Times New Roman" w:hAnsi="Times New Roman" w:cs="Times New Roman"/>
      </w:r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3">
    <w:nsid w:val="0000001A"/>
    <w:multiLevelType w:val="singleLevel"/>
    <w:tmpl w:val="0000001A"/>
    <w:name w:val="WW8Num27"/>
    <w:lvl w:ilvl="0">
      <w:start w:val="1"/>
      <w:numFmt w:val="lowerLetter"/>
      <w:lvlText w:val="%1)"/>
      <w:lvlJc w:val="left"/>
      <w:pPr>
        <w:tabs>
          <w:tab w:val="num" w:pos="2520"/>
        </w:tabs>
        <w:ind w:left="2520" w:hanging="360"/>
      </w:pPr>
      <w:rPr>
        <w:b w:val="0"/>
        <w:i w:val="0"/>
      </w:rPr>
    </w:lvl>
  </w:abstractNum>
  <w:abstractNum w:abstractNumId="24">
    <w:nsid w:val="0000001B"/>
    <w:multiLevelType w:val="singleLevel"/>
    <w:tmpl w:val="97E46BBE"/>
    <w:name w:val="WW8Num28"/>
    <w:lvl w:ilvl="0">
      <w:start w:val="1"/>
      <w:numFmt w:val="decimal"/>
      <w:lvlText w:val="%1)"/>
      <w:lvlJc w:val="left"/>
      <w:pPr>
        <w:tabs>
          <w:tab w:val="num" w:pos="2340"/>
        </w:tabs>
        <w:ind w:left="2340" w:hanging="360"/>
      </w:pPr>
      <w:rPr>
        <w:rFonts w:ascii="Verdana" w:eastAsia="Times New Roman" w:hAnsi="Verdana" w:cs="Times New Roman" w:hint="default"/>
        <w:b w:val="0"/>
      </w:rPr>
    </w:lvl>
  </w:abstractNum>
  <w:abstractNum w:abstractNumId="25">
    <w:nsid w:val="0000001C"/>
    <w:multiLevelType w:val="multilevel"/>
    <w:tmpl w:val="A4468F02"/>
    <w:name w:val="WW8Num29"/>
    <w:lvl w:ilvl="0">
      <w:start w:val="1"/>
      <w:numFmt w:val="decimal"/>
      <w:lvlText w:val="%1."/>
      <w:lvlJc w:val="left"/>
      <w:pPr>
        <w:tabs>
          <w:tab w:val="num" w:pos="1440"/>
        </w:tabs>
        <w:ind w:left="1440" w:hanging="360"/>
      </w:pPr>
      <w:rPr>
        <w:b/>
      </w:rPr>
    </w:lvl>
    <w:lvl w:ilvl="1">
      <w:start w:val="1"/>
      <w:numFmt w:val="decimal"/>
      <w:lvlText w:val="%2)"/>
      <w:lvlJc w:val="left"/>
      <w:pPr>
        <w:tabs>
          <w:tab w:val="num" w:pos="1440"/>
        </w:tabs>
        <w:ind w:left="1440" w:hanging="360"/>
      </w:pPr>
      <w:rPr>
        <w:b w:val="0"/>
        <w:i w:val="0"/>
      </w:rPr>
    </w:lvl>
    <w:lvl w:ilvl="2">
      <w:start w:val="1"/>
      <w:numFmt w:val="lowerLetter"/>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D"/>
    <w:multiLevelType w:val="singleLevel"/>
    <w:tmpl w:val="866A2F7A"/>
    <w:name w:val="WW8Num30"/>
    <w:lvl w:ilvl="0">
      <w:start w:val="3"/>
      <w:numFmt w:val="decimal"/>
      <w:lvlText w:val="%1."/>
      <w:lvlJc w:val="left"/>
      <w:pPr>
        <w:tabs>
          <w:tab w:val="num" w:pos="1800"/>
        </w:tabs>
        <w:ind w:left="1800" w:hanging="360"/>
      </w:pPr>
      <w:rPr>
        <w:b/>
      </w:rPr>
    </w:lvl>
  </w:abstractNum>
  <w:abstractNum w:abstractNumId="27">
    <w:nsid w:val="0000001F"/>
    <w:multiLevelType w:val="singleLevel"/>
    <w:tmpl w:val="0000001F"/>
    <w:name w:val="WW8Num32"/>
    <w:lvl w:ilvl="0">
      <w:start w:val="1"/>
      <w:numFmt w:val="decimal"/>
      <w:lvlText w:val="%1."/>
      <w:lvlJc w:val="left"/>
      <w:pPr>
        <w:tabs>
          <w:tab w:val="num" w:pos="360"/>
        </w:tabs>
        <w:ind w:left="360" w:hanging="360"/>
      </w:pPr>
      <w:rPr>
        <w:b w:val="0"/>
      </w:rPr>
    </w:lvl>
  </w:abstractNum>
  <w:abstractNum w:abstractNumId="28">
    <w:nsid w:val="00000020"/>
    <w:multiLevelType w:val="singleLevel"/>
    <w:tmpl w:val="00000020"/>
    <w:name w:val="WW8Num33"/>
    <w:lvl w:ilvl="0">
      <w:start w:val="1"/>
      <w:numFmt w:val="decimal"/>
      <w:lvlText w:val="%1."/>
      <w:lvlJc w:val="left"/>
      <w:pPr>
        <w:tabs>
          <w:tab w:val="num" w:pos="1440"/>
        </w:tabs>
        <w:ind w:left="1440" w:hanging="360"/>
      </w:pPr>
      <w:rPr>
        <w:b w:val="0"/>
      </w:rPr>
    </w:lvl>
  </w:abstractNum>
  <w:abstractNum w:abstractNumId="29">
    <w:nsid w:val="00000022"/>
    <w:multiLevelType w:val="multilevel"/>
    <w:tmpl w:val="756AF9FE"/>
    <w:name w:val="WW8Num35"/>
    <w:lvl w:ilvl="0">
      <w:start w:val="1"/>
      <w:numFmt w:val="decimal"/>
      <w:lvlText w:val="%1)"/>
      <w:lvlJc w:val="left"/>
      <w:pPr>
        <w:tabs>
          <w:tab w:val="num" w:pos="1860"/>
        </w:tabs>
        <w:ind w:left="1860" w:hanging="360"/>
      </w:pPr>
      <w:rPr>
        <w:rFonts w:ascii="Times New Roman" w:hAnsi="Times New Roman" w:cs="Times New Roman"/>
        <w:b w:val="0"/>
      </w:rPr>
    </w:lvl>
    <w:lvl w:ilvl="1">
      <w:start w:val="1"/>
      <w:numFmt w:val="lowerLetter"/>
      <w:lvlText w:val="%2)"/>
      <w:lvlJc w:val="left"/>
      <w:pPr>
        <w:tabs>
          <w:tab w:val="num" w:pos="1860"/>
        </w:tabs>
        <w:ind w:left="1860" w:hanging="360"/>
      </w:pPr>
      <w:rPr>
        <w:b w:val="0"/>
        <w:i w:val="0"/>
      </w:rPr>
    </w:lvl>
    <w:lvl w:ilvl="2">
      <w:start w:val="2"/>
      <w:numFmt w:val="decimal"/>
      <w:lvlText w:val="%3)"/>
      <w:lvlJc w:val="left"/>
      <w:pPr>
        <w:tabs>
          <w:tab w:val="num" w:pos="2760"/>
        </w:tabs>
        <w:ind w:left="2760" w:hanging="360"/>
      </w:pPr>
      <w:rPr>
        <w:b w:val="0"/>
      </w:rPr>
    </w:lvl>
    <w:lvl w:ilvl="3">
      <w:start w:val="1"/>
      <w:numFmt w:val="lowerLetter"/>
      <w:lvlText w:val="%4)"/>
      <w:lvlJc w:val="left"/>
      <w:pPr>
        <w:tabs>
          <w:tab w:val="num" w:pos="3300"/>
        </w:tabs>
        <w:ind w:left="3300" w:hanging="360"/>
      </w:pPr>
      <w:rPr>
        <w:b w:val="0"/>
        <w:i w:val="0"/>
      </w:rPr>
    </w:lvl>
    <w:lvl w:ilvl="4">
      <w:start w:val="6"/>
      <w:numFmt w:val="decimal"/>
      <w:lvlText w:val="%5."/>
      <w:lvlJc w:val="left"/>
      <w:pPr>
        <w:tabs>
          <w:tab w:val="num" w:pos="4020"/>
        </w:tabs>
        <w:ind w:left="4020" w:hanging="360"/>
      </w:pPr>
      <w:rPr>
        <w:b w:val="0"/>
        <w:i w:val="0"/>
      </w:rPr>
    </w:lvl>
    <w:lvl w:ilvl="5">
      <w:start w:val="1"/>
      <w:numFmt w:val="decimal"/>
      <w:lvlText w:val="%6)"/>
      <w:lvlJc w:val="left"/>
      <w:pPr>
        <w:tabs>
          <w:tab w:val="num" w:pos="4920"/>
        </w:tabs>
        <w:ind w:left="4920" w:hanging="360"/>
      </w:pPr>
      <w:rPr>
        <w:b w:val="0"/>
      </w:r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30">
    <w:nsid w:val="00000023"/>
    <w:multiLevelType w:val="singleLevel"/>
    <w:tmpl w:val="00000023"/>
    <w:name w:val="WW8Num36"/>
    <w:lvl w:ilvl="0">
      <w:start w:val="1"/>
      <w:numFmt w:val="decimal"/>
      <w:lvlText w:val="%1."/>
      <w:lvlJc w:val="left"/>
      <w:pPr>
        <w:tabs>
          <w:tab w:val="num" w:pos="360"/>
        </w:tabs>
        <w:ind w:left="360" w:hanging="360"/>
      </w:pPr>
      <w:rPr>
        <w:b w:val="0"/>
        <w:i w:val="0"/>
      </w:rPr>
    </w:lvl>
  </w:abstractNum>
  <w:abstractNum w:abstractNumId="31">
    <w:nsid w:val="00000025"/>
    <w:multiLevelType w:val="multilevel"/>
    <w:tmpl w:val="00000025"/>
    <w:name w:val="WW8Num4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00000026"/>
    <w:multiLevelType w:val="singleLevel"/>
    <w:tmpl w:val="00000026"/>
    <w:name w:val="WW8Num41"/>
    <w:lvl w:ilvl="0">
      <w:start w:val="1"/>
      <w:numFmt w:val="decimal"/>
      <w:lvlText w:val="%1)"/>
      <w:lvlJc w:val="left"/>
      <w:pPr>
        <w:tabs>
          <w:tab w:val="num" w:pos="3797"/>
        </w:tabs>
        <w:ind w:left="3797" w:hanging="360"/>
      </w:pPr>
    </w:lvl>
  </w:abstractNum>
  <w:abstractNum w:abstractNumId="33">
    <w:nsid w:val="00000028"/>
    <w:multiLevelType w:val="multilevel"/>
    <w:tmpl w:val="00000028"/>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35">
    <w:nsid w:val="00000030"/>
    <w:multiLevelType w:val="singleLevel"/>
    <w:tmpl w:val="00000030"/>
    <w:name w:val="WW8Num48"/>
    <w:lvl w:ilvl="0">
      <w:start w:val="1"/>
      <w:numFmt w:val="bullet"/>
      <w:lvlText w:val=""/>
      <w:lvlJc w:val="left"/>
      <w:pPr>
        <w:tabs>
          <w:tab w:val="num" w:pos="720"/>
        </w:tabs>
        <w:ind w:left="720" w:hanging="360"/>
      </w:pPr>
      <w:rPr>
        <w:rFonts w:ascii="Symbol" w:hAnsi="Symbol"/>
      </w:rPr>
    </w:lvl>
  </w:abstractNum>
  <w:abstractNum w:abstractNumId="36">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37">
    <w:nsid w:val="0000003E"/>
    <w:multiLevelType w:val="singleLevel"/>
    <w:tmpl w:val="0000003E"/>
    <w:name w:val="WW8Num62"/>
    <w:lvl w:ilvl="0">
      <w:start w:val="1"/>
      <w:numFmt w:val="decimal"/>
      <w:lvlText w:val="%1)"/>
      <w:lvlJc w:val="left"/>
      <w:pPr>
        <w:tabs>
          <w:tab w:val="num" w:pos="708"/>
        </w:tabs>
        <w:ind w:left="928" w:hanging="360"/>
      </w:pPr>
      <w:rPr>
        <w:rFonts w:ascii="Verdana" w:eastAsia="Verdana" w:hAnsi="Verdana" w:cs="Verdana"/>
        <w:sz w:val="20"/>
        <w:szCs w:val="20"/>
      </w:rPr>
    </w:lvl>
  </w:abstractNum>
  <w:abstractNum w:abstractNumId="38">
    <w:nsid w:val="00000050"/>
    <w:multiLevelType w:val="singleLevel"/>
    <w:tmpl w:val="00000050"/>
    <w:name w:val="WW8Num80"/>
    <w:lvl w:ilvl="0">
      <w:start w:val="1"/>
      <w:numFmt w:val="bullet"/>
      <w:lvlText w:val=""/>
      <w:lvlJc w:val="left"/>
      <w:pPr>
        <w:tabs>
          <w:tab w:val="num" w:pos="720"/>
        </w:tabs>
        <w:ind w:left="720" w:hanging="360"/>
      </w:pPr>
      <w:rPr>
        <w:rFonts w:ascii="Symbol" w:hAnsi="Symbol"/>
      </w:rPr>
    </w:lvl>
  </w:abstractNum>
  <w:abstractNum w:abstractNumId="39">
    <w:nsid w:val="00444C2B"/>
    <w:multiLevelType w:val="hybridMultilevel"/>
    <w:tmpl w:val="AE16ED7C"/>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0">
    <w:nsid w:val="011E0280"/>
    <w:multiLevelType w:val="hybridMultilevel"/>
    <w:tmpl w:val="2F3C8F26"/>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18F77E5"/>
    <w:multiLevelType w:val="multilevel"/>
    <w:tmpl w:val="A5DEB7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025F16C9"/>
    <w:multiLevelType w:val="hybridMultilevel"/>
    <w:tmpl w:val="AA1A471E"/>
    <w:lvl w:ilvl="0" w:tplc="04150015">
      <w:start w:val="1"/>
      <w:numFmt w:val="upperLetter"/>
      <w:lvlText w:val="%1."/>
      <w:lvlJc w:val="left"/>
      <w:pPr>
        <w:ind w:left="720" w:hanging="360"/>
      </w:pPr>
      <w:rPr>
        <w:rFonts w:hint="default"/>
      </w:rPr>
    </w:lvl>
    <w:lvl w:ilvl="1" w:tplc="404AD142">
      <w:start w:val="1"/>
      <w:numFmt w:val="lowerLetter"/>
      <w:lvlText w:val="%2."/>
      <w:lvlJc w:val="left"/>
      <w:pPr>
        <w:ind w:left="1440" w:hanging="360"/>
      </w:pPr>
      <w:rPr>
        <w:b w:val="0"/>
      </w:rPr>
    </w:lvl>
    <w:lvl w:ilvl="2" w:tplc="CFFEF5C6">
      <w:start w:val="1"/>
      <w:numFmt w:val="lowerLetter"/>
      <w:lvlText w:val="%3)"/>
      <w:lvlJc w:val="left"/>
      <w:pPr>
        <w:ind w:left="2340" w:hanging="360"/>
      </w:pPr>
      <w:rPr>
        <w:rFonts w:hint="default"/>
        <w:u w:val="none"/>
      </w:rPr>
    </w:lvl>
    <w:lvl w:ilvl="3" w:tplc="9B8CF286">
      <w:start w:val="18"/>
      <w:numFmt w:val="decimal"/>
      <w:lvlText w:val="%4."/>
      <w:lvlJc w:val="left"/>
      <w:pPr>
        <w:ind w:left="2771" w:hanging="360"/>
      </w:pPr>
      <w:rPr>
        <w:rFonts w:cs="Arial" w:hint="default"/>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063D0491"/>
    <w:multiLevelType w:val="hybridMultilevel"/>
    <w:tmpl w:val="B164D9B0"/>
    <w:lvl w:ilvl="0" w:tplc="C04E1D38">
      <w:start w:val="1"/>
      <w:numFmt w:val="decimal"/>
      <w:lvlText w:val="%1)"/>
      <w:lvlJc w:val="left"/>
      <w:pPr>
        <w:tabs>
          <w:tab w:val="num" w:pos="906"/>
        </w:tabs>
        <w:ind w:left="906" w:hanging="510"/>
      </w:pPr>
      <w:rPr>
        <w:rFonts w:hint="default"/>
      </w:rPr>
    </w:lvl>
    <w:lvl w:ilvl="1" w:tplc="04150019" w:tentative="1">
      <w:start w:val="1"/>
      <w:numFmt w:val="lowerLetter"/>
      <w:lvlText w:val="%2."/>
      <w:lvlJc w:val="left"/>
      <w:pPr>
        <w:tabs>
          <w:tab w:val="num" w:pos="1269"/>
        </w:tabs>
        <w:ind w:left="1269" w:hanging="360"/>
      </w:pPr>
    </w:lvl>
    <w:lvl w:ilvl="2" w:tplc="0415001B" w:tentative="1">
      <w:start w:val="1"/>
      <w:numFmt w:val="lowerRoman"/>
      <w:lvlText w:val="%3."/>
      <w:lvlJc w:val="right"/>
      <w:pPr>
        <w:tabs>
          <w:tab w:val="num" w:pos="1989"/>
        </w:tabs>
        <w:ind w:left="1989" w:hanging="180"/>
      </w:pPr>
    </w:lvl>
    <w:lvl w:ilvl="3" w:tplc="0415000F" w:tentative="1">
      <w:start w:val="1"/>
      <w:numFmt w:val="decimal"/>
      <w:lvlText w:val="%4."/>
      <w:lvlJc w:val="left"/>
      <w:pPr>
        <w:tabs>
          <w:tab w:val="num" w:pos="2709"/>
        </w:tabs>
        <w:ind w:left="2709" w:hanging="360"/>
      </w:pPr>
    </w:lvl>
    <w:lvl w:ilvl="4" w:tplc="04150019" w:tentative="1">
      <w:start w:val="1"/>
      <w:numFmt w:val="lowerLetter"/>
      <w:lvlText w:val="%5."/>
      <w:lvlJc w:val="left"/>
      <w:pPr>
        <w:tabs>
          <w:tab w:val="num" w:pos="3429"/>
        </w:tabs>
        <w:ind w:left="3429" w:hanging="360"/>
      </w:pPr>
    </w:lvl>
    <w:lvl w:ilvl="5" w:tplc="0415001B" w:tentative="1">
      <w:start w:val="1"/>
      <w:numFmt w:val="lowerRoman"/>
      <w:lvlText w:val="%6."/>
      <w:lvlJc w:val="right"/>
      <w:pPr>
        <w:tabs>
          <w:tab w:val="num" w:pos="4149"/>
        </w:tabs>
        <w:ind w:left="4149" w:hanging="180"/>
      </w:pPr>
    </w:lvl>
    <w:lvl w:ilvl="6" w:tplc="0415000F" w:tentative="1">
      <w:start w:val="1"/>
      <w:numFmt w:val="decimal"/>
      <w:lvlText w:val="%7."/>
      <w:lvlJc w:val="left"/>
      <w:pPr>
        <w:tabs>
          <w:tab w:val="num" w:pos="4869"/>
        </w:tabs>
        <w:ind w:left="4869" w:hanging="360"/>
      </w:pPr>
    </w:lvl>
    <w:lvl w:ilvl="7" w:tplc="04150019" w:tentative="1">
      <w:start w:val="1"/>
      <w:numFmt w:val="lowerLetter"/>
      <w:lvlText w:val="%8."/>
      <w:lvlJc w:val="left"/>
      <w:pPr>
        <w:tabs>
          <w:tab w:val="num" w:pos="5589"/>
        </w:tabs>
        <w:ind w:left="5589" w:hanging="360"/>
      </w:pPr>
    </w:lvl>
    <w:lvl w:ilvl="8" w:tplc="0415001B" w:tentative="1">
      <w:start w:val="1"/>
      <w:numFmt w:val="lowerRoman"/>
      <w:lvlText w:val="%9."/>
      <w:lvlJc w:val="right"/>
      <w:pPr>
        <w:tabs>
          <w:tab w:val="num" w:pos="6309"/>
        </w:tabs>
        <w:ind w:left="6309" w:hanging="180"/>
      </w:pPr>
    </w:lvl>
  </w:abstractNum>
  <w:abstractNum w:abstractNumId="45">
    <w:nsid w:val="0AD8446A"/>
    <w:multiLevelType w:val="multilevel"/>
    <w:tmpl w:val="5F825A9E"/>
    <w:name w:val="WW8Num163"/>
    <w:lvl w:ilvl="0">
      <w:start w:val="3"/>
      <w:numFmt w:val="decimal"/>
      <w:lvlText w:val="%1."/>
      <w:lvlJc w:val="left"/>
      <w:pPr>
        <w:tabs>
          <w:tab w:val="num" w:pos="0"/>
        </w:tabs>
        <w:ind w:left="1429" w:hanging="360"/>
      </w:pPr>
      <w:rPr>
        <w:rFonts w:hint="default"/>
        <w:b w:val="0"/>
        <w:bCs w:val="0"/>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0"/>
        </w:tabs>
        <w:ind w:left="3589"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ascii="Verdana" w:hAnsi="Verdana" w:hint="default"/>
        <w:b w:val="0"/>
        <w:sz w:val="20"/>
        <w:szCs w:val="20"/>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46">
    <w:nsid w:val="0CB95641"/>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3349"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nsid w:val="0DEA066E"/>
    <w:multiLevelType w:val="hybridMultilevel"/>
    <w:tmpl w:val="CED2DBA0"/>
    <w:lvl w:ilvl="0" w:tplc="DE6211A4">
      <w:start w:val="1"/>
      <w:numFmt w:val="bullet"/>
      <w:lvlText w:val="-"/>
      <w:lvlJc w:val="left"/>
      <w:pPr>
        <w:ind w:left="1713" w:hanging="360"/>
      </w:pPr>
      <w:rPr>
        <w:rFonts w:ascii="Verdana" w:hAnsi="Verdana"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8">
    <w:nsid w:val="0F543A91"/>
    <w:multiLevelType w:val="hybridMultilevel"/>
    <w:tmpl w:val="B062371C"/>
    <w:lvl w:ilvl="0" w:tplc="04150011">
      <w:start w:val="1"/>
      <w:numFmt w:val="decimal"/>
      <w:lvlText w:val="%1)"/>
      <w:lvlJc w:val="left"/>
      <w:pPr>
        <w:tabs>
          <w:tab w:val="num" w:pos="720"/>
        </w:tabs>
        <w:ind w:left="720" w:hanging="360"/>
      </w:pPr>
      <w:rPr>
        <w:rFonts w:hint="default"/>
      </w:rPr>
    </w:lvl>
    <w:lvl w:ilvl="1" w:tplc="7F6A9D0C">
      <w:start w:val="1"/>
      <w:numFmt w:val="decimal"/>
      <w:lvlText w:val="%2."/>
      <w:lvlJc w:val="left"/>
      <w:pPr>
        <w:tabs>
          <w:tab w:val="num" w:pos="1440"/>
        </w:tabs>
        <w:ind w:left="1440" w:hanging="360"/>
      </w:pPr>
      <w:rPr>
        <w:rFonts w:hint="default"/>
        <w:sz w:val="20"/>
        <w:szCs w:val="20"/>
      </w:rPr>
    </w:lvl>
    <w:lvl w:ilvl="2" w:tplc="04150001">
      <w:start w:val="1"/>
      <w:numFmt w:val="bullet"/>
      <w:lvlText w:val=""/>
      <w:lvlJc w:val="left"/>
      <w:pPr>
        <w:tabs>
          <w:tab w:val="num" w:pos="2340"/>
        </w:tabs>
        <w:ind w:left="2340" w:hanging="360"/>
      </w:pPr>
      <w:rPr>
        <w:rFonts w:ascii="Symbol" w:hAnsi="Symbol" w:hint="default"/>
      </w:rPr>
    </w:lvl>
    <w:lvl w:ilvl="3" w:tplc="E5D4A7AC">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0F5B5514"/>
    <w:multiLevelType w:val="hybridMultilevel"/>
    <w:tmpl w:val="A18AA864"/>
    <w:lvl w:ilvl="0" w:tplc="2B920FAE">
      <w:start w:val="1"/>
      <w:numFmt w:val="lowerLetter"/>
      <w:lvlText w:val="%1)"/>
      <w:lvlJc w:val="left"/>
      <w:pPr>
        <w:ind w:left="1353" w:hanging="360"/>
      </w:pPr>
      <w:rPr>
        <w:rFonts w:hint="default"/>
        <w:color w:val="auto"/>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19CD01D6"/>
    <w:multiLevelType w:val="hybridMultilevel"/>
    <w:tmpl w:val="33FA6738"/>
    <w:lvl w:ilvl="0" w:tplc="4C6078A2">
      <w:start w:val="1"/>
      <w:numFmt w:val="lowerLetter"/>
      <w:lvlText w:val="%1)"/>
      <w:lvlJc w:val="left"/>
      <w:pPr>
        <w:ind w:left="720" w:hanging="360"/>
      </w:pPr>
      <w:rPr>
        <w:rFonts w:eastAsia="Calibri" w:cs="Verdana"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A543F97"/>
    <w:multiLevelType w:val="hybridMultilevel"/>
    <w:tmpl w:val="B17EDC9E"/>
    <w:lvl w:ilvl="0" w:tplc="E03AC5D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1C7A34B0"/>
    <w:multiLevelType w:val="hybridMultilevel"/>
    <w:tmpl w:val="64B04F7A"/>
    <w:lvl w:ilvl="0" w:tplc="295C3694">
      <w:start w:val="1"/>
      <w:numFmt w:val="decimal"/>
      <w:lvlText w:val="%1."/>
      <w:lvlJc w:val="left"/>
      <w:pPr>
        <w:ind w:left="720" w:hanging="360"/>
      </w:pPr>
      <w:rPr>
        <w:b w:val="0"/>
      </w:rPr>
    </w:lvl>
    <w:lvl w:ilvl="1" w:tplc="E0500952">
      <w:start w:val="1"/>
      <w:numFmt w:val="decimal"/>
      <w:lvlText w:val="%2."/>
      <w:lvlJc w:val="left"/>
      <w:pPr>
        <w:ind w:left="1440" w:hanging="360"/>
      </w:pPr>
      <w:rPr>
        <w:rFonts w:ascii="Verdana" w:eastAsia="Times New Roman" w:hAnsi="Verdana" w:cs="Verdana"/>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DBC72C2"/>
    <w:multiLevelType w:val="hybridMultilevel"/>
    <w:tmpl w:val="87AE990C"/>
    <w:lvl w:ilvl="0" w:tplc="C6B47D94">
      <w:start w:val="1"/>
      <w:numFmt w:val="decimal"/>
      <w:lvlText w:val="%1."/>
      <w:lvlJc w:val="left"/>
      <w:pPr>
        <w:ind w:left="-207" w:hanging="360"/>
      </w:pPr>
      <w:rPr>
        <w:rFonts w:hint="default"/>
      </w:rPr>
    </w:lvl>
    <w:lvl w:ilvl="1" w:tplc="04150011">
      <w:start w:val="1"/>
      <w:numFmt w:val="decimal"/>
      <w:lvlText w:val="%2)"/>
      <w:lvlJc w:val="left"/>
      <w:pPr>
        <w:ind w:left="513" w:hanging="360"/>
      </w:pPr>
      <w:rPr>
        <w:rFonts w:hint="default"/>
      </w:r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57">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20162A52"/>
    <w:multiLevelType w:val="hybridMultilevel"/>
    <w:tmpl w:val="EC843D90"/>
    <w:lvl w:ilvl="0" w:tplc="27B004C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nsid w:val="2086684A"/>
    <w:multiLevelType w:val="multilevel"/>
    <w:tmpl w:val="63E6FB1E"/>
    <w:lvl w:ilvl="0">
      <w:start w:val="3"/>
      <w:numFmt w:val="decimal"/>
      <w:lvlText w:val="%1."/>
      <w:lvlJc w:val="left"/>
      <w:pPr>
        <w:tabs>
          <w:tab w:val="num" w:pos="2062"/>
        </w:tabs>
        <w:ind w:left="2062" w:hanging="360"/>
      </w:pPr>
      <w:rPr>
        <w:rFonts w:hint="default"/>
        <w:b/>
        <w:color w:val="auto"/>
      </w:rPr>
    </w:lvl>
    <w:lvl w:ilvl="1">
      <w:start w:val="1"/>
      <w:numFmt w:val="decimal"/>
      <w:isLgl/>
      <w:lvlText w:val="%1.%2."/>
      <w:lvlJc w:val="left"/>
      <w:pPr>
        <w:ind w:left="2422"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3142" w:hanging="144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502" w:hanging="1800"/>
      </w:pPr>
      <w:rPr>
        <w:rFonts w:hint="default"/>
      </w:rPr>
    </w:lvl>
    <w:lvl w:ilvl="7">
      <w:start w:val="1"/>
      <w:numFmt w:val="decimal"/>
      <w:isLgl/>
      <w:lvlText w:val="%1.%2.%3.%4.%5.%6.%7.%8."/>
      <w:lvlJc w:val="left"/>
      <w:pPr>
        <w:ind w:left="3862" w:hanging="2160"/>
      </w:pPr>
      <w:rPr>
        <w:rFonts w:hint="default"/>
      </w:rPr>
    </w:lvl>
    <w:lvl w:ilvl="8">
      <w:start w:val="1"/>
      <w:numFmt w:val="decimal"/>
      <w:isLgl/>
      <w:lvlText w:val="%1.%2.%3.%4.%5.%6.%7.%8.%9."/>
      <w:lvlJc w:val="left"/>
      <w:pPr>
        <w:ind w:left="3862" w:hanging="2160"/>
      </w:pPr>
      <w:rPr>
        <w:rFonts w:hint="default"/>
      </w:rPr>
    </w:lvl>
  </w:abstractNum>
  <w:abstractNum w:abstractNumId="60">
    <w:nsid w:val="21FF6518"/>
    <w:multiLevelType w:val="hybridMultilevel"/>
    <w:tmpl w:val="50BA5696"/>
    <w:lvl w:ilvl="0" w:tplc="A8322FF4">
      <w:start w:val="1"/>
      <w:numFmt w:val="decimal"/>
      <w:lvlText w:val="%1."/>
      <w:lvlJc w:val="left"/>
      <w:pPr>
        <w:tabs>
          <w:tab w:val="num" w:pos="396"/>
        </w:tabs>
        <w:ind w:left="396" w:hanging="396"/>
      </w:pPr>
      <w:rPr>
        <w:rFonts w:hint="default"/>
        <w:b w:val="0"/>
        <w:i w:val="0"/>
      </w:rPr>
    </w:lvl>
    <w:lvl w:ilvl="1" w:tplc="05BA005A">
      <w:start w:val="1"/>
      <w:numFmt w:val="decimal"/>
      <w:lvlText w:val="%2)"/>
      <w:lvlJc w:val="left"/>
      <w:pPr>
        <w:tabs>
          <w:tab w:val="num" w:pos="1306"/>
        </w:tabs>
        <w:ind w:left="1306" w:hanging="510"/>
      </w:pPr>
      <w:rPr>
        <w:rFonts w:hint="default"/>
      </w:rPr>
    </w:lvl>
    <w:lvl w:ilvl="2" w:tplc="DD7C7854" w:tentative="1">
      <w:start w:val="1"/>
      <w:numFmt w:val="lowerRoman"/>
      <w:lvlText w:val="%3."/>
      <w:lvlJc w:val="right"/>
      <w:pPr>
        <w:tabs>
          <w:tab w:val="num" w:pos="1876"/>
        </w:tabs>
        <w:ind w:left="1876" w:hanging="180"/>
      </w:pPr>
    </w:lvl>
    <w:lvl w:ilvl="3" w:tplc="C368FF46" w:tentative="1">
      <w:start w:val="1"/>
      <w:numFmt w:val="decimal"/>
      <w:lvlText w:val="%4."/>
      <w:lvlJc w:val="left"/>
      <w:pPr>
        <w:tabs>
          <w:tab w:val="num" w:pos="2596"/>
        </w:tabs>
        <w:ind w:left="2596" w:hanging="360"/>
      </w:pPr>
    </w:lvl>
    <w:lvl w:ilvl="4" w:tplc="CC2674C8" w:tentative="1">
      <w:start w:val="1"/>
      <w:numFmt w:val="lowerLetter"/>
      <w:lvlText w:val="%5."/>
      <w:lvlJc w:val="left"/>
      <w:pPr>
        <w:tabs>
          <w:tab w:val="num" w:pos="3316"/>
        </w:tabs>
        <w:ind w:left="3316" w:hanging="360"/>
      </w:pPr>
    </w:lvl>
    <w:lvl w:ilvl="5" w:tplc="76622DA6" w:tentative="1">
      <w:start w:val="1"/>
      <w:numFmt w:val="lowerRoman"/>
      <w:lvlText w:val="%6."/>
      <w:lvlJc w:val="right"/>
      <w:pPr>
        <w:tabs>
          <w:tab w:val="num" w:pos="4036"/>
        </w:tabs>
        <w:ind w:left="4036" w:hanging="180"/>
      </w:pPr>
    </w:lvl>
    <w:lvl w:ilvl="6" w:tplc="C12C3BB6" w:tentative="1">
      <w:start w:val="1"/>
      <w:numFmt w:val="decimal"/>
      <w:lvlText w:val="%7."/>
      <w:lvlJc w:val="left"/>
      <w:pPr>
        <w:tabs>
          <w:tab w:val="num" w:pos="4756"/>
        </w:tabs>
        <w:ind w:left="4756" w:hanging="360"/>
      </w:pPr>
    </w:lvl>
    <w:lvl w:ilvl="7" w:tplc="1DA22904" w:tentative="1">
      <w:start w:val="1"/>
      <w:numFmt w:val="lowerLetter"/>
      <w:lvlText w:val="%8."/>
      <w:lvlJc w:val="left"/>
      <w:pPr>
        <w:tabs>
          <w:tab w:val="num" w:pos="5476"/>
        </w:tabs>
        <w:ind w:left="5476" w:hanging="360"/>
      </w:pPr>
    </w:lvl>
    <w:lvl w:ilvl="8" w:tplc="F5DA7248" w:tentative="1">
      <w:start w:val="1"/>
      <w:numFmt w:val="lowerRoman"/>
      <w:lvlText w:val="%9."/>
      <w:lvlJc w:val="right"/>
      <w:pPr>
        <w:tabs>
          <w:tab w:val="num" w:pos="6196"/>
        </w:tabs>
        <w:ind w:left="6196" w:hanging="180"/>
      </w:pPr>
    </w:lvl>
  </w:abstractNum>
  <w:abstractNum w:abstractNumId="6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63">
    <w:nsid w:val="24563D5D"/>
    <w:multiLevelType w:val="hybridMultilevel"/>
    <w:tmpl w:val="F42E0D8C"/>
    <w:lvl w:ilvl="0" w:tplc="A15250D8">
      <w:start w:val="7"/>
      <w:numFmt w:val="decimal"/>
      <w:lvlText w:val="%1."/>
      <w:lvlJc w:val="left"/>
      <w:pPr>
        <w:ind w:left="644" w:hanging="360"/>
      </w:pPr>
      <w:rPr>
        <w:rFonts w:hint="default"/>
        <w:b/>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2512624C"/>
    <w:multiLevelType w:val="hybridMultilevel"/>
    <w:tmpl w:val="C1766778"/>
    <w:lvl w:ilvl="0" w:tplc="D7FEC910">
      <w:start w:val="1"/>
      <w:numFmt w:val="decimal"/>
      <w:lvlText w:val="%1."/>
      <w:lvlJc w:val="left"/>
      <w:pPr>
        <w:tabs>
          <w:tab w:val="num" w:pos="717"/>
        </w:tabs>
        <w:ind w:left="717" w:hanging="360"/>
      </w:pPr>
      <w:rPr>
        <w:rFonts w:hint="default"/>
        <w:color w:val="auto"/>
      </w:rPr>
    </w:lvl>
    <w:lvl w:ilvl="1" w:tplc="C3C86D82">
      <w:start w:val="1"/>
      <w:numFmt w:val="lowerLetter"/>
      <w:lvlText w:val="%2)"/>
      <w:lvlJc w:val="left"/>
      <w:pPr>
        <w:tabs>
          <w:tab w:val="num" w:pos="1437"/>
        </w:tabs>
        <w:ind w:left="1437" w:hanging="360"/>
      </w:pPr>
      <w:rPr>
        <w:rFonts w:hint="default"/>
        <w:b w:val="0"/>
        <w:i w:val="0"/>
        <w:sz w:val="20"/>
        <w:szCs w:val="20"/>
      </w:rPr>
    </w:lvl>
    <w:lvl w:ilvl="2" w:tplc="04150005" w:tentative="1">
      <w:start w:val="1"/>
      <w:numFmt w:val="lowerRoman"/>
      <w:lvlText w:val="%3."/>
      <w:lvlJc w:val="right"/>
      <w:pPr>
        <w:tabs>
          <w:tab w:val="num" w:pos="2157"/>
        </w:tabs>
        <w:ind w:left="2157" w:hanging="180"/>
      </w:pPr>
    </w:lvl>
    <w:lvl w:ilvl="3" w:tplc="04150001" w:tentative="1">
      <w:start w:val="1"/>
      <w:numFmt w:val="decimal"/>
      <w:lvlText w:val="%4."/>
      <w:lvlJc w:val="left"/>
      <w:pPr>
        <w:tabs>
          <w:tab w:val="num" w:pos="2877"/>
        </w:tabs>
        <w:ind w:left="2877" w:hanging="360"/>
      </w:pPr>
    </w:lvl>
    <w:lvl w:ilvl="4" w:tplc="04150003" w:tentative="1">
      <w:start w:val="1"/>
      <w:numFmt w:val="lowerLetter"/>
      <w:lvlText w:val="%5."/>
      <w:lvlJc w:val="left"/>
      <w:pPr>
        <w:tabs>
          <w:tab w:val="num" w:pos="3597"/>
        </w:tabs>
        <w:ind w:left="3597" w:hanging="360"/>
      </w:pPr>
    </w:lvl>
    <w:lvl w:ilvl="5" w:tplc="04150005" w:tentative="1">
      <w:start w:val="1"/>
      <w:numFmt w:val="lowerRoman"/>
      <w:lvlText w:val="%6."/>
      <w:lvlJc w:val="right"/>
      <w:pPr>
        <w:tabs>
          <w:tab w:val="num" w:pos="4317"/>
        </w:tabs>
        <w:ind w:left="4317" w:hanging="180"/>
      </w:pPr>
    </w:lvl>
    <w:lvl w:ilvl="6" w:tplc="04150001" w:tentative="1">
      <w:start w:val="1"/>
      <w:numFmt w:val="decimal"/>
      <w:lvlText w:val="%7."/>
      <w:lvlJc w:val="left"/>
      <w:pPr>
        <w:tabs>
          <w:tab w:val="num" w:pos="5037"/>
        </w:tabs>
        <w:ind w:left="5037" w:hanging="360"/>
      </w:pPr>
    </w:lvl>
    <w:lvl w:ilvl="7" w:tplc="04150003" w:tentative="1">
      <w:start w:val="1"/>
      <w:numFmt w:val="lowerLetter"/>
      <w:lvlText w:val="%8."/>
      <w:lvlJc w:val="left"/>
      <w:pPr>
        <w:tabs>
          <w:tab w:val="num" w:pos="5757"/>
        </w:tabs>
        <w:ind w:left="5757" w:hanging="360"/>
      </w:pPr>
    </w:lvl>
    <w:lvl w:ilvl="8" w:tplc="04150005" w:tentative="1">
      <w:start w:val="1"/>
      <w:numFmt w:val="lowerRoman"/>
      <w:lvlText w:val="%9."/>
      <w:lvlJc w:val="right"/>
      <w:pPr>
        <w:tabs>
          <w:tab w:val="num" w:pos="6477"/>
        </w:tabs>
        <w:ind w:left="6477" w:hanging="180"/>
      </w:pPr>
    </w:lvl>
  </w:abstractNum>
  <w:abstractNum w:abstractNumId="66">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270B169C"/>
    <w:multiLevelType w:val="multilevel"/>
    <w:tmpl w:val="2D906CF6"/>
    <w:name w:val="WW8Num523"/>
    <w:lvl w:ilvl="0">
      <w:start w:val="3"/>
      <w:numFmt w:val="decimal"/>
      <w:lvlText w:val="%1)"/>
      <w:lvlJc w:val="left"/>
      <w:pPr>
        <w:tabs>
          <w:tab w:val="num" w:pos="720"/>
        </w:tabs>
        <w:ind w:left="0" w:firstLine="0"/>
      </w:pPr>
      <w:rPr>
        <w:rFonts w:ascii="Verdana" w:eastAsia="Times New Roman" w:hAnsi="Verdana" w:cs="Verdana" w:hint="default"/>
        <w:b/>
      </w:rPr>
    </w:lvl>
    <w:lvl w:ilvl="1">
      <w:start w:val="1"/>
      <w:numFmt w:val="decimal"/>
      <w:lvlText w:val="%2"/>
      <w:lvlJc w:val="left"/>
      <w:pPr>
        <w:tabs>
          <w:tab w:val="num" w:pos="360"/>
        </w:tabs>
        <w:ind w:left="340" w:hanging="340"/>
      </w:pPr>
      <w:rPr>
        <w:rFonts w:hint="default"/>
      </w:rPr>
    </w:lvl>
    <w:lvl w:ilvl="2">
      <w:start w:val="2"/>
      <w:numFmt w:val="decimal"/>
      <w:lvlText w:val="%3)"/>
      <w:lvlJc w:val="left"/>
      <w:pPr>
        <w:tabs>
          <w:tab w:val="num" w:pos="708"/>
        </w:tabs>
        <w:ind w:left="740" w:hanging="360"/>
      </w:pPr>
      <w:rPr>
        <w:rFonts w:hint="default"/>
        <w:b w:val="0"/>
        <w:bCs w:val="0"/>
      </w:rPr>
    </w:lvl>
    <w:lvl w:ilvl="3">
      <w:start w:val="1"/>
      <w:numFmt w:val="lowerLetter"/>
      <w:lvlText w:val="%4)"/>
      <w:lvlJc w:val="left"/>
      <w:pPr>
        <w:tabs>
          <w:tab w:val="num" w:pos="1100"/>
        </w:tabs>
        <w:ind w:left="1100" w:hanging="360"/>
      </w:pPr>
      <w:rPr>
        <w:rFonts w:hint="default"/>
      </w:rPr>
    </w:lvl>
    <w:lvl w:ilvl="4">
      <w:start w:val="1"/>
      <w:numFmt w:val="lowerLetter"/>
      <w:lvlText w:val="(%5)"/>
      <w:lvlJc w:val="left"/>
      <w:pPr>
        <w:tabs>
          <w:tab w:val="num" w:pos="1460"/>
        </w:tabs>
        <w:ind w:left="1460" w:hanging="360"/>
      </w:pPr>
      <w:rPr>
        <w:rFonts w:hint="default"/>
      </w:rPr>
    </w:lvl>
    <w:lvl w:ilvl="5">
      <w:start w:val="1"/>
      <w:numFmt w:val="lowerRoman"/>
      <w:lvlText w:val="(%6)"/>
      <w:lvlJc w:val="left"/>
      <w:pPr>
        <w:tabs>
          <w:tab w:val="num" w:pos="1820"/>
        </w:tabs>
        <w:ind w:left="1820" w:hanging="360"/>
      </w:pPr>
      <w:rPr>
        <w:rFonts w:hint="default"/>
      </w:rPr>
    </w:lvl>
    <w:lvl w:ilvl="6">
      <w:start w:val="1"/>
      <w:numFmt w:val="decimal"/>
      <w:lvlText w:val="%7."/>
      <w:lvlJc w:val="left"/>
      <w:pPr>
        <w:tabs>
          <w:tab w:val="num" w:pos="2180"/>
        </w:tabs>
        <w:ind w:left="2180" w:hanging="360"/>
      </w:pPr>
      <w:rPr>
        <w:rFonts w:hint="default"/>
      </w:rPr>
    </w:lvl>
    <w:lvl w:ilvl="7">
      <w:start w:val="1"/>
      <w:numFmt w:val="lowerLetter"/>
      <w:lvlText w:val="%8."/>
      <w:lvlJc w:val="left"/>
      <w:pPr>
        <w:tabs>
          <w:tab w:val="num" w:pos="2540"/>
        </w:tabs>
        <w:ind w:left="2540" w:hanging="360"/>
      </w:pPr>
      <w:rPr>
        <w:rFonts w:hint="default"/>
      </w:rPr>
    </w:lvl>
    <w:lvl w:ilvl="8">
      <w:start w:val="1"/>
      <w:numFmt w:val="lowerRoman"/>
      <w:lvlText w:val="%9."/>
      <w:lvlJc w:val="left"/>
      <w:pPr>
        <w:tabs>
          <w:tab w:val="num" w:pos="2900"/>
        </w:tabs>
        <w:ind w:left="2900" w:hanging="360"/>
      </w:pPr>
      <w:rPr>
        <w:rFonts w:hint="default"/>
      </w:rPr>
    </w:lvl>
  </w:abstractNum>
  <w:abstractNum w:abstractNumId="69">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8590DA8"/>
    <w:multiLevelType w:val="hybridMultilevel"/>
    <w:tmpl w:val="D49AB19E"/>
    <w:lvl w:ilvl="0" w:tplc="A694ED08">
      <w:start w:val="3"/>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8C378A2"/>
    <w:multiLevelType w:val="hybridMultilevel"/>
    <w:tmpl w:val="0E3C894C"/>
    <w:lvl w:ilvl="0" w:tplc="88D264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29E73720"/>
    <w:multiLevelType w:val="hybridMultilevel"/>
    <w:tmpl w:val="DCAEA4F4"/>
    <w:lvl w:ilvl="0" w:tplc="A4583268">
      <w:start w:val="1"/>
      <w:numFmt w:val="decimal"/>
      <w:lvlText w:val="%1."/>
      <w:lvlJc w:val="left"/>
      <w:pPr>
        <w:tabs>
          <w:tab w:val="num" w:pos="8299"/>
        </w:tabs>
        <w:ind w:left="8299" w:hanging="360"/>
      </w:pPr>
      <w:rPr>
        <w:rFonts w:hint="default"/>
        <w:b/>
        <w:color w:val="auto"/>
      </w:rPr>
    </w:lvl>
    <w:lvl w:ilvl="1" w:tplc="04150019">
      <w:start w:val="1"/>
      <w:numFmt w:val="decimal"/>
      <w:lvlText w:val="%2)"/>
      <w:lvlJc w:val="left"/>
      <w:pPr>
        <w:tabs>
          <w:tab w:val="num" w:pos="742"/>
        </w:tabs>
        <w:ind w:left="742" w:hanging="600"/>
      </w:pPr>
      <w:rPr>
        <w:rFonts w:hint="default"/>
        <w:b w:val="0"/>
        <w:i w:val="0"/>
      </w:rPr>
    </w:lvl>
    <w:lvl w:ilvl="2" w:tplc="0415001B">
      <w:start w:val="7"/>
      <w:numFmt w:val="upperRoman"/>
      <w:lvlText w:val="%3."/>
      <w:lvlJc w:val="left"/>
      <w:pPr>
        <w:tabs>
          <w:tab w:val="num" w:pos="720"/>
        </w:tabs>
        <w:ind w:left="720" w:hanging="720"/>
      </w:pPr>
      <w:rPr>
        <w:rFonts w:hint="default"/>
      </w:rPr>
    </w:lvl>
    <w:lvl w:ilvl="3" w:tplc="E3A839A0">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2A3F61A8"/>
    <w:multiLevelType w:val="hybridMultilevel"/>
    <w:tmpl w:val="5142CF20"/>
    <w:name w:val="WW8Num2632"/>
    <w:lvl w:ilvl="0" w:tplc="57DAD304">
      <w:start w:val="1"/>
      <w:numFmt w:val="decimal"/>
      <w:lvlText w:val="%1)"/>
      <w:lvlJc w:val="left"/>
      <w:pPr>
        <w:ind w:left="720" w:hanging="360"/>
      </w:pPr>
    </w:lvl>
    <w:lvl w:ilvl="1" w:tplc="04150019" w:tentative="1">
      <w:start w:val="1"/>
      <w:numFmt w:val="lowerLetter"/>
      <w:lvlText w:val="%2."/>
      <w:lvlJc w:val="left"/>
      <w:pPr>
        <w:ind w:left="1440" w:hanging="360"/>
      </w:pPr>
    </w:lvl>
    <w:lvl w:ilvl="2" w:tplc="EAAA04C8"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B1467D6"/>
    <w:multiLevelType w:val="hybridMultilevel"/>
    <w:tmpl w:val="8EDAD758"/>
    <w:lvl w:ilvl="0" w:tplc="54F49F3C">
      <w:start w:val="4"/>
      <w:numFmt w:val="decimal"/>
      <w:lvlText w:val="%1."/>
      <w:lvlJc w:val="left"/>
      <w:pPr>
        <w:ind w:left="2138"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5">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76">
    <w:nsid w:val="2E802847"/>
    <w:multiLevelType w:val="hybridMultilevel"/>
    <w:tmpl w:val="C83C2DE0"/>
    <w:lvl w:ilvl="0" w:tplc="B84CDD4E">
      <w:start w:val="1"/>
      <w:numFmt w:val="decimal"/>
      <w:lvlText w:val="%1)"/>
      <w:lvlJc w:val="left"/>
      <w:pPr>
        <w:ind w:left="2280" w:hanging="360"/>
      </w:pPr>
    </w:lvl>
    <w:lvl w:ilvl="1" w:tplc="BE0C54F6" w:tentative="1">
      <w:start w:val="1"/>
      <w:numFmt w:val="lowerLetter"/>
      <w:lvlText w:val="%2."/>
      <w:lvlJc w:val="left"/>
      <w:pPr>
        <w:ind w:left="3000" w:hanging="360"/>
      </w:pPr>
    </w:lvl>
    <w:lvl w:ilvl="2" w:tplc="F372E6B6" w:tentative="1">
      <w:start w:val="1"/>
      <w:numFmt w:val="lowerRoman"/>
      <w:lvlText w:val="%3."/>
      <w:lvlJc w:val="right"/>
      <w:pPr>
        <w:ind w:left="3720" w:hanging="180"/>
      </w:pPr>
    </w:lvl>
    <w:lvl w:ilvl="3" w:tplc="8CB44EB6" w:tentative="1">
      <w:start w:val="1"/>
      <w:numFmt w:val="decimal"/>
      <w:lvlText w:val="%4."/>
      <w:lvlJc w:val="left"/>
      <w:pPr>
        <w:ind w:left="4440" w:hanging="360"/>
      </w:pPr>
    </w:lvl>
    <w:lvl w:ilvl="4" w:tplc="3432F3F0" w:tentative="1">
      <w:start w:val="1"/>
      <w:numFmt w:val="lowerLetter"/>
      <w:lvlText w:val="%5."/>
      <w:lvlJc w:val="left"/>
      <w:pPr>
        <w:ind w:left="5160" w:hanging="360"/>
      </w:pPr>
    </w:lvl>
    <w:lvl w:ilvl="5" w:tplc="F81ABF0E" w:tentative="1">
      <w:start w:val="1"/>
      <w:numFmt w:val="lowerRoman"/>
      <w:lvlText w:val="%6."/>
      <w:lvlJc w:val="right"/>
      <w:pPr>
        <w:ind w:left="5880" w:hanging="180"/>
      </w:pPr>
    </w:lvl>
    <w:lvl w:ilvl="6" w:tplc="072094B4" w:tentative="1">
      <w:start w:val="1"/>
      <w:numFmt w:val="decimal"/>
      <w:lvlText w:val="%7."/>
      <w:lvlJc w:val="left"/>
      <w:pPr>
        <w:ind w:left="6600" w:hanging="360"/>
      </w:pPr>
    </w:lvl>
    <w:lvl w:ilvl="7" w:tplc="5FD6F5C0" w:tentative="1">
      <w:start w:val="1"/>
      <w:numFmt w:val="lowerLetter"/>
      <w:lvlText w:val="%8."/>
      <w:lvlJc w:val="left"/>
      <w:pPr>
        <w:ind w:left="7320" w:hanging="360"/>
      </w:pPr>
    </w:lvl>
    <w:lvl w:ilvl="8" w:tplc="602A8E6C" w:tentative="1">
      <w:start w:val="1"/>
      <w:numFmt w:val="lowerRoman"/>
      <w:lvlText w:val="%9."/>
      <w:lvlJc w:val="right"/>
      <w:pPr>
        <w:ind w:left="8040" w:hanging="180"/>
      </w:pPr>
    </w:lvl>
  </w:abstractNum>
  <w:abstractNum w:abstractNumId="77">
    <w:nsid w:val="2F1B51FD"/>
    <w:multiLevelType w:val="hybridMultilevel"/>
    <w:tmpl w:val="28CC9A44"/>
    <w:lvl w:ilvl="0" w:tplc="04150011">
      <w:start w:val="1"/>
      <w:numFmt w:val="decimal"/>
      <w:lvlText w:val="%1)"/>
      <w:lvlJc w:val="left"/>
      <w:pPr>
        <w:tabs>
          <w:tab w:val="num" w:pos="870"/>
        </w:tabs>
        <w:ind w:left="870" w:hanging="510"/>
      </w:pPr>
      <w:rPr>
        <w:rFonts w:hint="default"/>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tentative="1">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78">
    <w:nsid w:val="302D7578"/>
    <w:multiLevelType w:val="hybridMultilevel"/>
    <w:tmpl w:val="22884866"/>
    <w:lvl w:ilvl="0" w:tplc="C4DEF9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32645EC4"/>
    <w:multiLevelType w:val="multilevel"/>
    <w:tmpl w:val="EABE03DE"/>
    <w:lvl w:ilvl="0">
      <w:start w:val="1"/>
      <w:numFmt w:val="decimal"/>
      <w:lvlText w:val="%1."/>
      <w:legacy w:legacy="1" w:legacySpace="0" w:legacyIndent="283"/>
      <w:lvlJc w:val="left"/>
      <w:pPr>
        <w:ind w:left="283" w:hanging="283"/>
      </w:pPr>
      <w:rPr>
        <w:rFonts w:ascii="Verdana" w:hAnsi="Verdana" w:cs="Times New Roman"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1">
    <w:nsid w:val="3652315E"/>
    <w:multiLevelType w:val="hybridMultilevel"/>
    <w:tmpl w:val="7CD8111E"/>
    <w:lvl w:ilvl="0" w:tplc="A76EB7E6">
      <w:start w:val="1"/>
      <w:numFmt w:val="decimal"/>
      <w:lvlText w:val="%1."/>
      <w:lvlJc w:val="left"/>
      <w:pPr>
        <w:tabs>
          <w:tab w:val="num" w:pos="2271"/>
        </w:tabs>
        <w:ind w:left="2271" w:hanging="360"/>
      </w:pPr>
      <w:rPr>
        <w:rFonts w:hint="default"/>
        <w:b w:val="0"/>
      </w:rPr>
    </w:lvl>
    <w:lvl w:ilvl="1" w:tplc="04150019">
      <w:start w:val="1"/>
      <w:numFmt w:val="decimal"/>
      <w:lvlText w:val="%2)"/>
      <w:lvlJc w:val="left"/>
      <w:pPr>
        <w:tabs>
          <w:tab w:val="num" w:pos="1680"/>
        </w:tabs>
        <w:ind w:left="1680" w:hanging="600"/>
      </w:pPr>
      <w:rPr>
        <w:rFonts w:hint="default"/>
        <w:b w:val="0"/>
      </w:rPr>
    </w:lvl>
    <w:lvl w:ilvl="2" w:tplc="0415001B">
      <w:start w:val="3"/>
      <w:numFmt w:val="decimal"/>
      <w:lvlText w:val="%3."/>
      <w:lvlJc w:val="left"/>
      <w:pPr>
        <w:tabs>
          <w:tab w:val="num" w:pos="2340"/>
        </w:tabs>
        <w:ind w:left="2340" w:hanging="360"/>
      </w:pPr>
      <w:rPr>
        <w:rFonts w:hint="default"/>
        <w:b w:val="0"/>
        <w:color w:val="auto"/>
      </w:rPr>
    </w:lvl>
    <w:lvl w:ilvl="3" w:tplc="04150011">
      <w:start w:val="1"/>
      <w:numFmt w:val="decimal"/>
      <w:lvlText w:val="%4)"/>
      <w:lvlJc w:val="left"/>
      <w:pPr>
        <w:ind w:left="2880" w:hanging="360"/>
      </w:pPr>
      <w:rPr>
        <w:rFonts w:hint="default"/>
        <w:b w:val="0"/>
      </w:rPr>
    </w:lvl>
    <w:lvl w:ilvl="4" w:tplc="FC88AFB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37A97EF1"/>
    <w:multiLevelType w:val="hybridMultilevel"/>
    <w:tmpl w:val="9412D9E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91E7BE3"/>
    <w:multiLevelType w:val="hybridMultilevel"/>
    <w:tmpl w:val="6750C578"/>
    <w:lvl w:ilvl="0" w:tplc="1A76761E">
      <w:start w:val="1"/>
      <w:numFmt w:val="lowerLetter"/>
      <w:lvlText w:val="%1)"/>
      <w:lvlJc w:val="left"/>
      <w:pPr>
        <w:ind w:left="720" w:hanging="360"/>
      </w:pPr>
      <w:rPr>
        <w:rFonts w:eastAsia="Calibri"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395832A6"/>
    <w:multiLevelType w:val="multilevel"/>
    <w:tmpl w:val="E4308D8C"/>
    <w:name w:val="WW8Num172"/>
    <w:lvl w:ilvl="0">
      <w:start w:val="4"/>
      <w:numFmt w:val="decimal"/>
      <w:lvlText w:val="%1."/>
      <w:lvlJc w:val="left"/>
      <w:pPr>
        <w:tabs>
          <w:tab w:val="num" w:pos="0"/>
        </w:tabs>
        <w:ind w:left="720" w:hanging="360"/>
      </w:pPr>
      <w:rPr>
        <w:rFonts w:ascii="Verdana" w:hAnsi="Verdana" w:hint="default"/>
        <w:b w:val="0"/>
        <w:bCs w:val="0"/>
        <w:i w:val="0"/>
        <w:iCs/>
        <w:sz w:val="20"/>
        <w:szCs w:val="20"/>
      </w:rPr>
    </w:lvl>
    <w:lvl w:ilvl="1">
      <w:start w:val="1"/>
      <w:numFmt w:val="lowerLetter"/>
      <w:lvlText w:val="%2."/>
      <w:lvlJc w:val="left"/>
      <w:pPr>
        <w:tabs>
          <w:tab w:val="num" w:pos="0"/>
        </w:tabs>
        <w:ind w:left="1440" w:hanging="360"/>
      </w:pPr>
      <w:rPr>
        <w:rFonts w:hint="default"/>
      </w:rPr>
    </w:lvl>
    <w:lvl w:ilvl="2">
      <w:start w:val="1"/>
      <w:numFmt w:val="decimal"/>
      <w:lvlText w:val="%3)"/>
      <w:lvlJc w:val="right"/>
      <w:pPr>
        <w:tabs>
          <w:tab w:val="num" w:pos="0"/>
        </w:tabs>
        <w:ind w:left="2160" w:hanging="180"/>
      </w:pPr>
      <w:rPr>
        <w:rFonts w:ascii="Verdana" w:eastAsia="Times New Roman" w:hAnsi="Verdana" w:cs="Times New Roman" w:hint="default"/>
        <w:b w:val="0"/>
        <w:sz w:val="20"/>
        <w:szCs w:val="20"/>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5">
    <w:nsid w:val="3AD958A0"/>
    <w:multiLevelType w:val="hybridMultilevel"/>
    <w:tmpl w:val="9BBABD58"/>
    <w:name w:val="WW8Num2633"/>
    <w:lvl w:ilvl="0" w:tplc="4C6A0E68">
      <w:start w:val="1"/>
      <w:numFmt w:val="decimal"/>
      <w:lvlText w:val="%1."/>
      <w:lvlJc w:val="left"/>
      <w:pPr>
        <w:ind w:left="2271" w:hanging="360"/>
      </w:pPr>
      <w:rPr>
        <w:rFonts w:hint="default"/>
      </w:rPr>
    </w:lvl>
    <w:lvl w:ilvl="1" w:tplc="663A46B4"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6">
    <w:nsid w:val="41CA11FC"/>
    <w:multiLevelType w:val="hybridMultilevel"/>
    <w:tmpl w:val="44CE0282"/>
    <w:lvl w:ilvl="0" w:tplc="E2DA5740">
      <w:start w:val="3"/>
      <w:numFmt w:val="decimal"/>
      <w:lvlText w:val="%1."/>
      <w:lvlJc w:val="left"/>
      <w:pPr>
        <w:tabs>
          <w:tab w:val="num" w:pos="502"/>
        </w:tabs>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8">
    <w:nsid w:val="42FD2332"/>
    <w:multiLevelType w:val="hybridMultilevel"/>
    <w:tmpl w:val="C34AA058"/>
    <w:lvl w:ilvl="0" w:tplc="5A8073CA">
      <w:start w:val="1"/>
      <w:numFmt w:val="bullet"/>
      <w:pStyle w:val="tretekstuwypunktowanie"/>
      <w:lvlText w:val="-"/>
      <w:lvlJc w:val="left"/>
      <w:pPr>
        <w:tabs>
          <w:tab w:val="num" w:pos="567"/>
        </w:tabs>
        <w:ind w:left="1134" w:hanging="567"/>
      </w:pPr>
      <w:rPr>
        <w:rFonts w:ascii="Arial" w:hAnsi="Arial" w:hint="default"/>
        <w:b w:val="0"/>
        <w:i w:val="0"/>
        <w:sz w:val="20"/>
        <w:szCs w:val="20"/>
      </w:rPr>
    </w:lvl>
    <w:lvl w:ilvl="1" w:tplc="04150003">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89">
    <w:nsid w:val="46DF1D42"/>
    <w:multiLevelType w:val="multilevel"/>
    <w:tmpl w:val="74184E0E"/>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0">
    <w:nsid w:val="47084600"/>
    <w:multiLevelType w:val="hybridMultilevel"/>
    <w:tmpl w:val="D6447F3A"/>
    <w:lvl w:ilvl="0" w:tplc="3DC86D6A">
      <w:start w:val="1"/>
      <w:numFmt w:val="lowerLetter"/>
      <w:lvlText w:val="%1)"/>
      <w:lvlJc w:val="left"/>
      <w:pPr>
        <w:ind w:left="720" w:hanging="360"/>
      </w:pPr>
      <w:rPr>
        <w:rFonts w:ascii="Verdana" w:eastAsia="Times New Roman" w:hAnsi="Verdana" w:cs="TimesNew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487B4C8C"/>
    <w:multiLevelType w:val="hybridMultilevel"/>
    <w:tmpl w:val="95429C6A"/>
    <w:lvl w:ilvl="0" w:tplc="40462C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nsid w:val="4A210A5C"/>
    <w:multiLevelType w:val="hybridMultilevel"/>
    <w:tmpl w:val="84C28556"/>
    <w:lvl w:ilvl="0" w:tplc="C97AE870">
      <w:start w:val="1"/>
      <w:numFmt w:val="upperRoman"/>
      <w:lvlText w:val="%1."/>
      <w:lvlJc w:val="left"/>
      <w:pPr>
        <w:ind w:left="5115" w:hanging="720"/>
      </w:pPr>
      <w:rPr>
        <w:rFonts w:hint="default"/>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7A520036">
      <w:start w:val="2"/>
      <w:numFmt w:val="decimal"/>
      <w:lvlText w:val="%6)"/>
      <w:lvlJc w:val="right"/>
      <w:pPr>
        <w:ind w:left="4320" w:hanging="180"/>
      </w:pPr>
      <w:rPr>
        <w:rFonts w:ascii="Verdana" w:eastAsia="Times New Roman" w:hAnsi="Verdana" w:cs="Arial" w:hint="default"/>
        <w:b w:val="0"/>
        <w:color w:val="auto"/>
      </w:rPr>
    </w:lvl>
    <w:lvl w:ilvl="6" w:tplc="8078F0AA">
      <w:start w:val="1"/>
      <w:numFmt w:val="lowerLetter"/>
      <w:lvlText w:val="%7)"/>
      <w:lvlJc w:val="left"/>
      <w:pPr>
        <w:ind w:left="4188" w:hanging="360"/>
      </w:pPr>
      <w:rPr>
        <w:rFonts w:ascii="Verdana" w:eastAsia="Times New Roman" w:hAnsi="Verdana" w:cs="Arial"/>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4A630E8F"/>
    <w:multiLevelType w:val="hybridMultilevel"/>
    <w:tmpl w:val="CE040DD0"/>
    <w:lvl w:ilvl="0" w:tplc="688AF2A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5">
    <w:nsid w:val="4C6F78E4"/>
    <w:multiLevelType w:val="multilevel"/>
    <w:tmpl w:val="34482958"/>
    <w:lvl w:ilvl="0">
      <w:start w:val="3"/>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1440"/>
        </w:tabs>
        <w:ind w:left="1440" w:hanging="360"/>
      </w:pPr>
      <w:rPr>
        <w:rFonts w:cs="Times New Roman" w:hint="default"/>
        <w:b w:val="0"/>
      </w:rPr>
    </w:lvl>
    <w:lvl w:ilvl="2">
      <w:start w:val="1"/>
      <w:numFmt w:val="decimal"/>
      <w:lvlText w:val="%3)"/>
      <w:lvlJc w:val="left"/>
      <w:pPr>
        <w:tabs>
          <w:tab w:val="num" w:pos="900"/>
        </w:tabs>
        <w:ind w:left="900" w:hanging="360"/>
      </w:pPr>
      <w:rPr>
        <w:rFonts w:cs="Times New Roman" w:hint="default"/>
        <w:color w:val="auto"/>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6">
    <w:nsid w:val="4DA57F3F"/>
    <w:multiLevelType w:val="hybridMultilevel"/>
    <w:tmpl w:val="C0CA79D6"/>
    <w:lvl w:ilvl="0" w:tplc="DE6211A4">
      <w:start w:val="1"/>
      <w:numFmt w:val="bullet"/>
      <w:lvlText w:val="-"/>
      <w:lvlJc w:val="left"/>
      <w:pPr>
        <w:ind w:left="1713" w:hanging="360"/>
      </w:pPr>
      <w:rPr>
        <w:rFonts w:ascii="Verdana" w:hAnsi="Verdana"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7">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511B3F59"/>
    <w:multiLevelType w:val="hybridMultilevel"/>
    <w:tmpl w:val="0BCCEDE2"/>
    <w:lvl w:ilvl="0" w:tplc="7C5C71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0">
    <w:nsid w:val="5D9F6C90"/>
    <w:multiLevelType w:val="hybridMultilevel"/>
    <w:tmpl w:val="1D4C3A76"/>
    <w:lvl w:ilvl="0" w:tplc="54F49F3C">
      <w:start w:val="1"/>
      <w:numFmt w:val="decimal"/>
      <w:lvlText w:val="%1."/>
      <w:lvlJc w:val="left"/>
      <w:pPr>
        <w:tabs>
          <w:tab w:val="num" w:pos="2912"/>
        </w:tabs>
        <w:ind w:left="2912" w:hanging="360"/>
      </w:pPr>
      <w:rPr>
        <w:rFonts w:hint="default"/>
        <w:b w:val="0"/>
      </w:rPr>
    </w:lvl>
    <w:lvl w:ilvl="1" w:tplc="04150003" w:tentative="1">
      <w:start w:val="1"/>
      <w:numFmt w:val="lowerLetter"/>
      <w:lvlText w:val="%2."/>
      <w:lvlJc w:val="left"/>
      <w:pPr>
        <w:ind w:left="1832" w:hanging="360"/>
      </w:pPr>
    </w:lvl>
    <w:lvl w:ilvl="2" w:tplc="04150005" w:tentative="1">
      <w:start w:val="1"/>
      <w:numFmt w:val="lowerRoman"/>
      <w:lvlText w:val="%3."/>
      <w:lvlJc w:val="right"/>
      <w:pPr>
        <w:ind w:left="2552" w:hanging="180"/>
      </w:pPr>
    </w:lvl>
    <w:lvl w:ilvl="3" w:tplc="04150001" w:tentative="1">
      <w:start w:val="1"/>
      <w:numFmt w:val="decimal"/>
      <w:lvlText w:val="%4."/>
      <w:lvlJc w:val="left"/>
      <w:pPr>
        <w:ind w:left="3272" w:hanging="360"/>
      </w:pPr>
    </w:lvl>
    <w:lvl w:ilvl="4" w:tplc="04150003" w:tentative="1">
      <w:start w:val="1"/>
      <w:numFmt w:val="lowerLetter"/>
      <w:lvlText w:val="%5."/>
      <w:lvlJc w:val="left"/>
      <w:pPr>
        <w:ind w:left="3992" w:hanging="360"/>
      </w:pPr>
    </w:lvl>
    <w:lvl w:ilvl="5" w:tplc="04150005" w:tentative="1">
      <w:start w:val="1"/>
      <w:numFmt w:val="lowerRoman"/>
      <w:lvlText w:val="%6."/>
      <w:lvlJc w:val="right"/>
      <w:pPr>
        <w:ind w:left="4712" w:hanging="180"/>
      </w:pPr>
    </w:lvl>
    <w:lvl w:ilvl="6" w:tplc="04150001" w:tentative="1">
      <w:start w:val="1"/>
      <w:numFmt w:val="decimal"/>
      <w:lvlText w:val="%7."/>
      <w:lvlJc w:val="left"/>
      <w:pPr>
        <w:ind w:left="5432" w:hanging="360"/>
      </w:pPr>
    </w:lvl>
    <w:lvl w:ilvl="7" w:tplc="04150003" w:tentative="1">
      <w:start w:val="1"/>
      <w:numFmt w:val="lowerLetter"/>
      <w:lvlText w:val="%8."/>
      <w:lvlJc w:val="left"/>
      <w:pPr>
        <w:ind w:left="6152" w:hanging="360"/>
      </w:pPr>
    </w:lvl>
    <w:lvl w:ilvl="8" w:tplc="04150005" w:tentative="1">
      <w:start w:val="1"/>
      <w:numFmt w:val="lowerRoman"/>
      <w:lvlText w:val="%9."/>
      <w:lvlJc w:val="right"/>
      <w:pPr>
        <w:ind w:left="6872" w:hanging="180"/>
      </w:pPr>
    </w:lvl>
  </w:abstractNum>
  <w:abstractNum w:abstractNumId="101">
    <w:nsid w:val="5E09434C"/>
    <w:multiLevelType w:val="multilevel"/>
    <w:tmpl w:val="88E2BECC"/>
    <w:name w:val="WW8Num522"/>
    <w:lvl w:ilvl="0">
      <w:start w:val="1"/>
      <w:numFmt w:val="decimal"/>
      <w:lvlText w:val="%1)"/>
      <w:lvlJc w:val="left"/>
      <w:pPr>
        <w:tabs>
          <w:tab w:val="num" w:pos="720"/>
        </w:tabs>
        <w:ind w:left="0" w:firstLine="0"/>
      </w:pPr>
      <w:rPr>
        <w:rFonts w:ascii="Verdana" w:eastAsia="Times New Roman" w:hAnsi="Verdana" w:cs="Verdana" w:hint="default"/>
        <w:b w:val="0"/>
      </w:rPr>
    </w:lvl>
    <w:lvl w:ilvl="1">
      <w:start w:val="1"/>
      <w:numFmt w:val="decimal"/>
      <w:lvlText w:val="%2"/>
      <w:lvlJc w:val="left"/>
      <w:pPr>
        <w:tabs>
          <w:tab w:val="num" w:pos="360"/>
        </w:tabs>
        <w:ind w:left="340" w:hanging="340"/>
      </w:pPr>
      <w:rPr>
        <w:rFonts w:hint="default"/>
      </w:rPr>
    </w:lvl>
    <w:lvl w:ilvl="2">
      <w:start w:val="4"/>
      <w:numFmt w:val="decimal"/>
      <w:lvlText w:val="%3)"/>
      <w:lvlJc w:val="left"/>
      <w:pPr>
        <w:tabs>
          <w:tab w:val="num" w:pos="708"/>
        </w:tabs>
        <w:ind w:left="740" w:hanging="360"/>
      </w:pPr>
      <w:rPr>
        <w:rFonts w:hint="default"/>
        <w:b/>
        <w:bCs w:val="0"/>
        <w:color w:val="auto"/>
      </w:rPr>
    </w:lvl>
    <w:lvl w:ilvl="3">
      <w:start w:val="1"/>
      <w:numFmt w:val="lowerLetter"/>
      <w:lvlText w:val="%4)"/>
      <w:lvlJc w:val="left"/>
      <w:pPr>
        <w:tabs>
          <w:tab w:val="num" w:pos="1100"/>
        </w:tabs>
        <w:ind w:left="1100" w:hanging="360"/>
      </w:pPr>
      <w:rPr>
        <w:rFonts w:hint="default"/>
      </w:rPr>
    </w:lvl>
    <w:lvl w:ilvl="4">
      <w:start w:val="1"/>
      <w:numFmt w:val="lowerLetter"/>
      <w:lvlText w:val="(%5)"/>
      <w:lvlJc w:val="left"/>
      <w:pPr>
        <w:tabs>
          <w:tab w:val="num" w:pos="1460"/>
        </w:tabs>
        <w:ind w:left="1460" w:hanging="360"/>
      </w:pPr>
      <w:rPr>
        <w:rFonts w:hint="default"/>
      </w:rPr>
    </w:lvl>
    <w:lvl w:ilvl="5">
      <w:start w:val="1"/>
      <w:numFmt w:val="lowerRoman"/>
      <w:lvlText w:val="(%6)"/>
      <w:lvlJc w:val="left"/>
      <w:pPr>
        <w:tabs>
          <w:tab w:val="num" w:pos="1820"/>
        </w:tabs>
        <w:ind w:left="1820" w:hanging="360"/>
      </w:pPr>
      <w:rPr>
        <w:rFonts w:hint="default"/>
      </w:rPr>
    </w:lvl>
    <w:lvl w:ilvl="6">
      <w:start w:val="1"/>
      <w:numFmt w:val="decimal"/>
      <w:lvlText w:val="%7."/>
      <w:lvlJc w:val="left"/>
      <w:pPr>
        <w:tabs>
          <w:tab w:val="num" w:pos="2180"/>
        </w:tabs>
        <w:ind w:left="2180" w:hanging="360"/>
      </w:pPr>
      <w:rPr>
        <w:rFonts w:hint="default"/>
      </w:rPr>
    </w:lvl>
    <w:lvl w:ilvl="7">
      <w:start w:val="1"/>
      <w:numFmt w:val="lowerLetter"/>
      <w:lvlText w:val="%8."/>
      <w:lvlJc w:val="left"/>
      <w:pPr>
        <w:tabs>
          <w:tab w:val="num" w:pos="2540"/>
        </w:tabs>
        <w:ind w:left="2540" w:hanging="360"/>
      </w:pPr>
      <w:rPr>
        <w:rFonts w:hint="default"/>
      </w:rPr>
    </w:lvl>
    <w:lvl w:ilvl="8">
      <w:start w:val="1"/>
      <w:numFmt w:val="lowerRoman"/>
      <w:lvlText w:val="%9."/>
      <w:lvlJc w:val="left"/>
      <w:pPr>
        <w:tabs>
          <w:tab w:val="num" w:pos="2900"/>
        </w:tabs>
        <w:ind w:left="2900" w:hanging="360"/>
      </w:pPr>
      <w:rPr>
        <w:rFonts w:hint="default"/>
      </w:rPr>
    </w:lvl>
  </w:abstractNum>
  <w:abstractNum w:abstractNumId="102">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66"/>
        </w:tabs>
        <w:ind w:left="5815"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103">
    <w:nsid w:val="5F7D7F59"/>
    <w:multiLevelType w:val="hybridMultilevel"/>
    <w:tmpl w:val="9598909E"/>
    <w:name w:val="WW8Num26332"/>
    <w:lvl w:ilvl="0" w:tplc="874AC4A4">
      <w:start w:val="5"/>
      <w:numFmt w:val="decimal"/>
      <w:lvlText w:val="%1."/>
      <w:lvlJc w:val="left"/>
      <w:pPr>
        <w:ind w:left="360" w:hanging="360"/>
      </w:pPr>
      <w:rPr>
        <w:rFonts w:hint="default"/>
        <w:b w:val="0"/>
        <w:color w:val="auto"/>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4">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0BD74EE"/>
    <w:multiLevelType w:val="multilevel"/>
    <w:tmpl w:val="017E9AB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06">
    <w:nsid w:val="61ED0918"/>
    <w:multiLevelType w:val="hybridMultilevel"/>
    <w:tmpl w:val="41547E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7">
    <w:nsid w:val="63C00196"/>
    <w:multiLevelType w:val="hybridMultilevel"/>
    <w:tmpl w:val="B3649C92"/>
    <w:name w:val="WW8Num2636"/>
    <w:lvl w:ilvl="0" w:tplc="505C3542">
      <w:start w:val="1"/>
      <w:numFmt w:val="lowerLetter"/>
      <w:lvlText w:val="%1)"/>
      <w:lvlJc w:val="left"/>
      <w:pPr>
        <w:tabs>
          <w:tab w:val="num" w:pos="2651"/>
        </w:tabs>
        <w:ind w:left="2651" w:hanging="360"/>
      </w:pPr>
      <w:rPr>
        <w:rFonts w:hint="default"/>
      </w:rPr>
    </w:lvl>
    <w:lvl w:ilvl="1" w:tplc="04150019">
      <w:start w:val="1"/>
      <w:numFmt w:val="decimal"/>
      <w:lvlText w:val="%2."/>
      <w:lvlJc w:val="left"/>
      <w:pPr>
        <w:tabs>
          <w:tab w:val="num" w:pos="1440"/>
        </w:tabs>
        <w:ind w:left="1440" w:hanging="360"/>
      </w:pPr>
      <w:rPr>
        <w:rFonts w:hint="default"/>
      </w:rPr>
    </w:lvl>
    <w:lvl w:ilvl="2" w:tplc="4710C650">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1"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nsid w:val="67C1300E"/>
    <w:multiLevelType w:val="hybridMultilevel"/>
    <w:tmpl w:val="8B4C4D48"/>
    <w:name w:val="WW8Num112"/>
    <w:lvl w:ilvl="0" w:tplc="B3C044C4">
      <w:start w:val="1"/>
      <w:numFmt w:val="bullet"/>
      <w:lvlText w:val=""/>
      <w:lvlJc w:val="left"/>
      <w:pPr>
        <w:ind w:left="720" w:hanging="360"/>
      </w:pPr>
      <w:rPr>
        <w:rFonts w:ascii="Symbol" w:hAnsi="Symbol" w:hint="default"/>
      </w:rPr>
    </w:lvl>
    <w:lvl w:ilvl="1" w:tplc="6A30250A" w:tentative="1">
      <w:start w:val="1"/>
      <w:numFmt w:val="bullet"/>
      <w:lvlText w:val="o"/>
      <w:lvlJc w:val="left"/>
      <w:pPr>
        <w:ind w:left="1440" w:hanging="360"/>
      </w:pPr>
      <w:rPr>
        <w:rFonts w:ascii="Courier New" w:hAnsi="Courier New" w:cs="Courier New" w:hint="default"/>
      </w:rPr>
    </w:lvl>
    <w:lvl w:ilvl="2" w:tplc="64E06142" w:tentative="1">
      <w:start w:val="1"/>
      <w:numFmt w:val="bullet"/>
      <w:lvlText w:val=""/>
      <w:lvlJc w:val="left"/>
      <w:pPr>
        <w:ind w:left="2160" w:hanging="360"/>
      </w:pPr>
      <w:rPr>
        <w:rFonts w:ascii="Wingdings" w:hAnsi="Wingdings" w:hint="default"/>
      </w:rPr>
    </w:lvl>
    <w:lvl w:ilvl="3" w:tplc="7B9ED1D6" w:tentative="1">
      <w:start w:val="1"/>
      <w:numFmt w:val="bullet"/>
      <w:lvlText w:val=""/>
      <w:lvlJc w:val="left"/>
      <w:pPr>
        <w:ind w:left="2880" w:hanging="360"/>
      </w:pPr>
      <w:rPr>
        <w:rFonts w:ascii="Symbol" w:hAnsi="Symbol" w:hint="default"/>
      </w:rPr>
    </w:lvl>
    <w:lvl w:ilvl="4" w:tplc="A4B0698A" w:tentative="1">
      <w:start w:val="1"/>
      <w:numFmt w:val="bullet"/>
      <w:lvlText w:val="o"/>
      <w:lvlJc w:val="left"/>
      <w:pPr>
        <w:ind w:left="3600" w:hanging="360"/>
      </w:pPr>
      <w:rPr>
        <w:rFonts w:ascii="Courier New" w:hAnsi="Courier New" w:cs="Courier New" w:hint="default"/>
      </w:rPr>
    </w:lvl>
    <w:lvl w:ilvl="5" w:tplc="6FAEC5FE" w:tentative="1">
      <w:start w:val="1"/>
      <w:numFmt w:val="bullet"/>
      <w:lvlText w:val=""/>
      <w:lvlJc w:val="left"/>
      <w:pPr>
        <w:ind w:left="4320" w:hanging="360"/>
      </w:pPr>
      <w:rPr>
        <w:rFonts w:ascii="Wingdings" w:hAnsi="Wingdings" w:hint="default"/>
      </w:rPr>
    </w:lvl>
    <w:lvl w:ilvl="6" w:tplc="2026BAFA" w:tentative="1">
      <w:start w:val="1"/>
      <w:numFmt w:val="bullet"/>
      <w:lvlText w:val=""/>
      <w:lvlJc w:val="left"/>
      <w:pPr>
        <w:ind w:left="5040" w:hanging="360"/>
      </w:pPr>
      <w:rPr>
        <w:rFonts w:ascii="Symbol" w:hAnsi="Symbol" w:hint="default"/>
      </w:rPr>
    </w:lvl>
    <w:lvl w:ilvl="7" w:tplc="7DA47F0C" w:tentative="1">
      <w:start w:val="1"/>
      <w:numFmt w:val="bullet"/>
      <w:lvlText w:val="o"/>
      <w:lvlJc w:val="left"/>
      <w:pPr>
        <w:ind w:left="5760" w:hanging="360"/>
      </w:pPr>
      <w:rPr>
        <w:rFonts w:ascii="Courier New" w:hAnsi="Courier New" w:cs="Courier New" w:hint="default"/>
      </w:rPr>
    </w:lvl>
    <w:lvl w:ilvl="8" w:tplc="8D5ED580" w:tentative="1">
      <w:start w:val="1"/>
      <w:numFmt w:val="bullet"/>
      <w:lvlText w:val=""/>
      <w:lvlJc w:val="left"/>
      <w:pPr>
        <w:ind w:left="6480" w:hanging="360"/>
      </w:pPr>
      <w:rPr>
        <w:rFonts w:ascii="Wingdings" w:hAnsi="Wingdings" w:hint="default"/>
      </w:rPr>
    </w:lvl>
  </w:abstractNum>
  <w:abstractNum w:abstractNumId="109">
    <w:nsid w:val="69BB0246"/>
    <w:multiLevelType w:val="hybridMultilevel"/>
    <w:tmpl w:val="130E43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1">
    <w:nsid w:val="69DC77CA"/>
    <w:multiLevelType w:val="hybridMultilevel"/>
    <w:tmpl w:val="AA6A0E2A"/>
    <w:lvl w:ilvl="0" w:tplc="DBC00612">
      <w:start w:val="1"/>
      <w:numFmt w:val="decimal"/>
      <w:lvlText w:val="%1)"/>
      <w:lvlJc w:val="left"/>
      <w:pPr>
        <w:ind w:left="644" w:hanging="360"/>
      </w:pPr>
      <w:rPr>
        <w:rFonts w:eastAsia="Calibri"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2">
    <w:nsid w:val="6A405664"/>
    <w:multiLevelType w:val="hybridMultilevel"/>
    <w:tmpl w:val="ED4061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6AA74C1D"/>
    <w:multiLevelType w:val="hybridMultilevel"/>
    <w:tmpl w:val="792E751C"/>
    <w:lvl w:ilvl="0" w:tplc="B6D248C6">
      <w:start w:val="1"/>
      <w:numFmt w:val="decimal"/>
      <w:lvlText w:val="%1."/>
      <w:lvlJc w:val="left"/>
      <w:pPr>
        <w:tabs>
          <w:tab w:val="num" w:pos="360"/>
        </w:tabs>
        <w:ind w:left="360" w:hanging="360"/>
      </w:pPr>
      <w:rPr>
        <w:rFonts w:hint="default"/>
      </w:rPr>
    </w:lvl>
    <w:lvl w:ilvl="1" w:tplc="18942410">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nsid w:val="6BD34275"/>
    <w:multiLevelType w:val="hybridMultilevel"/>
    <w:tmpl w:val="358A7918"/>
    <w:lvl w:ilvl="0" w:tplc="9D488238">
      <w:start w:val="1"/>
      <w:numFmt w:val="decimal"/>
      <w:lvlText w:val="%1)"/>
      <w:lvlJc w:val="left"/>
      <w:pPr>
        <w:ind w:left="644" w:hanging="360"/>
      </w:pPr>
      <w:rPr>
        <w:rFonts w:cs="Arial" w:hint="default"/>
        <w:b w:val="0"/>
        <w:color w:val="auto"/>
        <w:sz w:val="20"/>
        <w:szCs w:val="2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5">
    <w:nsid w:val="71993AD6"/>
    <w:multiLevelType w:val="hybridMultilevel"/>
    <w:tmpl w:val="D8304E70"/>
    <w:lvl w:ilvl="0" w:tplc="04150011">
      <w:start w:val="1"/>
      <w:numFmt w:val="decimal"/>
      <w:lvlText w:val="%1)"/>
      <w:lvlJc w:val="left"/>
      <w:pPr>
        <w:ind w:left="513" w:hanging="360"/>
      </w:p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116">
    <w:nsid w:val="726321F6"/>
    <w:multiLevelType w:val="hybridMultilevel"/>
    <w:tmpl w:val="D2D270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7B4B4386"/>
    <w:multiLevelType w:val="hybridMultilevel"/>
    <w:tmpl w:val="664E3EC0"/>
    <w:lvl w:ilvl="0" w:tplc="8C644748">
      <w:start w:val="4"/>
      <w:numFmt w:val="decimal"/>
      <w:lvlText w:val="%1)"/>
      <w:lvlJc w:val="left"/>
      <w:pPr>
        <w:ind w:left="644" w:hanging="360"/>
      </w:pPr>
      <w:rPr>
        <w:rFonts w:cs="Arial"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7D8F1D4B"/>
    <w:multiLevelType w:val="hybridMultilevel"/>
    <w:tmpl w:val="F566D76A"/>
    <w:lvl w:ilvl="0" w:tplc="B2E0CC9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4"/>
  </w:num>
  <w:num w:numId="2">
    <w:abstractNumId w:val="43"/>
  </w:num>
  <w:num w:numId="3">
    <w:abstractNumId w:val="65"/>
  </w:num>
  <w:num w:numId="4">
    <w:abstractNumId w:val="60"/>
  </w:num>
  <w:num w:numId="5">
    <w:abstractNumId w:val="44"/>
  </w:num>
  <w:num w:numId="6">
    <w:abstractNumId w:val="113"/>
  </w:num>
  <w:num w:numId="7">
    <w:abstractNumId w:val="77"/>
  </w:num>
  <w:num w:numId="8">
    <w:abstractNumId w:val="48"/>
  </w:num>
  <w:num w:numId="9">
    <w:abstractNumId w:val="75"/>
  </w:num>
  <w:num w:numId="10">
    <w:abstractNumId w:val="0"/>
  </w:num>
  <w:num w:numId="11">
    <w:abstractNumId w:val="110"/>
  </w:num>
  <w:num w:numId="12">
    <w:abstractNumId w:val="62"/>
  </w:num>
  <w:num w:numId="13">
    <w:abstractNumId w:val="72"/>
  </w:num>
  <w:num w:numId="14">
    <w:abstractNumId w:val="81"/>
  </w:num>
  <w:num w:numId="15">
    <w:abstractNumId w:val="100"/>
  </w:num>
  <w:num w:numId="16">
    <w:abstractNumId w:val="39"/>
  </w:num>
  <w:num w:numId="17">
    <w:abstractNumId w:val="74"/>
  </w:num>
  <w:num w:numId="18">
    <w:abstractNumId w:val="76"/>
  </w:num>
  <w:num w:numId="19">
    <w:abstractNumId w:val="91"/>
  </w:num>
  <w:num w:numId="20">
    <w:abstractNumId w:val="69"/>
  </w:num>
  <w:num w:numId="21">
    <w:abstractNumId w:val="97"/>
  </w:num>
  <w:num w:numId="22">
    <w:abstractNumId w:val="90"/>
  </w:num>
  <w:num w:numId="23">
    <w:abstractNumId w:val="102"/>
  </w:num>
  <w:num w:numId="24">
    <w:abstractNumId w:val="118"/>
  </w:num>
  <w:num w:numId="25">
    <w:abstractNumId w:val="78"/>
  </w:num>
  <w:num w:numId="26">
    <w:abstractNumId w:val="92"/>
  </w:num>
  <w:num w:numId="27">
    <w:abstractNumId w:val="99"/>
    <w:lvlOverride w:ilvl="0">
      <w:startOverride w:val="1"/>
    </w:lvlOverride>
  </w:num>
  <w:num w:numId="28">
    <w:abstractNumId w:val="87"/>
    <w:lvlOverride w:ilvl="0">
      <w:startOverride w:val="1"/>
    </w:lvlOverride>
  </w:num>
  <w:num w:numId="29">
    <w:abstractNumId w:val="61"/>
  </w:num>
  <w:num w:numId="30">
    <w:abstractNumId w:val="57"/>
  </w:num>
  <w:num w:numId="31">
    <w:abstractNumId w:val="104"/>
  </w:num>
  <w:num w:numId="32">
    <w:abstractNumId w:val="96"/>
  </w:num>
  <w:num w:numId="33">
    <w:abstractNumId w:val="111"/>
  </w:num>
  <w:num w:numId="34">
    <w:abstractNumId w:val="41"/>
  </w:num>
  <w:num w:numId="35">
    <w:abstractNumId w:val="71"/>
  </w:num>
  <w:num w:numId="36">
    <w:abstractNumId w:val="114"/>
  </w:num>
  <w:num w:numId="37">
    <w:abstractNumId w:val="55"/>
  </w:num>
  <w:num w:numId="38">
    <w:abstractNumId w:val="105"/>
  </w:num>
  <w:num w:numId="39">
    <w:abstractNumId w:val="17"/>
  </w:num>
  <w:num w:numId="40">
    <w:abstractNumId w:val="18"/>
  </w:num>
  <w:num w:numId="41">
    <w:abstractNumId w:val="66"/>
  </w:num>
  <w:num w:numId="42">
    <w:abstractNumId w:val="94"/>
  </w:num>
  <w:num w:numId="43">
    <w:abstractNumId w:val="109"/>
  </w:num>
  <w:num w:numId="44">
    <w:abstractNumId w:val="79"/>
  </w:num>
  <w:num w:numId="45">
    <w:abstractNumId w:val="3"/>
  </w:num>
  <w:num w:numId="46">
    <w:abstractNumId w:val="11"/>
  </w:num>
  <w:num w:numId="47">
    <w:abstractNumId w:val="82"/>
  </w:num>
  <w:num w:numId="48">
    <w:abstractNumId w:val="89"/>
  </w:num>
  <w:num w:numId="49">
    <w:abstractNumId w:val="64"/>
  </w:num>
  <w:num w:numId="50">
    <w:abstractNumId w:val="50"/>
  </w:num>
  <w:num w:numId="51">
    <w:abstractNumId w:val="93"/>
  </w:num>
  <w:num w:numId="52">
    <w:abstractNumId w:val="67"/>
  </w:num>
  <w:num w:numId="53">
    <w:abstractNumId w:val="53"/>
  </w:num>
  <w:num w:numId="54">
    <w:abstractNumId w:val="80"/>
  </w:num>
  <w:num w:numId="55">
    <w:abstractNumId w:val="112"/>
  </w:num>
  <w:num w:numId="56">
    <w:abstractNumId w:val="58"/>
  </w:num>
  <w:num w:numId="57">
    <w:abstractNumId w:val="86"/>
  </w:num>
  <w:num w:numId="58">
    <w:abstractNumId w:val="88"/>
  </w:num>
  <w:num w:numId="59">
    <w:abstractNumId w:val="42"/>
  </w:num>
  <w:num w:numId="60">
    <w:abstractNumId w:val="36"/>
  </w:num>
  <w:num w:numId="61">
    <w:abstractNumId w:val="101"/>
  </w:num>
  <w:num w:numId="62">
    <w:abstractNumId w:val="106"/>
  </w:num>
  <w:num w:numId="63">
    <w:abstractNumId w:val="70"/>
  </w:num>
  <w:num w:numId="64">
    <w:abstractNumId w:val="117"/>
  </w:num>
  <w:num w:numId="65">
    <w:abstractNumId w:val="40"/>
  </w:num>
  <w:num w:numId="66">
    <w:abstractNumId w:val="68"/>
  </w:num>
  <w:num w:numId="67">
    <w:abstractNumId w:val="59"/>
  </w:num>
  <w:num w:numId="68">
    <w:abstractNumId w:val="83"/>
  </w:num>
  <w:num w:numId="69">
    <w:abstractNumId w:val="108"/>
  </w:num>
  <w:num w:numId="70">
    <w:abstractNumId w:val="98"/>
  </w:num>
  <w:num w:numId="71">
    <w:abstractNumId w:val="51"/>
  </w:num>
  <w:num w:numId="72">
    <w:abstractNumId w:val="56"/>
  </w:num>
  <w:num w:numId="73">
    <w:abstractNumId w:val="115"/>
  </w:num>
  <w:num w:numId="74">
    <w:abstractNumId w:val="46"/>
  </w:num>
  <w:num w:numId="75">
    <w:abstractNumId w:val="16"/>
  </w:num>
  <w:num w:numId="76">
    <w:abstractNumId w:val="49"/>
  </w:num>
  <w:num w:numId="77">
    <w:abstractNumId w:val="47"/>
  </w:num>
  <w:num w:numId="78">
    <w:abstractNumId w:val="63"/>
  </w:num>
  <w:num w:numId="79">
    <w:abstractNumId w:val="116"/>
  </w:num>
  <w:num w:numId="80">
    <w:abstractNumId w:val="52"/>
  </w:num>
  <w:num w:numId="81">
    <w:abstractNumId w:val="9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18D"/>
    <w:rsid w:val="00000025"/>
    <w:rsid w:val="00000815"/>
    <w:rsid w:val="00000B9B"/>
    <w:rsid w:val="00000CC3"/>
    <w:rsid w:val="0000118F"/>
    <w:rsid w:val="000014E1"/>
    <w:rsid w:val="000015D2"/>
    <w:rsid w:val="00001C6A"/>
    <w:rsid w:val="00001F3C"/>
    <w:rsid w:val="00002705"/>
    <w:rsid w:val="000029D6"/>
    <w:rsid w:val="00002AAB"/>
    <w:rsid w:val="00002B5D"/>
    <w:rsid w:val="00002B78"/>
    <w:rsid w:val="000030AD"/>
    <w:rsid w:val="00003C63"/>
    <w:rsid w:val="00003CA5"/>
    <w:rsid w:val="00004172"/>
    <w:rsid w:val="000042EB"/>
    <w:rsid w:val="000046B4"/>
    <w:rsid w:val="00004744"/>
    <w:rsid w:val="000048A1"/>
    <w:rsid w:val="000051D7"/>
    <w:rsid w:val="0000521A"/>
    <w:rsid w:val="000057CD"/>
    <w:rsid w:val="000059B2"/>
    <w:rsid w:val="00005C87"/>
    <w:rsid w:val="00005C88"/>
    <w:rsid w:val="00006820"/>
    <w:rsid w:val="0000694D"/>
    <w:rsid w:val="00006A55"/>
    <w:rsid w:val="000074D4"/>
    <w:rsid w:val="000076CD"/>
    <w:rsid w:val="0000780E"/>
    <w:rsid w:val="00007D01"/>
    <w:rsid w:val="00007E42"/>
    <w:rsid w:val="000100FF"/>
    <w:rsid w:val="00010141"/>
    <w:rsid w:val="0001020C"/>
    <w:rsid w:val="00010583"/>
    <w:rsid w:val="00010644"/>
    <w:rsid w:val="000106B2"/>
    <w:rsid w:val="000107DF"/>
    <w:rsid w:val="0001089D"/>
    <w:rsid w:val="00010DA4"/>
    <w:rsid w:val="00010E65"/>
    <w:rsid w:val="00010EEA"/>
    <w:rsid w:val="00010F5D"/>
    <w:rsid w:val="000113EE"/>
    <w:rsid w:val="00011443"/>
    <w:rsid w:val="00011537"/>
    <w:rsid w:val="0001165A"/>
    <w:rsid w:val="00011CA9"/>
    <w:rsid w:val="00011DA2"/>
    <w:rsid w:val="00012418"/>
    <w:rsid w:val="00012723"/>
    <w:rsid w:val="0001272D"/>
    <w:rsid w:val="00012EA5"/>
    <w:rsid w:val="0001364B"/>
    <w:rsid w:val="000138C7"/>
    <w:rsid w:val="00013B39"/>
    <w:rsid w:val="00013C0A"/>
    <w:rsid w:val="00013DB9"/>
    <w:rsid w:val="00014067"/>
    <w:rsid w:val="0001409D"/>
    <w:rsid w:val="0001422D"/>
    <w:rsid w:val="00014626"/>
    <w:rsid w:val="00014D3E"/>
    <w:rsid w:val="00014ED5"/>
    <w:rsid w:val="000151E2"/>
    <w:rsid w:val="00015788"/>
    <w:rsid w:val="00015D06"/>
    <w:rsid w:val="00015EFA"/>
    <w:rsid w:val="000161BF"/>
    <w:rsid w:val="00016499"/>
    <w:rsid w:val="000164D9"/>
    <w:rsid w:val="000166D8"/>
    <w:rsid w:val="0001687C"/>
    <w:rsid w:val="00016A1B"/>
    <w:rsid w:val="00016AA4"/>
    <w:rsid w:val="00016AE4"/>
    <w:rsid w:val="00016BD1"/>
    <w:rsid w:val="00017035"/>
    <w:rsid w:val="000173DD"/>
    <w:rsid w:val="00017CCB"/>
    <w:rsid w:val="0002009D"/>
    <w:rsid w:val="00020210"/>
    <w:rsid w:val="0002049C"/>
    <w:rsid w:val="000206CC"/>
    <w:rsid w:val="000209E2"/>
    <w:rsid w:val="00020DCF"/>
    <w:rsid w:val="0002105B"/>
    <w:rsid w:val="000210E8"/>
    <w:rsid w:val="0002119F"/>
    <w:rsid w:val="000219D4"/>
    <w:rsid w:val="00021A9E"/>
    <w:rsid w:val="00021B48"/>
    <w:rsid w:val="00021D59"/>
    <w:rsid w:val="00022344"/>
    <w:rsid w:val="00022386"/>
    <w:rsid w:val="00022414"/>
    <w:rsid w:val="0002263D"/>
    <w:rsid w:val="00022784"/>
    <w:rsid w:val="00022983"/>
    <w:rsid w:val="00022D89"/>
    <w:rsid w:val="00022DD5"/>
    <w:rsid w:val="00022E20"/>
    <w:rsid w:val="0002328D"/>
    <w:rsid w:val="00023578"/>
    <w:rsid w:val="00023EAA"/>
    <w:rsid w:val="000240EA"/>
    <w:rsid w:val="00024464"/>
    <w:rsid w:val="00024697"/>
    <w:rsid w:val="00024D8B"/>
    <w:rsid w:val="00024E0D"/>
    <w:rsid w:val="0002577A"/>
    <w:rsid w:val="00025D74"/>
    <w:rsid w:val="00025FB3"/>
    <w:rsid w:val="00026044"/>
    <w:rsid w:val="00026144"/>
    <w:rsid w:val="00026832"/>
    <w:rsid w:val="0002689B"/>
    <w:rsid w:val="000269D7"/>
    <w:rsid w:val="00026F02"/>
    <w:rsid w:val="000273FB"/>
    <w:rsid w:val="000274D7"/>
    <w:rsid w:val="00027545"/>
    <w:rsid w:val="00027A82"/>
    <w:rsid w:val="00027D08"/>
    <w:rsid w:val="0003044D"/>
    <w:rsid w:val="00030930"/>
    <w:rsid w:val="00030BEF"/>
    <w:rsid w:val="00031731"/>
    <w:rsid w:val="00031762"/>
    <w:rsid w:val="00031B23"/>
    <w:rsid w:val="00031BAD"/>
    <w:rsid w:val="00032018"/>
    <w:rsid w:val="0003211F"/>
    <w:rsid w:val="00032AD2"/>
    <w:rsid w:val="00032BC3"/>
    <w:rsid w:val="00032CC8"/>
    <w:rsid w:val="00033338"/>
    <w:rsid w:val="00033407"/>
    <w:rsid w:val="000338EA"/>
    <w:rsid w:val="00033C73"/>
    <w:rsid w:val="00033CE4"/>
    <w:rsid w:val="00033E91"/>
    <w:rsid w:val="00034727"/>
    <w:rsid w:val="0003477B"/>
    <w:rsid w:val="00035042"/>
    <w:rsid w:val="000358EE"/>
    <w:rsid w:val="00035E25"/>
    <w:rsid w:val="00035F2C"/>
    <w:rsid w:val="00036022"/>
    <w:rsid w:val="000360E3"/>
    <w:rsid w:val="00036341"/>
    <w:rsid w:val="000363BF"/>
    <w:rsid w:val="0003641B"/>
    <w:rsid w:val="0003641C"/>
    <w:rsid w:val="000369D8"/>
    <w:rsid w:val="00036C66"/>
    <w:rsid w:val="0003716D"/>
    <w:rsid w:val="000371AF"/>
    <w:rsid w:val="0003725D"/>
    <w:rsid w:val="00037412"/>
    <w:rsid w:val="00037A50"/>
    <w:rsid w:val="000408F8"/>
    <w:rsid w:val="00040C11"/>
    <w:rsid w:val="00040D05"/>
    <w:rsid w:val="00040E64"/>
    <w:rsid w:val="00040F2E"/>
    <w:rsid w:val="00041230"/>
    <w:rsid w:val="00041300"/>
    <w:rsid w:val="00041337"/>
    <w:rsid w:val="00041624"/>
    <w:rsid w:val="00041A04"/>
    <w:rsid w:val="00041A56"/>
    <w:rsid w:val="00041AC4"/>
    <w:rsid w:val="00041C56"/>
    <w:rsid w:val="00041FD6"/>
    <w:rsid w:val="00042036"/>
    <w:rsid w:val="00042097"/>
    <w:rsid w:val="00042969"/>
    <w:rsid w:val="00042C35"/>
    <w:rsid w:val="00042CB7"/>
    <w:rsid w:val="00042CD8"/>
    <w:rsid w:val="00042D5F"/>
    <w:rsid w:val="00042D7B"/>
    <w:rsid w:val="000430C8"/>
    <w:rsid w:val="00043469"/>
    <w:rsid w:val="00043687"/>
    <w:rsid w:val="00043A86"/>
    <w:rsid w:val="00043CD7"/>
    <w:rsid w:val="00043CDC"/>
    <w:rsid w:val="000443ED"/>
    <w:rsid w:val="0004490A"/>
    <w:rsid w:val="00044B47"/>
    <w:rsid w:val="00044C7C"/>
    <w:rsid w:val="00045275"/>
    <w:rsid w:val="00045496"/>
    <w:rsid w:val="000454B0"/>
    <w:rsid w:val="0004560C"/>
    <w:rsid w:val="00045727"/>
    <w:rsid w:val="00045737"/>
    <w:rsid w:val="0004667C"/>
    <w:rsid w:val="00046BBB"/>
    <w:rsid w:val="00046C02"/>
    <w:rsid w:val="00046CA5"/>
    <w:rsid w:val="00047219"/>
    <w:rsid w:val="000472D8"/>
    <w:rsid w:val="00047304"/>
    <w:rsid w:val="00047D9C"/>
    <w:rsid w:val="0005038C"/>
    <w:rsid w:val="00050552"/>
    <w:rsid w:val="0005055C"/>
    <w:rsid w:val="00050D9C"/>
    <w:rsid w:val="000510D1"/>
    <w:rsid w:val="0005148A"/>
    <w:rsid w:val="000516E2"/>
    <w:rsid w:val="00051FCB"/>
    <w:rsid w:val="0005235B"/>
    <w:rsid w:val="000523DB"/>
    <w:rsid w:val="000523F9"/>
    <w:rsid w:val="0005247F"/>
    <w:rsid w:val="00052615"/>
    <w:rsid w:val="00052627"/>
    <w:rsid w:val="00052A50"/>
    <w:rsid w:val="00052BE4"/>
    <w:rsid w:val="00052C54"/>
    <w:rsid w:val="00052D6D"/>
    <w:rsid w:val="00052E20"/>
    <w:rsid w:val="00052E68"/>
    <w:rsid w:val="00053076"/>
    <w:rsid w:val="000536E7"/>
    <w:rsid w:val="00053985"/>
    <w:rsid w:val="000539B0"/>
    <w:rsid w:val="00053C86"/>
    <w:rsid w:val="00053E84"/>
    <w:rsid w:val="00053F87"/>
    <w:rsid w:val="000545A9"/>
    <w:rsid w:val="000545E3"/>
    <w:rsid w:val="00054BF0"/>
    <w:rsid w:val="0005522A"/>
    <w:rsid w:val="0005566A"/>
    <w:rsid w:val="000556A0"/>
    <w:rsid w:val="000556B5"/>
    <w:rsid w:val="000556F0"/>
    <w:rsid w:val="000558DC"/>
    <w:rsid w:val="00056138"/>
    <w:rsid w:val="00056206"/>
    <w:rsid w:val="000562DC"/>
    <w:rsid w:val="00056ACA"/>
    <w:rsid w:val="00056B12"/>
    <w:rsid w:val="00056D28"/>
    <w:rsid w:val="00056D6F"/>
    <w:rsid w:val="00057196"/>
    <w:rsid w:val="00057274"/>
    <w:rsid w:val="0005742E"/>
    <w:rsid w:val="00057842"/>
    <w:rsid w:val="00057B8B"/>
    <w:rsid w:val="00057D6A"/>
    <w:rsid w:val="00057F0A"/>
    <w:rsid w:val="00057FD5"/>
    <w:rsid w:val="00060394"/>
    <w:rsid w:val="000604DF"/>
    <w:rsid w:val="000604E1"/>
    <w:rsid w:val="000608C2"/>
    <w:rsid w:val="00060C01"/>
    <w:rsid w:val="00060F16"/>
    <w:rsid w:val="00060F42"/>
    <w:rsid w:val="00061471"/>
    <w:rsid w:val="00061545"/>
    <w:rsid w:val="00061830"/>
    <w:rsid w:val="00061888"/>
    <w:rsid w:val="00061AFE"/>
    <w:rsid w:val="00062568"/>
    <w:rsid w:val="000625DE"/>
    <w:rsid w:val="00062CB1"/>
    <w:rsid w:val="00062DAC"/>
    <w:rsid w:val="00063289"/>
    <w:rsid w:val="000632B4"/>
    <w:rsid w:val="000632B5"/>
    <w:rsid w:val="00064549"/>
    <w:rsid w:val="00064A3D"/>
    <w:rsid w:val="00064B2C"/>
    <w:rsid w:val="00064D65"/>
    <w:rsid w:val="000653E0"/>
    <w:rsid w:val="000655BE"/>
    <w:rsid w:val="000657F6"/>
    <w:rsid w:val="00065EA7"/>
    <w:rsid w:val="000666F0"/>
    <w:rsid w:val="00066857"/>
    <w:rsid w:val="00066AB9"/>
    <w:rsid w:val="00066F42"/>
    <w:rsid w:val="00066FCE"/>
    <w:rsid w:val="000673B0"/>
    <w:rsid w:val="00067650"/>
    <w:rsid w:val="00067B4C"/>
    <w:rsid w:val="00067B76"/>
    <w:rsid w:val="00067C1E"/>
    <w:rsid w:val="00067C93"/>
    <w:rsid w:val="00067FEC"/>
    <w:rsid w:val="000700C3"/>
    <w:rsid w:val="00071089"/>
    <w:rsid w:val="000717FE"/>
    <w:rsid w:val="0007192C"/>
    <w:rsid w:val="000719C9"/>
    <w:rsid w:val="00071C56"/>
    <w:rsid w:val="00071E91"/>
    <w:rsid w:val="00072267"/>
    <w:rsid w:val="00072502"/>
    <w:rsid w:val="000728B3"/>
    <w:rsid w:val="0007292A"/>
    <w:rsid w:val="00072EEA"/>
    <w:rsid w:val="00072FA7"/>
    <w:rsid w:val="000731BD"/>
    <w:rsid w:val="000733C1"/>
    <w:rsid w:val="000733FA"/>
    <w:rsid w:val="00073436"/>
    <w:rsid w:val="00073606"/>
    <w:rsid w:val="00073736"/>
    <w:rsid w:val="000737C2"/>
    <w:rsid w:val="00073B4A"/>
    <w:rsid w:val="00073B8F"/>
    <w:rsid w:val="00073D2B"/>
    <w:rsid w:val="00073F18"/>
    <w:rsid w:val="00074396"/>
    <w:rsid w:val="000745D3"/>
    <w:rsid w:val="000746E5"/>
    <w:rsid w:val="00074862"/>
    <w:rsid w:val="00074923"/>
    <w:rsid w:val="00074E6D"/>
    <w:rsid w:val="00075272"/>
    <w:rsid w:val="0007527A"/>
    <w:rsid w:val="00075B58"/>
    <w:rsid w:val="00075EF2"/>
    <w:rsid w:val="00075F22"/>
    <w:rsid w:val="000760A6"/>
    <w:rsid w:val="0007641F"/>
    <w:rsid w:val="000765B2"/>
    <w:rsid w:val="000769D6"/>
    <w:rsid w:val="0007724A"/>
    <w:rsid w:val="00077289"/>
    <w:rsid w:val="00077305"/>
    <w:rsid w:val="0007733D"/>
    <w:rsid w:val="000774CC"/>
    <w:rsid w:val="000776C2"/>
    <w:rsid w:val="000777E9"/>
    <w:rsid w:val="00077851"/>
    <w:rsid w:val="00077F48"/>
    <w:rsid w:val="00080F20"/>
    <w:rsid w:val="000810B6"/>
    <w:rsid w:val="00081189"/>
    <w:rsid w:val="00081419"/>
    <w:rsid w:val="000816F8"/>
    <w:rsid w:val="00081745"/>
    <w:rsid w:val="0008187B"/>
    <w:rsid w:val="00081A9D"/>
    <w:rsid w:val="00081E4E"/>
    <w:rsid w:val="0008205D"/>
    <w:rsid w:val="000820B9"/>
    <w:rsid w:val="0008222F"/>
    <w:rsid w:val="00082772"/>
    <w:rsid w:val="00082C1D"/>
    <w:rsid w:val="00082F4B"/>
    <w:rsid w:val="000835CB"/>
    <w:rsid w:val="000838AD"/>
    <w:rsid w:val="0008490A"/>
    <w:rsid w:val="000849C4"/>
    <w:rsid w:val="00084D2F"/>
    <w:rsid w:val="00084DCD"/>
    <w:rsid w:val="00084F37"/>
    <w:rsid w:val="00084FA4"/>
    <w:rsid w:val="00084FB8"/>
    <w:rsid w:val="00085149"/>
    <w:rsid w:val="00085359"/>
    <w:rsid w:val="000856D4"/>
    <w:rsid w:val="00085701"/>
    <w:rsid w:val="00085812"/>
    <w:rsid w:val="00085817"/>
    <w:rsid w:val="00085D0A"/>
    <w:rsid w:val="000864A1"/>
    <w:rsid w:val="000864D3"/>
    <w:rsid w:val="00086951"/>
    <w:rsid w:val="00086C56"/>
    <w:rsid w:val="0008769F"/>
    <w:rsid w:val="000876E4"/>
    <w:rsid w:val="00087701"/>
    <w:rsid w:val="000877F9"/>
    <w:rsid w:val="000903BA"/>
    <w:rsid w:val="000906CB"/>
    <w:rsid w:val="00090C5C"/>
    <w:rsid w:val="00090CF4"/>
    <w:rsid w:val="00091408"/>
    <w:rsid w:val="000915AC"/>
    <w:rsid w:val="00091746"/>
    <w:rsid w:val="00091A43"/>
    <w:rsid w:val="00091C4D"/>
    <w:rsid w:val="000923C7"/>
    <w:rsid w:val="00092410"/>
    <w:rsid w:val="000927D5"/>
    <w:rsid w:val="00092923"/>
    <w:rsid w:val="0009294E"/>
    <w:rsid w:val="0009300E"/>
    <w:rsid w:val="000937CF"/>
    <w:rsid w:val="0009384E"/>
    <w:rsid w:val="0009392C"/>
    <w:rsid w:val="00093D2A"/>
    <w:rsid w:val="00094215"/>
    <w:rsid w:val="000943F5"/>
    <w:rsid w:val="000945B0"/>
    <w:rsid w:val="000945C5"/>
    <w:rsid w:val="00094646"/>
    <w:rsid w:val="000947F3"/>
    <w:rsid w:val="00094A92"/>
    <w:rsid w:val="00094AD0"/>
    <w:rsid w:val="00094EF4"/>
    <w:rsid w:val="00095494"/>
    <w:rsid w:val="00095B0A"/>
    <w:rsid w:val="00095D47"/>
    <w:rsid w:val="00095EC4"/>
    <w:rsid w:val="00095F35"/>
    <w:rsid w:val="0009601F"/>
    <w:rsid w:val="0009605F"/>
    <w:rsid w:val="000963E2"/>
    <w:rsid w:val="00096CFD"/>
    <w:rsid w:val="00096EA8"/>
    <w:rsid w:val="0009709B"/>
    <w:rsid w:val="0009739D"/>
    <w:rsid w:val="000973F2"/>
    <w:rsid w:val="00097AF4"/>
    <w:rsid w:val="00097BFD"/>
    <w:rsid w:val="00097D55"/>
    <w:rsid w:val="000A0258"/>
    <w:rsid w:val="000A033A"/>
    <w:rsid w:val="000A03E7"/>
    <w:rsid w:val="000A0482"/>
    <w:rsid w:val="000A0E3E"/>
    <w:rsid w:val="000A0F38"/>
    <w:rsid w:val="000A1276"/>
    <w:rsid w:val="000A12BE"/>
    <w:rsid w:val="000A1356"/>
    <w:rsid w:val="000A1A01"/>
    <w:rsid w:val="000A1CEF"/>
    <w:rsid w:val="000A1D72"/>
    <w:rsid w:val="000A1E2E"/>
    <w:rsid w:val="000A1EF6"/>
    <w:rsid w:val="000A2696"/>
    <w:rsid w:val="000A2699"/>
    <w:rsid w:val="000A2ADE"/>
    <w:rsid w:val="000A2D7B"/>
    <w:rsid w:val="000A327C"/>
    <w:rsid w:val="000A356B"/>
    <w:rsid w:val="000A39D8"/>
    <w:rsid w:val="000A3F8A"/>
    <w:rsid w:val="000A45A4"/>
    <w:rsid w:val="000A49B5"/>
    <w:rsid w:val="000A4B3C"/>
    <w:rsid w:val="000A51F2"/>
    <w:rsid w:val="000A5317"/>
    <w:rsid w:val="000A535E"/>
    <w:rsid w:val="000A5379"/>
    <w:rsid w:val="000A5658"/>
    <w:rsid w:val="000A62CF"/>
    <w:rsid w:val="000A64DF"/>
    <w:rsid w:val="000A6831"/>
    <w:rsid w:val="000A6AF0"/>
    <w:rsid w:val="000A6EDB"/>
    <w:rsid w:val="000A6EE6"/>
    <w:rsid w:val="000A71CC"/>
    <w:rsid w:val="000A74E3"/>
    <w:rsid w:val="000A76DD"/>
    <w:rsid w:val="000A76E0"/>
    <w:rsid w:val="000A7C43"/>
    <w:rsid w:val="000B004E"/>
    <w:rsid w:val="000B00F8"/>
    <w:rsid w:val="000B0305"/>
    <w:rsid w:val="000B0353"/>
    <w:rsid w:val="000B0373"/>
    <w:rsid w:val="000B0D52"/>
    <w:rsid w:val="000B1D4D"/>
    <w:rsid w:val="000B2043"/>
    <w:rsid w:val="000B2236"/>
    <w:rsid w:val="000B2758"/>
    <w:rsid w:val="000B2828"/>
    <w:rsid w:val="000B2B41"/>
    <w:rsid w:val="000B2EA4"/>
    <w:rsid w:val="000B3323"/>
    <w:rsid w:val="000B372C"/>
    <w:rsid w:val="000B3DC7"/>
    <w:rsid w:val="000B41CB"/>
    <w:rsid w:val="000B436D"/>
    <w:rsid w:val="000B475F"/>
    <w:rsid w:val="000B4993"/>
    <w:rsid w:val="000B4D32"/>
    <w:rsid w:val="000B4F9B"/>
    <w:rsid w:val="000B5054"/>
    <w:rsid w:val="000B50EB"/>
    <w:rsid w:val="000B52D8"/>
    <w:rsid w:val="000B538B"/>
    <w:rsid w:val="000B5AFD"/>
    <w:rsid w:val="000B644D"/>
    <w:rsid w:val="000B6490"/>
    <w:rsid w:val="000B65E2"/>
    <w:rsid w:val="000B664D"/>
    <w:rsid w:val="000B6C1C"/>
    <w:rsid w:val="000B6C4D"/>
    <w:rsid w:val="000B6ED2"/>
    <w:rsid w:val="000B7413"/>
    <w:rsid w:val="000B75A2"/>
    <w:rsid w:val="000B775A"/>
    <w:rsid w:val="000B79E7"/>
    <w:rsid w:val="000B7CE5"/>
    <w:rsid w:val="000C026D"/>
    <w:rsid w:val="000C0826"/>
    <w:rsid w:val="000C0A43"/>
    <w:rsid w:val="000C0AFF"/>
    <w:rsid w:val="000C0D1B"/>
    <w:rsid w:val="000C1BE2"/>
    <w:rsid w:val="000C1FEB"/>
    <w:rsid w:val="000C2040"/>
    <w:rsid w:val="000C26A8"/>
    <w:rsid w:val="000C2914"/>
    <w:rsid w:val="000C2A9C"/>
    <w:rsid w:val="000C2B3F"/>
    <w:rsid w:val="000C2D3A"/>
    <w:rsid w:val="000C3A48"/>
    <w:rsid w:val="000C3F86"/>
    <w:rsid w:val="000C3FFA"/>
    <w:rsid w:val="000C3FFF"/>
    <w:rsid w:val="000C4221"/>
    <w:rsid w:val="000C433A"/>
    <w:rsid w:val="000C440C"/>
    <w:rsid w:val="000C4A34"/>
    <w:rsid w:val="000C4EFE"/>
    <w:rsid w:val="000C514F"/>
    <w:rsid w:val="000C5339"/>
    <w:rsid w:val="000C5430"/>
    <w:rsid w:val="000C5456"/>
    <w:rsid w:val="000C56B8"/>
    <w:rsid w:val="000C590A"/>
    <w:rsid w:val="000C5B32"/>
    <w:rsid w:val="000C5C44"/>
    <w:rsid w:val="000C5D8B"/>
    <w:rsid w:val="000C6098"/>
    <w:rsid w:val="000C6233"/>
    <w:rsid w:val="000C62D0"/>
    <w:rsid w:val="000C6420"/>
    <w:rsid w:val="000C692C"/>
    <w:rsid w:val="000C6EFD"/>
    <w:rsid w:val="000C7421"/>
    <w:rsid w:val="000C7604"/>
    <w:rsid w:val="000C7622"/>
    <w:rsid w:val="000C77F3"/>
    <w:rsid w:val="000C79E9"/>
    <w:rsid w:val="000D00A5"/>
    <w:rsid w:val="000D01BD"/>
    <w:rsid w:val="000D01C4"/>
    <w:rsid w:val="000D04B7"/>
    <w:rsid w:val="000D0521"/>
    <w:rsid w:val="000D0B86"/>
    <w:rsid w:val="000D0C3B"/>
    <w:rsid w:val="000D0DE2"/>
    <w:rsid w:val="000D0F84"/>
    <w:rsid w:val="000D1288"/>
    <w:rsid w:val="000D1659"/>
    <w:rsid w:val="000D1709"/>
    <w:rsid w:val="000D1852"/>
    <w:rsid w:val="000D1AF0"/>
    <w:rsid w:val="000D2144"/>
    <w:rsid w:val="000D23B3"/>
    <w:rsid w:val="000D2582"/>
    <w:rsid w:val="000D2B06"/>
    <w:rsid w:val="000D2F03"/>
    <w:rsid w:val="000D2FD2"/>
    <w:rsid w:val="000D34A0"/>
    <w:rsid w:val="000D3604"/>
    <w:rsid w:val="000D3A3F"/>
    <w:rsid w:val="000D3B0A"/>
    <w:rsid w:val="000D4032"/>
    <w:rsid w:val="000D4607"/>
    <w:rsid w:val="000D4D04"/>
    <w:rsid w:val="000D4DEA"/>
    <w:rsid w:val="000D4F84"/>
    <w:rsid w:val="000D4FBD"/>
    <w:rsid w:val="000D4FEF"/>
    <w:rsid w:val="000D5070"/>
    <w:rsid w:val="000D5656"/>
    <w:rsid w:val="000D5C45"/>
    <w:rsid w:val="000D5D04"/>
    <w:rsid w:val="000D5E41"/>
    <w:rsid w:val="000D5E8D"/>
    <w:rsid w:val="000D5FD4"/>
    <w:rsid w:val="000D5FF9"/>
    <w:rsid w:val="000D61D5"/>
    <w:rsid w:val="000D63B3"/>
    <w:rsid w:val="000D6534"/>
    <w:rsid w:val="000D69BB"/>
    <w:rsid w:val="000D6C0E"/>
    <w:rsid w:val="000D6C3D"/>
    <w:rsid w:val="000D6CEB"/>
    <w:rsid w:val="000D6D97"/>
    <w:rsid w:val="000D7194"/>
    <w:rsid w:val="000D7385"/>
    <w:rsid w:val="000D7508"/>
    <w:rsid w:val="000D776C"/>
    <w:rsid w:val="000D7F41"/>
    <w:rsid w:val="000E02D6"/>
    <w:rsid w:val="000E05D9"/>
    <w:rsid w:val="000E07A7"/>
    <w:rsid w:val="000E0BD0"/>
    <w:rsid w:val="000E0BDF"/>
    <w:rsid w:val="000E0C19"/>
    <w:rsid w:val="000E0E86"/>
    <w:rsid w:val="000E13EB"/>
    <w:rsid w:val="000E1851"/>
    <w:rsid w:val="000E19CA"/>
    <w:rsid w:val="000E1CEF"/>
    <w:rsid w:val="000E2379"/>
    <w:rsid w:val="000E2A4D"/>
    <w:rsid w:val="000E2EB8"/>
    <w:rsid w:val="000E2FDC"/>
    <w:rsid w:val="000E309B"/>
    <w:rsid w:val="000E34C5"/>
    <w:rsid w:val="000E3734"/>
    <w:rsid w:val="000E37EC"/>
    <w:rsid w:val="000E4181"/>
    <w:rsid w:val="000E4359"/>
    <w:rsid w:val="000E5184"/>
    <w:rsid w:val="000E5213"/>
    <w:rsid w:val="000E5233"/>
    <w:rsid w:val="000E5453"/>
    <w:rsid w:val="000E5612"/>
    <w:rsid w:val="000E5CE5"/>
    <w:rsid w:val="000E5E22"/>
    <w:rsid w:val="000E6199"/>
    <w:rsid w:val="000E61AE"/>
    <w:rsid w:val="000E68AB"/>
    <w:rsid w:val="000E71AE"/>
    <w:rsid w:val="000E7319"/>
    <w:rsid w:val="000E751D"/>
    <w:rsid w:val="000E77A1"/>
    <w:rsid w:val="000E79BF"/>
    <w:rsid w:val="000F03C4"/>
    <w:rsid w:val="000F06E4"/>
    <w:rsid w:val="000F0893"/>
    <w:rsid w:val="000F09CE"/>
    <w:rsid w:val="000F1134"/>
    <w:rsid w:val="000F1580"/>
    <w:rsid w:val="000F1683"/>
    <w:rsid w:val="000F198C"/>
    <w:rsid w:val="000F1AE3"/>
    <w:rsid w:val="000F1EDC"/>
    <w:rsid w:val="000F203C"/>
    <w:rsid w:val="000F20A9"/>
    <w:rsid w:val="000F215C"/>
    <w:rsid w:val="000F244E"/>
    <w:rsid w:val="000F24F5"/>
    <w:rsid w:val="000F2799"/>
    <w:rsid w:val="000F2AB0"/>
    <w:rsid w:val="000F2F8A"/>
    <w:rsid w:val="000F32B6"/>
    <w:rsid w:val="000F3415"/>
    <w:rsid w:val="000F3472"/>
    <w:rsid w:val="000F3937"/>
    <w:rsid w:val="000F3D96"/>
    <w:rsid w:val="000F3D9E"/>
    <w:rsid w:val="000F42C7"/>
    <w:rsid w:val="000F4C52"/>
    <w:rsid w:val="000F4D2A"/>
    <w:rsid w:val="000F50E8"/>
    <w:rsid w:val="000F5582"/>
    <w:rsid w:val="000F55AA"/>
    <w:rsid w:val="000F58CF"/>
    <w:rsid w:val="000F5B91"/>
    <w:rsid w:val="000F5EAB"/>
    <w:rsid w:val="000F63FC"/>
    <w:rsid w:val="000F650E"/>
    <w:rsid w:val="000F67B1"/>
    <w:rsid w:val="000F732E"/>
    <w:rsid w:val="000F784A"/>
    <w:rsid w:val="000F7A9A"/>
    <w:rsid w:val="00100148"/>
    <w:rsid w:val="001003F4"/>
    <w:rsid w:val="001008DA"/>
    <w:rsid w:val="00100D9B"/>
    <w:rsid w:val="00101007"/>
    <w:rsid w:val="00101139"/>
    <w:rsid w:val="001015E7"/>
    <w:rsid w:val="00101A1C"/>
    <w:rsid w:val="00101C6F"/>
    <w:rsid w:val="00102409"/>
    <w:rsid w:val="0010241A"/>
    <w:rsid w:val="00102B7C"/>
    <w:rsid w:val="0010345C"/>
    <w:rsid w:val="00103641"/>
    <w:rsid w:val="001036D1"/>
    <w:rsid w:val="00103A94"/>
    <w:rsid w:val="0010432A"/>
    <w:rsid w:val="00104A0D"/>
    <w:rsid w:val="00105665"/>
    <w:rsid w:val="001056D5"/>
    <w:rsid w:val="00105730"/>
    <w:rsid w:val="001066FE"/>
    <w:rsid w:val="00106772"/>
    <w:rsid w:val="001072C4"/>
    <w:rsid w:val="00107609"/>
    <w:rsid w:val="00107FA8"/>
    <w:rsid w:val="001103F1"/>
    <w:rsid w:val="00110598"/>
    <w:rsid w:val="00110C0F"/>
    <w:rsid w:val="00110D4C"/>
    <w:rsid w:val="00110F8B"/>
    <w:rsid w:val="0011134A"/>
    <w:rsid w:val="0011198E"/>
    <w:rsid w:val="00111A6A"/>
    <w:rsid w:val="00111D16"/>
    <w:rsid w:val="00111ED3"/>
    <w:rsid w:val="001123B6"/>
    <w:rsid w:val="00112446"/>
    <w:rsid w:val="00112475"/>
    <w:rsid w:val="0011283D"/>
    <w:rsid w:val="00112DC1"/>
    <w:rsid w:val="00112F7F"/>
    <w:rsid w:val="00113249"/>
    <w:rsid w:val="001132F9"/>
    <w:rsid w:val="001133EE"/>
    <w:rsid w:val="001139DF"/>
    <w:rsid w:val="00113B81"/>
    <w:rsid w:val="00113C4A"/>
    <w:rsid w:val="00113DCD"/>
    <w:rsid w:val="00114110"/>
    <w:rsid w:val="001141A0"/>
    <w:rsid w:val="001144E6"/>
    <w:rsid w:val="00114521"/>
    <w:rsid w:val="001145A6"/>
    <w:rsid w:val="00114945"/>
    <w:rsid w:val="00115303"/>
    <w:rsid w:val="00115318"/>
    <w:rsid w:val="001156F9"/>
    <w:rsid w:val="001158E5"/>
    <w:rsid w:val="00115A1B"/>
    <w:rsid w:val="00116242"/>
    <w:rsid w:val="00116243"/>
    <w:rsid w:val="00116274"/>
    <w:rsid w:val="00116739"/>
    <w:rsid w:val="00116AD4"/>
    <w:rsid w:val="00116B31"/>
    <w:rsid w:val="00117122"/>
    <w:rsid w:val="001171B2"/>
    <w:rsid w:val="00117318"/>
    <w:rsid w:val="0011731F"/>
    <w:rsid w:val="001176AC"/>
    <w:rsid w:val="00117D78"/>
    <w:rsid w:val="00120155"/>
    <w:rsid w:val="00120516"/>
    <w:rsid w:val="001207FB"/>
    <w:rsid w:val="00120C99"/>
    <w:rsid w:val="00120CBE"/>
    <w:rsid w:val="00120CCE"/>
    <w:rsid w:val="00120DAA"/>
    <w:rsid w:val="00120E98"/>
    <w:rsid w:val="00121296"/>
    <w:rsid w:val="001217B0"/>
    <w:rsid w:val="00121B3A"/>
    <w:rsid w:val="00121E96"/>
    <w:rsid w:val="001220AB"/>
    <w:rsid w:val="00122300"/>
    <w:rsid w:val="00122AD1"/>
    <w:rsid w:val="00123390"/>
    <w:rsid w:val="00123963"/>
    <w:rsid w:val="001239CB"/>
    <w:rsid w:val="00123B2B"/>
    <w:rsid w:val="00123DD1"/>
    <w:rsid w:val="00123E14"/>
    <w:rsid w:val="00124298"/>
    <w:rsid w:val="001242B8"/>
    <w:rsid w:val="00124572"/>
    <w:rsid w:val="00124AAA"/>
    <w:rsid w:val="00125358"/>
    <w:rsid w:val="0012569B"/>
    <w:rsid w:val="001258E0"/>
    <w:rsid w:val="00125A4C"/>
    <w:rsid w:val="00125BE7"/>
    <w:rsid w:val="00125BFE"/>
    <w:rsid w:val="00125FD0"/>
    <w:rsid w:val="00126354"/>
    <w:rsid w:val="0012705A"/>
    <w:rsid w:val="0012788C"/>
    <w:rsid w:val="00130263"/>
    <w:rsid w:val="00130494"/>
    <w:rsid w:val="00130577"/>
    <w:rsid w:val="001306F2"/>
    <w:rsid w:val="0013090D"/>
    <w:rsid w:val="0013097D"/>
    <w:rsid w:val="00131303"/>
    <w:rsid w:val="00131396"/>
    <w:rsid w:val="00131504"/>
    <w:rsid w:val="00131878"/>
    <w:rsid w:val="00131904"/>
    <w:rsid w:val="00131A6D"/>
    <w:rsid w:val="00131D2E"/>
    <w:rsid w:val="00131EC7"/>
    <w:rsid w:val="00131F7B"/>
    <w:rsid w:val="00132029"/>
    <w:rsid w:val="001324E6"/>
    <w:rsid w:val="0013260B"/>
    <w:rsid w:val="001326C8"/>
    <w:rsid w:val="001328EA"/>
    <w:rsid w:val="00132951"/>
    <w:rsid w:val="00132C60"/>
    <w:rsid w:val="00133511"/>
    <w:rsid w:val="00133524"/>
    <w:rsid w:val="00133C55"/>
    <w:rsid w:val="00133C77"/>
    <w:rsid w:val="001344F4"/>
    <w:rsid w:val="001346BD"/>
    <w:rsid w:val="00134808"/>
    <w:rsid w:val="00134848"/>
    <w:rsid w:val="001351C8"/>
    <w:rsid w:val="001357A3"/>
    <w:rsid w:val="001359C5"/>
    <w:rsid w:val="00135B2D"/>
    <w:rsid w:val="00135D9E"/>
    <w:rsid w:val="00135F91"/>
    <w:rsid w:val="00136441"/>
    <w:rsid w:val="00136E23"/>
    <w:rsid w:val="00136E6D"/>
    <w:rsid w:val="00136E8B"/>
    <w:rsid w:val="00137520"/>
    <w:rsid w:val="00137589"/>
    <w:rsid w:val="00137652"/>
    <w:rsid w:val="001379F3"/>
    <w:rsid w:val="00137B1C"/>
    <w:rsid w:val="00137D50"/>
    <w:rsid w:val="00137E44"/>
    <w:rsid w:val="00140473"/>
    <w:rsid w:val="0014086D"/>
    <w:rsid w:val="0014089E"/>
    <w:rsid w:val="00140EBE"/>
    <w:rsid w:val="001410BE"/>
    <w:rsid w:val="001413B1"/>
    <w:rsid w:val="001413FD"/>
    <w:rsid w:val="001416CD"/>
    <w:rsid w:val="001418F5"/>
    <w:rsid w:val="00141B94"/>
    <w:rsid w:val="00141F28"/>
    <w:rsid w:val="00142CB6"/>
    <w:rsid w:val="00142E22"/>
    <w:rsid w:val="00142EB6"/>
    <w:rsid w:val="001434EE"/>
    <w:rsid w:val="00143594"/>
    <w:rsid w:val="001435CF"/>
    <w:rsid w:val="0014362E"/>
    <w:rsid w:val="00143A06"/>
    <w:rsid w:val="00143B18"/>
    <w:rsid w:val="00143D5A"/>
    <w:rsid w:val="00143DCD"/>
    <w:rsid w:val="001441D9"/>
    <w:rsid w:val="001444F4"/>
    <w:rsid w:val="001448F6"/>
    <w:rsid w:val="00144A92"/>
    <w:rsid w:val="00144B6A"/>
    <w:rsid w:val="00144FB3"/>
    <w:rsid w:val="00144FC2"/>
    <w:rsid w:val="00145C45"/>
    <w:rsid w:val="00145D5A"/>
    <w:rsid w:val="00145E18"/>
    <w:rsid w:val="00145E4C"/>
    <w:rsid w:val="00145EF6"/>
    <w:rsid w:val="00146D7D"/>
    <w:rsid w:val="0014748B"/>
    <w:rsid w:val="00147898"/>
    <w:rsid w:val="00147AB5"/>
    <w:rsid w:val="00147B36"/>
    <w:rsid w:val="00150009"/>
    <w:rsid w:val="001500F1"/>
    <w:rsid w:val="0015048D"/>
    <w:rsid w:val="00150872"/>
    <w:rsid w:val="00150A39"/>
    <w:rsid w:val="00150A67"/>
    <w:rsid w:val="0015132A"/>
    <w:rsid w:val="00151439"/>
    <w:rsid w:val="0015180F"/>
    <w:rsid w:val="00152612"/>
    <w:rsid w:val="00152993"/>
    <w:rsid w:val="0015299C"/>
    <w:rsid w:val="00153166"/>
    <w:rsid w:val="00153533"/>
    <w:rsid w:val="00153A36"/>
    <w:rsid w:val="00154829"/>
    <w:rsid w:val="00155479"/>
    <w:rsid w:val="001554CA"/>
    <w:rsid w:val="001556D7"/>
    <w:rsid w:val="001558EF"/>
    <w:rsid w:val="00155E8E"/>
    <w:rsid w:val="00155F16"/>
    <w:rsid w:val="00155F41"/>
    <w:rsid w:val="0015614F"/>
    <w:rsid w:val="00156308"/>
    <w:rsid w:val="001563D0"/>
    <w:rsid w:val="001568FA"/>
    <w:rsid w:val="00156995"/>
    <w:rsid w:val="00157AE6"/>
    <w:rsid w:val="00157CE8"/>
    <w:rsid w:val="00157F42"/>
    <w:rsid w:val="00157F69"/>
    <w:rsid w:val="0016020D"/>
    <w:rsid w:val="00160CB9"/>
    <w:rsid w:val="001610FD"/>
    <w:rsid w:val="0016128F"/>
    <w:rsid w:val="0016182F"/>
    <w:rsid w:val="00161B19"/>
    <w:rsid w:val="00161B39"/>
    <w:rsid w:val="00161B7F"/>
    <w:rsid w:val="00161E16"/>
    <w:rsid w:val="00161EC3"/>
    <w:rsid w:val="00162114"/>
    <w:rsid w:val="00162116"/>
    <w:rsid w:val="00162342"/>
    <w:rsid w:val="00162B94"/>
    <w:rsid w:val="00162EB5"/>
    <w:rsid w:val="00162FE9"/>
    <w:rsid w:val="001630AE"/>
    <w:rsid w:val="00163474"/>
    <w:rsid w:val="001638FD"/>
    <w:rsid w:val="001639B4"/>
    <w:rsid w:val="0016408A"/>
    <w:rsid w:val="0016409B"/>
    <w:rsid w:val="00164378"/>
    <w:rsid w:val="00164538"/>
    <w:rsid w:val="00164843"/>
    <w:rsid w:val="00164974"/>
    <w:rsid w:val="00164C98"/>
    <w:rsid w:val="00164DCA"/>
    <w:rsid w:val="0016514C"/>
    <w:rsid w:val="00165297"/>
    <w:rsid w:val="001652B6"/>
    <w:rsid w:val="00165346"/>
    <w:rsid w:val="00165886"/>
    <w:rsid w:val="00165C8C"/>
    <w:rsid w:val="00165CE5"/>
    <w:rsid w:val="00165E96"/>
    <w:rsid w:val="00165F7F"/>
    <w:rsid w:val="00166685"/>
    <w:rsid w:val="001666C0"/>
    <w:rsid w:val="00166DAC"/>
    <w:rsid w:val="001670BA"/>
    <w:rsid w:val="00167295"/>
    <w:rsid w:val="001673C7"/>
    <w:rsid w:val="00167C06"/>
    <w:rsid w:val="00167C3B"/>
    <w:rsid w:val="00167F1D"/>
    <w:rsid w:val="00170005"/>
    <w:rsid w:val="001701C0"/>
    <w:rsid w:val="00170278"/>
    <w:rsid w:val="001706CC"/>
    <w:rsid w:val="00170986"/>
    <w:rsid w:val="00170B9F"/>
    <w:rsid w:val="00170D05"/>
    <w:rsid w:val="00170FDB"/>
    <w:rsid w:val="0017116F"/>
    <w:rsid w:val="001712A6"/>
    <w:rsid w:val="001718AF"/>
    <w:rsid w:val="00171ACA"/>
    <w:rsid w:val="00171E6A"/>
    <w:rsid w:val="00172151"/>
    <w:rsid w:val="001725C4"/>
    <w:rsid w:val="001737FC"/>
    <w:rsid w:val="0017383A"/>
    <w:rsid w:val="00173914"/>
    <w:rsid w:val="00173CF9"/>
    <w:rsid w:val="00173E8C"/>
    <w:rsid w:val="0017403B"/>
    <w:rsid w:val="001742C5"/>
    <w:rsid w:val="001746A9"/>
    <w:rsid w:val="001747A0"/>
    <w:rsid w:val="00174977"/>
    <w:rsid w:val="00174B9D"/>
    <w:rsid w:val="00175026"/>
    <w:rsid w:val="0017512A"/>
    <w:rsid w:val="001753A4"/>
    <w:rsid w:val="0017542A"/>
    <w:rsid w:val="0017589D"/>
    <w:rsid w:val="00175EA4"/>
    <w:rsid w:val="00175FE3"/>
    <w:rsid w:val="001764AF"/>
    <w:rsid w:val="001766C3"/>
    <w:rsid w:val="00176926"/>
    <w:rsid w:val="001769F2"/>
    <w:rsid w:val="0017728F"/>
    <w:rsid w:val="001772B4"/>
    <w:rsid w:val="001776BC"/>
    <w:rsid w:val="00177B84"/>
    <w:rsid w:val="00177BFB"/>
    <w:rsid w:val="00177C2A"/>
    <w:rsid w:val="001800D5"/>
    <w:rsid w:val="0018011B"/>
    <w:rsid w:val="0018079C"/>
    <w:rsid w:val="00180885"/>
    <w:rsid w:val="00180E65"/>
    <w:rsid w:val="00181244"/>
    <w:rsid w:val="001817BD"/>
    <w:rsid w:val="0018188C"/>
    <w:rsid w:val="00181A01"/>
    <w:rsid w:val="00181D34"/>
    <w:rsid w:val="00181D9A"/>
    <w:rsid w:val="00181FD3"/>
    <w:rsid w:val="00182465"/>
    <w:rsid w:val="001826EB"/>
    <w:rsid w:val="001827F0"/>
    <w:rsid w:val="001829E7"/>
    <w:rsid w:val="001829F3"/>
    <w:rsid w:val="00182AD3"/>
    <w:rsid w:val="00182D0E"/>
    <w:rsid w:val="00183512"/>
    <w:rsid w:val="0018374E"/>
    <w:rsid w:val="00183772"/>
    <w:rsid w:val="00183BB0"/>
    <w:rsid w:val="00183DBD"/>
    <w:rsid w:val="001848E6"/>
    <w:rsid w:val="00184ABB"/>
    <w:rsid w:val="00184B48"/>
    <w:rsid w:val="00184F97"/>
    <w:rsid w:val="001850C6"/>
    <w:rsid w:val="00185713"/>
    <w:rsid w:val="00185E23"/>
    <w:rsid w:val="00186107"/>
    <w:rsid w:val="001863EE"/>
    <w:rsid w:val="00186CDC"/>
    <w:rsid w:val="0018700A"/>
    <w:rsid w:val="00187242"/>
    <w:rsid w:val="001872A9"/>
    <w:rsid w:val="0018758F"/>
    <w:rsid w:val="00187AAE"/>
    <w:rsid w:val="00187C83"/>
    <w:rsid w:val="0019000F"/>
    <w:rsid w:val="00190193"/>
    <w:rsid w:val="00190361"/>
    <w:rsid w:val="00190417"/>
    <w:rsid w:val="001908D6"/>
    <w:rsid w:val="001909B7"/>
    <w:rsid w:val="00190DCD"/>
    <w:rsid w:val="00191040"/>
    <w:rsid w:val="001910C5"/>
    <w:rsid w:val="00191755"/>
    <w:rsid w:val="00191856"/>
    <w:rsid w:val="00191921"/>
    <w:rsid w:val="00191BE5"/>
    <w:rsid w:val="00191F8F"/>
    <w:rsid w:val="00192037"/>
    <w:rsid w:val="00192507"/>
    <w:rsid w:val="00192567"/>
    <w:rsid w:val="001926B0"/>
    <w:rsid w:val="0019278D"/>
    <w:rsid w:val="001928F1"/>
    <w:rsid w:val="00192C88"/>
    <w:rsid w:val="00193094"/>
    <w:rsid w:val="00193831"/>
    <w:rsid w:val="0019403D"/>
    <w:rsid w:val="001944CB"/>
    <w:rsid w:val="001945AC"/>
    <w:rsid w:val="00194679"/>
    <w:rsid w:val="001947C8"/>
    <w:rsid w:val="00194CFE"/>
    <w:rsid w:val="00194EDF"/>
    <w:rsid w:val="00194EEB"/>
    <w:rsid w:val="0019507F"/>
    <w:rsid w:val="00195792"/>
    <w:rsid w:val="001957E0"/>
    <w:rsid w:val="00195D12"/>
    <w:rsid w:val="00195D6E"/>
    <w:rsid w:val="00196408"/>
    <w:rsid w:val="0019642F"/>
    <w:rsid w:val="00196D00"/>
    <w:rsid w:val="00196D01"/>
    <w:rsid w:val="00196D84"/>
    <w:rsid w:val="00197A6F"/>
    <w:rsid w:val="00197DC7"/>
    <w:rsid w:val="001A053F"/>
    <w:rsid w:val="001A094C"/>
    <w:rsid w:val="001A0B31"/>
    <w:rsid w:val="001A0BD2"/>
    <w:rsid w:val="001A0DCF"/>
    <w:rsid w:val="001A0E14"/>
    <w:rsid w:val="001A1035"/>
    <w:rsid w:val="001A1266"/>
    <w:rsid w:val="001A17D7"/>
    <w:rsid w:val="001A19F6"/>
    <w:rsid w:val="001A1BF3"/>
    <w:rsid w:val="001A1E89"/>
    <w:rsid w:val="001A25C9"/>
    <w:rsid w:val="001A2AA7"/>
    <w:rsid w:val="001A2B12"/>
    <w:rsid w:val="001A2F5D"/>
    <w:rsid w:val="001A3600"/>
    <w:rsid w:val="001A38EF"/>
    <w:rsid w:val="001A3BD1"/>
    <w:rsid w:val="001A3E64"/>
    <w:rsid w:val="001A3F57"/>
    <w:rsid w:val="001A3FE1"/>
    <w:rsid w:val="001A45CC"/>
    <w:rsid w:val="001A4885"/>
    <w:rsid w:val="001A49D4"/>
    <w:rsid w:val="001A4ACE"/>
    <w:rsid w:val="001A4B76"/>
    <w:rsid w:val="001A513D"/>
    <w:rsid w:val="001A5547"/>
    <w:rsid w:val="001A57A2"/>
    <w:rsid w:val="001A5837"/>
    <w:rsid w:val="001A5A2D"/>
    <w:rsid w:val="001A5B83"/>
    <w:rsid w:val="001A6284"/>
    <w:rsid w:val="001A62FF"/>
    <w:rsid w:val="001A631D"/>
    <w:rsid w:val="001A6CD5"/>
    <w:rsid w:val="001A6F16"/>
    <w:rsid w:val="001A7190"/>
    <w:rsid w:val="001A759A"/>
    <w:rsid w:val="001A772A"/>
    <w:rsid w:val="001A7741"/>
    <w:rsid w:val="001A78C2"/>
    <w:rsid w:val="001A7B15"/>
    <w:rsid w:val="001A7C8A"/>
    <w:rsid w:val="001B01DE"/>
    <w:rsid w:val="001B07F6"/>
    <w:rsid w:val="001B12DD"/>
    <w:rsid w:val="001B1366"/>
    <w:rsid w:val="001B13F6"/>
    <w:rsid w:val="001B1756"/>
    <w:rsid w:val="001B1D05"/>
    <w:rsid w:val="001B1F4F"/>
    <w:rsid w:val="001B1F96"/>
    <w:rsid w:val="001B20C1"/>
    <w:rsid w:val="001B21B5"/>
    <w:rsid w:val="001B249A"/>
    <w:rsid w:val="001B2A85"/>
    <w:rsid w:val="001B2AA7"/>
    <w:rsid w:val="001B2B39"/>
    <w:rsid w:val="001B314A"/>
    <w:rsid w:val="001B31CA"/>
    <w:rsid w:val="001B3242"/>
    <w:rsid w:val="001B3390"/>
    <w:rsid w:val="001B39E5"/>
    <w:rsid w:val="001B3B2E"/>
    <w:rsid w:val="001B3C62"/>
    <w:rsid w:val="001B3DD5"/>
    <w:rsid w:val="001B3F28"/>
    <w:rsid w:val="001B3F2D"/>
    <w:rsid w:val="001B453E"/>
    <w:rsid w:val="001B4A7A"/>
    <w:rsid w:val="001B4B7D"/>
    <w:rsid w:val="001B4DD0"/>
    <w:rsid w:val="001B52F6"/>
    <w:rsid w:val="001B53EB"/>
    <w:rsid w:val="001B5413"/>
    <w:rsid w:val="001B54A9"/>
    <w:rsid w:val="001B561D"/>
    <w:rsid w:val="001B5645"/>
    <w:rsid w:val="001B597E"/>
    <w:rsid w:val="001B5E16"/>
    <w:rsid w:val="001B6464"/>
    <w:rsid w:val="001B6722"/>
    <w:rsid w:val="001B6799"/>
    <w:rsid w:val="001B6A2F"/>
    <w:rsid w:val="001B6AAC"/>
    <w:rsid w:val="001B6AE7"/>
    <w:rsid w:val="001B6DCE"/>
    <w:rsid w:val="001B6DF6"/>
    <w:rsid w:val="001B6FCA"/>
    <w:rsid w:val="001B71D3"/>
    <w:rsid w:val="001B7253"/>
    <w:rsid w:val="001B74A0"/>
    <w:rsid w:val="001B7758"/>
    <w:rsid w:val="001B7F8C"/>
    <w:rsid w:val="001C0106"/>
    <w:rsid w:val="001C037A"/>
    <w:rsid w:val="001C03F2"/>
    <w:rsid w:val="001C09CC"/>
    <w:rsid w:val="001C0B10"/>
    <w:rsid w:val="001C0BBA"/>
    <w:rsid w:val="001C10AA"/>
    <w:rsid w:val="001C1F4B"/>
    <w:rsid w:val="001C206A"/>
    <w:rsid w:val="001C227A"/>
    <w:rsid w:val="001C2C4C"/>
    <w:rsid w:val="001C2DAD"/>
    <w:rsid w:val="001C2EE3"/>
    <w:rsid w:val="001C304A"/>
    <w:rsid w:val="001C321C"/>
    <w:rsid w:val="001C32FD"/>
    <w:rsid w:val="001C3FF9"/>
    <w:rsid w:val="001C4233"/>
    <w:rsid w:val="001C4351"/>
    <w:rsid w:val="001C4616"/>
    <w:rsid w:val="001C4AD8"/>
    <w:rsid w:val="001C4BF2"/>
    <w:rsid w:val="001C5100"/>
    <w:rsid w:val="001C571B"/>
    <w:rsid w:val="001C5B89"/>
    <w:rsid w:val="001C5CAF"/>
    <w:rsid w:val="001C5EBD"/>
    <w:rsid w:val="001C6376"/>
    <w:rsid w:val="001C6551"/>
    <w:rsid w:val="001C65D5"/>
    <w:rsid w:val="001C67F0"/>
    <w:rsid w:val="001C6822"/>
    <w:rsid w:val="001C69CE"/>
    <w:rsid w:val="001C6FDB"/>
    <w:rsid w:val="001C76BB"/>
    <w:rsid w:val="001C76F6"/>
    <w:rsid w:val="001C7825"/>
    <w:rsid w:val="001C7BFD"/>
    <w:rsid w:val="001D0535"/>
    <w:rsid w:val="001D0668"/>
    <w:rsid w:val="001D07D5"/>
    <w:rsid w:val="001D0D9C"/>
    <w:rsid w:val="001D15C8"/>
    <w:rsid w:val="001D1601"/>
    <w:rsid w:val="001D19C5"/>
    <w:rsid w:val="001D1A8F"/>
    <w:rsid w:val="001D23A1"/>
    <w:rsid w:val="001D2C54"/>
    <w:rsid w:val="001D2DBC"/>
    <w:rsid w:val="001D3489"/>
    <w:rsid w:val="001D368D"/>
    <w:rsid w:val="001D38DC"/>
    <w:rsid w:val="001D4377"/>
    <w:rsid w:val="001D4662"/>
    <w:rsid w:val="001D4759"/>
    <w:rsid w:val="001D47B3"/>
    <w:rsid w:val="001D487B"/>
    <w:rsid w:val="001D4A54"/>
    <w:rsid w:val="001D4A67"/>
    <w:rsid w:val="001D4A70"/>
    <w:rsid w:val="001D4B0F"/>
    <w:rsid w:val="001D4C16"/>
    <w:rsid w:val="001D4D7B"/>
    <w:rsid w:val="001D5046"/>
    <w:rsid w:val="001D52F8"/>
    <w:rsid w:val="001D5361"/>
    <w:rsid w:val="001D5614"/>
    <w:rsid w:val="001D58F2"/>
    <w:rsid w:val="001D5BDA"/>
    <w:rsid w:val="001D5CF6"/>
    <w:rsid w:val="001D5D2B"/>
    <w:rsid w:val="001D611E"/>
    <w:rsid w:val="001D6549"/>
    <w:rsid w:val="001D6740"/>
    <w:rsid w:val="001D6807"/>
    <w:rsid w:val="001D6B9A"/>
    <w:rsid w:val="001D6C19"/>
    <w:rsid w:val="001D6DB4"/>
    <w:rsid w:val="001D6EB0"/>
    <w:rsid w:val="001D71EF"/>
    <w:rsid w:val="001D73EC"/>
    <w:rsid w:val="001D753D"/>
    <w:rsid w:val="001D7D76"/>
    <w:rsid w:val="001D7DF9"/>
    <w:rsid w:val="001E0018"/>
    <w:rsid w:val="001E0104"/>
    <w:rsid w:val="001E07F6"/>
    <w:rsid w:val="001E0913"/>
    <w:rsid w:val="001E0EA2"/>
    <w:rsid w:val="001E137A"/>
    <w:rsid w:val="001E1C11"/>
    <w:rsid w:val="001E1D1E"/>
    <w:rsid w:val="001E2451"/>
    <w:rsid w:val="001E28E0"/>
    <w:rsid w:val="001E2AE1"/>
    <w:rsid w:val="001E2C94"/>
    <w:rsid w:val="001E2E25"/>
    <w:rsid w:val="001E30FC"/>
    <w:rsid w:val="001E32CE"/>
    <w:rsid w:val="001E339C"/>
    <w:rsid w:val="001E33AA"/>
    <w:rsid w:val="001E3601"/>
    <w:rsid w:val="001E373F"/>
    <w:rsid w:val="001E3AF1"/>
    <w:rsid w:val="001E3C5B"/>
    <w:rsid w:val="001E4C57"/>
    <w:rsid w:val="001E4D17"/>
    <w:rsid w:val="001E524D"/>
    <w:rsid w:val="001E5467"/>
    <w:rsid w:val="001E58D8"/>
    <w:rsid w:val="001E59DB"/>
    <w:rsid w:val="001E5C04"/>
    <w:rsid w:val="001E5F70"/>
    <w:rsid w:val="001E6105"/>
    <w:rsid w:val="001E645D"/>
    <w:rsid w:val="001E67A8"/>
    <w:rsid w:val="001E6846"/>
    <w:rsid w:val="001E6A61"/>
    <w:rsid w:val="001E6F62"/>
    <w:rsid w:val="001E72DE"/>
    <w:rsid w:val="001E7342"/>
    <w:rsid w:val="001E748F"/>
    <w:rsid w:val="001E78E6"/>
    <w:rsid w:val="001E7C63"/>
    <w:rsid w:val="001E7D77"/>
    <w:rsid w:val="001E7F6C"/>
    <w:rsid w:val="001F0445"/>
    <w:rsid w:val="001F08D7"/>
    <w:rsid w:val="001F09BF"/>
    <w:rsid w:val="001F0A7E"/>
    <w:rsid w:val="001F0BE5"/>
    <w:rsid w:val="001F0CC6"/>
    <w:rsid w:val="001F1030"/>
    <w:rsid w:val="001F10C7"/>
    <w:rsid w:val="001F236E"/>
    <w:rsid w:val="001F2536"/>
    <w:rsid w:val="001F2671"/>
    <w:rsid w:val="001F3670"/>
    <w:rsid w:val="001F3774"/>
    <w:rsid w:val="001F3DCD"/>
    <w:rsid w:val="001F3EA0"/>
    <w:rsid w:val="001F43AF"/>
    <w:rsid w:val="001F4BE8"/>
    <w:rsid w:val="001F4F00"/>
    <w:rsid w:val="001F507A"/>
    <w:rsid w:val="001F5478"/>
    <w:rsid w:val="001F56A1"/>
    <w:rsid w:val="001F57A2"/>
    <w:rsid w:val="001F57EE"/>
    <w:rsid w:val="001F5883"/>
    <w:rsid w:val="001F58A9"/>
    <w:rsid w:val="001F5AB4"/>
    <w:rsid w:val="001F5F27"/>
    <w:rsid w:val="001F627D"/>
    <w:rsid w:val="001F6549"/>
    <w:rsid w:val="001F676B"/>
    <w:rsid w:val="001F679A"/>
    <w:rsid w:val="001F6E9B"/>
    <w:rsid w:val="001F70E2"/>
    <w:rsid w:val="001F7387"/>
    <w:rsid w:val="001F7435"/>
    <w:rsid w:val="001F74C4"/>
    <w:rsid w:val="001F7643"/>
    <w:rsid w:val="001F77EC"/>
    <w:rsid w:val="001F7C5F"/>
    <w:rsid w:val="001F7EB3"/>
    <w:rsid w:val="001F7F57"/>
    <w:rsid w:val="002002C0"/>
    <w:rsid w:val="002002D9"/>
    <w:rsid w:val="0020085F"/>
    <w:rsid w:val="002009E3"/>
    <w:rsid w:val="0020111A"/>
    <w:rsid w:val="00202991"/>
    <w:rsid w:val="00202B90"/>
    <w:rsid w:val="00203357"/>
    <w:rsid w:val="00203543"/>
    <w:rsid w:val="002036BA"/>
    <w:rsid w:val="00203951"/>
    <w:rsid w:val="00203BB7"/>
    <w:rsid w:val="00203BCF"/>
    <w:rsid w:val="00203DE9"/>
    <w:rsid w:val="00204196"/>
    <w:rsid w:val="002044FA"/>
    <w:rsid w:val="002047FB"/>
    <w:rsid w:val="00204AE3"/>
    <w:rsid w:val="00204CC6"/>
    <w:rsid w:val="00204CE0"/>
    <w:rsid w:val="0020528A"/>
    <w:rsid w:val="0020549B"/>
    <w:rsid w:val="0020552E"/>
    <w:rsid w:val="002055C6"/>
    <w:rsid w:val="002057A3"/>
    <w:rsid w:val="002058A3"/>
    <w:rsid w:val="00205CBF"/>
    <w:rsid w:val="00205DA5"/>
    <w:rsid w:val="00206106"/>
    <w:rsid w:val="002063BE"/>
    <w:rsid w:val="00206549"/>
    <w:rsid w:val="00206579"/>
    <w:rsid w:val="002069B8"/>
    <w:rsid w:val="00206C27"/>
    <w:rsid w:val="00206E28"/>
    <w:rsid w:val="00206F55"/>
    <w:rsid w:val="00206FDD"/>
    <w:rsid w:val="00207009"/>
    <w:rsid w:val="0020709F"/>
    <w:rsid w:val="0020713B"/>
    <w:rsid w:val="00207593"/>
    <w:rsid w:val="00207678"/>
    <w:rsid w:val="00207705"/>
    <w:rsid w:val="00210084"/>
    <w:rsid w:val="00210316"/>
    <w:rsid w:val="0021076F"/>
    <w:rsid w:val="00210DD6"/>
    <w:rsid w:val="0021107B"/>
    <w:rsid w:val="002110EE"/>
    <w:rsid w:val="002113CA"/>
    <w:rsid w:val="002116CD"/>
    <w:rsid w:val="00211936"/>
    <w:rsid w:val="002119C1"/>
    <w:rsid w:val="00211B55"/>
    <w:rsid w:val="00211BC6"/>
    <w:rsid w:val="00211C41"/>
    <w:rsid w:val="00211ECE"/>
    <w:rsid w:val="00212170"/>
    <w:rsid w:val="00212282"/>
    <w:rsid w:val="00212293"/>
    <w:rsid w:val="0021238A"/>
    <w:rsid w:val="002123E9"/>
    <w:rsid w:val="00213AAB"/>
    <w:rsid w:val="00213DC0"/>
    <w:rsid w:val="00214732"/>
    <w:rsid w:val="00214AF3"/>
    <w:rsid w:val="00214C3C"/>
    <w:rsid w:val="00214C3F"/>
    <w:rsid w:val="00214E91"/>
    <w:rsid w:val="002150C8"/>
    <w:rsid w:val="0021511D"/>
    <w:rsid w:val="00215284"/>
    <w:rsid w:val="00215352"/>
    <w:rsid w:val="002154A3"/>
    <w:rsid w:val="002158B1"/>
    <w:rsid w:val="002158F2"/>
    <w:rsid w:val="0021593B"/>
    <w:rsid w:val="00216564"/>
    <w:rsid w:val="00216DD9"/>
    <w:rsid w:val="00216FB3"/>
    <w:rsid w:val="00217098"/>
    <w:rsid w:val="002172FF"/>
    <w:rsid w:val="00217525"/>
    <w:rsid w:val="00217A42"/>
    <w:rsid w:val="002201CF"/>
    <w:rsid w:val="00220839"/>
    <w:rsid w:val="00220D40"/>
    <w:rsid w:val="0022160B"/>
    <w:rsid w:val="0022174D"/>
    <w:rsid w:val="00221BB3"/>
    <w:rsid w:val="00221C46"/>
    <w:rsid w:val="00221E71"/>
    <w:rsid w:val="00221F53"/>
    <w:rsid w:val="0022288A"/>
    <w:rsid w:val="00222BB2"/>
    <w:rsid w:val="00222BCB"/>
    <w:rsid w:val="00222BE0"/>
    <w:rsid w:val="00222D61"/>
    <w:rsid w:val="00223085"/>
    <w:rsid w:val="002231D8"/>
    <w:rsid w:val="00223539"/>
    <w:rsid w:val="002235A1"/>
    <w:rsid w:val="00223818"/>
    <w:rsid w:val="0022394D"/>
    <w:rsid w:val="00223A2C"/>
    <w:rsid w:val="00223B80"/>
    <w:rsid w:val="00223F9D"/>
    <w:rsid w:val="0022458F"/>
    <w:rsid w:val="002252FC"/>
    <w:rsid w:val="002259C2"/>
    <w:rsid w:val="00225A9B"/>
    <w:rsid w:val="00226129"/>
    <w:rsid w:val="00226398"/>
    <w:rsid w:val="002264CD"/>
    <w:rsid w:val="00226656"/>
    <w:rsid w:val="0022665A"/>
    <w:rsid w:val="0022691C"/>
    <w:rsid w:val="00226A09"/>
    <w:rsid w:val="00226B29"/>
    <w:rsid w:val="00226FB7"/>
    <w:rsid w:val="00227383"/>
    <w:rsid w:val="002273EA"/>
    <w:rsid w:val="002274F5"/>
    <w:rsid w:val="00227553"/>
    <w:rsid w:val="00227BA9"/>
    <w:rsid w:val="00227C51"/>
    <w:rsid w:val="00227D2B"/>
    <w:rsid w:val="0023039C"/>
    <w:rsid w:val="002305D6"/>
    <w:rsid w:val="002313E5"/>
    <w:rsid w:val="0023143E"/>
    <w:rsid w:val="00231B06"/>
    <w:rsid w:val="00231BD2"/>
    <w:rsid w:val="0023212D"/>
    <w:rsid w:val="00232517"/>
    <w:rsid w:val="00232587"/>
    <w:rsid w:val="00232752"/>
    <w:rsid w:val="00232AD2"/>
    <w:rsid w:val="00232BCC"/>
    <w:rsid w:val="00232BD9"/>
    <w:rsid w:val="00232D55"/>
    <w:rsid w:val="00232ED5"/>
    <w:rsid w:val="0023322F"/>
    <w:rsid w:val="00233334"/>
    <w:rsid w:val="002333DF"/>
    <w:rsid w:val="00233D47"/>
    <w:rsid w:val="00233EAF"/>
    <w:rsid w:val="0023407C"/>
    <w:rsid w:val="00234397"/>
    <w:rsid w:val="00234901"/>
    <w:rsid w:val="00234932"/>
    <w:rsid w:val="002349A9"/>
    <w:rsid w:val="00234F33"/>
    <w:rsid w:val="0023577A"/>
    <w:rsid w:val="002359D9"/>
    <w:rsid w:val="00235D3E"/>
    <w:rsid w:val="00235D61"/>
    <w:rsid w:val="00235E0A"/>
    <w:rsid w:val="0023601A"/>
    <w:rsid w:val="00236291"/>
    <w:rsid w:val="002362CD"/>
    <w:rsid w:val="002362F8"/>
    <w:rsid w:val="00236323"/>
    <w:rsid w:val="0023659C"/>
    <w:rsid w:val="00236765"/>
    <w:rsid w:val="0023693E"/>
    <w:rsid w:val="00236F1E"/>
    <w:rsid w:val="00236F35"/>
    <w:rsid w:val="002372B9"/>
    <w:rsid w:val="002373BB"/>
    <w:rsid w:val="00237F13"/>
    <w:rsid w:val="002403A5"/>
    <w:rsid w:val="0024057B"/>
    <w:rsid w:val="002409E9"/>
    <w:rsid w:val="002410DB"/>
    <w:rsid w:val="00241233"/>
    <w:rsid w:val="00241759"/>
    <w:rsid w:val="00241783"/>
    <w:rsid w:val="002419A9"/>
    <w:rsid w:val="00241A6F"/>
    <w:rsid w:val="00241C08"/>
    <w:rsid w:val="00241D9B"/>
    <w:rsid w:val="00241DF0"/>
    <w:rsid w:val="00241FC4"/>
    <w:rsid w:val="0024210C"/>
    <w:rsid w:val="002426E8"/>
    <w:rsid w:val="00242722"/>
    <w:rsid w:val="0024277B"/>
    <w:rsid w:val="00242A73"/>
    <w:rsid w:val="00243005"/>
    <w:rsid w:val="002432CF"/>
    <w:rsid w:val="00243716"/>
    <w:rsid w:val="00244006"/>
    <w:rsid w:val="00244221"/>
    <w:rsid w:val="002446CC"/>
    <w:rsid w:val="002448A3"/>
    <w:rsid w:val="00244A57"/>
    <w:rsid w:val="00244E66"/>
    <w:rsid w:val="00244FC5"/>
    <w:rsid w:val="00245427"/>
    <w:rsid w:val="002459A2"/>
    <w:rsid w:val="00245A92"/>
    <w:rsid w:val="00245BDF"/>
    <w:rsid w:val="002461C9"/>
    <w:rsid w:val="00246457"/>
    <w:rsid w:val="0024660B"/>
    <w:rsid w:val="002466A9"/>
    <w:rsid w:val="00246815"/>
    <w:rsid w:val="00246852"/>
    <w:rsid w:val="00246A3F"/>
    <w:rsid w:val="00246AB3"/>
    <w:rsid w:val="00246AE2"/>
    <w:rsid w:val="00246BAC"/>
    <w:rsid w:val="00246BCA"/>
    <w:rsid w:val="00246E6D"/>
    <w:rsid w:val="00246E9C"/>
    <w:rsid w:val="00246F60"/>
    <w:rsid w:val="00247438"/>
    <w:rsid w:val="00247721"/>
    <w:rsid w:val="002479FD"/>
    <w:rsid w:val="00247E90"/>
    <w:rsid w:val="00247F7E"/>
    <w:rsid w:val="002501D2"/>
    <w:rsid w:val="002502EA"/>
    <w:rsid w:val="00250383"/>
    <w:rsid w:val="002507D1"/>
    <w:rsid w:val="00250A29"/>
    <w:rsid w:val="00250EBA"/>
    <w:rsid w:val="0025108A"/>
    <w:rsid w:val="002513B5"/>
    <w:rsid w:val="00251506"/>
    <w:rsid w:val="002515A6"/>
    <w:rsid w:val="002517AD"/>
    <w:rsid w:val="00251C6E"/>
    <w:rsid w:val="00251CD3"/>
    <w:rsid w:val="00251EDE"/>
    <w:rsid w:val="00251F2E"/>
    <w:rsid w:val="00251F60"/>
    <w:rsid w:val="00252073"/>
    <w:rsid w:val="00252A52"/>
    <w:rsid w:val="00252C69"/>
    <w:rsid w:val="00253028"/>
    <w:rsid w:val="002531A1"/>
    <w:rsid w:val="0025346F"/>
    <w:rsid w:val="0025352F"/>
    <w:rsid w:val="002536AC"/>
    <w:rsid w:val="00254232"/>
    <w:rsid w:val="0025427F"/>
    <w:rsid w:val="002544DA"/>
    <w:rsid w:val="0025459C"/>
    <w:rsid w:val="0025461C"/>
    <w:rsid w:val="00254680"/>
    <w:rsid w:val="00254AC5"/>
    <w:rsid w:val="00254DEC"/>
    <w:rsid w:val="00254FF7"/>
    <w:rsid w:val="0025550E"/>
    <w:rsid w:val="00255651"/>
    <w:rsid w:val="00255E2A"/>
    <w:rsid w:val="00255F05"/>
    <w:rsid w:val="0025650C"/>
    <w:rsid w:val="002565EE"/>
    <w:rsid w:val="00256813"/>
    <w:rsid w:val="00256AD5"/>
    <w:rsid w:val="00256C20"/>
    <w:rsid w:val="00257000"/>
    <w:rsid w:val="00257015"/>
    <w:rsid w:val="0025739A"/>
    <w:rsid w:val="0025739E"/>
    <w:rsid w:val="00257FB7"/>
    <w:rsid w:val="002604A2"/>
    <w:rsid w:val="002608B9"/>
    <w:rsid w:val="002608C8"/>
    <w:rsid w:val="002611F7"/>
    <w:rsid w:val="002612DE"/>
    <w:rsid w:val="002619AC"/>
    <w:rsid w:val="00261BB3"/>
    <w:rsid w:val="00261EBF"/>
    <w:rsid w:val="00261F43"/>
    <w:rsid w:val="0026220B"/>
    <w:rsid w:val="002622CF"/>
    <w:rsid w:val="0026234C"/>
    <w:rsid w:val="00262593"/>
    <w:rsid w:val="00262849"/>
    <w:rsid w:val="0026285F"/>
    <w:rsid w:val="00262876"/>
    <w:rsid w:val="002628FA"/>
    <w:rsid w:val="00262B59"/>
    <w:rsid w:val="00262C90"/>
    <w:rsid w:val="00262E2C"/>
    <w:rsid w:val="00262F30"/>
    <w:rsid w:val="00262F41"/>
    <w:rsid w:val="002630F0"/>
    <w:rsid w:val="002632FF"/>
    <w:rsid w:val="0026343A"/>
    <w:rsid w:val="00263735"/>
    <w:rsid w:val="0026381C"/>
    <w:rsid w:val="00263A49"/>
    <w:rsid w:val="00264299"/>
    <w:rsid w:val="00264C6A"/>
    <w:rsid w:val="00264E8C"/>
    <w:rsid w:val="00264EEC"/>
    <w:rsid w:val="0026503F"/>
    <w:rsid w:val="00265237"/>
    <w:rsid w:val="0026541D"/>
    <w:rsid w:val="00265926"/>
    <w:rsid w:val="00265B95"/>
    <w:rsid w:val="00265F65"/>
    <w:rsid w:val="002661A5"/>
    <w:rsid w:val="00266A60"/>
    <w:rsid w:val="00266DCE"/>
    <w:rsid w:val="00267241"/>
    <w:rsid w:val="002674B5"/>
    <w:rsid w:val="0026762B"/>
    <w:rsid w:val="00267A0D"/>
    <w:rsid w:val="00267A12"/>
    <w:rsid w:val="00267AE1"/>
    <w:rsid w:val="00267B74"/>
    <w:rsid w:val="00267D3A"/>
    <w:rsid w:val="00270401"/>
    <w:rsid w:val="0027066F"/>
    <w:rsid w:val="002708A3"/>
    <w:rsid w:val="00270B82"/>
    <w:rsid w:val="00270B9A"/>
    <w:rsid w:val="00271187"/>
    <w:rsid w:val="0027189D"/>
    <w:rsid w:val="002719BF"/>
    <w:rsid w:val="00271BB2"/>
    <w:rsid w:val="00271D73"/>
    <w:rsid w:val="00271F1B"/>
    <w:rsid w:val="00271F1E"/>
    <w:rsid w:val="00271F6A"/>
    <w:rsid w:val="00272227"/>
    <w:rsid w:val="00272517"/>
    <w:rsid w:val="00272529"/>
    <w:rsid w:val="0027259D"/>
    <w:rsid w:val="002727DB"/>
    <w:rsid w:val="0027283F"/>
    <w:rsid w:val="0027298C"/>
    <w:rsid w:val="00272FFA"/>
    <w:rsid w:val="002731E5"/>
    <w:rsid w:val="002739FD"/>
    <w:rsid w:val="00273C3D"/>
    <w:rsid w:val="00273DB9"/>
    <w:rsid w:val="00273E00"/>
    <w:rsid w:val="00273E94"/>
    <w:rsid w:val="00273F1F"/>
    <w:rsid w:val="00274739"/>
    <w:rsid w:val="002748D4"/>
    <w:rsid w:val="00274919"/>
    <w:rsid w:val="00274C3F"/>
    <w:rsid w:val="00274D00"/>
    <w:rsid w:val="00274DF7"/>
    <w:rsid w:val="00274EE3"/>
    <w:rsid w:val="00274F2F"/>
    <w:rsid w:val="00274F76"/>
    <w:rsid w:val="0027509F"/>
    <w:rsid w:val="002750B0"/>
    <w:rsid w:val="002751B6"/>
    <w:rsid w:val="002752F5"/>
    <w:rsid w:val="0027530F"/>
    <w:rsid w:val="002753B7"/>
    <w:rsid w:val="002753FC"/>
    <w:rsid w:val="002755DD"/>
    <w:rsid w:val="002759D2"/>
    <w:rsid w:val="00275AF8"/>
    <w:rsid w:val="00276053"/>
    <w:rsid w:val="0027654D"/>
    <w:rsid w:val="002766A6"/>
    <w:rsid w:val="00276898"/>
    <w:rsid w:val="002773AB"/>
    <w:rsid w:val="00277B7D"/>
    <w:rsid w:val="00277DA1"/>
    <w:rsid w:val="00277E33"/>
    <w:rsid w:val="002801DE"/>
    <w:rsid w:val="0028113F"/>
    <w:rsid w:val="002814CD"/>
    <w:rsid w:val="0028226E"/>
    <w:rsid w:val="002822FE"/>
    <w:rsid w:val="00282855"/>
    <w:rsid w:val="00282AC5"/>
    <w:rsid w:val="00282BAC"/>
    <w:rsid w:val="00283385"/>
    <w:rsid w:val="00283961"/>
    <w:rsid w:val="00283BB1"/>
    <w:rsid w:val="00283D33"/>
    <w:rsid w:val="002846B3"/>
    <w:rsid w:val="002848E0"/>
    <w:rsid w:val="002848F1"/>
    <w:rsid w:val="00284BF8"/>
    <w:rsid w:val="00284EDC"/>
    <w:rsid w:val="00285068"/>
    <w:rsid w:val="002854B0"/>
    <w:rsid w:val="002856B4"/>
    <w:rsid w:val="002856ED"/>
    <w:rsid w:val="00285BE6"/>
    <w:rsid w:val="00285D65"/>
    <w:rsid w:val="002860FC"/>
    <w:rsid w:val="002862E4"/>
    <w:rsid w:val="002865F6"/>
    <w:rsid w:val="00286B36"/>
    <w:rsid w:val="00287124"/>
    <w:rsid w:val="002872E7"/>
    <w:rsid w:val="002874C6"/>
    <w:rsid w:val="0028754E"/>
    <w:rsid w:val="00287832"/>
    <w:rsid w:val="00287990"/>
    <w:rsid w:val="00287C02"/>
    <w:rsid w:val="0029017B"/>
    <w:rsid w:val="002907B1"/>
    <w:rsid w:val="00290AA9"/>
    <w:rsid w:val="00290CA4"/>
    <w:rsid w:val="00290FC2"/>
    <w:rsid w:val="00291019"/>
    <w:rsid w:val="00291A9E"/>
    <w:rsid w:val="00291ABC"/>
    <w:rsid w:val="00291B5E"/>
    <w:rsid w:val="00291C33"/>
    <w:rsid w:val="00291E26"/>
    <w:rsid w:val="00291E7F"/>
    <w:rsid w:val="0029220E"/>
    <w:rsid w:val="00292242"/>
    <w:rsid w:val="00292409"/>
    <w:rsid w:val="00292439"/>
    <w:rsid w:val="002925AC"/>
    <w:rsid w:val="00292967"/>
    <w:rsid w:val="002929CA"/>
    <w:rsid w:val="00293050"/>
    <w:rsid w:val="002934D1"/>
    <w:rsid w:val="00293723"/>
    <w:rsid w:val="002938AF"/>
    <w:rsid w:val="00293A48"/>
    <w:rsid w:val="00293BDC"/>
    <w:rsid w:val="00293C5B"/>
    <w:rsid w:val="00294296"/>
    <w:rsid w:val="0029451C"/>
    <w:rsid w:val="00294561"/>
    <w:rsid w:val="00295070"/>
    <w:rsid w:val="00295732"/>
    <w:rsid w:val="0029648C"/>
    <w:rsid w:val="00296634"/>
    <w:rsid w:val="00296716"/>
    <w:rsid w:val="00296980"/>
    <w:rsid w:val="00296B41"/>
    <w:rsid w:val="0029736A"/>
    <w:rsid w:val="00297DE6"/>
    <w:rsid w:val="00297FA2"/>
    <w:rsid w:val="002A0678"/>
    <w:rsid w:val="002A0FA0"/>
    <w:rsid w:val="002A19E2"/>
    <w:rsid w:val="002A1F04"/>
    <w:rsid w:val="002A2076"/>
    <w:rsid w:val="002A214A"/>
    <w:rsid w:val="002A21BA"/>
    <w:rsid w:val="002A234B"/>
    <w:rsid w:val="002A2668"/>
    <w:rsid w:val="002A2720"/>
    <w:rsid w:val="002A2A1B"/>
    <w:rsid w:val="002A2B2A"/>
    <w:rsid w:val="002A2BF7"/>
    <w:rsid w:val="002A2D88"/>
    <w:rsid w:val="002A2DBD"/>
    <w:rsid w:val="002A2EAA"/>
    <w:rsid w:val="002A2ED2"/>
    <w:rsid w:val="002A33AC"/>
    <w:rsid w:val="002A3506"/>
    <w:rsid w:val="002A39F6"/>
    <w:rsid w:val="002A3CC8"/>
    <w:rsid w:val="002A3F90"/>
    <w:rsid w:val="002A3FFB"/>
    <w:rsid w:val="002A4055"/>
    <w:rsid w:val="002A43BB"/>
    <w:rsid w:val="002A4951"/>
    <w:rsid w:val="002A4CCB"/>
    <w:rsid w:val="002A5098"/>
    <w:rsid w:val="002A5522"/>
    <w:rsid w:val="002A5A6F"/>
    <w:rsid w:val="002A5BEE"/>
    <w:rsid w:val="002A607F"/>
    <w:rsid w:val="002A6103"/>
    <w:rsid w:val="002A624C"/>
    <w:rsid w:val="002A692F"/>
    <w:rsid w:val="002A6E1A"/>
    <w:rsid w:val="002A73B6"/>
    <w:rsid w:val="002A744F"/>
    <w:rsid w:val="002A77A6"/>
    <w:rsid w:val="002A7DF3"/>
    <w:rsid w:val="002A7DF5"/>
    <w:rsid w:val="002B00D4"/>
    <w:rsid w:val="002B0122"/>
    <w:rsid w:val="002B01AB"/>
    <w:rsid w:val="002B089F"/>
    <w:rsid w:val="002B0D25"/>
    <w:rsid w:val="002B11E0"/>
    <w:rsid w:val="002B127A"/>
    <w:rsid w:val="002B15F2"/>
    <w:rsid w:val="002B16DA"/>
    <w:rsid w:val="002B177B"/>
    <w:rsid w:val="002B182F"/>
    <w:rsid w:val="002B18AA"/>
    <w:rsid w:val="002B1C9B"/>
    <w:rsid w:val="002B24D2"/>
    <w:rsid w:val="002B252A"/>
    <w:rsid w:val="002B26AB"/>
    <w:rsid w:val="002B27C7"/>
    <w:rsid w:val="002B3264"/>
    <w:rsid w:val="002B3C9B"/>
    <w:rsid w:val="002B3EA3"/>
    <w:rsid w:val="002B4300"/>
    <w:rsid w:val="002B4309"/>
    <w:rsid w:val="002B482D"/>
    <w:rsid w:val="002B4CC2"/>
    <w:rsid w:val="002B55E8"/>
    <w:rsid w:val="002B5836"/>
    <w:rsid w:val="002B5BDB"/>
    <w:rsid w:val="002B5C2F"/>
    <w:rsid w:val="002B6461"/>
    <w:rsid w:val="002B66FD"/>
    <w:rsid w:val="002B6D8E"/>
    <w:rsid w:val="002B6EF9"/>
    <w:rsid w:val="002B70CF"/>
    <w:rsid w:val="002B7423"/>
    <w:rsid w:val="002B75CE"/>
    <w:rsid w:val="002B7AF3"/>
    <w:rsid w:val="002B7DC1"/>
    <w:rsid w:val="002B7F48"/>
    <w:rsid w:val="002C0BE3"/>
    <w:rsid w:val="002C0F38"/>
    <w:rsid w:val="002C10B0"/>
    <w:rsid w:val="002C1946"/>
    <w:rsid w:val="002C1C85"/>
    <w:rsid w:val="002C1E99"/>
    <w:rsid w:val="002C25E7"/>
    <w:rsid w:val="002C2843"/>
    <w:rsid w:val="002C2CEB"/>
    <w:rsid w:val="002C2D43"/>
    <w:rsid w:val="002C3144"/>
    <w:rsid w:val="002C343F"/>
    <w:rsid w:val="002C3449"/>
    <w:rsid w:val="002C345D"/>
    <w:rsid w:val="002C357F"/>
    <w:rsid w:val="002C3669"/>
    <w:rsid w:val="002C3C6A"/>
    <w:rsid w:val="002C3CA6"/>
    <w:rsid w:val="002C3F78"/>
    <w:rsid w:val="002C42E3"/>
    <w:rsid w:val="002C4579"/>
    <w:rsid w:val="002C48ED"/>
    <w:rsid w:val="002C4938"/>
    <w:rsid w:val="002C496E"/>
    <w:rsid w:val="002C4DC7"/>
    <w:rsid w:val="002C5157"/>
    <w:rsid w:val="002C5599"/>
    <w:rsid w:val="002C58DB"/>
    <w:rsid w:val="002C5984"/>
    <w:rsid w:val="002C5D07"/>
    <w:rsid w:val="002C62CC"/>
    <w:rsid w:val="002C65ED"/>
    <w:rsid w:val="002C6827"/>
    <w:rsid w:val="002C6867"/>
    <w:rsid w:val="002C6E04"/>
    <w:rsid w:val="002C6F92"/>
    <w:rsid w:val="002C70CC"/>
    <w:rsid w:val="002C71D1"/>
    <w:rsid w:val="002C7349"/>
    <w:rsid w:val="002C7659"/>
    <w:rsid w:val="002C791A"/>
    <w:rsid w:val="002C79FE"/>
    <w:rsid w:val="002C7D04"/>
    <w:rsid w:val="002C7F53"/>
    <w:rsid w:val="002D006E"/>
    <w:rsid w:val="002D0CAE"/>
    <w:rsid w:val="002D0EC4"/>
    <w:rsid w:val="002D1318"/>
    <w:rsid w:val="002D15CC"/>
    <w:rsid w:val="002D166B"/>
    <w:rsid w:val="002D19C9"/>
    <w:rsid w:val="002D1A4F"/>
    <w:rsid w:val="002D1A66"/>
    <w:rsid w:val="002D1B21"/>
    <w:rsid w:val="002D1CD0"/>
    <w:rsid w:val="002D1DB8"/>
    <w:rsid w:val="002D2317"/>
    <w:rsid w:val="002D26DE"/>
    <w:rsid w:val="002D2788"/>
    <w:rsid w:val="002D27CB"/>
    <w:rsid w:val="002D29B7"/>
    <w:rsid w:val="002D2BC1"/>
    <w:rsid w:val="002D2F96"/>
    <w:rsid w:val="002D325E"/>
    <w:rsid w:val="002D3533"/>
    <w:rsid w:val="002D3B12"/>
    <w:rsid w:val="002D3D56"/>
    <w:rsid w:val="002D4144"/>
    <w:rsid w:val="002D4145"/>
    <w:rsid w:val="002D4615"/>
    <w:rsid w:val="002D47C1"/>
    <w:rsid w:val="002D4C11"/>
    <w:rsid w:val="002D4DAC"/>
    <w:rsid w:val="002D55C4"/>
    <w:rsid w:val="002D5A74"/>
    <w:rsid w:val="002D5AA3"/>
    <w:rsid w:val="002D5E5E"/>
    <w:rsid w:val="002D5FF2"/>
    <w:rsid w:val="002D6161"/>
    <w:rsid w:val="002D616C"/>
    <w:rsid w:val="002D6403"/>
    <w:rsid w:val="002D6875"/>
    <w:rsid w:val="002D7544"/>
    <w:rsid w:val="002D771A"/>
    <w:rsid w:val="002D7746"/>
    <w:rsid w:val="002D78AB"/>
    <w:rsid w:val="002D79C1"/>
    <w:rsid w:val="002D7C84"/>
    <w:rsid w:val="002D7D82"/>
    <w:rsid w:val="002D7DE3"/>
    <w:rsid w:val="002E0117"/>
    <w:rsid w:val="002E0927"/>
    <w:rsid w:val="002E0BBF"/>
    <w:rsid w:val="002E0D97"/>
    <w:rsid w:val="002E132F"/>
    <w:rsid w:val="002E1524"/>
    <w:rsid w:val="002E15B3"/>
    <w:rsid w:val="002E1B2C"/>
    <w:rsid w:val="002E1CD9"/>
    <w:rsid w:val="002E2022"/>
    <w:rsid w:val="002E2304"/>
    <w:rsid w:val="002E26B0"/>
    <w:rsid w:val="002E2748"/>
    <w:rsid w:val="002E27FE"/>
    <w:rsid w:val="002E28F0"/>
    <w:rsid w:val="002E29D3"/>
    <w:rsid w:val="002E3164"/>
    <w:rsid w:val="002E318A"/>
    <w:rsid w:val="002E31CB"/>
    <w:rsid w:val="002E326F"/>
    <w:rsid w:val="002E3285"/>
    <w:rsid w:val="002E32A8"/>
    <w:rsid w:val="002E347B"/>
    <w:rsid w:val="002E369F"/>
    <w:rsid w:val="002E3E1F"/>
    <w:rsid w:val="002E4016"/>
    <w:rsid w:val="002E409F"/>
    <w:rsid w:val="002E430D"/>
    <w:rsid w:val="002E43BD"/>
    <w:rsid w:val="002E446C"/>
    <w:rsid w:val="002E4AC9"/>
    <w:rsid w:val="002E4F93"/>
    <w:rsid w:val="002E524E"/>
    <w:rsid w:val="002E52FF"/>
    <w:rsid w:val="002E5323"/>
    <w:rsid w:val="002E534D"/>
    <w:rsid w:val="002E5420"/>
    <w:rsid w:val="002E54ED"/>
    <w:rsid w:val="002E566C"/>
    <w:rsid w:val="002E5A45"/>
    <w:rsid w:val="002E5E07"/>
    <w:rsid w:val="002E6036"/>
    <w:rsid w:val="002E61D9"/>
    <w:rsid w:val="002E6467"/>
    <w:rsid w:val="002E65E5"/>
    <w:rsid w:val="002E6E2A"/>
    <w:rsid w:val="002E74C8"/>
    <w:rsid w:val="002E751E"/>
    <w:rsid w:val="002E7EB2"/>
    <w:rsid w:val="002F05E1"/>
    <w:rsid w:val="002F188B"/>
    <w:rsid w:val="002F1E0A"/>
    <w:rsid w:val="002F20C2"/>
    <w:rsid w:val="002F20FF"/>
    <w:rsid w:val="002F2796"/>
    <w:rsid w:val="002F304C"/>
    <w:rsid w:val="002F3586"/>
    <w:rsid w:val="002F3696"/>
    <w:rsid w:val="002F3CEB"/>
    <w:rsid w:val="002F3CFE"/>
    <w:rsid w:val="002F3FEF"/>
    <w:rsid w:val="002F44DD"/>
    <w:rsid w:val="002F4901"/>
    <w:rsid w:val="002F49BA"/>
    <w:rsid w:val="002F4A15"/>
    <w:rsid w:val="002F4BD2"/>
    <w:rsid w:val="002F50C8"/>
    <w:rsid w:val="002F5314"/>
    <w:rsid w:val="002F536C"/>
    <w:rsid w:val="002F55C6"/>
    <w:rsid w:val="002F56DE"/>
    <w:rsid w:val="002F5BA5"/>
    <w:rsid w:val="002F5EA7"/>
    <w:rsid w:val="002F60E2"/>
    <w:rsid w:val="002F6536"/>
    <w:rsid w:val="002F69FA"/>
    <w:rsid w:val="002F7377"/>
    <w:rsid w:val="002F74F1"/>
    <w:rsid w:val="002F7678"/>
    <w:rsid w:val="002F76EE"/>
    <w:rsid w:val="002F7A4F"/>
    <w:rsid w:val="002F7ED0"/>
    <w:rsid w:val="0030036E"/>
    <w:rsid w:val="003005CA"/>
    <w:rsid w:val="00300B90"/>
    <w:rsid w:val="00300C67"/>
    <w:rsid w:val="003010E8"/>
    <w:rsid w:val="00301694"/>
    <w:rsid w:val="0030177E"/>
    <w:rsid w:val="003017D5"/>
    <w:rsid w:val="00301AED"/>
    <w:rsid w:val="00301F02"/>
    <w:rsid w:val="00302AA6"/>
    <w:rsid w:val="00302BAF"/>
    <w:rsid w:val="00302EF9"/>
    <w:rsid w:val="00303795"/>
    <w:rsid w:val="00303A8B"/>
    <w:rsid w:val="00303E7B"/>
    <w:rsid w:val="00304015"/>
    <w:rsid w:val="00304093"/>
    <w:rsid w:val="00304276"/>
    <w:rsid w:val="00304670"/>
    <w:rsid w:val="00304773"/>
    <w:rsid w:val="003048F0"/>
    <w:rsid w:val="00304C36"/>
    <w:rsid w:val="00304D01"/>
    <w:rsid w:val="00304DBC"/>
    <w:rsid w:val="00304EE1"/>
    <w:rsid w:val="00305366"/>
    <w:rsid w:val="00305AAA"/>
    <w:rsid w:val="00305D9E"/>
    <w:rsid w:val="003066A6"/>
    <w:rsid w:val="0030673F"/>
    <w:rsid w:val="00307102"/>
    <w:rsid w:val="003072E5"/>
    <w:rsid w:val="003075B7"/>
    <w:rsid w:val="00307EF7"/>
    <w:rsid w:val="00307F28"/>
    <w:rsid w:val="003100B4"/>
    <w:rsid w:val="00310412"/>
    <w:rsid w:val="0031089C"/>
    <w:rsid w:val="003108D4"/>
    <w:rsid w:val="0031097A"/>
    <w:rsid w:val="00310BDB"/>
    <w:rsid w:val="00310CDF"/>
    <w:rsid w:val="003114BB"/>
    <w:rsid w:val="00311536"/>
    <w:rsid w:val="003117BC"/>
    <w:rsid w:val="003118DE"/>
    <w:rsid w:val="00312074"/>
    <w:rsid w:val="0031260F"/>
    <w:rsid w:val="003130F0"/>
    <w:rsid w:val="003140CD"/>
    <w:rsid w:val="00314130"/>
    <w:rsid w:val="00314326"/>
    <w:rsid w:val="00314E78"/>
    <w:rsid w:val="0031521D"/>
    <w:rsid w:val="0031542F"/>
    <w:rsid w:val="00315487"/>
    <w:rsid w:val="00315489"/>
    <w:rsid w:val="003157BF"/>
    <w:rsid w:val="00315FAD"/>
    <w:rsid w:val="003165CE"/>
    <w:rsid w:val="003165E1"/>
    <w:rsid w:val="00316853"/>
    <w:rsid w:val="003169B9"/>
    <w:rsid w:val="003170A5"/>
    <w:rsid w:val="003175FA"/>
    <w:rsid w:val="0031772F"/>
    <w:rsid w:val="003178B5"/>
    <w:rsid w:val="00317F67"/>
    <w:rsid w:val="003200B7"/>
    <w:rsid w:val="003200F5"/>
    <w:rsid w:val="0032010E"/>
    <w:rsid w:val="0032041F"/>
    <w:rsid w:val="00320648"/>
    <w:rsid w:val="00320A5A"/>
    <w:rsid w:val="00320AF5"/>
    <w:rsid w:val="00320C40"/>
    <w:rsid w:val="00320E33"/>
    <w:rsid w:val="0032123F"/>
    <w:rsid w:val="00321259"/>
    <w:rsid w:val="0032146E"/>
    <w:rsid w:val="003214E7"/>
    <w:rsid w:val="00321D1C"/>
    <w:rsid w:val="00321D97"/>
    <w:rsid w:val="003222D2"/>
    <w:rsid w:val="00322667"/>
    <w:rsid w:val="00322691"/>
    <w:rsid w:val="0032277C"/>
    <w:rsid w:val="00322BBA"/>
    <w:rsid w:val="00322C9C"/>
    <w:rsid w:val="00323A0D"/>
    <w:rsid w:val="00323BC3"/>
    <w:rsid w:val="00324160"/>
    <w:rsid w:val="00324474"/>
    <w:rsid w:val="003247EE"/>
    <w:rsid w:val="00324876"/>
    <w:rsid w:val="0032498D"/>
    <w:rsid w:val="00324AF0"/>
    <w:rsid w:val="00324C4E"/>
    <w:rsid w:val="0032558B"/>
    <w:rsid w:val="00325C5F"/>
    <w:rsid w:val="00325D76"/>
    <w:rsid w:val="00325D88"/>
    <w:rsid w:val="003264E2"/>
    <w:rsid w:val="00326C83"/>
    <w:rsid w:val="00326DEB"/>
    <w:rsid w:val="00327311"/>
    <w:rsid w:val="0032756F"/>
    <w:rsid w:val="00327AB5"/>
    <w:rsid w:val="00327B54"/>
    <w:rsid w:val="00327B74"/>
    <w:rsid w:val="00327C9E"/>
    <w:rsid w:val="00327CE6"/>
    <w:rsid w:val="00327F00"/>
    <w:rsid w:val="00330435"/>
    <w:rsid w:val="0033051E"/>
    <w:rsid w:val="00330677"/>
    <w:rsid w:val="00330A2B"/>
    <w:rsid w:val="00330ED9"/>
    <w:rsid w:val="00330F0E"/>
    <w:rsid w:val="0033167E"/>
    <w:rsid w:val="00331868"/>
    <w:rsid w:val="003321A2"/>
    <w:rsid w:val="00332A6B"/>
    <w:rsid w:val="00332B32"/>
    <w:rsid w:val="00332D76"/>
    <w:rsid w:val="00332FEF"/>
    <w:rsid w:val="0033300A"/>
    <w:rsid w:val="0033320D"/>
    <w:rsid w:val="003333B5"/>
    <w:rsid w:val="00333C2F"/>
    <w:rsid w:val="00333EDB"/>
    <w:rsid w:val="00334170"/>
    <w:rsid w:val="00334380"/>
    <w:rsid w:val="00334B4A"/>
    <w:rsid w:val="00334D55"/>
    <w:rsid w:val="00334DF8"/>
    <w:rsid w:val="00335005"/>
    <w:rsid w:val="003350DF"/>
    <w:rsid w:val="00335493"/>
    <w:rsid w:val="00335541"/>
    <w:rsid w:val="0033565E"/>
    <w:rsid w:val="003356BC"/>
    <w:rsid w:val="00335C08"/>
    <w:rsid w:val="00335CEC"/>
    <w:rsid w:val="00335EA5"/>
    <w:rsid w:val="003368E0"/>
    <w:rsid w:val="003369FE"/>
    <w:rsid w:val="00336D7D"/>
    <w:rsid w:val="00337130"/>
    <w:rsid w:val="0033715F"/>
    <w:rsid w:val="0033738B"/>
    <w:rsid w:val="00337712"/>
    <w:rsid w:val="00337A5C"/>
    <w:rsid w:val="00337DF5"/>
    <w:rsid w:val="00337E26"/>
    <w:rsid w:val="00340281"/>
    <w:rsid w:val="0034041C"/>
    <w:rsid w:val="00340944"/>
    <w:rsid w:val="00340B51"/>
    <w:rsid w:val="00340EB8"/>
    <w:rsid w:val="00340FE4"/>
    <w:rsid w:val="003419A0"/>
    <w:rsid w:val="00341BCC"/>
    <w:rsid w:val="00341C91"/>
    <w:rsid w:val="0034212B"/>
    <w:rsid w:val="00342634"/>
    <w:rsid w:val="00342666"/>
    <w:rsid w:val="00342AE5"/>
    <w:rsid w:val="00342BAA"/>
    <w:rsid w:val="00342E35"/>
    <w:rsid w:val="003430BA"/>
    <w:rsid w:val="0034384D"/>
    <w:rsid w:val="003438C6"/>
    <w:rsid w:val="00343F1F"/>
    <w:rsid w:val="00343F90"/>
    <w:rsid w:val="0034481F"/>
    <w:rsid w:val="00344C11"/>
    <w:rsid w:val="00344FD3"/>
    <w:rsid w:val="00345382"/>
    <w:rsid w:val="003454A4"/>
    <w:rsid w:val="00345648"/>
    <w:rsid w:val="00345A22"/>
    <w:rsid w:val="00345C61"/>
    <w:rsid w:val="00345FD2"/>
    <w:rsid w:val="0034603A"/>
    <w:rsid w:val="00346342"/>
    <w:rsid w:val="00346560"/>
    <w:rsid w:val="00346D23"/>
    <w:rsid w:val="00346EFB"/>
    <w:rsid w:val="00347062"/>
    <w:rsid w:val="0034718D"/>
    <w:rsid w:val="003474AE"/>
    <w:rsid w:val="0034758B"/>
    <w:rsid w:val="00347868"/>
    <w:rsid w:val="00347A03"/>
    <w:rsid w:val="00347CE7"/>
    <w:rsid w:val="00350097"/>
    <w:rsid w:val="00350349"/>
    <w:rsid w:val="00350A33"/>
    <w:rsid w:val="00350A50"/>
    <w:rsid w:val="0035117E"/>
    <w:rsid w:val="00351436"/>
    <w:rsid w:val="003516FB"/>
    <w:rsid w:val="00351A5D"/>
    <w:rsid w:val="00351DFF"/>
    <w:rsid w:val="00351E40"/>
    <w:rsid w:val="00351E70"/>
    <w:rsid w:val="003520BA"/>
    <w:rsid w:val="00352234"/>
    <w:rsid w:val="00352558"/>
    <w:rsid w:val="0035283F"/>
    <w:rsid w:val="003528E7"/>
    <w:rsid w:val="00352DE1"/>
    <w:rsid w:val="00353115"/>
    <w:rsid w:val="0035336E"/>
    <w:rsid w:val="003536EF"/>
    <w:rsid w:val="003537A2"/>
    <w:rsid w:val="003537E2"/>
    <w:rsid w:val="00353BA9"/>
    <w:rsid w:val="00353C40"/>
    <w:rsid w:val="00353EBD"/>
    <w:rsid w:val="00353F32"/>
    <w:rsid w:val="00354339"/>
    <w:rsid w:val="00354562"/>
    <w:rsid w:val="00354BD7"/>
    <w:rsid w:val="00354D1E"/>
    <w:rsid w:val="00354E11"/>
    <w:rsid w:val="00354E58"/>
    <w:rsid w:val="003552A4"/>
    <w:rsid w:val="0035532F"/>
    <w:rsid w:val="0035548C"/>
    <w:rsid w:val="00355DEB"/>
    <w:rsid w:val="00355F88"/>
    <w:rsid w:val="00356169"/>
    <w:rsid w:val="003562DB"/>
    <w:rsid w:val="00356BB3"/>
    <w:rsid w:val="00356DE6"/>
    <w:rsid w:val="0035726D"/>
    <w:rsid w:val="00357270"/>
    <w:rsid w:val="00357317"/>
    <w:rsid w:val="003577FE"/>
    <w:rsid w:val="00357932"/>
    <w:rsid w:val="0035795D"/>
    <w:rsid w:val="00357A1B"/>
    <w:rsid w:val="00357AA2"/>
    <w:rsid w:val="00357C85"/>
    <w:rsid w:val="00357F32"/>
    <w:rsid w:val="00360108"/>
    <w:rsid w:val="00360309"/>
    <w:rsid w:val="00360617"/>
    <w:rsid w:val="0036099C"/>
    <w:rsid w:val="00360AEB"/>
    <w:rsid w:val="00360B79"/>
    <w:rsid w:val="0036152F"/>
    <w:rsid w:val="003615EB"/>
    <w:rsid w:val="00361897"/>
    <w:rsid w:val="00361929"/>
    <w:rsid w:val="00361F3F"/>
    <w:rsid w:val="00361F9A"/>
    <w:rsid w:val="00362149"/>
    <w:rsid w:val="0036251B"/>
    <w:rsid w:val="00362D59"/>
    <w:rsid w:val="00362F8F"/>
    <w:rsid w:val="00363691"/>
    <w:rsid w:val="00363696"/>
    <w:rsid w:val="003636B3"/>
    <w:rsid w:val="003636F1"/>
    <w:rsid w:val="003637AE"/>
    <w:rsid w:val="003637B9"/>
    <w:rsid w:val="0036384E"/>
    <w:rsid w:val="003639A9"/>
    <w:rsid w:val="00363CD2"/>
    <w:rsid w:val="00363F93"/>
    <w:rsid w:val="0036432C"/>
    <w:rsid w:val="00364447"/>
    <w:rsid w:val="0036444B"/>
    <w:rsid w:val="0036448D"/>
    <w:rsid w:val="003644B8"/>
    <w:rsid w:val="00364552"/>
    <w:rsid w:val="00364614"/>
    <w:rsid w:val="00364952"/>
    <w:rsid w:val="00364B33"/>
    <w:rsid w:val="00364CF4"/>
    <w:rsid w:val="00364D91"/>
    <w:rsid w:val="0036511F"/>
    <w:rsid w:val="00365400"/>
    <w:rsid w:val="00365440"/>
    <w:rsid w:val="0036549C"/>
    <w:rsid w:val="0036594C"/>
    <w:rsid w:val="0036597A"/>
    <w:rsid w:val="00365A67"/>
    <w:rsid w:val="0036620C"/>
    <w:rsid w:val="00366287"/>
    <w:rsid w:val="00366CAF"/>
    <w:rsid w:val="00366CD2"/>
    <w:rsid w:val="00366DE5"/>
    <w:rsid w:val="00366FC8"/>
    <w:rsid w:val="0036745C"/>
    <w:rsid w:val="003675ED"/>
    <w:rsid w:val="00367950"/>
    <w:rsid w:val="00367E79"/>
    <w:rsid w:val="00367FE3"/>
    <w:rsid w:val="003705C0"/>
    <w:rsid w:val="003708C7"/>
    <w:rsid w:val="00370D84"/>
    <w:rsid w:val="00370D8B"/>
    <w:rsid w:val="00371010"/>
    <w:rsid w:val="003716E7"/>
    <w:rsid w:val="0037176F"/>
    <w:rsid w:val="003719A4"/>
    <w:rsid w:val="00371AAF"/>
    <w:rsid w:val="00371AE0"/>
    <w:rsid w:val="00372101"/>
    <w:rsid w:val="0037210F"/>
    <w:rsid w:val="00372805"/>
    <w:rsid w:val="00372AAE"/>
    <w:rsid w:val="00372EE9"/>
    <w:rsid w:val="00372F46"/>
    <w:rsid w:val="00372FF9"/>
    <w:rsid w:val="003738F0"/>
    <w:rsid w:val="00373E07"/>
    <w:rsid w:val="003749C3"/>
    <w:rsid w:val="003756C4"/>
    <w:rsid w:val="003756E5"/>
    <w:rsid w:val="00375784"/>
    <w:rsid w:val="003759C6"/>
    <w:rsid w:val="00375C72"/>
    <w:rsid w:val="00375F9C"/>
    <w:rsid w:val="00376024"/>
    <w:rsid w:val="0037611A"/>
    <w:rsid w:val="0037621C"/>
    <w:rsid w:val="0037631A"/>
    <w:rsid w:val="0037634D"/>
    <w:rsid w:val="00376351"/>
    <w:rsid w:val="00376693"/>
    <w:rsid w:val="003766AA"/>
    <w:rsid w:val="0037696B"/>
    <w:rsid w:val="003769AE"/>
    <w:rsid w:val="00376AEC"/>
    <w:rsid w:val="00377316"/>
    <w:rsid w:val="00377771"/>
    <w:rsid w:val="00377A9A"/>
    <w:rsid w:val="00377C5F"/>
    <w:rsid w:val="00377CA0"/>
    <w:rsid w:val="00377D70"/>
    <w:rsid w:val="00380469"/>
    <w:rsid w:val="0038086E"/>
    <w:rsid w:val="003808C9"/>
    <w:rsid w:val="00380B82"/>
    <w:rsid w:val="00381293"/>
    <w:rsid w:val="0038131C"/>
    <w:rsid w:val="00381724"/>
    <w:rsid w:val="00381758"/>
    <w:rsid w:val="003818B9"/>
    <w:rsid w:val="00381C4F"/>
    <w:rsid w:val="00381C89"/>
    <w:rsid w:val="003820E3"/>
    <w:rsid w:val="003822A3"/>
    <w:rsid w:val="003828B0"/>
    <w:rsid w:val="00382D8E"/>
    <w:rsid w:val="00382FE1"/>
    <w:rsid w:val="003835EB"/>
    <w:rsid w:val="00383953"/>
    <w:rsid w:val="00383A79"/>
    <w:rsid w:val="00383B37"/>
    <w:rsid w:val="00383F36"/>
    <w:rsid w:val="00383FE9"/>
    <w:rsid w:val="00384031"/>
    <w:rsid w:val="0038437D"/>
    <w:rsid w:val="0038442B"/>
    <w:rsid w:val="003844C0"/>
    <w:rsid w:val="00384511"/>
    <w:rsid w:val="0038462A"/>
    <w:rsid w:val="00384642"/>
    <w:rsid w:val="00384873"/>
    <w:rsid w:val="00384CB7"/>
    <w:rsid w:val="00384D51"/>
    <w:rsid w:val="00384E16"/>
    <w:rsid w:val="00384ECE"/>
    <w:rsid w:val="00384F7C"/>
    <w:rsid w:val="00385052"/>
    <w:rsid w:val="0038535E"/>
    <w:rsid w:val="00385472"/>
    <w:rsid w:val="003854D3"/>
    <w:rsid w:val="0038564B"/>
    <w:rsid w:val="0038578B"/>
    <w:rsid w:val="00385FDF"/>
    <w:rsid w:val="00386229"/>
    <w:rsid w:val="00386335"/>
    <w:rsid w:val="003863E5"/>
    <w:rsid w:val="003863EC"/>
    <w:rsid w:val="003864D2"/>
    <w:rsid w:val="0038657B"/>
    <w:rsid w:val="00386D3E"/>
    <w:rsid w:val="003876BD"/>
    <w:rsid w:val="0038782E"/>
    <w:rsid w:val="00387939"/>
    <w:rsid w:val="00387B58"/>
    <w:rsid w:val="00387B70"/>
    <w:rsid w:val="00387D18"/>
    <w:rsid w:val="00387ECC"/>
    <w:rsid w:val="00387F31"/>
    <w:rsid w:val="00390321"/>
    <w:rsid w:val="00390656"/>
    <w:rsid w:val="003906FA"/>
    <w:rsid w:val="0039071F"/>
    <w:rsid w:val="00390FA3"/>
    <w:rsid w:val="0039112A"/>
    <w:rsid w:val="00391394"/>
    <w:rsid w:val="0039146A"/>
    <w:rsid w:val="00391BDD"/>
    <w:rsid w:val="0039200B"/>
    <w:rsid w:val="00392127"/>
    <w:rsid w:val="003922BF"/>
    <w:rsid w:val="003923D5"/>
    <w:rsid w:val="00392425"/>
    <w:rsid w:val="003924CD"/>
    <w:rsid w:val="0039278F"/>
    <w:rsid w:val="00392967"/>
    <w:rsid w:val="00392B51"/>
    <w:rsid w:val="00392F10"/>
    <w:rsid w:val="003931D0"/>
    <w:rsid w:val="0039349E"/>
    <w:rsid w:val="003937D6"/>
    <w:rsid w:val="00393975"/>
    <w:rsid w:val="003945C8"/>
    <w:rsid w:val="003947BB"/>
    <w:rsid w:val="00394D38"/>
    <w:rsid w:val="00394EBC"/>
    <w:rsid w:val="003954B8"/>
    <w:rsid w:val="00395CCB"/>
    <w:rsid w:val="00395CF0"/>
    <w:rsid w:val="00395D3B"/>
    <w:rsid w:val="00395EAD"/>
    <w:rsid w:val="0039618D"/>
    <w:rsid w:val="00396DA7"/>
    <w:rsid w:val="00396FF4"/>
    <w:rsid w:val="0039748F"/>
    <w:rsid w:val="00397919"/>
    <w:rsid w:val="00397BBA"/>
    <w:rsid w:val="00397D4A"/>
    <w:rsid w:val="003A0275"/>
    <w:rsid w:val="003A08AF"/>
    <w:rsid w:val="003A09BF"/>
    <w:rsid w:val="003A0C16"/>
    <w:rsid w:val="003A0E1F"/>
    <w:rsid w:val="003A1408"/>
    <w:rsid w:val="003A17BE"/>
    <w:rsid w:val="003A1B85"/>
    <w:rsid w:val="003A1DEC"/>
    <w:rsid w:val="003A2098"/>
    <w:rsid w:val="003A2216"/>
    <w:rsid w:val="003A22F1"/>
    <w:rsid w:val="003A2540"/>
    <w:rsid w:val="003A25E9"/>
    <w:rsid w:val="003A2673"/>
    <w:rsid w:val="003A2CC5"/>
    <w:rsid w:val="003A2CC6"/>
    <w:rsid w:val="003A3194"/>
    <w:rsid w:val="003A32AE"/>
    <w:rsid w:val="003A34B7"/>
    <w:rsid w:val="003A3504"/>
    <w:rsid w:val="003A3523"/>
    <w:rsid w:val="003A3606"/>
    <w:rsid w:val="003A38B0"/>
    <w:rsid w:val="003A3B29"/>
    <w:rsid w:val="003A3DA8"/>
    <w:rsid w:val="003A408C"/>
    <w:rsid w:val="003A40C5"/>
    <w:rsid w:val="003A4246"/>
    <w:rsid w:val="003A44CB"/>
    <w:rsid w:val="003A4644"/>
    <w:rsid w:val="003A466F"/>
    <w:rsid w:val="003A4749"/>
    <w:rsid w:val="003A480A"/>
    <w:rsid w:val="003A488C"/>
    <w:rsid w:val="003A490E"/>
    <w:rsid w:val="003A53FD"/>
    <w:rsid w:val="003A54B1"/>
    <w:rsid w:val="003A54BE"/>
    <w:rsid w:val="003A5B2D"/>
    <w:rsid w:val="003A5CE7"/>
    <w:rsid w:val="003A628A"/>
    <w:rsid w:val="003A629C"/>
    <w:rsid w:val="003A6389"/>
    <w:rsid w:val="003A658B"/>
    <w:rsid w:val="003A6890"/>
    <w:rsid w:val="003A6905"/>
    <w:rsid w:val="003A6957"/>
    <w:rsid w:val="003A6993"/>
    <w:rsid w:val="003A6A7D"/>
    <w:rsid w:val="003A6AAA"/>
    <w:rsid w:val="003A6AFB"/>
    <w:rsid w:val="003A6EFF"/>
    <w:rsid w:val="003A6FAD"/>
    <w:rsid w:val="003A7204"/>
    <w:rsid w:val="003A737F"/>
    <w:rsid w:val="003A7415"/>
    <w:rsid w:val="003A7853"/>
    <w:rsid w:val="003A7A9F"/>
    <w:rsid w:val="003A7C9B"/>
    <w:rsid w:val="003B0015"/>
    <w:rsid w:val="003B013D"/>
    <w:rsid w:val="003B077A"/>
    <w:rsid w:val="003B0960"/>
    <w:rsid w:val="003B0B9F"/>
    <w:rsid w:val="003B0C78"/>
    <w:rsid w:val="003B137E"/>
    <w:rsid w:val="003B1571"/>
    <w:rsid w:val="003B1677"/>
    <w:rsid w:val="003B1BF2"/>
    <w:rsid w:val="003B1C6A"/>
    <w:rsid w:val="003B1D90"/>
    <w:rsid w:val="003B1DBD"/>
    <w:rsid w:val="003B1EBF"/>
    <w:rsid w:val="003B1F81"/>
    <w:rsid w:val="003B22C4"/>
    <w:rsid w:val="003B2784"/>
    <w:rsid w:val="003B289D"/>
    <w:rsid w:val="003B29F7"/>
    <w:rsid w:val="003B2B89"/>
    <w:rsid w:val="003B2D70"/>
    <w:rsid w:val="003B33F6"/>
    <w:rsid w:val="003B37D5"/>
    <w:rsid w:val="003B3F91"/>
    <w:rsid w:val="003B3FC9"/>
    <w:rsid w:val="003B4212"/>
    <w:rsid w:val="003B432F"/>
    <w:rsid w:val="003B4657"/>
    <w:rsid w:val="003B4DA8"/>
    <w:rsid w:val="003B4FBB"/>
    <w:rsid w:val="003B589F"/>
    <w:rsid w:val="003B5D1A"/>
    <w:rsid w:val="003B5EEF"/>
    <w:rsid w:val="003B601E"/>
    <w:rsid w:val="003B6141"/>
    <w:rsid w:val="003B670E"/>
    <w:rsid w:val="003B68A6"/>
    <w:rsid w:val="003B6A86"/>
    <w:rsid w:val="003B6CA3"/>
    <w:rsid w:val="003B7337"/>
    <w:rsid w:val="003B74CF"/>
    <w:rsid w:val="003B75B2"/>
    <w:rsid w:val="003B7794"/>
    <w:rsid w:val="003B7C59"/>
    <w:rsid w:val="003C004D"/>
    <w:rsid w:val="003C04E0"/>
    <w:rsid w:val="003C05EA"/>
    <w:rsid w:val="003C079B"/>
    <w:rsid w:val="003C0952"/>
    <w:rsid w:val="003C09A9"/>
    <w:rsid w:val="003C09EC"/>
    <w:rsid w:val="003C10B9"/>
    <w:rsid w:val="003C1164"/>
    <w:rsid w:val="003C11AE"/>
    <w:rsid w:val="003C1600"/>
    <w:rsid w:val="003C16BF"/>
    <w:rsid w:val="003C1F65"/>
    <w:rsid w:val="003C23A9"/>
    <w:rsid w:val="003C240C"/>
    <w:rsid w:val="003C2802"/>
    <w:rsid w:val="003C29E6"/>
    <w:rsid w:val="003C2A22"/>
    <w:rsid w:val="003C2C75"/>
    <w:rsid w:val="003C2ECB"/>
    <w:rsid w:val="003C34C5"/>
    <w:rsid w:val="003C3A11"/>
    <w:rsid w:val="003C3B3E"/>
    <w:rsid w:val="003C3F5F"/>
    <w:rsid w:val="003C4191"/>
    <w:rsid w:val="003C48E8"/>
    <w:rsid w:val="003C4C18"/>
    <w:rsid w:val="003C4CC3"/>
    <w:rsid w:val="003C4F48"/>
    <w:rsid w:val="003C4F77"/>
    <w:rsid w:val="003C50F9"/>
    <w:rsid w:val="003C568D"/>
    <w:rsid w:val="003C5941"/>
    <w:rsid w:val="003C5C06"/>
    <w:rsid w:val="003C5E28"/>
    <w:rsid w:val="003C5F4D"/>
    <w:rsid w:val="003C5FB9"/>
    <w:rsid w:val="003C605C"/>
    <w:rsid w:val="003C6473"/>
    <w:rsid w:val="003C66B3"/>
    <w:rsid w:val="003C6931"/>
    <w:rsid w:val="003C6D5B"/>
    <w:rsid w:val="003C6D9C"/>
    <w:rsid w:val="003C6E40"/>
    <w:rsid w:val="003C6E4C"/>
    <w:rsid w:val="003C7531"/>
    <w:rsid w:val="003C76E3"/>
    <w:rsid w:val="003C7E62"/>
    <w:rsid w:val="003C7FF2"/>
    <w:rsid w:val="003D0106"/>
    <w:rsid w:val="003D0518"/>
    <w:rsid w:val="003D08B5"/>
    <w:rsid w:val="003D0997"/>
    <w:rsid w:val="003D0B7A"/>
    <w:rsid w:val="003D11E6"/>
    <w:rsid w:val="003D14A9"/>
    <w:rsid w:val="003D17F3"/>
    <w:rsid w:val="003D1889"/>
    <w:rsid w:val="003D19A0"/>
    <w:rsid w:val="003D1A8F"/>
    <w:rsid w:val="003D2F9A"/>
    <w:rsid w:val="003D3B50"/>
    <w:rsid w:val="003D3BC1"/>
    <w:rsid w:val="003D40C8"/>
    <w:rsid w:val="003D4312"/>
    <w:rsid w:val="003D43A8"/>
    <w:rsid w:val="003D4570"/>
    <w:rsid w:val="003D4795"/>
    <w:rsid w:val="003D4841"/>
    <w:rsid w:val="003D492A"/>
    <w:rsid w:val="003D499C"/>
    <w:rsid w:val="003D51CA"/>
    <w:rsid w:val="003D5356"/>
    <w:rsid w:val="003D5675"/>
    <w:rsid w:val="003D5746"/>
    <w:rsid w:val="003D5CC5"/>
    <w:rsid w:val="003D6523"/>
    <w:rsid w:val="003D6681"/>
    <w:rsid w:val="003D673D"/>
    <w:rsid w:val="003D67CB"/>
    <w:rsid w:val="003D696E"/>
    <w:rsid w:val="003D6A1A"/>
    <w:rsid w:val="003D6BCF"/>
    <w:rsid w:val="003D6C8D"/>
    <w:rsid w:val="003D742E"/>
    <w:rsid w:val="003D7A08"/>
    <w:rsid w:val="003D7A24"/>
    <w:rsid w:val="003D7A40"/>
    <w:rsid w:val="003D7BE6"/>
    <w:rsid w:val="003D7CB5"/>
    <w:rsid w:val="003D7D4F"/>
    <w:rsid w:val="003D7D5C"/>
    <w:rsid w:val="003D7E4B"/>
    <w:rsid w:val="003E0027"/>
    <w:rsid w:val="003E03FC"/>
    <w:rsid w:val="003E0770"/>
    <w:rsid w:val="003E085E"/>
    <w:rsid w:val="003E09AD"/>
    <w:rsid w:val="003E09EC"/>
    <w:rsid w:val="003E0A50"/>
    <w:rsid w:val="003E0B21"/>
    <w:rsid w:val="003E0D7F"/>
    <w:rsid w:val="003E11C2"/>
    <w:rsid w:val="003E1496"/>
    <w:rsid w:val="003E2300"/>
    <w:rsid w:val="003E2661"/>
    <w:rsid w:val="003E2817"/>
    <w:rsid w:val="003E2B2F"/>
    <w:rsid w:val="003E3463"/>
    <w:rsid w:val="003E35F9"/>
    <w:rsid w:val="003E362D"/>
    <w:rsid w:val="003E3C32"/>
    <w:rsid w:val="003E3DF9"/>
    <w:rsid w:val="003E3E7D"/>
    <w:rsid w:val="003E3F69"/>
    <w:rsid w:val="003E4009"/>
    <w:rsid w:val="003E4162"/>
    <w:rsid w:val="003E4281"/>
    <w:rsid w:val="003E462A"/>
    <w:rsid w:val="003E4835"/>
    <w:rsid w:val="003E4C7A"/>
    <w:rsid w:val="003E5338"/>
    <w:rsid w:val="003E55BF"/>
    <w:rsid w:val="003E5601"/>
    <w:rsid w:val="003E5787"/>
    <w:rsid w:val="003E57A2"/>
    <w:rsid w:val="003E59D8"/>
    <w:rsid w:val="003E5AC5"/>
    <w:rsid w:val="003E5C43"/>
    <w:rsid w:val="003E65A7"/>
    <w:rsid w:val="003E68F0"/>
    <w:rsid w:val="003E6940"/>
    <w:rsid w:val="003E6947"/>
    <w:rsid w:val="003E70DD"/>
    <w:rsid w:val="003E7132"/>
    <w:rsid w:val="003E71CC"/>
    <w:rsid w:val="003E735F"/>
    <w:rsid w:val="003E7400"/>
    <w:rsid w:val="003E75C2"/>
    <w:rsid w:val="003E7707"/>
    <w:rsid w:val="003E786E"/>
    <w:rsid w:val="003E7922"/>
    <w:rsid w:val="003E7C22"/>
    <w:rsid w:val="003E7E39"/>
    <w:rsid w:val="003F079B"/>
    <w:rsid w:val="003F0801"/>
    <w:rsid w:val="003F0849"/>
    <w:rsid w:val="003F0AF3"/>
    <w:rsid w:val="003F0D2F"/>
    <w:rsid w:val="003F1525"/>
    <w:rsid w:val="003F15DF"/>
    <w:rsid w:val="003F163F"/>
    <w:rsid w:val="003F1904"/>
    <w:rsid w:val="003F19D6"/>
    <w:rsid w:val="003F1E8B"/>
    <w:rsid w:val="003F1F59"/>
    <w:rsid w:val="003F2B57"/>
    <w:rsid w:val="003F3302"/>
    <w:rsid w:val="003F37E0"/>
    <w:rsid w:val="003F3954"/>
    <w:rsid w:val="003F3E7C"/>
    <w:rsid w:val="003F45F8"/>
    <w:rsid w:val="003F493D"/>
    <w:rsid w:val="003F4D48"/>
    <w:rsid w:val="003F4E9F"/>
    <w:rsid w:val="003F4F47"/>
    <w:rsid w:val="003F5050"/>
    <w:rsid w:val="003F521D"/>
    <w:rsid w:val="003F541A"/>
    <w:rsid w:val="003F5730"/>
    <w:rsid w:val="003F5818"/>
    <w:rsid w:val="003F58FD"/>
    <w:rsid w:val="003F5B35"/>
    <w:rsid w:val="003F5D1B"/>
    <w:rsid w:val="003F5D29"/>
    <w:rsid w:val="003F5EE6"/>
    <w:rsid w:val="003F5F8F"/>
    <w:rsid w:val="003F5FAC"/>
    <w:rsid w:val="003F61D6"/>
    <w:rsid w:val="003F6D5E"/>
    <w:rsid w:val="003F6DBE"/>
    <w:rsid w:val="003F6E04"/>
    <w:rsid w:val="003F7029"/>
    <w:rsid w:val="003F7519"/>
    <w:rsid w:val="003F7742"/>
    <w:rsid w:val="003F7959"/>
    <w:rsid w:val="003F7A86"/>
    <w:rsid w:val="003F7D2B"/>
    <w:rsid w:val="003F7D2F"/>
    <w:rsid w:val="0040034A"/>
    <w:rsid w:val="004003AB"/>
    <w:rsid w:val="004009C6"/>
    <w:rsid w:val="00400ACD"/>
    <w:rsid w:val="00400B05"/>
    <w:rsid w:val="00401150"/>
    <w:rsid w:val="00401A72"/>
    <w:rsid w:val="00401B01"/>
    <w:rsid w:val="004021E7"/>
    <w:rsid w:val="00402295"/>
    <w:rsid w:val="00402492"/>
    <w:rsid w:val="004024AD"/>
    <w:rsid w:val="004025D4"/>
    <w:rsid w:val="00402890"/>
    <w:rsid w:val="00402FCF"/>
    <w:rsid w:val="00403684"/>
    <w:rsid w:val="00403CE2"/>
    <w:rsid w:val="00403CF9"/>
    <w:rsid w:val="00403F67"/>
    <w:rsid w:val="004042FE"/>
    <w:rsid w:val="004044D8"/>
    <w:rsid w:val="00404704"/>
    <w:rsid w:val="00404C09"/>
    <w:rsid w:val="00405210"/>
    <w:rsid w:val="00405216"/>
    <w:rsid w:val="004053F8"/>
    <w:rsid w:val="00405731"/>
    <w:rsid w:val="00405784"/>
    <w:rsid w:val="0040585D"/>
    <w:rsid w:val="00405DD2"/>
    <w:rsid w:val="00405F2B"/>
    <w:rsid w:val="004060BB"/>
    <w:rsid w:val="00406217"/>
    <w:rsid w:val="00406283"/>
    <w:rsid w:val="0040643D"/>
    <w:rsid w:val="0040648B"/>
    <w:rsid w:val="00406616"/>
    <w:rsid w:val="004066C4"/>
    <w:rsid w:val="00406784"/>
    <w:rsid w:val="0040682F"/>
    <w:rsid w:val="00406B8D"/>
    <w:rsid w:val="00406FF9"/>
    <w:rsid w:val="004100A4"/>
    <w:rsid w:val="004107ED"/>
    <w:rsid w:val="00410E12"/>
    <w:rsid w:val="004111C3"/>
    <w:rsid w:val="004114FF"/>
    <w:rsid w:val="00411CA4"/>
    <w:rsid w:val="00411E35"/>
    <w:rsid w:val="00412191"/>
    <w:rsid w:val="00412315"/>
    <w:rsid w:val="00412979"/>
    <w:rsid w:val="0041298C"/>
    <w:rsid w:val="00412C8A"/>
    <w:rsid w:val="0041379D"/>
    <w:rsid w:val="00413AE9"/>
    <w:rsid w:val="00413BDE"/>
    <w:rsid w:val="00413C7E"/>
    <w:rsid w:val="0041431B"/>
    <w:rsid w:val="00414560"/>
    <w:rsid w:val="0041477F"/>
    <w:rsid w:val="004147DF"/>
    <w:rsid w:val="004149CA"/>
    <w:rsid w:val="00414D02"/>
    <w:rsid w:val="00414D5A"/>
    <w:rsid w:val="00414E2B"/>
    <w:rsid w:val="004150A1"/>
    <w:rsid w:val="00415A3E"/>
    <w:rsid w:val="004163FB"/>
    <w:rsid w:val="0041689C"/>
    <w:rsid w:val="00416A1B"/>
    <w:rsid w:val="00416EC0"/>
    <w:rsid w:val="0041713C"/>
    <w:rsid w:val="0041718A"/>
    <w:rsid w:val="00417254"/>
    <w:rsid w:val="004172FA"/>
    <w:rsid w:val="00417676"/>
    <w:rsid w:val="004178D3"/>
    <w:rsid w:val="00417A20"/>
    <w:rsid w:val="00417A3C"/>
    <w:rsid w:val="00417A69"/>
    <w:rsid w:val="00417D8D"/>
    <w:rsid w:val="00417FFB"/>
    <w:rsid w:val="00420089"/>
    <w:rsid w:val="004200CD"/>
    <w:rsid w:val="0042021B"/>
    <w:rsid w:val="00420235"/>
    <w:rsid w:val="00420452"/>
    <w:rsid w:val="00420657"/>
    <w:rsid w:val="004207C7"/>
    <w:rsid w:val="0042093D"/>
    <w:rsid w:val="004209F2"/>
    <w:rsid w:val="00420A0E"/>
    <w:rsid w:val="00420CE0"/>
    <w:rsid w:val="00420FCF"/>
    <w:rsid w:val="004210B8"/>
    <w:rsid w:val="00421C29"/>
    <w:rsid w:val="00421EA3"/>
    <w:rsid w:val="0042207B"/>
    <w:rsid w:val="004222CD"/>
    <w:rsid w:val="00422442"/>
    <w:rsid w:val="004227C5"/>
    <w:rsid w:val="004228EE"/>
    <w:rsid w:val="00422FDE"/>
    <w:rsid w:val="00423036"/>
    <w:rsid w:val="00423D8D"/>
    <w:rsid w:val="00424052"/>
    <w:rsid w:val="004246D9"/>
    <w:rsid w:val="004247DD"/>
    <w:rsid w:val="00424DA1"/>
    <w:rsid w:val="00424F98"/>
    <w:rsid w:val="0042518D"/>
    <w:rsid w:val="004255E3"/>
    <w:rsid w:val="0042581D"/>
    <w:rsid w:val="00425907"/>
    <w:rsid w:val="00425BDA"/>
    <w:rsid w:val="0042657F"/>
    <w:rsid w:val="00426B19"/>
    <w:rsid w:val="00426C14"/>
    <w:rsid w:val="00426EEA"/>
    <w:rsid w:val="00427125"/>
    <w:rsid w:val="0042774F"/>
    <w:rsid w:val="004277AA"/>
    <w:rsid w:val="00427F93"/>
    <w:rsid w:val="00430202"/>
    <w:rsid w:val="004302EF"/>
    <w:rsid w:val="0043077D"/>
    <w:rsid w:val="00430FDA"/>
    <w:rsid w:val="0043114F"/>
    <w:rsid w:val="00431398"/>
    <w:rsid w:val="00431446"/>
    <w:rsid w:val="00431960"/>
    <w:rsid w:val="00431DD4"/>
    <w:rsid w:val="00431E26"/>
    <w:rsid w:val="00432801"/>
    <w:rsid w:val="00432854"/>
    <w:rsid w:val="00432FEC"/>
    <w:rsid w:val="004330AE"/>
    <w:rsid w:val="004331D4"/>
    <w:rsid w:val="00433308"/>
    <w:rsid w:val="00433367"/>
    <w:rsid w:val="004335AA"/>
    <w:rsid w:val="00433608"/>
    <w:rsid w:val="00433658"/>
    <w:rsid w:val="00433A7C"/>
    <w:rsid w:val="00433CD0"/>
    <w:rsid w:val="00434429"/>
    <w:rsid w:val="0043454C"/>
    <w:rsid w:val="004345F0"/>
    <w:rsid w:val="004347E2"/>
    <w:rsid w:val="0043493D"/>
    <w:rsid w:val="00434C05"/>
    <w:rsid w:val="004354C4"/>
    <w:rsid w:val="004356D0"/>
    <w:rsid w:val="00435748"/>
    <w:rsid w:val="004362A7"/>
    <w:rsid w:val="00436A2E"/>
    <w:rsid w:val="00436AAD"/>
    <w:rsid w:val="00436BBB"/>
    <w:rsid w:val="00436D3C"/>
    <w:rsid w:val="00437004"/>
    <w:rsid w:val="00437734"/>
    <w:rsid w:val="004404BB"/>
    <w:rsid w:val="00440E77"/>
    <w:rsid w:val="00440ECB"/>
    <w:rsid w:val="00441649"/>
    <w:rsid w:val="00441BF7"/>
    <w:rsid w:val="00441FC6"/>
    <w:rsid w:val="004425CC"/>
    <w:rsid w:val="00442B90"/>
    <w:rsid w:val="00442E41"/>
    <w:rsid w:val="00443087"/>
    <w:rsid w:val="00443288"/>
    <w:rsid w:val="00443427"/>
    <w:rsid w:val="00443BB1"/>
    <w:rsid w:val="004446C1"/>
    <w:rsid w:val="004447A5"/>
    <w:rsid w:val="00444851"/>
    <w:rsid w:val="004449C3"/>
    <w:rsid w:val="00445CEE"/>
    <w:rsid w:val="00445DC2"/>
    <w:rsid w:val="00445EDB"/>
    <w:rsid w:val="0044608A"/>
    <w:rsid w:val="0044633D"/>
    <w:rsid w:val="004464EF"/>
    <w:rsid w:val="0044664F"/>
    <w:rsid w:val="004471D0"/>
    <w:rsid w:val="004471D4"/>
    <w:rsid w:val="00447244"/>
    <w:rsid w:val="00447543"/>
    <w:rsid w:val="00447644"/>
    <w:rsid w:val="00447A49"/>
    <w:rsid w:val="00447F81"/>
    <w:rsid w:val="0045002D"/>
    <w:rsid w:val="004501B1"/>
    <w:rsid w:val="00450310"/>
    <w:rsid w:val="00450786"/>
    <w:rsid w:val="00450AF4"/>
    <w:rsid w:val="00451155"/>
    <w:rsid w:val="00451217"/>
    <w:rsid w:val="004512BB"/>
    <w:rsid w:val="004515E8"/>
    <w:rsid w:val="00451800"/>
    <w:rsid w:val="00451B3F"/>
    <w:rsid w:val="00451CAF"/>
    <w:rsid w:val="004522E4"/>
    <w:rsid w:val="00452480"/>
    <w:rsid w:val="00452BB2"/>
    <w:rsid w:val="00452E43"/>
    <w:rsid w:val="0045319E"/>
    <w:rsid w:val="00453375"/>
    <w:rsid w:val="00453440"/>
    <w:rsid w:val="0045349E"/>
    <w:rsid w:val="004538D3"/>
    <w:rsid w:val="004539DB"/>
    <w:rsid w:val="00454097"/>
    <w:rsid w:val="004543E5"/>
    <w:rsid w:val="0045446A"/>
    <w:rsid w:val="0045449E"/>
    <w:rsid w:val="004545EE"/>
    <w:rsid w:val="00454A07"/>
    <w:rsid w:val="00454A1E"/>
    <w:rsid w:val="00454EDC"/>
    <w:rsid w:val="00454FDA"/>
    <w:rsid w:val="00455B84"/>
    <w:rsid w:val="00455F9C"/>
    <w:rsid w:val="004560BF"/>
    <w:rsid w:val="004562F3"/>
    <w:rsid w:val="00456A1E"/>
    <w:rsid w:val="00456D24"/>
    <w:rsid w:val="00456EE8"/>
    <w:rsid w:val="0045738A"/>
    <w:rsid w:val="00457774"/>
    <w:rsid w:val="004579D9"/>
    <w:rsid w:val="00457C9A"/>
    <w:rsid w:val="00460015"/>
    <w:rsid w:val="004604B6"/>
    <w:rsid w:val="004604E1"/>
    <w:rsid w:val="00460994"/>
    <w:rsid w:val="00460F9B"/>
    <w:rsid w:val="00461773"/>
    <w:rsid w:val="00461887"/>
    <w:rsid w:val="00461CFE"/>
    <w:rsid w:val="00461F20"/>
    <w:rsid w:val="0046212A"/>
    <w:rsid w:val="0046220D"/>
    <w:rsid w:val="004622D3"/>
    <w:rsid w:val="00462603"/>
    <w:rsid w:val="004628A9"/>
    <w:rsid w:val="004628E1"/>
    <w:rsid w:val="00462D83"/>
    <w:rsid w:val="00462E6E"/>
    <w:rsid w:val="00462F13"/>
    <w:rsid w:val="0046324A"/>
    <w:rsid w:val="004634E5"/>
    <w:rsid w:val="00463595"/>
    <w:rsid w:val="00463840"/>
    <w:rsid w:val="00463C54"/>
    <w:rsid w:val="00463CA8"/>
    <w:rsid w:val="00463E02"/>
    <w:rsid w:val="004654C5"/>
    <w:rsid w:val="004654E3"/>
    <w:rsid w:val="00465C97"/>
    <w:rsid w:val="00465DE5"/>
    <w:rsid w:val="0046675F"/>
    <w:rsid w:val="00466CC6"/>
    <w:rsid w:val="00467085"/>
    <w:rsid w:val="0046760B"/>
    <w:rsid w:val="004677D0"/>
    <w:rsid w:val="00467958"/>
    <w:rsid w:val="0047000A"/>
    <w:rsid w:val="00470028"/>
    <w:rsid w:val="004701F0"/>
    <w:rsid w:val="004702BD"/>
    <w:rsid w:val="00470629"/>
    <w:rsid w:val="00470666"/>
    <w:rsid w:val="0047107B"/>
    <w:rsid w:val="004712E3"/>
    <w:rsid w:val="004716AE"/>
    <w:rsid w:val="004717A5"/>
    <w:rsid w:val="00471CEA"/>
    <w:rsid w:val="004722F4"/>
    <w:rsid w:val="0047231D"/>
    <w:rsid w:val="00472558"/>
    <w:rsid w:val="00472A7D"/>
    <w:rsid w:val="00472BB3"/>
    <w:rsid w:val="00472BC0"/>
    <w:rsid w:val="00472E39"/>
    <w:rsid w:val="0047308A"/>
    <w:rsid w:val="0047308F"/>
    <w:rsid w:val="00473362"/>
    <w:rsid w:val="00473B80"/>
    <w:rsid w:val="004741A9"/>
    <w:rsid w:val="00474275"/>
    <w:rsid w:val="00474324"/>
    <w:rsid w:val="004744CD"/>
    <w:rsid w:val="00474523"/>
    <w:rsid w:val="0047474D"/>
    <w:rsid w:val="00474865"/>
    <w:rsid w:val="004748C9"/>
    <w:rsid w:val="00474AF1"/>
    <w:rsid w:val="00474B34"/>
    <w:rsid w:val="00474D1B"/>
    <w:rsid w:val="004763F5"/>
    <w:rsid w:val="004766C1"/>
    <w:rsid w:val="0047686C"/>
    <w:rsid w:val="00476E04"/>
    <w:rsid w:val="004771DE"/>
    <w:rsid w:val="0047721F"/>
    <w:rsid w:val="00477424"/>
    <w:rsid w:val="00477582"/>
    <w:rsid w:val="004778E2"/>
    <w:rsid w:val="00477BCB"/>
    <w:rsid w:val="00480066"/>
    <w:rsid w:val="00480402"/>
    <w:rsid w:val="00480618"/>
    <w:rsid w:val="00480EE7"/>
    <w:rsid w:val="00480FF3"/>
    <w:rsid w:val="00481165"/>
    <w:rsid w:val="00481351"/>
    <w:rsid w:val="00481482"/>
    <w:rsid w:val="00481903"/>
    <w:rsid w:val="00481AA3"/>
    <w:rsid w:val="00481EC4"/>
    <w:rsid w:val="00481ED5"/>
    <w:rsid w:val="00482201"/>
    <w:rsid w:val="004824BF"/>
    <w:rsid w:val="00483162"/>
    <w:rsid w:val="0048425D"/>
    <w:rsid w:val="004843D1"/>
    <w:rsid w:val="0048448A"/>
    <w:rsid w:val="0048451F"/>
    <w:rsid w:val="00484CD5"/>
    <w:rsid w:val="00484EDD"/>
    <w:rsid w:val="004851B8"/>
    <w:rsid w:val="00485A14"/>
    <w:rsid w:val="00485C75"/>
    <w:rsid w:val="00486240"/>
    <w:rsid w:val="0048639C"/>
    <w:rsid w:val="00486482"/>
    <w:rsid w:val="0048669C"/>
    <w:rsid w:val="00486773"/>
    <w:rsid w:val="004867E4"/>
    <w:rsid w:val="00486B35"/>
    <w:rsid w:val="00486F07"/>
    <w:rsid w:val="00486FCD"/>
    <w:rsid w:val="00487261"/>
    <w:rsid w:val="0048760F"/>
    <w:rsid w:val="00487800"/>
    <w:rsid w:val="00487B4C"/>
    <w:rsid w:val="00487E47"/>
    <w:rsid w:val="0049003B"/>
    <w:rsid w:val="004900D5"/>
    <w:rsid w:val="0049013A"/>
    <w:rsid w:val="004905A5"/>
    <w:rsid w:val="00490CD6"/>
    <w:rsid w:val="00490DF8"/>
    <w:rsid w:val="00491081"/>
    <w:rsid w:val="00491140"/>
    <w:rsid w:val="004914FD"/>
    <w:rsid w:val="00491B20"/>
    <w:rsid w:val="00491B6F"/>
    <w:rsid w:val="00491E3C"/>
    <w:rsid w:val="004929C7"/>
    <w:rsid w:val="00492ABA"/>
    <w:rsid w:val="00492F29"/>
    <w:rsid w:val="00493030"/>
    <w:rsid w:val="0049319A"/>
    <w:rsid w:val="004937FC"/>
    <w:rsid w:val="00493EB8"/>
    <w:rsid w:val="00493F09"/>
    <w:rsid w:val="004942D0"/>
    <w:rsid w:val="0049482A"/>
    <w:rsid w:val="00494A76"/>
    <w:rsid w:val="00494FF5"/>
    <w:rsid w:val="004950A4"/>
    <w:rsid w:val="004958A6"/>
    <w:rsid w:val="0049592E"/>
    <w:rsid w:val="00495F85"/>
    <w:rsid w:val="004961DF"/>
    <w:rsid w:val="004965D9"/>
    <w:rsid w:val="00496929"/>
    <w:rsid w:val="00496A66"/>
    <w:rsid w:val="00496C0F"/>
    <w:rsid w:val="00496CB4"/>
    <w:rsid w:val="00496EE9"/>
    <w:rsid w:val="0049752B"/>
    <w:rsid w:val="00497538"/>
    <w:rsid w:val="00497D46"/>
    <w:rsid w:val="00497F66"/>
    <w:rsid w:val="004A024B"/>
    <w:rsid w:val="004A0423"/>
    <w:rsid w:val="004A049F"/>
    <w:rsid w:val="004A07B5"/>
    <w:rsid w:val="004A0A47"/>
    <w:rsid w:val="004A103F"/>
    <w:rsid w:val="004A113A"/>
    <w:rsid w:val="004A1F03"/>
    <w:rsid w:val="004A1FF1"/>
    <w:rsid w:val="004A23AA"/>
    <w:rsid w:val="004A273D"/>
    <w:rsid w:val="004A2935"/>
    <w:rsid w:val="004A2FC5"/>
    <w:rsid w:val="004A30B0"/>
    <w:rsid w:val="004A3146"/>
    <w:rsid w:val="004A374D"/>
    <w:rsid w:val="004A3D05"/>
    <w:rsid w:val="004A4216"/>
    <w:rsid w:val="004A44E7"/>
    <w:rsid w:val="004A4D27"/>
    <w:rsid w:val="004A5437"/>
    <w:rsid w:val="004A5A8C"/>
    <w:rsid w:val="004A65C9"/>
    <w:rsid w:val="004A665E"/>
    <w:rsid w:val="004A6678"/>
    <w:rsid w:val="004A6938"/>
    <w:rsid w:val="004A6B99"/>
    <w:rsid w:val="004A744C"/>
    <w:rsid w:val="004A75BA"/>
    <w:rsid w:val="004A77A0"/>
    <w:rsid w:val="004A7A7A"/>
    <w:rsid w:val="004A7CF0"/>
    <w:rsid w:val="004A7F1F"/>
    <w:rsid w:val="004B0206"/>
    <w:rsid w:val="004B039E"/>
    <w:rsid w:val="004B079F"/>
    <w:rsid w:val="004B0A9C"/>
    <w:rsid w:val="004B0F94"/>
    <w:rsid w:val="004B11B0"/>
    <w:rsid w:val="004B1333"/>
    <w:rsid w:val="004B14A7"/>
    <w:rsid w:val="004B15CA"/>
    <w:rsid w:val="004B167C"/>
    <w:rsid w:val="004B2263"/>
    <w:rsid w:val="004B228B"/>
    <w:rsid w:val="004B2920"/>
    <w:rsid w:val="004B2AEB"/>
    <w:rsid w:val="004B2C61"/>
    <w:rsid w:val="004B2C98"/>
    <w:rsid w:val="004B2DD5"/>
    <w:rsid w:val="004B2F44"/>
    <w:rsid w:val="004B3807"/>
    <w:rsid w:val="004B3EDD"/>
    <w:rsid w:val="004B3F6F"/>
    <w:rsid w:val="004B42BC"/>
    <w:rsid w:val="004B42CE"/>
    <w:rsid w:val="004B4719"/>
    <w:rsid w:val="004B48CE"/>
    <w:rsid w:val="004B4A58"/>
    <w:rsid w:val="004B4DC0"/>
    <w:rsid w:val="004B4FCD"/>
    <w:rsid w:val="004B5413"/>
    <w:rsid w:val="004B661A"/>
    <w:rsid w:val="004B6803"/>
    <w:rsid w:val="004B6855"/>
    <w:rsid w:val="004B6ED9"/>
    <w:rsid w:val="004B7410"/>
    <w:rsid w:val="004B787E"/>
    <w:rsid w:val="004B7C13"/>
    <w:rsid w:val="004B7FB1"/>
    <w:rsid w:val="004C00D2"/>
    <w:rsid w:val="004C023F"/>
    <w:rsid w:val="004C0394"/>
    <w:rsid w:val="004C044F"/>
    <w:rsid w:val="004C1002"/>
    <w:rsid w:val="004C1052"/>
    <w:rsid w:val="004C1214"/>
    <w:rsid w:val="004C141B"/>
    <w:rsid w:val="004C194A"/>
    <w:rsid w:val="004C1C67"/>
    <w:rsid w:val="004C1CCA"/>
    <w:rsid w:val="004C218E"/>
    <w:rsid w:val="004C24AC"/>
    <w:rsid w:val="004C299F"/>
    <w:rsid w:val="004C2B74"/>
    <w:rsid w:val="004C2D1B"/>
    <w:rsid w:val="004C39A9"/>
    <w:rsid w:val="004C3E1D"/>
    <w:rsid w:val="004C40B3"/>
    <w:rsid w:val="004C4835"/>
    <w:rsid w:val="004C4878"/>
    <w:rsid w:val="004C4C14"/>
    <w:rsid w:val="004C4C4D"/>
    <w:rsid w:val="004C505E"/>
    <w:rsid w:val="004C5245"/>
    <w:rsid w:val="004C539C"/>
    <w:rsid w:val="004C53E9"/>
    <w:rsid w:val="004C57EF"/>
    <w:rsid w:val="004C5832"/>
    <w:rsid w:val="004C5BCE"/>
    <w:rsid w:val="004C60F8"/>
    <w:rsid w:val="004C612C"/>
    <w:rsid w:val="004C61E1"/>
    <w:rsid w:val="004C6218"/>
    <w:rsid w:val="004C6908"/>
    <w:rsid w:val="004C751D"/>
    <w:rsid w:val="004C78E3"/>
    <w:rsid w:val="004C7CED"/>
    <w:rsid w:val="004C7D82"/>
    <w:rsid w:val="004C7F54"/>
    <w:rsid w:val="004D0518"/>
    <w:rsid w:val="004D0BC3"/>
    <w:rsid w:val="004D12A8"/>
    <w:rsid w:val="004D1460"/>
    <w:rsid w:val="004D158F"/>
    <w:rsid w:val="004D1DC8"/>
    <w:rsid w:val="004D1F6A"/>
    <w:rsid w:val="004D2252"/>
    <w:rsid w:val="004D2724"/>
    <w:rsid w:val="004D2BC7"/>
    <w:rsid w:val="004D2E04"/>
    <w:rsid w:val="004D34F6"/>
    <w:rsid w:val="004D3521"/>
    <w:rsid w:val="004D3764"/>
    <w:rsid w:val="004D3D74"/>
    <w:rsid w:val="004D409A"/>
    <w:rsid w:val="004D40BA"/>
    <w:rsid w:val="004D41F5"/>
    <w:rsid w:val="004D44EA"/>
    <w:rsid w:val="004D465A"/>
    <w:rsid w:val="004D4CC7"/>
    <w:rsid w:val="004D4FFA"/>
    <w:rsid w:val="004D5A3A"/>
    <w:rsid w:val="004D5E61"/>
    <w:rsid w:val="004D5F15"/>
    <w:rsid w:val="004D637E"/>
    <w:rsid w:val="004D67C2"/>
    <w:rsid w:val="004D6968"/>
    <w:rsid w:val="004D6BB6"/>
    <w:rsid w:val="004D6DC4"/>
    <w:rsid w:val="004D751A"/>
    <w:rsid w:val="004D77C2"/>
    <w:rsid w:val="004D7A86"/>
    <w:rsid w:val="004E02C0"/>
    <w:rsid w:val="004E0415"/>
    <w:rsid w:val="004E0615"/>
    <w:rsid w:val="004E0A4A"/>
    <w:rsid w:val="004E19A5"/>
    <w:rsid w:val="004E1ED1"/>
    <w:rsid w:val="004E259A"/>
    <w:rsid w:val="004E2B22"/>
    <w:rsid w:val="004E32C9"/>
    <w:rsid w:val="004E3660"/>
    <w:rsid w:val="004E36AC"/>
    <w:rsid w:val="004E36E1"/>
    <w:rsid w:val="004E3BD7"/>
    <w:rsid w:val="004E3FEA"/>
    <w:rsid w:val="004E4171"/>
    <w:rsid w:val="004E44D9"/>
    <w:rsid w:val="004E4653"/>
    <w:rsid w:val="004E4934"/>
    <w:rsid w:val="004E5A73"/>
    <w:rsid w:val="004E5ECD"/>
    <w:rsid w:val="004E624F"/>
    <w:rsid w:val="004E62AE"/>
    <w:rsid w:val="004E649A"/>
    <w:rsid w:val="004E64DA"/>
    <w:rsid w:val="004E6659"/>
    <w:rsid w:val="004E693A"/>
    <w:rsid w:val="004E6982"/>
    <w:rsid w:val="004E69BB"/>
    <w:rsid w:val="004E6A01"/>
    <w:rsid w:val="004E6F10"/>
    <w:rsid w:val="004E6FF9"/>
    <w:rsid w:val="004E7384"/>
    <w:rsid w:val="004E78BA"/>
    <w:rsid w:val="004E7A72"/>
    <w:rsid w:val="004E7B59"/>
    <w:rsid w:val="004E7F69"/>
    <w:rsid w:val="004E7FD5"/>
    <w:rsid w:val="004F007D"/>
    <w:rsid w:val="004F0094"/>
    <w:rsid w:val="004F00E2"/>
    <w:rsid w:val="004F0639"/>
    <w:rsid w:val="004F0C5A"/>
    <w:rsid w:val="004F1002"/>
    <w:rsid w:val="004F164B"/>
    <w:rsid w:val="004F18C3"/>
    <w:rsid w:val="004F1E4B"/>
    <w:rsid w:val="004F1E8D"/>
    <w:rsid w:val="004F20F1"/>
    <w:rsid w:val="004F21A9"/>
    <w:rsid w:val="004F22DC"/>
    <w:rsid w:val="004F2566"/>
    <w:rsid w:val="004F2A9A"/>
    <w:rsid w:val="004F2E3F"/>
    <w:rsid w:val="004F345A"/>
    <w:rsid w:val="004F3C19"/>
    <w:rsid w:val="004F3F65"/>
    <w:rsid w:val="004F4622"/>
    <w:rsid w:val="004F47E0"/>
    <w:rsid w:val="004F5059"/>
    <w:rsid w:val="004F5368"/>
    <w:rsid w:val="004F558B"/>
    <w:rsid w:val="004F5A21"/>
    <w:rsid w:val="004F5AE5"/>
    <w:rsid w:val="004F5C4A"/>
    <w:rsid w:val="004F5DAE"/>
    <w:rsid w:val="004F643F"/>
    <w:rsid w:val="004F6599"/>
    <w:rsid w:val="004F6AC6"/>
    <w:rsid w:val="004F7013"/>
    <w:rsid w:val="004F7061"/>
    <w:rsid w:val="004F731E"/>
    <w:rsid w:val="004F7515"/>
    <w:rsid w:val="004F75D4"/>
    <w:rsid w:val="004F765C"/>
    <w:rsid w:val="004F7916"/>
    <w:rsid w:val="004F798B"/>
    <w:rsid w:val="004F7B30"/>
    <w:rsid w:val="004F7DE6"/>
    <w:rsid w:val="005000AC"/>
    <w:rsid w:val="0050059D"/>
    <w:rsid w:val="0050061C"/>
    <w:rsid w:val="0050076B"/>
    <w:rsid w:val="005007F8"/>
    <w:rsid w:val="00500839"/>
    <w:rsid w:val="00500847"/>
    <w:rsid w:val="00500C52"/>
    <w:rsid w:val="00500CB4"/>
    <w:rsid w:val="005010D2"/>
    <w:rsid w:val="00501842"/>
    <w:rsid w:val="00501C62"/>
    <w:rsid w:val="00501CC5"/>
    <w:rsid w:val="00502145"/>
    <w:rsid w:val="005021E7"/>
    <w:rsid w:val="00502302"/>
    <w:rsid w:val="00502387"/>
    <w:rsid w:val="005026EB"/>
    <w:rsid w:val="005029D8"/>
    <w:rsid w:val="00502ED0"/>
    <w:rsid w:val="00503174"/>
    <w:rsid w:val="0050385E"/>
    <w:rsid w:val="00503A99"/>
    <w:rsid w:val="005042F6"/>
    <w:rsid w:val="0050434B"/>
    <w:rsid w:val="005047F7"/>
    <w:rsid w:val="00504815"/>
    <w:rsid w:val="00504E12"/>
    <w:rsid w:val="00504F96"/>
    <w:rsid w:val="005051FE"/>
    <w:rsid w:val="00505786"/>
    <w:rsid w:val="00505DAC"/>
    <w:rsid w:val="005062C5"/>
    <w:rsid w:val="005066B6"/>
    <w:rsid w:val="00506B5D"/>
    <w:rsid w:val="00506E0D"/>
    <w:rsid w:val="00506F77"/>
    <w:rsid w:val="005072CA"/>
    <w:rsid w:val="00510060"/>
    <w:rsid w:val="005103C4"/>
    <w:rsid w:val="00510512"/>
    <w:rsid w:val="00510DAC"/>
    <w:rsid w:val="00510DDD"/>
    <w:rsid w:val="005110E1"/>
    <w:rsid w:val="005112F3"/>
    <w:rsid w:val="00511482"/>
    <w:rsid w:val="0051151A"/>
    <w:rsid w:val="00511825"/>
    <w:rsid w:val="00511A39"/>
    <w:rsid w:val="00511BCE"/>
    <w:rsid w:val="00511D20"/>
    <w:rsid w:val="0051206E"/>
    <w:rsid w:val="005122F1"/>
    <w:rsid w:val="005124B1"/>
    <w:rsid w:val="00512649"/>
    <w:rsid w:val="005129C9"/>
    <w:rsid w:val="00512E5C"/>
    <w:rsid w:val="00513DA6"/>
    <w:rsid w:val="00513F2C"/>
    <w:rsid w:val="0051475D"/>
    <w:rsid w:val="00514BBC"/>
    <w:rsid w:val="00514CEA"/>
    <w:rsid w:val="005150F6"/>
    <w:rsid w:val="00515473"/>
    <w:rsid w:val="00515477"/>
    <w:rsid w:val="00515577"/>
    <w:rsid w:val="00515B0E"/>
    <w:rsid w:val="00515E86"/>
    <w:rsid w:val="00516065"/>
    <w:rsid w:val="005160CF"/>
    <w:rsid w:val="00516C6B"/>
    <w:rsid w:val="00516D49"/>
    <w:rsid w:val="0051742D"/>
    <w:rsid w:val="005176D6"/>
    <w:rsid w:val="0051788B"/>
    <w:rsid w:val="00517A4A"/>
    <w:rsid w:val="00517CCD"/>
    <w:rsid w:val="00517EC3"/>
    <w:rsid w:val="00520730"/>
    <w:rsid w:val="00520792"/>
    <w:rsid w:val="00520797"/>
    <w:rsid w:val="00520831"/>
    <w:rsid w:val="00520A3E"/>
    <w:rsid w:val="00520AA6"/>
    <w:rsid w:val="00520EBB"/>
    <w:rsid w:val="00521410"/>
    <w:rsid w:val="00521468"/>
    <w:rsid w:val="00521886"/>
    <w:rsid w:val="00521A72"/>
    <w:rsid w:val="00521B5C"/>
    <w:rsid w:val="00521C6F"/>
    <w:rsid w:val="00521E16"/>
    <w:rsid w:val="005220B8"/>
    <w:rsid w:val="005223A8"/>
    <w:rsid w:val="00522641"/>
    <w:rsid w:val="005226A4"/>
    <w:rsid w:val="00522FB4"/>
    <w:rsid w:val="0052310C"/>
    <w:rsid w:val="005234E6"/>
    <w:rsid w:val="00523688"/>
    <w:rsid w:val="005237EA"/>
    <w:rsid w:val="0052383D"/>
    <w:rsid w:val="00523861"/>
    <w:rsid w:val="00523B10"/>
    <w:rsid w:val="00524154"/>
    <w:rsid w:val="0052443F"/>
    <w:rsid w:val="005244CD"/>
    <w:rsid w:val="00524573"/>
    <w:rsid w:val="005245C6"/>
    <w:rsid w:val="00524685"/>
    <w:rsid w:val="005246EB"/>
    <w:rsid w:val="005247DE"/>
    <w:rsid w:val="00524A50"/>
    <w:rsid w:val="00524E23"/>
    <w:rsid w:val="00524EBC"/>
    <w:rsid w:val="005253DD"/>
    <w:rsid w:val="005259C8"/>
    <w:rsid w:val="00525D59"/>
    <w:rsid w:val="00526657"/>
    <w:rsid w:val="00526DBD"/>
    <w:rsid w:val="0052708F"/>
    <w:rsid w:val="005270FB"/>
    <w:rsid w:val="00527458"/>
    <w:rsid w:val="00527550"/>
    <w:rsid w:val="00527678"/>
    <w:rsid w:val="00527BB3"/>
    <w:rsid w:val="00527BE7"/>
    <w:rsid w:val="00527E13"/>
    <w:rsid w:val="00527EB4"/>
    <w:rsid w:val="00530061"/>
    <w:rsid w:val="00530CB7"/>
    <w:rsid w:val="00530D7E"/>
    <w:rsid w:val="00530E4E"/>
    <w:rsid w:val="005314E5"/>
    <w:rsid w:val="005319D3"/>
    <w:rsid w:val="00531A92"/>
    <w:rsid w:val="00531B4A"/>
    <w:rsid w:val="00531DDC"/>
    <w:rsid w:val="00531E05"/>
    <w:rsid w:val="00532912"/>
    <w:rsid w:val="005329B0"/>
    <w:rsid w:val="0053387B"/>
    <w:rsid w:val="0053398F"/>
    <w:rsid w:val="00533AC7"/>
    <w:rsid w:val="00533B27"/>
    <w:rsid w:val="00533F54"/>
    <w:rsid w:val="00533F92"/>
    <w:rsid w:val="0053404E"/>
    <w:rsid w:val="005345A9"/>
    <w:rsid w:val="00534863"/>
    <w:rsid w:val="00534D44"/>
    <w:rsid w:val="00534D60"/>
    <w:rsid w:val="00534EF0"/>
    <w:rsid w:val="00535405"/>
    <w:rsid w:val="0053570F"/>
    <w:rsid w:val="00535A4C"/>
    <w:rsid w:val="00535DA0"/>
    <w:rsid w:val="00535DBF"/>
    <w:rsid w:val="00535E23"/>
    <w:rsid w:val="00536078"/>
    <w:rsid w:val="0053613A"/>
    <w:rsid w:val="005363C7"/>
    <w:rsid w:val="00536775"/>
    <w:rsid w:val="005369B5"/>
    <w:rsid w:val="00536A31"/>
    <w:rsid w:val="00536CD8"/>
    <w:rsid w:val="00536DD6"/>
    <w:rsid w:val="00536F29"/>
    <w:rsid w:val="00537E14"/>
    <w:rsid w:val="00537E56"/>
    <w:rsid w:val="00537E63"/>
    <w:rsid w:val="00540163"/>
    <w:rsid w:val="0054016A"/>
    <w:rsid w:val="00540343"/>
    <w:rsid w:val="0054034B"/>
    <w:rsid w:val="005403C0"/>
    <w:rsid w:val="00540463"/>
    <w:rsid w:val="00540A95"/>
    <w:rsid w:val="00540CAB"/>
    <w:rsid w:val="00541100"/>
    <w:rsid w:val="00541145"/>
    <w:rsid w:val="00541364"/>
    <w:rsid w:val="005418F4"/>
    <w:rsid w:val="00541928"/>
    <w:rsid w:val="00541F41"/>
    <w:rsid w:val="00541F66"/>
    <w:rsid w:val="00542230"/>
    <w:rsid w:val="005425A0"/>
    <w:rsid w:val="005425E5"/>
    <w:rsid w:val="00542962"/>
    <w:rsid w:val="0054311D"/>
    <w:rsid w:val="0054342A"/>
    <w:rsid w:val="005438A0"/>
    <w:rsid w:val="0054398C"/>
    <w:rsid w:val="00543CE8"/>
    <w:rsid w:val="0054491B"/>
    <w:rsid w:val="005449B3"/>
    <w:rsid w:val="00544BDD"/>
    <w:rsid w:val="00544DCC"/>
    <w:rsid w:val="005451BF"/>
    <w:rsid w:val="005454D3"/>
    <w:rsid w:val="00545630"/>
    <w:rsid w:val="00545680"/>
    <w:rsid w:val="005456D4"/>
    <w:rsid w:val="00545B46"/>
    <w:rsid w:val="00545B6B"/>
    <w:rsid w:val="00546166"/>
    <w:rsid w:val="005461B9"/>
    <w:rsid w:val="005462EB"/>
    <w:rsid w:val="00546317"/>
    <w:rsid w:val="00546A14"/>
    <w:rsid w:val="00546C65"/>
    <w:rsid w:val="00546E5B"/>
    <w:rsid w:val="0054715C"/>
    <w:rsid w:val="005471A8"/>
    <w:rsid w:val="0054738D"/>
    <w:rsid w:val="00547430"/>
    <w:rsid w:val="00547DF1"/>
    <w:rsid w:val="00547E02"/>
    <w:rsid w:val="00550065"/>
    <w:rsid w:val="005500BF"/>
    <w:rsid w:val="00550584"/>
    <w:rsid w:val="00550770"/>
    <w:rsid w:val="0055090A"/>
    <w:rsid w:val="00550954"/>
    <w:rsid w:val="00550A47"/>
    <w:rsid w:val="00550A62"/>
    <w:rsid w:val="00550F2A"/>
    <w:rsid w:val="00550F74"/>
    <w:rsid w:val="00551179"/>
    <w:rsid w:val="005516CD"/>
    <w:rsid w:val="005519B2"/>
    <w:rsid w:val="00551CE1"/>
    <w:rsid w:val="00551DD7"/>
    <w:rsid w:val="0055232D"/>
    <w:rsid w:val="0055233B"/>
    <w:rsid w:val="0055237E"/>
    <w:rsid w:val="005523BD"/>
    <w:rsid w:val="00552406"/>
    <w:rsid w:val="00552D39"/>
    <w:rsid w:val="00552E14"/>
    <w:rsid w:val="00552E9F"/>
    <w:rsid w:val="00552F40"/>
    <w:rsid w:val="0055328E"/>
    <w:rsid w:val="0055365F"/>
    <w:rsid w:val="005536E2"/>
    <w:rsid w:val="005538A1"/>
    <w:rsid w:val="00553AAE"/>
    <w:rsid w:val="00553E2E"/>
    <w:rsid w:val="00553FB5"/>
    <w:rsid w:val="005544DE"/>
    <w:rsid w:val="00554865"/>
    <w:rsid w:val="005549B5"/>
    <w:rsid w:val="00554BAC"/>
    <w:rsid w:val="00554F73"/>
    <w:rsid w:val="00554F94"/>
    <w:rsid w:val="00554FA5"/>
    <w:rsid w:val="00555312"/>
    <w:rsid w:val="005554C4"/>
    <w:rsid w:val="0055559D"/>
    <w:rsid w:val="005557EA"/>
    <w:rsid w:val="0055585D"/>
    <w:rsid w:val="005560F3"/>
    <w:rsid w:val="0055663A"/>
    <w:rsid w:val="00556C76"/>
    <w:rsid w:val="00556D44"/>
    <w:rsid w:val="0055703F"/>
    <w:rsid w:val="00557317"/>
    <w:rsid w:val="0055745F"/>
    <w:rsid w:val="0055786B"/>
    <w:rsid w:val="00557B94"/>
    <w:rsid w:val="00557E79"/>
    <w:rsid w:val="00557E9E"/>
    <w:rsid w:val="005602A0"/>
    <w:rsid w:val="0056084F"/>
    <w:rsid w:val="0056096E"/>
    <w:rsid w:val="00560AD9"/>
    <w:rsid w:val="00561531"/>
    <w:rsid w:val="00561655"/>
    <w:rsid w:val="00561750"/>
    <w:rsid w:val="005618E0"/>
    <w:rsid w:val="00561D55"/>
    <w:rsid w:val="00561E7A"/>
    <w:rsid w:val="00562AFE"/>
    <w:rsid w:val="00562C72"/>
    <w:rsid w:val="0056369D"/>
    <w:rsid w:val="00563A2D"/>
    <w:rsid w:val="00563B4E"/>
    <w:rsid w:val="00564239"/>
    <w:rsid w:val="005643F9"/>
    <w:rsid w:val="005645D3"/>
    <w:rsid w:val="005647C1"/>
    <w:rsid w:val="00564ADA"/>
    <w:rsid w:val="00564B9C"/>
    <w:rsid w:val="00564C85"/>
    <w:rsid w:val="00564CB1"/>
    <w:rsid w:val="00564E22"/>
    <w:rsid w:val="00564F4E"/>
    <w:rsid w:val="005657B5"/>
    <w:rsid w:val="00565CC7"/>
    <w:rsid w:val="00565FC4"/>
    <w:rsid w:val="005662E0"/>
    <w:rsid w:val="005662FF"/>
    <w:rsid w:val="0056667A"/>
    <w:rsid w:val="005668D7"/>
    <w:rsid w:val="00566EF4"/>
    <w:rsid w:val="00566FE3"/>
    <w:rsid w:val="0056733B"/>
    <w:rsid w:val="0056754A"/>
    <w:rsid w:val="00567AD1"/>
    <w:rsid w:val="00567D55"/>
    <w:rsid w:val="00567D5C"/>
    <w:rsid w:val="005700F4"/>
    <w:rsid w:val="005701CA"/>
    <w:rsid w:val="0057064B"/>
    <w:rsid w:val="0057068D"/>
    <w:rsid w:val="005709B2"/>
    <w:rsid w:val="0057145E"/>
    <w:rsid w:val="0057160C"/>
    <w:rsid w:val="00571983"/>
    <w:rsid w:val="00571AAB"/>
    <w:rsid w:val="0057224E"/>
    <w:rsid w:val="005722FC"/>
    <w:rsid w:val="005724C2"/>
    <w:rsid w:val="00572563"/>
    <w:rsid w:val="00572852"/>
    <w:rsid w:val="00572BC5"/>
    <w:rsid w:val="00572C65"/>
    <w:rsid w:val="00572DFB"/>
    <w:rsid w:val="00573846"/>
    <w:rsid w:val="0057397F"/>
    <w:rsid w:val="00573BE7"/>
    <w:rsid w:val="00573C67"/>
    <w:rsid w:val="00573DF0"/>
    <w:rsid w:val="00573E11"/>
    <w:rsid w:val="00573FBB"/>
    <w:rsid w:val="0057420F"/>
    <w:rsid w:val="005742B8"/>
    <w:rsid w:val="005744CE"/>
    <w:rsid w:val="00574868"/>
    <w:rsid w:val="005753B7"/>
    <w:rsid w:val="00575558"/>
    <w:rsid w:val="005758EC"/>
    <w:rsid w:val="00575944"/>
    <w:rsid w:val="0057595F"/>
    <w:rsid w:val="00575AD0"/>
    <w:rsid w:val="00575BFD"/>
    <w:rsid w:val="00575D3D"/>
    <w:rsid w:val="00575D64"/>
    <w:rsid w:val="00575E13"/>
    <w:rsid w:val="0057632B"/>
    <w:rsid w:val="00576609"/>
    <w:rsid w:val="005767DD"/>
    <w:rsid w:val="00576BE6"/>
    <w:rsid w:val="00576DFA"/>
    <w:rsid w:val="00577111"/>
    <w:rsid w:val="0057754F"/>
    <w:rsid w:val="00577BFC"/>
    <w:rsid w:val="00577E49"/>
    <w:rsid w:val="00580138"/>
    <w:rsid w:val="005802A2"/>
    <w:rsid w:val="005806BB"/>
    <w:rsid w:val="005808AB"/>
    <w:rsid w:val="0058093E"/>
    <w:rsid w:val="00580A71"/>
    <w:rsid w:val="00580F85"/>
    <w:rsid w:val="00580FD0"/>
    <w:rsid w:val="005813AC"/>
    <w:rsid w:val="00581409"/>
    <w:rsid w:val="005814A0"/>
    <w:rsid w:val="0058153D"/>
    <w:rsid w:val="005817B4"/>
    <w:rsid w:val="00582837"/>
    <w:rsid w:val="005828C1"/>
    <w:rsid w:val="00582A2C"/>
    <w:rsid w:val="00582AE7"/>
    <w:rsid w:val="00582B7F"/>
    <w:rsid w:val="00582C57"/>
    <w:rsid w:val="00582F4E"/>
    <w:rsid w:val="00583109"/>
    <w:rsid w:val="005831EB"/>
    <w:rsid w:val="00583451"/>
    <w:rsid w:val="0058365C"/>
    <w:rsid w:val="0058397C"/>
    <w:rsid w:val="00584152"/>
    <w:rsid w:val="00584456"/>
    <w:rsid w:val="005845A0"/>
    <w:rsid w:val="0058489A"/>
    <w:rsid w:val="0058492D"/>
    <w:rsid w:val="00584AA1"/>
    <w:rsid w:val="00584D91"/>
    <w:rsid w:val="00584E13"/>
    <w:rsid w:val="00585575"/>
    <w:rsid w:val="0058561D"/>
    <w:rsid w:val="0058578D"/>
    <w:rsid w:val="00585F38"/>
    <w:rsid w:val="00586125"/>
    <w:rsid w:val="00586183"/>
    <w:rsid w:val="0058635D"/>
    <w:rsid w:val="00586AFB"/>
    <w:rsid w:val="00586DDC"/>
    <w:rsid w:val="005871D2"/>
    <w:rsid w:val="005873EC"/>
    <w:rsid w:val="005874DF"/>
    <w:rsid w:val="00587AD4"/>
    <w:rsid w:val="00587F7C"/>
    <w:rsid w:val="005903B2"/>
    <w:rsid w:val="00590401"/>
    <w:rsid w:val="0059075D"/>
    <w:rsid w:val="005909D8"/>
    <w:rsid w:val="00590CA4"/>
    <w:rsid w:val="00590EE1"/>
    <w:rsid w:val="00590FC2"/>
    <w:rsid w:val="005911AB"/>
    <w:rsid w:val="005918A5"/>
    <w:rsid w:val="00591B00"/>
    <w:rsid w:val="00592257"/>
    <w:rsid w:val="005923BA"/>
    <w:rsid w:val="00592404"/>
    <w:rsid w:val="00592AA4"/>
    <w:rsid w:val="00592AC3"/>
    <w:rsid w:val="00593075"/>
    <w:rsid w:val="005932CB"/>
    <w:rsid w:val="005937B1"/>
    <w:rsid w:val="0059386E"/>
    <w:rsid w:val="00593F18"/>
    <w:rsid w:val="005940C0"/>
    <w:rsid w:val="00594163"/>
    <w:rsid w:val="00594794"/>
    <w:rsid w:val="00594AFE"/>
    <w:rsid w:val="00594B7C"/>
    <w:rsid w:val="00594BF8"/>
    <w:rsid w:val="00594D14"/>
    <w:rsid w:val="00595064"/>
    <w:rsid w:val="0059533A"/>
    <w:rsid w:val="0059535A"/>
    <w:rsid w:val="00595506"/>
    <w:rsid w:val="0059610F"/>
    <w:rsid w:val="005967B2"/>
    <w:rsid w:val="0059686A"/>
    <w:rsid w:val="00596D43"/>
    <w:rsid w:val="00597768"/>
    <w:rsid w:val="00597C35"/>
    <w:rsid w:val="00597E01"/>
    <w:rsid w:val="00597F02"/>
    <w:rsid w:val="00597F2B"/>
    <w:rsid w:val="005A0138"/>
    <w:rsid w:val="005A0441"/>
    <w:rsid w:val="005A063D"/>
    <w:rsid w:val="005A06EF"/>
    <w:rsid w:val="005A0748"/>
    <w:rsid w:val="005A076B"/>
    <w:rsid w:val="005A0D9F"/>
    <w:rsid w:val="005A1090"/>
    <w:rsid w:val="005A1111"/>
    <w:rsid w:val="005A11B7"/>
    <w:rsid w:val="005A14EF"/>
    <w:rsid w:val="005A17D7"/>
    <w:rsid w:val="005A1888"/>
    <w:rsid w:val="005A1A2F"/>
    <w:rsid w:val="005A21D1"/>
    <w:rsid w:val="005A2269"/>
    <w:rsid w:val="005A290D"/>
    <w:rsid w:val="005A2E0F"/>
    <w:rsid w:val="005A3017"/>
    <w:rsid w:val="005A33C7"/>
    <w:rsid w:val="005A34C7"/>
    <w:rsid w:val="005A34DA"/>
    <w:rsid w:val="005A3EDA"/>
    <w:rsid w:val="005A4652"/>
    <w:rsid w:val="005A4874"/>
    <w:rsid w:val="005A4C76"/>
    <w:rsid w:val="005A4DD8"/>
    <w:rsid w:val="005A53A9"/>
    <w:rsid w:val="005A57DE"/>
    <w:rsid w:val="005A5C6E"/>
    <w:rsid w:val="005A657D"/>
    <w:rsid w:val="005A65C4"/>
    <w:rsid w:val="005A65C6"/>
    <w:rsid w:val="005A6716"/>
    <w:rsid w:val="005A6865"/>
    <w:rsid w:val="005A6AA0"/>
    <w:rsid w:val="005A6C3E"/>
    <w:rsid w:val="005A6CE3"/>
    <w:rsid w:val="005A6D68"/>
    <w:rsid w:val="005A6F6B"/>
    <w:rsid w:val="005A70B1"/>
    <w:rsid w:val="005A70F8"/>
    <w:rsid w:val="005A7E79"/>
    <w:rsid w:val="005B0456"/>
    <w:rsid w:val="005B0E67"/>
    <w:rsid w:val="005B1076"/>
    <w:rsid w:val="005B11C5"/>
    <w:rsid w:val="005B135E"/>
    <w:rsid w:val="005B1633"/>
    <w:rsid w:val="005B1688"/>
    <w:rsid w:val="005B175D"/>
    <w:rsid w:val="005B18CB"/>
    <w:rsid w:val="005B1C97"/>
    <w:rsid w:val="005B1D08"/>
    <w:rsid w:val="005B1D75"/>
    <w:rsid w:val="005B2064"/>
    <w:rsid w:val="005B2BDA"/>
    <w:rsid w:val="005B2EEA"/>
    <w:rsid w:val="005B351C"/>
    <w:rsid w:val="005B389E"/>
    <w:rsid w:val="005B3CFB"/>
    <w:rsid w:val="005B423C"/>
    <w:rsid w:val="005B425B"/>
    <w:rsid w:val="005B44A8"/>
    <w:rsid w:val="005B4584"/>
    <w:rsid w:val="005B47F0"/>
    <w:rsid w:val="005B4F5B"/>
    <w:rsid w:val="005B52C7"/>
    <w:rsid w:val="005B5453"/>
    <w:rsid w:val="005B54C3"/>
    <w:rsid w:val="005B5D4B"/>
    <w:rsid w:val="005B5F26"/>
    <w:rsid w:val="005B5F3F"/>
    <w:rsid w:val="005B6001"/>
    <w:rsid w:val="005B624A"/>
    <w:rsid w:val="005B6446"/>
    <w:rsid w:val="005B6B9B"/>
    <w:rsid w:val="005B6FB5"/>
    <w:rsid w:val="005B706F"/>
    <w:rsid w:val="005B7422"/>
    <w:rsid w:val="005B78BC"/>
    <w:rsid w:val="005B78D8"/>
    <w:rsid w:val="005B78E0"/>
    <w:rsid w:val="005B7FFC"/>
    <w:rsid w:val="005C00DC"/>
    <w:rsid w:val="005C0854"/>
    <w:rsid w:val="005C0A31"/>
    <w:rsid w:val="005C1785"/>
    <w:rsid w:val="005C19E9"/>
    <w:rsid w:val="005C23D2"/>
    <w:rsid w:val="005C2548"/>
    <w:rsid w:val="005C2941"/>
    <w:rsid w:val="005C2E58"/>
    <w:rsid w:val="005C3355"/>
    <w:rsid w:val="005C360F"/>
    <w:rsid w:val="005C38B9"/>
    <w:rsid w:val="005C38F9"/>
    <w:rsid w:val="005C3D7F"/>
    <w:rsid w:val="005C3FA1"/>
    <w:rsid w:val="005C4439"/>
    <w:rsid w:val="005C4A4A"/>
    <w:rsid w:val="005C4B10"/>
    <w:rsid w:val="005C4BB2"/>
    <w:rsid w:val="005C4F2B"/>
    <w:rsid w:val="005C5949"/>
    <w:rsid w:val="005C5A04"/>
    <w:rsid w:val="005C5AFB"/>
    <w:rsid w:val="005C5C50"/>
    <w:rsid w:val="005C60D7"/>
    <w:rsid w:val="005C641D"/>
    <w:rsid w:val="005C6561"/>
    <w:rsid w:val="005C65B4"/>
    <w:rsid w:val="005C6738"/>
    <w:rsid w:val="005C6C74"/>
    <w:rsid w:val="005C6CE5"/>
    <w:rsid w:val="005C6DB5"/>
    <w:rsid w:val="005C72B5"/>
    <w:rsid w:val="005C72D8"/>
    <w:rsid w:val="005C76E0"/>
    <w:rsid w:val="005C775B"/>
    <w:rsid w:val="005C7820"/>
    <w:rsid w:val="005D054C"/>
    <w:rsid w:val="005D08F1"/>
    <w:rsid w:val="005D0927"/>
    <w:rsid w:val="005D0E4F"/>
    <w:rsid w:val="005D12B3"/>
    <w:rsid w:val="005D1927"/>
    <w:rsid w:val="005D21D1"/>
    <w:rsid w:val="005D2F82"/>
    <w:rsid w:val="005D3159"/>
    <w:rsid w:val="005D332F"/>
    <w:rsid w:val="005D3D30"/>
    <w:rsid w:val="005D3D8B"/>
    <w:rsid w:val="005D4103"/>
    <w:rsid w:val="005D4269"/>
    <w:rsid w:val="005D4397"/>
    <w:rsid w:val="005D4E45"/>
    <w:rsid w:val="005D4E53"/>
    <w:rsid w:val="005D4F50"/>
    <w:rsid w:val="005D5421"/>
    <w:rsid w:val="005D577B"/>
    <w:rsid w:val="005D5AB5"/>
    <w:rsid w:val="005D5CDC"/>
    <w:rsid w:val="005D6BB8"/>
    <w:rsid w:val="005D75E8"/>
    <w:rsid w:val="005E00F4"/>
    <w:rsid w:val="005E0DA0"/>
    <w:rsid w:val="005E0DCC"/>
    <w:rsid w:val="005E135D"/>
    <w:rsid w:val="005E13C6"/>
    <w:rsid w:val="005E145E"/>
    <w:rsid w:val="005E1743"/>
    <w:rsid w:val="005E1799"/>
    <w:rsid w:val="005E1981"/>
    <w:rsid w:val="005E1C7D"/>
    <w:rsid w:val="005E1F88"/>
    <w:rsid w:val="005E2726"/>
    <w:rsid w:val="005E27DF"/>
    <w:rsid w:val="005E2C7C"/>
    <w:rsid w:val="005E2F9C"/>
    <w:rsid w:val="005E2FD6"/>
    <w:rsid w:val="005E3078"/>
    <w:rsid w:val="005E3152"/>
    <w:rsid w:val="005E3268"/>
    <w:rsid w:val="005E3280"/>
    <w:rsid w:val="005E3378"/>
    <w:rsid w:val="005E3587"/>
    <w:rsid w:val="005E371C"/>
    <w:rsid w:val="005E3F41"/>
    <w:rsid w:val="005E4043"/>
    <w:rsid w:val="005E40C9"/>
    <w:rsid w:val="005E429F"/>
    <w:rsid w:val="005E43BA"/>
    <w:rsid w:val="005E4614"/>
    <w:rsid w:val="005E4C91"/>
    <w:rsid w:val="005E4E6B"/>
    <w:rsid w:val="005E4F0D"/>
    <w:rsid w:val="005E503D"/>
    <w:rsid w:val="005E5262"/>
    <w:rsid w:val="005E588B"/>
    <w:rsid w:val="005E5E6D"/>
    <w:rsid w:val="005E601B"/>
    <w:rsid w:val="005E60EB"/>
    <w:rsid w:val="005E6929"/>
    <w:rsid w:val="005E6B11"/>
    <w:rsid w:val="005E701B"/>
    <w:rsid w:val="005E7593"/>
    <w:rsid w:val="005E75B2"/>
    <w:rsid w:val="005E77E9"/>
    <w:rsid w:val="005E795C"/>
    <w:rsid w:val="005E7A19"/>
    <w:rsid w:val="005F01C1"/>
    <w:rsid w:val="005F0489"/>
    <w:rsid w:val="005F04C7"/>
    <w:rsid w:val="005F0567"/>
    <w:rsid w:val="005F0633"/>
    <w:rsid w:val="005F0893"/>
    <w:rsid w:val="005F09CC"/>
    <w:rsid w:val="005F0D98"/>
    <w:rsid w:val="005F0D9D"/>
    <w:rsid w:val="005F10E1"/>
    <w:rsid w:val="005F140E"/>
    <w:rsid w:val="005F17E9"/>
    <w:rsid w:val="005F226D"/>
    <w:rsid w:val="005F279A"/>
    <w:rsid w:val="005F2BE0"/>
    <w:rsid w:val="005F302F"/>
    <w:rsid w:val="005F37F2"/>
    <w:rsid w:val="005F3AFE"/>
    <w:rsid w:val="005F40BA"/>
    <w:rsid w:val="005F4442"/>
    <w:rsid w:val="005F4CB6"/>
    <w:rsid w:val="005F515F"/>
    <w:rsid w:val="005F52E8"/>
    <w:rsid w:val="005F541B"/>
    <w:rsid w:val="005F5897"/>
    <w:rsid w:val="005F5D68"/>
    <w:rsid w:val="005F6065"/>
    <w:rsid w:val="005F654D"/>
    <w:rsid w:val="005F6764"/>
    <w:rsid w:val="005F6AD2"/>
    <w:rsid w:val="005F6C83"/>
    <w:rsid w:val="005F6D8C"/>
    <w:rsid w:val="005F7083"/>
    <w:rsid w:val="005F70B1"/>
    <w:rsid w:val="005F7284"/>
    <w:rsid w:val="005F7479"/>
    <w:rsid w:val="005F7490"/>
    <w:rsid w:val="005F754B"/>
    <w:rsid w:val="005F7B30"/>
    <w:rsid w:val="005F7ED9"/>
    <w:rsid w:val="005F7FBF"/>
    <w:rsid w:val="00600155"/>
    <w:rsid w:val="00600243"/>
    <w:rsid w:val="00600F3C"/>
    <w:rsid w:val="00601812"/>
    <w:rsid w:val="00601A9D"/>
    <w:rsid w:val="00601B9E"/>
    <w:rsid w:val="00601C96"/>
    <w:rsid w:val="00601F82"/>
    <w:rsid w:val="00601FCC"/>
    <w:rsid w:val="00602311"/>
    <w:rsid w:val="00602363"/>
    <w:rsid w:val="00602D1A"/>
    <w:rsid w:val="00602D82"/>
    <w:rsid w:val="00602DE8"/>
    <w:rsid w:val="00602F1D"/>
    <w:rsid w:val="00603229"/>
    <w:rsid w:val="0060338A"/>
    <w:rsid w:val="00603596"/>
    <w:rsid w:val="006035A5"/>
    <w:rsid w:val="0060361A"/>
    <w:rsid w:val="00603FEE"/>
    <w:rsid w:val="00604092"/>
    <w:rsid w:val="006040EC"/>
    <w:rsid w:val="006048DC"/>
    <w:rsid w:val="00604ABC"/>
    <w:rsid w:val="00604E48"/>
    <w:rsid w:val="00604E7C"/>
    <w:rsid w:val="00604ED5"/>
    <w:rsid w:val="00604F8B"/>
    <w:rsid w:val="0060508A"/>
    <w:rsid w:val="006050C2"/>
    <w:rsid w:val="00605228"/>
    <w:rsid w:val="00605B1E"/>
    <w:rsid w:val="00605B29"/>
    <w:rsid w:val="00606550"/>
    <w:rsid w:val="006069F6"/>
    <w:rsid w:val="00606A65"/>
    <w:rsid w:val="00606B8C"/>
    <w:rsid w:val="0060747C"/>
    <w:rsid w:val="00607750"/>
    <w:rsid w:val="00607798"/>
    <w:rsid w:val="006077C2"/>
    <w:rsid w:val="00610082"/>
    <w:rsid w:val="006102EC"/>
    <w:rsid w:val="006107EC"/>
    <w:rsid w:val="00610B2B"/>
    <w:rsid w:val="00610D33"/>
    <w:rsid w:val="00611308"/>
    <w:rsid w:val="00611313"/>
    <w:rsid w:val="00611787"/>
    <w:rsid w:val="00611BAA"/>
    <w:rsid w:val="00611EFC"/>
    <w:rsid w:val="006122D4"/>
    <w:rsid w:val="006125C3"/>
    <w:rsid w:val="00612649"/>
    <w:rsid w:val="00612918"/>
    <w:rsid w:val="00612B54"/>
    <w:rsid w:val="00612CD9"/>
    <w:rsid w:val="00612F16"/>
    <w:rsid w:val="006131EB"/>
    <w:rsid w:val="00613250"/>
    <w:rsid w:val="00613512"/>
    <w:rsid w:val="0061360D"/>
    <w:rsid w:val="006137A7"/>
    <w:rsid w:val="00613908"/>
    <w:rsid w:val="00614362"/>
    <w:rsid w:val="006144C7"/>
    <w:rsid w:val="00614673"/>
    <w:rsid w:val="0061473B"/>
    <w:rsid w:val="00614838"/>
    <w:rsid w:val="00614922"/>
    <w:rsid w:val="00614C1D"/>
    <w:rsid w:val="00615058"/>
    <w:rsid w:val="0061514D"/>
    <w:rsid w:val="00615536"/>
    <w:rsid w:val="00615B38"/>
    <w:rsid w:val="00615B4C"/>
    <w:rsid w:val="00615CF2"/>
    <w:rsid w:val="00615DE5"/>
    <w:rsid w:val="00615EE2"/>
    <w:rsid w:val="00615FB1"/>
    <w:rsid w:val="00616116"/>
    <w:rsid w:val="00616150"/>
    <w:rsid w:val="00616229"/>
    <w:rsid w:val="00616553"/>
    <w:rsid w:val="0061660A"/>
    <w:rsid w:val="00616635"/>
    <w:rsid w:val="00616803"/>
    <w:rsid w:val="0061695B"/>
    <w:rsid w:val="00617667"/>
    <w:rsid w:val="00617813"/>
    <w:rsid w:val="00617C0F"/>
    <w:rsid w:val="00617C3A"/>
    <w:rsid w:val="00617DB5"/>
    <w:rsid w:val="00620213"/>
    <w:rsid w:val="00620225"/>
    <w:rsid w:val="00620369"/>
    <w:rsid w:val="006206DF"/>
    <w:rsid w:val="006206E8"/>
    <w:rsid w:val="006208BD"/>
    <w:rsid w:val="00620A13"/>
    <w:rsid w:val="006211E6"/>
    <w:rsid w:val="0062149F"/>
    <w:rsid w:val="0062171A"/>
    <w:rsid w:val="00621E29"/>
    <w:rsid w:val="00622769"/>
    <w:rsid w:val="00622954"/>
    <w:rsid w:val="00622970"/>
    <w:rsid w:val="00622F56"/>
    <w:rsid w:val="00622FCA"/>
    <w:rsid w:val="006230B7"/>
    <w:rsid w:val="0062310C"/>
    <w:rsid w:val="006233B5"/>
    <w:rsid w:val="00623427"/>
    <w:rsid w:val="006234F2"/>
    <w:rsid w:val="00623874"/>
    <w:rsid w:val="00623A70"/>
    <w:rsid w:val="00623AE3"/>
    <w:rsid w:val="00623C4E"/>
    <w:rsid w:val="00623ECF"/>
    <w:rsid w:val="006241E8"/>
    <w:rsid w:val="0062434D"/>
    <w:rsid w:val="00624390"/>
    <w:rsid w:val="0062473C"/>
    <w:rsid w:val="00624D40"/>
    <w:rsid w:val="00624E9F"/>
    <w:rsid w:val="00625555"/>
    <w:rsid w:val="006258E6"/>
    <w:rsid w:val="00625981"/>
    <w:rsid w:val="00625C1E"/>
    <w:rsid w:val="00626039"/>
    <w:rsid w:val="006261C6"/>
    <w:rsid w:val="00626356"/>
    <w:rsid w:val="00626520"/>
    <w:rsid w:val="00626772"/>
    <w:rsid w:val="0062710D"/>
    <w:rsid w:val="00627613"/>
    <w:rsid w:val="00627A18"/>
    <w:rsid w:val="00627BD3"/>
    <w:rsid w:val="00627C07"/>
    <w:rsid w:val="00627F11"/>
    <w:rsid w:val="00630081"/>
    <w:rsid w:val="006303FA"/>
    <w:rsid w:val="00630798"/>
    <w:rsid w:val="00630968"/>
    <w:rsid w:val="00630CD3"/>
    <w:rsid w:val="006312A7"/>
    <w:rsid w:val="006313F3"/>
    <w:rsid w:val="006323FC"/>
    <w:rsid w:val="00632505"/>
    <w:rsid w:val="006326F2"/>
    <w:rsid w:val="00632714"/>
    <w:rsid w:val="006329A8"/>
    <w:rsid w:val="00632C60"/>
    <w:rsid w:val="00632D08"/>
    <w:rsid w:val="0063395F"/>
    <w:rsid w:val="00633D8D"/>
    <w:rsid w:val="00633D90"/>
    <w:rsid w:val="00633EC9"/>
    <w:rsid w:val="00633EE8"/>
    <w:rsid w:val="00633FE8"/>
    <w:rsid w:val="006341DE"/>
    <w:rsid w:val="00634A28"/>
    <w:rsid w:val="00634E0F"/>
    <w:rsid w:val="00634F07"/>
    <w:rsid w:val="00635226"/>
    <w:rsid w:val="00635571"/>
    <w:rsid w:val="00635663"/>
    <w:rsid w:val="006360A3"/>
    <w:rsid w:val="0063633D"/>
    <w:rsid w:val="00636659"/>
    <w:rsid w:val="00636845"/>
    <w:rsid w:val="0063688B"/>
    <w:rsid w:val="00637E9A"/>
    <w:rsid w:val="00640004"/>
    <w:rsid w:val="006400D2"/>
    <w:rsid w:val="006403E5"/>
    <w:rsid w:val="0064061E"/>
    <w:rsid w:val="0064067F"/>
    <w:rsid w:val="00640B35"/>
    <w:rsid w:val="00640B44"/>
    <w:rsid w:val="00640FF9"/>
    <w:rsid w:val="0064148E"/>
    <w:rsid w:val="00641657"/>
    <w:rsid w:val="006421A4"/>
    <w:rsid w:val="006421DA"/>
    <w:rsid w:val="006422E5"/>
    <w:rsid w:val="006423DC"/>
    <w:rsid w:val="00642E47"/>
    <w:rsid w:val="00642F1B"/>
    <w:rsid w:val="00642F32"/>
    <w:rsid w:val="00642F75"/>
    <w:rsid w:val="00643074"/>
    <w:rsid w:val="0064316F"/>
    <w:rsid w:val="0064334E"/>
    <w:rsid w:val="0064370E"/>
    <w:rsid w:val="00643A36"/>
    <w:rsid w:val="00643B37"/>
    <w:rsid w:val="00644264"/>
    <w:rsid w:val="0064445F"/>
    <w:rsid w:val="00644625"/>
    <w:rsid w:val="00644734"/>
    <w:rsid w:val="00644837"/>
    <w:rsid w:val="00644930"/>
    <w:rsid w:val="00644F8F"/>
    <w:rsid w:val="0064570E"/>
    <w:rsid w:val="0064576E"/>
    <w:rsid w:val="00646368"/>
    <w:rsid w:val="00646405"/>
    <w:rsid w:val="00646413"/>
    <w:rsid w:val="00646CAD"/>
    <w:rsid w:val="00646D7F"/>
    <w:rsid w:val="0064743E"/>
    <w:rsid w:val="0064745D"/>
    <w:rsid w:val="0064772F"/>
    <w:rsid w:val="0064774D"/>
    <w:rsid w:val="00647760"/>
    <w:rsid w:val="00647C98"/>
    <w:rsid w:val="00650267"/>
    <w:rsid w:val="00650339"/>
    <w:rsid w:val="006503E8"/>
    <w:rsid w:val="006503F4"/>
    <w:rsid w:val="006504EB"/>
    <w:rsid w:val="006504EC"/>
    <w:rsid w:val="006505EE"/>
    <w:rsid w:val="00650C50"/>
    <w:rsid w:val="00650FA6"/>
    <w:rsid w:val="006510A0"/>
    <w:rsid w:val="00651150"/>
    <w:rsid w:val="0065126B"/>
    <w:rsid w:val="00651953"/>
    <w:rsid w:val="00651C6D"/>
    <w:rsid w:val="0065214F"/>
    <w:rsid w:val="00652F1A"/>
    <w:rsid w:val="00653030"/>
    <w:rsid w:val="00653131"/>
    <w:rsid w:val="006534AE"/>
    <w:rsid w:val="0065373C"/>
    <w:rsid w:val="00653C87"/>
    <w:rsid w:val="00653DB6"/>
    <w:rsid w:val="00654052"/>
    <w:rsid w:val="00654241"/>
    <w:rsid w:val="006547A3"/>
    <w:rsid w:val="006547AD"/>
    <w:rsid w:val="00654964"/>
    <w:rsid w:val="00654F35"/>
    <w:rsid w:val="00654F7E"/>
    <w:rsid w:val="00655D91"/>
    <w:rsid w:val="006561E4"/>
    <w:rsid w:val="00656290"/>
    <w:rsid w:val="0065633C"/>
    <w:rsid w:val="0065655C"/>
    <w:rsid w:val="006567EC"/>
    <w:rsid w:val="00656913"/>
    <w:rsid w:val="00656969"/>
    <w:rsid w:val="006579DF"/>
    <w:rsid w:val="00657C5E"/>
    <w:rsid w:val="00657CFF"/>
    <w:rsid w:val="00657EFE"/>
    <w:rsid w:val="006600E4"/>
    <w:rsid w:val="00660264"/>
    <w:rsid w:val="006602E5"/>
    <w:rsid w:val="006603A6"/>
    <w:rsid w:val="00660469"/>
    <w:rsid w:val="006606F2"/>
    <w:rsid w:val="00660D4D"/>
    <w:rsid w:val="00660E74"/>
    <w:rsid w:val="00660F0A"/>
    <w:rsid w:val="00661522"/>
    <w:rsid w:val="006616F8"/>
    <w:rsid w:val="0066199E"/>
    <w:rsid w:val="00661CB3"/>
    <w:rsid w:val="00661E4E"/>
    <w:rsid w:val="006622D6"/>
    <w:rsid w:val="006623ED"/>
    <w:rsid w:val="00662770"/>
    <w:rsid w:val="00662B4F"/>
    <w:rsid w:val="00663103"/>
    <w:rsid w:val="0066360F"/>
    <w:rsid w:val="0066375D"/>
    <w:rsid w:val="006638A2"/>
    <w:rsid w:val="00663B9A"/>
    <w:rsid w:val="00663C15"/>
    <w:rsid w:val="00663E4D"/>
    <w:rsid w:val="00663FDE"/>
    <w:rsid w:val="006643EB"/>
    <w:rsid w:val="006643F2"/>
    <w:rsid w:val="00664424"/>
    <w:rsid w:val="0066448E"/>
    <w:rsid w:val="0066458C"/>
    <w:rsid w:val="0066471A"/>
    <w:rsid w:val="006647FD"/>
    <w:rsid w:val="00664A7C"/>
    <w:rsid w:val="00664EFF"/>
    <w:rsid w:val="00665219"/>
    <w:rsid w:val="00665A27"/>
    <w:rsid w:val="00665B20"/>
    <w:rsid w:val="00665E6D"/>
    <w:rsid w:val="006660CA"/>
    <w:rsid w:val="006660E6"/>
    <w:rsid w:val="006661F6"/>
    <w:rsid w:val="006664F4"/>
    <w:rsid w:val="006669C8"/>
    <w:rsid w:val="00666A4F"/>
    <w:rsid w:val="00666A88"/>
    <w:rsid w:val="00666E77"/>
    <w:rsid w:val="00667239"/>
    <w:rsid w:val="006677A4"/>
    <w:rsid w:val="00667862"/>
    <w:rsid w:val="00667A54"/>
    <w:rsid w:val="00667BF8"/>
    <w:rsid w:val="0067020A"/>
    <w:rsid w:val="0067033B"/>
    <w:rsid w:val="0067067A"/>
    <w:rsid w:val="00670969"/>
    <w:rsid w:val="00670A77"/>
    <w:rsid w:val="00670BCB"/>
    <w:rsid w:val="00670C83"/>
    <w:rsid w:val="00671195"/>
    <w:rsid w:val="0067119B"/>
    <w:rsid w:val="006715AB"/>
    <w:rsid w:val="0067180D"/>
    <w:rsid w:val="00671AFF"/>
    <w:rsid w:val="00671DBE"/>
    <w:rsid w:val="00671F20"/>
    <w:rsid w:val="00671FB6"/>
    <w:rsid w:val="006721F3"/>
    <w:rsid w:val="00672579"/>
    <w:rsid w:val="006726A0"/>
    <w:rsid w:val="006728B0"/>
    <w:rsid w:val="006730FE"/>
    <w:rsid w:val="006731EC"/>
    <w:rsid w:val="00673514"/>
    <w:rsid w:val="006735C1"/>
    <w:rsid w:val="0067361E"/>
    <w:rsid w:val="00673AFE"/>
    <w:rsid w:val="00673CAC"/>
    <w:rsid w:val="00673FCF"/>
    <w:rsid w:val="0067420F"/>
    <w:rsid w:val="00674C5B"/>
    <w:rsid w:val="00674DFF"/>
    <w:rsid w:val="00675068"/>
    <w:rsid w:val="006756F0"/>
    <w:rsid w:val="00675735"/>
    <w:rsid w:val="00675DF0"/>
    <w:rsid w:val="0067627E"/>
    <w:rsid w:val="006762EC"/>
    <w:rsid w:val="00676DC5"/>
    <w:rsid w:val="00676FFD"/>
    <w:rsid w:val="00677055"/>
    <w:rsid w:val="0067711E"/>
    <w:rsid w:val="0067752A"/>
    <w:rsid w:val="0067784D"/>
    <w:rsid w:val="00677B00"/>
    <w:rsid w:val="00677C88"/>
    <w:rsid w:val="00677C8A"/>
    <w:rsid w:val="00680288"/>
    <w:rsid w:val="00680790"/>
    <w:rsid w:val="00680A16"/>
    <w:rsid w:val="00680A3D"/>
    <w:rsid w:val="006811FB"/>
    <w:rsid w:val="00681397"/>
    <w:rsid w:val="00681562"/>
    <w:rsid w:val="006817F5"/>
    <w:rsid w:val="00681CD4"/>
    <w:rsid w:val="00681E5E"/>
    <w:rsid w:val="00682756"/>
    <w:rsid w:val="00682859"/>
    <w:rsid w:val="0068285C"/>
    <w:rsid w:val="006829B8"/>
    <w:rsid w:val="00682EFB"/>
    <w:rsid w:val="0068308F"/>
    <w:rsid w:val="0068313C"/>
    <w:rsid w:val="0068323E"/>
    <w:rsid w:val="00683388"/>
    <w:rsid w:val="006835C0"/>
    <w:rsid w:val="00683660"/>
    <w:rsid w:val="00683696"/>
    <w:rsid w:val="00683FE4"/>
    <w:rsid w:val="0068401C"/>
    <w:rsid w:val="0068476D"/>
    <w:rsid w:val="0068494D"/>
    <w:rsid w:val="00684A24"/>
    <w:rsid w:val="006850BD"/>
    <w:rsid w:val="00685760"/>
    <w:rsid w:val="0068595B"/>
    <w:rsid w:val="00685A79"/>
    <w:rsid w:val="00685B30"/>
    <w:rsid w:val="0068669F"/>
    <w:rsid w:val="00686857"/>
    <w:rsid w:val="00686904"/>
    <w:rsid w:val="00686940"/>
    <w:rsid w:val="00686AA2"/>
    <w:rsid w:val="00686CEC"/>
    <w:rsid w:val="00686EA5"/>
    <w:rsid w:val="00686EE7"/>
    <w:rsid w:val="006871AD"/>
    <w:rsid w:val="0068748F"/>
    <w:rsid w:val="00687BA3"/>
    <w:rsid w:val="00687F35"/>
    <w:rsid w:val="0069029A"/>
    <w:rsid w:val="0069038F"/>
    <w:rsid w:val="00690399"/>
    <w:rsid w:val="00690569"/>
    <w:rsid w:val="00690898"/>
    <w:rsid w:val="00691020"/>
    <w:rsid w:val="0069104B"/>
    <w:rsid w:val="006912D9"/>
    <w:rsid w:val="00691CCB"/>
    <w:rsid w:val="00691EB7"/>
    <w:rsid w:val="00691EBA"/>
    <w:rsid w:val="00692289"/>
    <w:rsid w:val="0069260F"/>
    <w:rsid w:val="00692943"/>
    <w:rsid w:val="006930C1"/>
    <w:rsid w:val="00693D03"/>
    <w:rsid w:val="00693DE6"/>
    <w:rsid w:val="00694340"/>
    <w:rsid w:val="006946DE"/>
    <w:rsid w:val="006948A8"/>
    <w:rsid w:val="00695A77"/>
    <w:rsid w:val="00695B1C"/>
    <w:rsid w:val="00695E97"/>
    <w:rsid w:val="00696041"/>
    <w:rsid w:val="0069604C"/>
    <w:rsid w:val="006965F7"/>
    <w:rsid w:val="0069691D"/>
    <w:rsid w:val="00696CDB"/>
    <w:rsid w:val="00697A4B"/>
    <w:rsid w:val="00697EE5"/>
    <w:rsid w:val="006A0457"/>
    <w:rsid w:val="006A0B95"/>
    <w:rsid w:val="006A11CB"/>
    <w:rsid w:val="006A13E2"/>
    <w:rsid w:val="006A1793"/>
    <w:rsid w:val="006A18B4"/>
    <w:rsid w:val="006A1BD4"/>
    <w:rsid w:val="006A23EC"/>
    <w:rsid w:val="006A2513"/>
    <w:rsid w:val="006A2579"/>
    <w:rsid w:val="006A2B25"/>
    <w:rsid w:val="006A2CD0"/>
    <w:rsid w:val="006A3475"/>
    <w:rsid w:val="006A357B"/>
    <w:rsid w:val="006A36E4"/>
    <w:rsid w:val="006A3808"/>
    <w:rsid w:val="006A3B87"/>
    <w:rsid w:val="006A3C15"/>
    <w:rsid w:val="006A3C69"/>
    <w:rsid w:val="006A3C74"/>
    <w:rsid w:val="006A3FBA"/>
    <w:rsid w:val="006A4580"/>
    <w:rsid w:val="006A4647"/>
    <w:rsid w:val="006A46C9"/>
    <w:rsid w:val="006A477E"/>
    <w:rsid w:val="006A485C"/>
    <w:rsid w:val="006A4A8B"/>
    <w:rsid w:val="006A4CA8"/>
    <w:rsid w:val="006A4D0D"/>
    <w:rsid w:val="006A4F3E"/>
    <w:rsid w:val="006A4FBA"/>
    <w:rsid w:val="006A50B6"/>
    <w:rsid w:val="006A5505"/>
    <w:rsid w:val="006A59B7"/>
    <w:rsid w:val="006A59FD"/>
    <w:rsid w:val="006A5A69"/>
    <w:rsid w:val="006A5A92"/>
    <w:rsid w:val="006A5CA3"/>
    <w:rsid w:val="006A5D15"/>
    <w:rsid w:val="006A683E"/>
    <w:rsid w:val="006A6AF7"/>
    <w:rsid w:val="006A722D"/>
    <w:rsid w:val="006A732C"/>
    <w:rsid w:val="006A7668"/>
    <w:rsid w:val="006A766E"/>
    <w:rsid w:val="006A79A9"/>
    <w:rsid w:val="006A7B0C"/>
    <w:rsid w:val="006A7C8E"/>
    <w:rsid w:val="006A7DA8"/>
    <w:rsid w:val="006B052C"/>
    <w:rsid w:val="006B0DB7"/>
    <w:rsid w:val="006B0E7B"/>
    <w:rsid w:val="006B0EE1"/>
    <w:rsid w:val="006B13E7"/>
    <w:rsid w:val="006B1564"/>
    <w:rsid w:val="006B1744"/>
    <w:rsid w:val="006B258E"/>
    <w:rsid w:val="006B2D95"/>
    <w:rsid w:val="006B2F26"/>
    <w:rsid w:val="006B3609"/>
    <w:rsid w:val="006B38E8"/>
    <w:rsid w:val="006B3C89"/>
    <w:rsid w:val="006B3D18"/>
    <w:rsid w:val="006B436B"/>
    <w:rsid w:val="006B480F"/>
    <w:rsid w:val="006B4933"/>
    <w:rsid w:val="006B4E5D"/>
    <w:rsid w:val="006B52B6"/>
    <w:rsid w:val="006B53D6"/>
    <w:rsid w:val="006B559C"/>
    <w:rsid w:val="006B5BEA"/>
    <w:rsid w:val="006B5C7B"/>
    <w:rsid w:val="006B5E2C"/>
    <w:rsid w:val="006B5EAF"/>
    <w:rsid w:val="006B607A"/>
    <w:rsid w:val="006B634D"/>
    <w:rsid w:val="006B6721"/>
    <w:rsid w:val="006B6A6F"/>
    <w:rsid w:val="006B6B6B"/>
    <w:rsid w:val="006B6D2F"/>
    <w:rsid w:val="006B700E"/>
    <w:rsid w:val="006B712A"/>
    <w:rsid w:val="006B761C"/>
    <w:rsid w:val="006B76F4"/>
    <w:rsid w:val="006C0018"/>
    <w:rsid w:val="006C0098"/>
    <w:rsid w:val="006C0258"/>
    <w:rsid w:val="006C0441"/>
    <w:rsid w:val="006C073F"/>
    <w:rsid w:val="006C084C"/>
    <w:rsid w:val="006C095E"/>
    <w:rsid w:val="006C0B6B"/>
    <w:rsid w:val="006C0D92"/>
    <w:rsid w:val="006C0FDA"/>
    <w:rsid w:val="006C106B"/>
    <w:rsid w:val="006C16A9"/>
    <w:rsid w:val="006C16D2"/>
    <w:rsid w:val="006C1737"/>
    <w:rsid w:val="006C19B8"/>
    <w:rsid w:val="006C1A33"/>
    <w:rsid w:val="006C1B3C"/>
    <w:rsid w:val="006C1C3C"/>
    <w:rsid w:val="006C1C87"/>
    <w:rsid w:val="006C1CBB"/>
    <w:rsid w:val="006C1E8E"/>
    <w:rsid w:val="006C1FC3"/>
    <w:rsid w:val="006C218C"/>
    <w:rsid w:val="006C2265"/>
    <w:rsid w:val="006C226D"/>
    <w:rsid w:val="006C2B42"/>
    <w:rsid w:val="006C2F97"/>
    <w:rsid w:val="006C2FC4"/>
    <w:rsid w:val="006C382E"/>
    <w:rsid w:val="006C3C31"/>
    <w:rsid w:val="006C4356"/>
    <w:rsid w:val="006C4581"/>
    <w:rsid w:val="006C4829"/>
    <w:rsid w:val="006C49B2"/>
    <w:rsid w:val="006C4F61"/>
    <w:rsid w:val="006C5378"/>
    <w:rsid w:val="006C5956"/>
    <w:rsid w:val="006C5964"/>
    <w:rsid w:val="006C59B7"/>
    <w:rsid w:val="006C5BAC"/>
    <w:rsid w:val="006C5DC2"/>
    <w:rsid w:val="006C5F01"/>
    <w:rsid w:val="006C5F1E"/>
    <w:rsid w:val="006C627C"/>
    <w:rsid w:val="006C67BF"/>
    <w:rsid w:val="006C6831"/>
    <w:rsid w:val="006C6ADC"/>
    <w:rsid w:val="006C73F9"/>
    <w:rsid w:val="006C74BE"/>
    <w:rsid w:val="006C75CC"/>
    <w:rsid w:val="006C7C3E"/>
    <w:rsid w:val="006C7D83"/>
    <w:rsid w:val="006D057E"/>
    <w:rsid w:val="006D0839"/>
    <w:rsid w:val="006D0C0B"/>
    <w:rsid w:val="006D0ED6"/>
    <w:rsid w:val="006D11D5"/>
    <w:rsid w:val="006D1693"/>
    <w:rsid w:val="006D16D0"/>
    <w:rsid w:val="006D1873"/>
    <w:rsid w:val="006D1C02"/>
    <w:rsid w:val="006D1C5A"/>
    <w:rsid w:val="006D23E9"/>
    <w:rsid w:val="006D2505"/>
    <w:rsid w:val="006D32A1"/>
    <w:rsid w:val="006D337E"/>
    <w:rsid w:val="006D3596"/>
    <w:rsid w:val="006D36D5"/>
    <w:rsid w:val="006D3851"/>
    <w:rsid w:val="006D3C83"/>
    <w:rsid w:val="006D4159"/>
    <w:rsid w:val="006D4190"/>
    <w:rsid w:val="006D4383"/>
    <w:rsid w:val="006D4589"/>
    <w:rsid w:val="006D481A"/>
    <w:rsid w:val="006D48BD"/>
    <w:rsid w:val="006D49E6"/>
    <w:rsid w:val="006D4C16"/>
    <w:rsid w:val="006D4CD4"/>
    <w:rsid w:val="006D506A"/>
    <w:rsid w:val="006D50CD"/>
    <w:rsid w:val="006D5F9E"/>
    <w:rsid w:val="006D654A"/>
    <w:rsid w:val="006D6B47"/>
    <w:rsid w:val="006D6C2B"/>
    <w:rsid w:val="006D6C94"/>
    <w:rsid w:val="006D6DCD"/>
    <w:rsid w:val="006D6FD2"/>
    <w:rsid w:val="006D73A7"/>
    <w:rsid w:val="006D7EF9"/>
    <w:rsid w:val="006E0126"/>
    <w:rsid w:val="006E02E3"/>
    <w:rsid w:val="006E0E48"/>
    <w:rsid w:val="006E0F98"/>
    <w:rsid w:val="006E12DD"/>
    <w:rsid w:val="006E1473"/>
    <w:rsid w:val="006E15D2"/>
    <w:rsid w:val="006E181D"/>
    <w:rsid w:val="006E1856"/>
    <w:rsid w:val="006E1885"/>
    <w:rsid w:val="006E1AFF"/>
    <w:rsid w:val="006E1FC8"/>
    <w:rsid w:val="006E2435"/>
    <w:rsid w:val="006E25C6"/>
    <w:rsid w:val="006E2FBC"/>
    <w:rsid w:val="006E31E8"/>
    <w:rsid w:val="006E32D1"/>
    <w:rsid w:val="006E32DC"/>
    <w:rsid w:val="006E32F4"/>
    <w:rsid w:val="006E340B"/>
    <w:rsid w:val="006E35B0"/>
    <w:rsid w:val="006E364A"/>
    <w:rsid w:val="006E3C02"/>
    <w:rsid w:val="006E3E2C"/>
    <w:rsid w:val="006E4294"/>
    <w:rsid w:val="006E43FC"/>
    <w:rsid w:val="006E46CF"/>
    <w:rsid w:val="006E51F6"/>
    <w:rsid w:val="006E537F"/>
    <w:rsid w:val="006E542A"/>
    <w:rsid w:val="006E5757"/>
    <w:rsid w:val="006E579F"/>
    <w:rsid w:val="006E5D71"/>
    <w:rsid w:val="006E5E58"/>
    <w:rsid w:val="006E64CD"/>
    <w:rsid w:val="006E6A1A"/>
    <w:rsid w:val="006E6CBA"/>
    <w:rsid w:val="006E6D66"/>
    <w:rsid w:val="006E6D9F"/>
    <w:rsid w:val="006E721B"/>
    <w:rsid w:val="006E75D8"/>
    <w:rsid w:val="006E77D2"/>
    <w:rsid w:val="006E79EE"/>
    <w:rsid w:val="006E7A73"/>
    <w:rsid w:val="006E7C3A"/>
    <w:rsid w:val="006E7FF4"/>
    <w:rsid w:val="006F02EA"/>
    <w:rsid w:val="006F03AF"/>
    <w:rsid w:val="006F03C0"/>
    <w:rsid w:val="006F0559"/>
    <w:rsid w:val="006F063D"/>
    <w:rsid w:val="006F0CFA"/>
    <w:rsid w:val="006F0E64"/>
    <w:rsid w:val="006F0F37"/>
    <w:rsid w:val="006F10D3"/>
    <w:rsid w:val="006F1282"/>
    <w:rsid w:val="006F191B"/>
    <w:rsid w:val="006F1AF2"/>
    <w:rsid w:val="006F1BA3"/>
    <w:rsid w:val="006F1E6E"/>
    <w:rsid w:val="006F2171"/>
    <w:rsid w:val="006F2264"/>
    <w:rsid w:val="006F230B"/>
    <w:rsid w:val="006F2341"/>
    <w:rsid w:val="006F2372"/>
    <w:rsid w:val="006F2549"/>
    <w:rsid w:val="006F254E"/>
    <w:rsid w:val="006F260F"/>
    <w:rsid w:val="006F2612"/>
    <w:rsid w:val="006F26FB"/>
    <w:rsid w:val="006F2737"/>
    <w:rsid w:val="006F276E"/>
    <w:rsid w:val="006F2770"/>
    <w:rsid w:val="006F2A36"/>
    <w:rsid w:val="006F3028"/>
    <w:rsid w:val="006F327E"/>
    <w:rsid w:val="006F3A3C"/>
    <w:rsid w:val="006F3A4B"/>
    <w:rsid w:val="006F3F4E"/>
    <w:rsid w:val="006F4151"/>
    <w:rsid w:val="006F4244"/>
    <w:rsid w:val="006F4266"/>
    <w:rsid w:val="006F426D"/>
    <w:rsid w:val="006F45E6"/>
    <w:rsid w:val="006F496E"/>
    <w:rsid w:val="006F5551"/>
    <w:rsid w:val="006F55AA"/>
    <w:rsid w:val="006F5991"/>
    <w:rsid w:val="006F59BB"/>
    <w:rsid w:val="006F5F39"/>
    <w:rsid w:val="006F614D"/>
    <w:rsid w:val="006F6161"/>
    <w:rsid w:val="006F61F6"/>
    <w:rsid w:val="006F633E"/>
    <w:rsid w:val="006F651D"/>
    <w:rsid w:val="006F6813"/>
    <w:rsid w:val="006F68FF"/>
    <w:rsid w:val="006F6A50"/>
    <w:rsid w:val="006F6D50"/>
    <w:rsid w:val="006F6F29"/>
    <w:rsid w:val="006F74B0"/>
    <w:rsid w:val="006F7545"/>
    <w:rsid w:val="006F763D"/>
    <w:rsid w:val="006F7A2B"/>
    <w:rsid w:val="006F7F71"/>
    <w:rsid w:val="0070008E"/>
    <w:rsid w:val="00700512"/>
    <w:rsid w:val="00700D9B"/>
    <w:rsid w:val="00701839"/>
    <w:rsid w:val="00701B0C"/>
    <w:rsid w:val="0070212F"/>
    <w:rsid w:val="0070264E"/>
    <w:rsid w:val="00702C4F"/>
    <w:rsid w:val="00702CA0"/>
    <w:rsid w:val="00702D5C"/>
    <w:rsid w:val="00702DF9"/>
    <w:rsid w:val="00702E96"/>
    <w:rsid w:val="00703375"/>
    <w:rsid w:val="007034BF"/>
    <w:rsid w:val="00703554"/>
    <w:rsid w:val="00703961"/>
    <w:rsid w:val="00703CE7"/>
    <w:rsid w:val="00703CED"/>
    <w:rsid w:val="00703EBB"/>
    <w:rsid w:val="00704696"/>
    <w:rsid w:val="00704948"/>
    <w:rsid w:val="00704E01"/>
    <w:rsid w:val="00705033"/>
    <w:rsid w:val="007051CE"/>
    <w:rsid w:val="00705347"/>
    <w:rsid w:val="00705B4B"/>
    <w:rsid w:val="00705B5C"/>
    <w:rsid w:val="00705D6A"/>
    <w:rsid w:val="00705DC0"/>
    <w:rsid w:val="00705DD8"/>
    <w:rsid w:val="00706391"/>
    <w:rsid w:val="0070656F"/>
    <w:rsid w:val="007065D1"/>
    <w:rsid w:val="00706978"/>
    <w:rsid w:val="007069AF"/>
    <w:rsid w:val="007078AF"/>
    <w:rsid w:val="00707A07"/>
    <w:rsid w:val="00707C1B"/>
    <w:rsid w:val="00707D1B"/>
    <w:rsid w:val="00707F4F"/>
    <w:rsid w:val="0071024A"/>
    <w:rsid w:val="00710633"/>
    <w:rsid w:val="00710881"/>
    <w:rsid w:val="00710938"/>
    <w:rsid w:val="00710C25"/>
    <w:rsid w:val="00710E4E"/>
    <w:rsid w:val="007114D7"/>
    <w:rsid w:val="00711C1E"/>
    <w:rsid w:val="00711E0D"/>
    <w:rsid w:val="00711E7A"/>
    <w:rsid w:val="00712039"/>
    <w:rsid w:val="00712287"/>
    <w:rsid w:val="007125EC"/>
    <w:rsid w:val="00712752"/>
    <w:rsid w:val="0071286E"/>
    <w:rsid w:val="00712DCF"/>
    <w:rsid w:val="00712FFB"/>
    <w:rsid w:val="00713258"/>
    <w:rsid w:val="0071388B"/>
    <w:rsid w:val="00713DD1"/>
    <w:rsid w:val="00713DE7"/>
    <w:rsid w:val="00714175"/>
    <w:rsid w:val="007143A8"/>
    <w:rsid w:val="007145D8"/>
    <w:rsid w:val="00714AA8"/>
    <w:rsid w:val="00714ECC"/>
    <w:rsid w:val="007150D0"/>
    <w:rsid w:val="007153F3"/>
    <w:rsid w:val="00715684"/>
    <w:rsid w:val="007157ED"/>
    <w:rsid w:val="00715A49"/>
    <w:rsid w:val="00715E03"/>
    <w:rsid w:val="00716582"/>
    <w:rsid w:val="007168CA"/>
    <w:rsid w:val="00716B94"/>
    <w:rsid w:val="007173B1"/>
    <w:rsid w:val="00717444"/>
    <w:rsid w:val="00717711"/>
    <w:rsid w:val="00717732"/>
    <w:rsid w:val="00717F29"/>
    <w:rsid w:val="007200CC"/>
    <w:rsid w:val="007206EA"/>
    <w:rsid w:val="007207B1"/>
    <w:rsid w:val="0072088D"/>
    <w:rsid w:val="00720944"/>
    <w:rsid w:val="00720CD3"/>
    <w:rsid w:val="00720D57"/>
    <w:rsid w:val="00720FC4"/>
    <w:rsid w:val="0072135F"/>
    <w:rsid w:val="00721550"/>
    <w:rsid w:val="00721743"/>
    <w:rsid w:val="00721D59"/>
    <w:rsid w:val="00721EEC"/>
    <w:rsid w:val="00721FC2"/>
    <w:rsid w:val="0072207D"/>
    <w:rsid w:val="00722311"/>
    <w:rsid w:val="007224AB"/>
    <w:rsid w:val="0072259F"/>
    <w:rsid w:val="0072290A"/>
    <w:rsid w:val="00722C1D"/>
    <w:rsid w:val="00722FBB"/>
    <w:rsid w:val="007238E7"/>
    <w:rsid w:val="0072408A"/>
    <w:rsid w:val="0072450A"/>
    <w:rsid w:val="0072456A"/>
    <w:rsid w:val="0072457D"/>
    <w:rsid w:val="0072480F"/>
    <w:rsid w:val="007249C6"/>
    <w:rsid w:val="00724C75"/>
    <w:rsid w:val="00724F7C"/>
    <w:rsid w:val="00725101"/>
    <w:rsid w:val="007253DA"/>
    <w:rsid w:val="0072555B"/>
    <w:rsid w:val="00725666"/>
    <w:rsid w:val="007259E2"/>
    <w:rsid w:val="00725C8D"/>
    <w:rsid w:val="00725F08"/>
    <w:rsid w:val="007262BE"/>
    <w:rsid w:val="00726763"/>
    <w:rsid w:val="00726885"/>
    <w:rsid w:val="0072690B"/>
    <w:rsid w:val="007269C0"/>
    <w:rsid w:val="00726D50"/>
    <w:rsid w:val="00726E8D"/>
    <w:rsid w:val="0072734B"/>
    <w:rsid w:val="00727487"/>
    <w:rsid w:val="00727AEA"/>
    <w:rsid w:val="00727B75"/>
    <w:rsid w:val="00727DDF"/>
    <w:rsid w:val="00730183"/>
    <w:rsid w:val="00730667"/>
    <w:rsid w:val="007309EF"/>
    <w:rsid w:val="00730A4C"/>
    <w:rsid w:val="00730DE7"/>
    <w:rsid w:val="00730E50"/>
    <w:rsid w:val="0073134A"/>
    <w:rsid w:val="0073136E"/>
    <w:rsid w:val="0073146D"/>
    <w:rsid w:val="00731541"/>
    <w:rsid w:val="00731577"/>
    <w:rsid w:val="00731653"/>
    <w:rsid w:val="0073174A"/>
    <w:rsid w:val="00731D08"/>
    <w:rsid w:val="00731F1E"/>
    <w:rsid w:val="00731FEE"/>
    <w:rsid w:val="007327AA"/>
    <w:rsid w:val="00732C96"/>
    <w:rsid w:val="00732DC1"/>
    <w:rsid w:val="0073312E"/>
    <w:rsid w:val="00733267"/>
    <w:rsid w:val="00733712"/>
    <w:rsid w:val="007337D7"/>
    <w:rsid w:val="00733A00"/>
    <w:rsid w:val="00733BA7"/>
    <w:rsid w:val="00733E64"/>
    <w:rsid w:val="00734111"/>
    <w:rsid w:val="0073474B"/>
    <w:rsid w:val="007347BE"/>
    <w:rsid w:val="0073486D"/>
    <w:rsid w:val="00734C18"/>
    <w:rsid w:val="00734D8C"/>
    <w:rsid w:val="00734DFF"/>
    <w:rsid w:val="00734E80"/>
    <w:rsid w:val="00734F70"/>
    <w:rsid w:val="00734FE1"/>
    <w:rsid w:val="00735392"/>
    <w:rsid w:val="00735655"/>
    <w:rsid w:val="00735692"/>
    <w:rsid w:val="007358D6"/>
    <w:rsid w:val="00735942"/>
    <w:rsid w:val="00735B16"/>
    <w:rsid w:val="00735B90"/>
    <w:rsid w:val="007363DA"/>
    <w:rsid w:val="0073641C"/>
    <w:rsid w:val="0073649A"/>
    <w:rsid w:val="00736966"/>
    <w:rsid w:val="0073696C"/>
    <w:rsid w:val="00736D13"/>
    <w:rsid w:val="00736D32"/>
    <w:rsid w:val="00736DC2"/>
    <w:rsid w:val="0073708A"/>
    <w:rsid w:val="00737310"/>
    <w:rsid w:val="007373E4"/>
    <w:rsid w:val="00737A39"/>
    <w:rsid w:val="00737D4A"/>
    <w:rsid w:val="00737DBF"/>
    <w:rsid w:val="00737E30"/>
    <w:rsid w:val="00737F46"/>
    <w:rsid w:val="00737FFC"/>
    <w:rsid w:val="007400BA"/>
    <w:rsid w:val="007408EE"/>
    <w:rsid w:val="00740A7E"/>
    <w:rsid w:val="00740C03"/>
    <w:rsid w:val="00740CA8"/>
    <w:rsid w:val="00740EC3"/>
    <w:rsid w:val="007411EB"/>
    <w:rsid w:val="0074122D"/>
    <w:rsid w:val="007415EF"/>
    <w:rsid w:val="00741A62"/>
    <w:rsid w:val="00741A88"/>
    <w:rsid w:val="00741DAC"/>
    <w:rsid w:val="00741F89"/>
    <w:rsid w:val="00742682"/>
    <w:rsid w:val="00742804"/>
    <w:rsid w:val="00743535"/>
    <w:rsid w:val="0074357A"/>
    <w:rsid w:val="00743823"/>
    <w:rsid w:val="007438FF"/>
    <w:rsid w:val="00743EF6"/>
    <w:rsid w:val="007447AD"/>
    <w:rsid w:val="00744874"/>
    <w:rsid w:val="00744D06"/>
    <w:rsid w:val="00744F8D"/>
    <w:rsid w:val="007451A9"/>
    <w:rsid w:val="00745722"/>
    <w:rsid w:val="007458E1"/>
    <w:rsid w:val="00745AB4"/>
    <w:rsid w:val="00745E32"/>
    <w:rsid w:val="0074628D"/>
    <w:rsid w:val="0074639E"/>
    <w:rsid w:val="007467CB"/>
    <w:rsid w:val="0074687A"/>
    <w:rsid w:val="0074716C"/>
    <w:rsid w:val="007477DC"/>
    <w:rsid w:val="00747A7F"/>
    <w:rsid w:val="00747B1F"/>
    <w:rsid w:val="0075009C"/>
    <w:rsid w:val="0075014C"/>
    <w:rsid w:val="0075022B"/>
    <w:rsid w:val="007502D7"/>
    <w:rsid w:val="0075048C"/>
    <w:rsid w:val="00750DF6"/>
    <w:rsid w:val="00750FF5"/>
    <w:rsid w:val="007510E2"/>
    <w:rsid w:val="007510EC"/>
    <w:rsid w:val="00751212"/>
    <w:rsid w:val="00751424"/>
    <w:rsid w:val="00751E14"/>
    <w:rsid w:val="00751FF1"/>
    <w:rsid w:val="00752132"/>
    <w:rsid w:val="007522BB"/>
    <w:rsid w:val="007523CB"/>
    <w:rsid w:val="007524D3"/>
    <w:rsid w:val="007528BF"/>
    <w:rsid w:val="007528CA"/>
    <w:rsid w:val="0075312E"/>
    <w:rsid w:val="007533A1"/>
    <w:rsid w:val="00753436"/>
    <w:rsid w:val="007536C8"/>
    <w:rsid w:val="00753702"/>
    <w:rsid w:val="00754260"/>
    <w:rsid w:val="00754624"/>
    <w:rsid w:val="00754843"/>
    <w:rsid w:val="00754E6A"/>
    <w:rsid w:val="007551F7"/>
    <w:rsid w:val="00755231"/>
    <w:rsid w:val="007553F2"/>
    <w:rsid w:val="0075546E"/>
    <w:rsid w:val="00755683"/>
    <w:rsid w:val="00755714"/>
    <w:rsid w:val="00755843"/>
    <w:rsid w:val="00755B1C"/>
    <w:rsid w:val="00755F04"/>
    <w:rsid w:val="007563E5"/>
    <w:rsid w:val="0075654E"/>
    <w:rsid w:val="007565AD"/>
    <w:rsid w:val="0075688E"/>
    <w:rsid w:val="0075692A"/>
    <w:rsid w:val="00756963"/>
    <w:rsid w:val="007575BB"/>
    <w:rsid w:val="007576B0"/>
    <w:rsid w:val="00757763"/>
    <w:rsid w:val="00757BE1"/>
    <w:rsid w:val="00757ECD"/>
    <w:rsid w:val="00757FB3"/>
    <w:rsid w:val="007608B7"/>
    <w:rsid w:val="007609B4"/>
    <w:rsid w:val="00760C48"/>
    <w:rsid w:val="007613DC"/>
    <w:rsid w:val="007615BB"/>
    <w:rsid w:val="0076174C"/>
    <w:rsid w:val="007618F1"/>
    <w:rsid w:val="0076191F"/>
    <w:rsid w:val="007619DF"/>
    <w:rsid w:val="00761F5B"/>
    <w:rsid w:val="00762105"/>
    <w:rsid w:val="00762195"/>
    <w:rsid w:val="0076220B"/>
    <w:rsid w:val="00762526"/>
    <w:rsid w:val="007625E5"/>
    <w:rsid w:val="0076322D"/>
    <w:rsid w:val="007632B5"/>
    <w:rsid w:val="007632D4"/>
    <w:rsid w:val="00763742"/>
    <w:rsid w:val="00763750"/>
    <w:rsid w:val="00763924"/>
    <w:rsid w:val="00763F37"/>
    <w:rsid w:val="00764684"/>
    <w:rsid w:val="0076497F"/>
    <w:rsid w:val="00764D91"/>
    <w:rsid w:val="00764F6A"/>
    <w:rsid w:val="00765196"/>
    <w:rsid w:val="007654BA"/>
    <w:rsid w:val="0076593E"/>
    <w:rsid w:val="00765D41"/>
    <w:rsid w:val="00766085"/>
    <w:rsid w:val="00766105"/>
    <w:rsid w:val="007661BA"/>
    <w:rsid w:val="0076673D"/>
    <w:rsid w:val="00766A83"/>
    <w:rsid w:val="00766C57"/>
    <w:rsid w:val="00766F30"/>
    <w:rsid w:val="00767447"/>
    <w:rsid w:val="007674B8"/>
    <w:rsid w:val="00767602"/>
    <w:rsid w:val="00767672"/>
    <w:rsid w:val="00767718"/>
    <w:rsid w:val="00767807"/>
    <w:rsid w:val="00767A01"/>
    <w:rsid w:val="00767C2F"/>
    <w:rsid w:val="00767CF1"/>
    <w:rsid w:val="00767D2E"/>
    <w:rsid w:val="007709CA"/>
    <w:rsid w:val="00770DD6"/>
    <w:rsid w:val="00770F1B"/>
    <w:rsid w:val="00771025"/>
    <w:rsid w:val="00771717"/>
    <w:rsid w:val="00771BD5"/>
    <w:rsid w:val="00771BDE"/>
    <w:rsid w:val="0077217B"/>
    <w:rsid w:val="007724B6"/>
    <w:rsid w:val="00772558"/>
    <w:rsid w:val="00772A42"/>
    <w:rsid w:val="00772B75"/>
    <w:rsid w:val="00773981"/>
    <w:rsid w:val="0077407A"/>
    <w:rsid w:val="00774443"/>
    <w:rsid w:val="007745F0"/>
    <w:rsid w:val="00774638"/>
    <w:rsid w:val="00774937"/>
    <w:rsid w:val="00774C45"/>
    <w:rsid w:val="00774E78"/>
    <w:rsid w:val="007751F4"/>
    <w:rsid w:val="00775682"/>
    <w:rsid w:val="00775894"/>
    <w:rsid w:val="007766CD"/>
    <w:rsid w:val="00776722"/>
    <w:rsid w:val="00776901"/>
    <w:rsid w:val="00776ACA"/>
    <w:rsid w:val="00776C43"/>
    <w:rsid w:val="00776C54"/>
    <w:rsid w:val="00776DC2"/>
    <w:rsid w:val="007774D6"/>
    <w:rsid w:val="007777BE"/>
    <w:rsid w:val="0077790D"/>
    <w:rsid w:val="00777F60"/>
    <w:rsid w:val="00777FF3"/>
    <w:rsid w:val="00780496"/>
    <w:rsid w:val="007804E4"/>
    <w:rsid w:val="00781187"/>
    <w:rsid w:val="00781360"/>
    <w:rsid w:val="00781503"/>
    <w:rsid w:val="007816BF"/>
    <w:rsid w:val="00781B20"/>
    <w:rsid w:val="00781F52"/>
    <w:rsid w:val="00782127"/>
    <w:rsid w:val="00782459"/>
    <w:rsid w:val="0078282D"/>
    <w:rsid w:val="00782E99"/>
    <w:rsid w:val="007831C8"/>
    <w:rsid w:val="00783414"/>
    <w:rsid w:val="007834F9"/>
    <w:rsid w:val="00783868"/>
    <w:rsid w:val="00783AD0"/>
    <w:rsid w:val="00783AE4"/>
    <w:rsid w:val="007843D8"/>
    <w:rsid w:val="007849A1"/>
    <w:rsid w:val="00784EBF"/>
    <w:rsid w:val="007851C1"/>
    <w:rsid w:val="007855F8"/>
    <w:rsid w:val="00785DE7"/>
    <w:rsid w:val="007861D6"/>
    <w:rsid w:val="007862B2"/>
    <w:rsid w:val="00786592"/>
    <w:rsid w:val="0078688B"/>
    <w:rsid w:val="0078694C"/>
    <w:rsid w:val="007869CB"/>
    <w:rsid w:val="00786C14"/>
    <w:rsid w:val="00787277"/>
    <w:rsid w:val="007874D9"/>
    <w:rsid w:val="007876FC"/>
    <w:rsid w:val="007878E4"/>
    <w:rsid w:val="00787959"/>
    <w:rsid w:val="00787B03"/>
    <w:rsid w:val="00787D64"/>
    <w:rsid w:val="00787E61"/>
    <w:rsid w:val="0079013B"/>
    <w:rsid w:val="00791017"/>
    <w:rsid w:val="007912CE"/>
    <w:rsid w:val="007915FA"/>
    <w:rsid w:val="00791890"/>
    <w:rsid w:val="00791932"/>
    <w:rsid w:val="00791A56"/>
    <w:rsid w:val="00791AB5"/>
    <w:rsid w:val="00791E75"/>
    <w:rsid w:val="00792533"/>
    <w:rsid w:val="0079266D"/>
    <w:rsid w:val="007928A6"/>
    <w:rsid w:val="007928D1"/>
    <w:rsid w:val="0079296E"/>
    <w:rsid w:val="00792A8E"/>
    <w:rsid w:val="00793DCF"/>
    <w:rsid w:val="00793E44"/>
    <w:rsid w:val="00793EED"/>
    <w:rsid w:val="007942DB"/>
    <w:rsid w:val="007944C4"/>
    <w:rsid w:val="007947B1"/>
    <w:rsid w:val="00794935"/>
    <w:rsid w:val="00794C98"/>
    <w:rsid w:val="00794E35"/>
    <w:rsid w:val="00794E7B"/>
    <w:rsid w:val="00794FFD"/>
    <w:rsid w:val="0079537C"/>
    <w:rsid w:val="0079573D"/>
    <w:rsid w:val="007959C1"/>
    <w:rsid w:val="00795E21"/>
    <w:rsid w:val="00795EC2"/>
    <w:rsid w:val="00796101"/>
    <w:rsid w:val="0079618D"/>
    <w:rsid w:val="007961A5"/>
    <w:rsid w:val="00796730"/>
    <w:rsid w:val="00796973"/>
    <w:rsid w:val="00796C43"/>
    <w:rsid w:val="00796C8F"/>
    <w:rsid w:val="00796E09"/>
    <w:rsid w:val="0079717E"/>
    <w:rsid w:val="007971B6"/>
    <w:rsid w:val="0079725F"/>
    <w:rsid w:val="00797634"/>
    <w:rsid w:val="00797858"/>
    <w:rsid w:val="00797AA9"/>
    <w:rsid w:val="00797B37"/>
    <w:rsid w:val="00797E3E"/>
    <w:rsid w:val="00797FFB"/>
    <w:rsid w:val="007A019D"/>
    <w:rsid w:val="007A07B2"/>
    <w:rsid w:val="007A0AFB"/>
    <w:rsid w:val="007A1314"/>
    <w:rsid w:val="007A146D"/>
    <w:rsid w:val="007A1B3E"/>
    <w:rsid w:val="007A1EE3"/>
    <w:rsid w:val="007A241C"/>
    <w:rsid w:val="007A25D1"/>
    <w:rsid w:val="007A2663"/>
    <w:rsid w:val="007A2894"/>
    <w:rsid w:val="007A2A70"/>
    <w:rsid w:val="007A2B04"/>
    <w:rsid w:val="007A2D59"/>
    <w:rsid w:val="007A343D"/>
    <w:rsid w:val="007A38FE"/>
    <w:rsid w:val="007A3A31"/>
    <w:rsid w:val="007A3CB8"/>
    <w:rsid w:val="007A40CA"/>
    <w:rsid w:val="007A4246"/>
    <w:rsid w:val="007A43A2"/>
    <w:rsid w:val="007A4541"/>
    <w:rsid w:val="007A4918"/>
    <w:rsid w:val="007A4961"/>
    <w:rsid w:val="007A49B1"/>
    <w:rsid w:val="007A4F53"/>
    <w:rsid w:val="007A4FB4"/>
    <w:rsid w:val="007A5199"/>
    <w:rsid w:val="007A5561"/>
    <w:rsid w:val="007A5B44"/>
    <w:rsid w:val="007A5BC4"/>
    <w:rsid w:val="007A5BE6"/>
    <w:rsid w:val="007A5C55"/>
    <w:rsid w:val="007A5E33"/>
    <w:rsid w:val="007A5F54"/>
    <w:rsid w:val="007A612C"/>
    <w:rsid w:val="007A65E8"/>
    <w:rsid w:val="007A6BF3"/>
    <w:rsid w:val="007A6D38"/>
    <w:rsid w:val="007A7027"/>
    <w:rsid w:val="007A745D"/>
    <w:rsid w:val="007A7ADC"/>
    <w:rsid w:val="007A7D91"/>
    <w:rsid w:val="007A7EEA"/>
    <w:rsid w:val="007B0012"/>
    <w:rsid w:val="007B042D"/>
    <w:rsid w:val="007B07EF"/>
    <w:rsid w:val="007B0ABD"/>
    <w:rsid w:val="007B118D"/>
    <w:rsid w:val="007B125C"/>
    <w:rsid w:val="007B1560"/>
    <w:rsid w:val="007B1580"/>
    <w:rsid w:val="007B1864"/>
    <w:rsid w:val="007B1903"/>
    <w:rsid w:val="007B1970"/>
    <w:rsid w:val="007B1BA5"/>
    <w:rsid w:val="007B1CD0"/>
    <w:rsid w:val="007B1D8F"/>
    <w:rsid w:val="007B1E20"/>
    <w:rsid w:val="007B1F7E"/>
    <w:rsid w:val="007B21A4"/>
    <w:rsid w:val="007B21F9"/>
    <w:rsid w:val="007B2393"/>
    <w:rsid w:val="007B2691"/>
    <w:rsid w:val="007B2719"/>
    <w:rsid w:val="007B2987"/>
    <w:rsid w:val="007B2D05"/>
    <w:rsid w:val="007B2DED"/>
    <w:rsid w:val="007B3119"/>
    <w:rsid w:val="007B3399"/>
    <w:rsid w:val="007B342D"/>
    <w:rsid w:val="007B345C"/>
    <w:rsid w:val="007B3A67"/>
    <w:rsid w:val="007B3A9D"/>
    <w:rsid w:val="007B3B43"/>
    <w:rsid w:val="007B3F77"/>
    <w:rsid w:val="007B435D"/>
    <w:rsid w:val="007B4D11"/>
    <w:rsid w:val="007B4D42"/>
    <w:rsid w:val="007B4F3F"/>
    <w:rsid w:val="007B50A6"/>
    <w:rsid w:val="007B5657"/>
    <w:rsid w:val="007B56E8"/>
    <w:rsid w:val="007B5760"/>
    <w:rsid w:val="007B58E0"/>
    <w:rsid w:val="007B58EB"/>
    <w:rsid w:val="007B5B0F"/>
    <w:rsid w:val="007B5B12"/>
    <w:rsid w:val="007B5E0B"/>
    <w:rsid w:val="007B5FD9"/>
    <w:rsid w:val="007B6700"/>
    <w:rsid w:val="007B69E6"/>
    <w:rsid w:val="007B6C74"/>
    <w:rsid w:val="007B6DF2"/>
    <w:rsid w:val="007B7011"/>
    <w:rsid w:val="007B70E0"/>
    <w:rsid w:val="007B71E2"/>
    <w:rsid w:val="007B7360"/>
    <w:rsid w:val="007B775A"/>
    <w:rsid w:val="007B7760"/>
    <w:rsid w:val="007B7A17"/>
    <w:rsid w:val="007B7D44"/>
    <w:rsid w:val="007C03DA"/>
    <w:rsid w:val="007C053C"/>
    <w:rsid w:val="007C0988"/>
    <w:rsid w:val="007C09D1"/>
    <w:rsid w:val="007C0FB2"/>
    <w:rsid w:val="007C1236"/>
    <w:rsid w:val="007C1563"/>
    <w:rsid w:val="007C18B1"/>
    <w:rsid w:val="007C1947"/>
    <w:rsid w:val="007C1D44"/>
    <w:rsid w:val="007C1D7A"/>
    <w:rsid w:val="007C20CA"/>
    <w:rsid w:val="007C2128"/>
    <w:rsid w:val="007C2230"/>
    <w:rsid w:val="007C246D"/>
    <w:rsid w:val="007C2C8E"/>
    <w:rsid w:val="007C2E6D"/>
    <w:rsid w:val="007C2F82"/>
    <w:rsid w:val="007C31A7"/>
    <w:rsid w:val="007C3204"/>
    <w:rsid w:val="007C3255"/>
    <w:rsid w:val="007C3258"/>
    <w:rsid w:val="007C32BA"/>
    <w:rsid w:val="007C3369"/>
    <w:rsid w:val="007C34BB"/>
    <w:rsid w:val="007C398B"/>
    <w:rsid w:val="007C3B66"/>
    <w:rsid w:val="007C3B87"/>
    <w:rsid w:val="007C3EEC"/>
    <w:rsid w:val="007C3FF3"/>
    <w:rsid w:val="007C435F"/>
    <w:rsid w:val="007C49EF"/>
    <w:rsid w:val="007C4B96"/>
    <w:rsid w:val="007C4D25"/>
    <w:rsid w:val="007C4D73"/>
    <w:rsid w:val="007C5577"/>
    <w:rsid w:val="007C5F66"/>
    <w:rsid w:val="007C64C9"/>
    <w:rsid w:val="007C67B4"/>
    <w:rsid w:val="007C6D47"/>
    <w:rsid w:val="007C6E60"/>
    <w:rsid w:val="007C73A6"/>
    <w:rsid w:val="007C74BC"/>
    <w:rsid w:val="007C7B37"/>
    <w:rsid w:val="007C7CD0"/>
    <w:rsid w:val="007C7E86"/>
    <w:rsid w:val="007D0119"/>
    <w:rsid w:val="007D0526"/>
    <w:rsid w:val="007D0737"/>
    <w:rsid w:val="007D097D"/>
    <w:rsid w:val="007D0CC8"/>
    <w:rsid w:val="007D154C"/>
    <w:rsid w:val="007D1626"/>
    <w:rsid w:val="007D188F"/>
    <w:rsid w:val="007D193C"/>
    <w:rsid w:val="007D1AEE"/>
    <w:rsid w:val="007D1B44"/>
    <w:rsid w:val="007D1EB0"/>
    <w:rsid w:val="007D20BE"/>
    <w:rsid w:val="007D26C7"/>
    <w:rsid w:val="007D28D2"/>
    <w:rsid w:val="007D2C03"/>
    <w:rsid w:val="007D32D5"/>
    <w:rsid w:val="007D35B2"/>
    <w:rsid w:val="007D36FB"/>
    <w:rsid w:val="007D37EB"/>
    <w:rsid w:val="007D3AD8"/>
    <w:rsid w:val="007D3B7B"/>
    <w:rsid w:val="007D3C13"/>
    <w:rsid w:val="007D3CF6"/>
    <w:rsid w:val="007D3DBA"/>
    <w:rsid w:val="007D3DCB"/>
    <w:rsid w:val="007D3EA9"/>
    <w:rsid w:val="007D426F"/>
    <w:rsid w:val="007D46EE"/>
    <w:rsid w:val="007D48B9"/>
    <w:rsid w:val="007D49A0"/>
    <w:rsid w:val="007D4A88"/>
    <w:rsid w:val="007D4B87"/>
    <w:rsid w:val="007D5004"/>
    <w:rsid w:val="007D527B"/>
    <w:rsid w:val="007D537C"/>
    <w:rsid w:val="007D5568"/>
    <w:rsid w:val="007D5E6B"/>
    <w:rsid w:val="007D66C6"/>
    <w:rsid w:val="007D6A4D"/>
    <w:rsid w:val="007D6CF4"/>
    <w:rsid w:val="007D6FC5"/>
    <w:rsid w:val="007D7228"/>
    <w:rsid w:val="007D76AF"/>
    <w:rsid w:val="007D7F92"/>
    <w:rsid w:val="007E02AD"/>
    <w:rsid w:val="007E034C"/>
    <w:rsid w:val="007E0376"/>
    <w:rsid w:val="007E044A"/>
    <w:rsid w:val="007E095F"/>
    <w:rsid w:val="007E0A6A"/>
    <w:rsid w:val="007E0CD9"/>
    <w:rsid w:val="007E108E"/>
    <w:rsid w:val="007E1262"/>
    <w:rsid w:val="007E14A5"/>
    <w:rsid w:val="007E170E"/>
    <w:rsid w:val="007E19DF"/>
    <w:rsid w:val="007E1B83"/>
    <w:rsid w:val="007E1DA1"/>
    <w:rsid w:val="007E1E0B"/>
    <w:rsid w:val="007E1FBE"/>
    <w:rsid w:val="007E22EB"/>
    <w:rsid w:val="007E22F3"/>
    <w:rsid w:val="007E2B84"/>
    <w:rsid w:val="007E3072"/>
    <w:rsid w:val="007E3384"/>
    <w:rsid w:val="007E33C9"/>
    <w:rsid w:val="007E39CE"/>
    <w:rsid w:val="007E3AC2"/>
    <w:rsid w:val="007E3D96"/>
    <w:rsid w:val="007E4314"/>
    <w:rsid w:val="007E475C"/>
    <w:rsid w:val="007E4D2E"/>
    <w:rsid w:val="007E4F99"/>
    <w:rsid w:val="007E50CE"/>
    <w:rsid w:val="007E579E"/>
    <w:rsid w:val="007E58CE"/>
    <w:rsid w:val="007E5D72"/>
    <w:rsid w:val="007E636E"/>
    <w:rsid w:val="007E68AE"/>
    <w:rsid w:val="007E6CE5"/>
    <w:rsid w:val="007E7000"/>
    <w:rsid w:val="007E703F"/>
    <w:rsid w:val="007E720E"/>
    <w:rsid w:val="007E766D"/>
    <w:rsid w:val="007E78A7"/>
    <w:rsid w:val="007E7A6D"/>
    <w:rsid w:val="007E7EDC"/>
    <w:rsid w:val="007F0376"/>
    <w:rsid w:val="007F04E3"/>
    <w:rsid w:val="007F0C49"/>
    <w:rsid w:val="007F113F"/>
    <w:rsid w:val="007F1216"/>
    <w:rsid w:val="007F1454"/>
    <w:rsid w:val="007F15C8"/>
    <w:rsid w:val="007F1DE2"/>
    <w:rsid w:val="007F1F11"/>
    <w:rsid w:val="007F2173"/>
    <w:rsid w:val="007F25FF"/>
    <w:rsid w:val="007F2637"/>
    <w:rsid w:val="007F263F"/>
    <w:rsid w:val="007F28E2"/>
    <w:rsid w:val="007F36A6"/>
    <w:rsid w:val="007F3A3E"/>
    <w:rsid w:val="007F3BB8"/>
    <w:rsid w:val="007F3BCC"/>
    <w:rsid w:val="007F3EE8"/>
    <w:rsid w:val="007F3F01"/>
    <w:rsid w:val="007F4333"/>
    <w:rsid w:val="007F44CA"/>
    <w:rsid w:val="007F47F6"/>
    <w:rsid w:val="007F486B"/>
    <w:rsid w:val="007F4A56"/>
    <w:rsid w:val="007F4BFF"/>
    <w:rsid w:val="007F4C81"/>
    <w:rsid w:val="007F4D4F"/>
    <w:rsid w:val="007F515C"/>
    <w:rsid w:val="007F5335"/>
    <w:rsid w:val="007F5C9B"/>
    <w:rsid w:val="007F5D2A"/>
    <w:rsid w:val="007F5EA3"/>
    <w:rsid w:val="007F5EAE"/>
    <w:rsid w:val="007F5F95"/>
    <w:rsid w:val="007F6969"/>
    <w:rsid w:val="007F6AB3"/>
    <w:rsid w:val="007F6D6C"/>
    <w:rsid w:val="007F728D"/>
    <w:rsid w:val="007F72AC"/>
    <w:rsid w:val="007F72C2"/>
    <w:rsid w:val="007F75C1"/>
    <w:rsid w:val="007F778D"/>
    <w:rsid w:val="007F7B93"/>
    <w:rsid w:val="007F7D8D"/>
    <w:rsid w:val="008005B2"/>
    <w:rsid w:val="00800A67"/>
    <w:rsid w:val="00800A97"/>
    <w:rsid w:val="00801305"/>
    <w:rsid w:val="008015BE"/>
    <w:rsid w:val="00801CAF"/>
    <w:rsid w:val="00801F3C"/>
    <w:rsid w:val="008021F1"/>
    <w:rsid w:val="00802664"/>
    <w:rsid w:val="00802D99"/>
    <w:rsid w:val="00802DBD"/>
    <w:rsid w:val="00802DFD"/>
    <w:rsid w:val="00803595"/>
    <w:rsid w:val="008037E6"/>
    <w:rsid w:val="00803920"/>
    <w:rsid w:val="00803EA4"/>
    <w:rsid w:val="0080463F"/>
    <w:rsid w:val="00804868"/>
    <w:rsid w:val="008048AB"/>
    <w:rsid w:val="00804934"/>
    <w:rsid w:val="008050BC"/>
    <w:rsid w:val="0080514A"/>
    <w:rsid w:val="00805404"/>
    <w:rsid w:val="00805728"/>
    <w:rsid w:val="00805BA5"/>
    <w:rsid w:val="00805C43"/>
    <w:rsid w:val="00805D80"/>
    <w:rsid w:val="00806089"/>
    <w:rsid w:val="0080638A"/>
    <w:rsid w:val="00806639"/>
    <w:rsid w:val="00806B4E"/>
    <w:rsid w:val="00806D0A"/>
    <w:rsid w:val="008071B7"/>
    <w:rsid w:val="00807265"/>
    <w:rsid w:val="00807587"/>
    <w:rsid w:val="008076D9"/>
    <w:rsid w:val="00807747"/>
    <w:rsid w:val="008106C5"/>
    <w:rsid w:val="0081093F"/>
    <w:rsid w:val="00810E8A"/>
    <w:rsid w:val="0081103B"/>
    <w:rsid w:val="0081128C"/>
    <w:rsid w:val="008113F3"/>
    <w:rsid w:val="0081185D"/>
    <w:rsid w:val="00811A97"/>
    <w:rsid w:val="00811AF2"/>
    <w:rsid w:val="00811D76"/>
    <w:rsid w:val="008125F0"/>
    <w:rsid w:val="008129F9"/>
    <w:rsid w:val="00812F3A"/>
    <w:rsid w:val="00812F79"/>
    <w:rsid w:val="00813097"/>
    <w:rsid w:val="00813284"/>
    <w:rsid w:val="00813286"/>
    <w:rsid w:val="00813E35"/>
    <w:rsid w:val="00813FDF"/>
    <w:rsid w:val="008141D8"/>
    <w:rsid w:val="00814885"/>
    <w:rsid w:val="008148D6"/>
    <w:rsid w:val="00814FB7"/>
    <w:rsid w:val="00815098"/>
    <w:rsid w:val="008151E6"/>
    <w:rsid w:val="008157A9"/>
    <w:rsid w:val="0081585F"/>
    <w:rsid w:val="00815D01"/>
    <w:rsid w:val="008162A5"/>
    <w:rsid w:val="008172DB"/>
    <w:rsid w:val="008173D1"/>
    <w:rsid w:val="0081769D"/>
    <w:rsid w:val="0081782F"/>
    <w:rsid w:val="00817CB7"/>
    <w:rsid w:val="008200DF"/>
    <w:rsid w:val="0082039E"/>
    <w:rsid w:val="00820532"/>
    <w:rsid w:val="008205A6"/>
    <w:rsid w:val="00820727"/>
    <w:rsid w:val="008208E7"/>
    <w:rsid w:val="00820E3A"/>
    <w:rsid w:val="0082106B"/>
    <w:rsid w:val="00821152"/>
    <w:rsid w:val="008216B6"/>
    <w:rsid w:val="008217BC"/>
    <w:rsid w:val="00821A1B"/>
    <w:rsid w:val="00821DBE"/>
    <w:rsid w:val="00821DC4"/>
    <w:rsid w:val="00821E71"/>
    <w:rsid w:val="00821EA8"/>
    <w:rsid w:val="0082348E"/>
    <w:rsid w:val="00823634"/>
    <w:rsid w:val="00823FFB"/>
    <w:rsid w:val="00824160"/>
    <w:rsid w:val="00824D7B"/>
    <w:rsid w:val="00824EE5"/>
    <w:rsid w:val="00824FDA"/>
    <w:rsid w:val="008253E5"/>
    <w:rsid w:val="00825A1B"/>
    <w:rsid w:val="00825A30"/>
    <w:rsid w:val="008262EF"/>
    <w:rsid w:val="00826B1D"/>
    <w:rsid w:val="00826E39"/>
    <w:rsid w:val="0082723C"/>
    <w:rsid w:val="008273E3"/>
    <w:rsid w:val="00827837"/>
    <w:rsid w:val="00827A60"/>
    <w:rsid w:val="00827F06"/>
    <w:rsid w:val="00830190"/>
    <w:rsid w:val="00830787"/>
    <w:rsid w:val="00830879"/>
    <w:rsid w:val="008314B1"/>
    <w:rsid w:val="0083158A"/>
    <w:rsid w:val="00831797"/>
    <w:rsid w:val="008318BD"/>
    <w:rsid w:val="00831C67"/>
    <w:rsid w:val="0083278E"/>
    <w:rsid w:val="00832FB5"/>
    <w:rsid w:val="008330ED"/>
    <w:rsid w:val="008331AD"/>
    <w:rsid w:val="00833213"/>
    <w:rsid w:val="00833BC9"/>
    <w:rsid w:val="00833F32"/>
    <w:rsid w:val="00834882"/>
    <w:rsid w:val="008349C1"/>
    <w:rsid w:val="00834D75"/>
    <w:rsid w:val="00834D78"/>
    <w:rsid w:val="0083501C"/>
    <w:rsid w:val="008355FD"/>
    <w:rsid w:val="00835668"/>
    <w:rsid w:val="008356DD"/>
    <w:rsid w:val="008357BC"/>
    <w:rsid w:val="00835B42"/>
    <w:rsid w:val="00835B4C"/>
    <w:rsid w:val="00835D26"/>
    <w:rsid w:val="00835DDA"/>
    <w:rsid w:val="00836156"/>
    <w:rsid w:val="0083648B"/>
    <w:rsid w:val="0083660F"/>
    <w:rsid w:val="00836642"/>
    <w:rsid w:val="00836BF3"/>
    <w:rsid w:val="0083747B"/>
    <w:rsid w:val="008376DB"/>
    <w:rsid w:val="00837772"/>
    <w:rsid w:val="00837876"/>
    <w:rsid w:val="00837A71"/>
    <w:rsid w:val="0084011C"/>
    <w:rsid w:val="0084023C"/>
    <w:rsid w:val="008402E0"/>
    <w:rsid w:val="008409AA"/>
    <w:rsid w:val="00840D33"/>
    <w:rsid w:val="00840F41"/>
    <w:rsid w:val="00841636"/>
    <w:rsid w:val="00841BD2"/>
    <w:rsid w:val="00841D05"/>
    <w:rsid w:val="00841D77"/>
    <w:rsid w:val="00841E70"/>
    <w:rsid w:val="00842135"/>
    <w:rsid w:val="0084222E"/>
    <w:rsid w:val="008424A2"/>
    <w:rsid w:val="0084272A"/>
    <w:rsid w:val="00842E50"/>
    <w:rsid w:val="00843083"/>
    <w:rsid w:val="00843123"/>
    <w:rsid w:val="008432BD"/>
    <w:rsid w:val="00843992"/>
    <w:rsid w:val="00843C21"/>
    <w:rsid w:val="00843E45"/>
    <w:rsid w:val="00843F7F"/>
    <w:rsid w:val="0084401D"/>
    <w:rsid w:val="00844045"/>
    <w:rsid w:val="00844117"/>
    <w:rsid w:val="00844611"/>
    <w:rsid w:val="0084465C"/>
    <w:rsid w:val="00844741"/>
    <w:rsid w:val="008448B5"/>
    <w:rsid w:val="00844990"/>
    <w:rsid w:val="00844A53"/>
    <w:rsid w:val="00844B71"/>
    <w:rsid w:val="00844EF5"/>
    <w:rsid w:val="00844F5C"/>
    <w:rsid w:val="008455D6"/>
    <w:rsid w:val="0084577D"/>
    <w:rsid w:val="008458B0"/>
    <w:rsid w:val="0084590A"/>
    <w:rsid w:val="00845ECD"/>
    <w:rsid w:val="0084650B"/>
    <w:rsid w:val="00846A95"/>
    <w:rsid w:val="00846E6F"/>
    <w:rsid w:val="00846E87"/>
    <w:rsid w:val="00846EFE"/>
    <w:rsid w:val="00847793"/>
    <w:rsid w:val="00847C85"/>
    <w:rsid w:val="00847E3C"/>
    <w:rsid w:val="00847E4B"/>
    <w:rsid w:val="008507C3"/>
    <w:rsid w:val="00851343"/>
    <w:rsid w:val="008516E5"/>
    <w:rsid w:val="00851843"/>
    <w:rsid w:val="0085184C"/>
    <w:rsid w:val="00851A02"/>
    <w:rsid w:val="00851C87"/>
    <w:rsid w:val="00851D24"/>
    <w:rsid w:val="00852078"/>
    <w:rsid w:val="008524B8"/>
    <w:rsid w:val="00852720"/>
    <w:rsid w:val="00852B1B"/>
    <w:rsid w:val="00852C58"/>
    <w:rsid w:val="00852E31"/>
    <w:rsid w:val="00853332"/>
    <w:rsid w:val="008537D9"/>
    <w:rsid w:val="00853CFC"/>
    <w:rsid w:val="00853E65"/>
    <w:rsid w:val="0085408A"/>
    <w:rsid w:val="00854473"/>
    <w:rsid w:val="00854A8E"/>
    <w:rsid w:val="008551A9"/>
    <w:rsid w:val="008554C8"/>
    <w:rsid w:val="008555E5"/>
    <w:rsid w:val="008558C0"/>
    <w:rsid w:val="008559A4"/>
    <w:rsid w:val="00855D37"/>
    <w:rsid w:val="00855FB6"/>
    <w:rsid w:val="008562B5"/>
    <w:rsid w:val="0085631B"/>
    <w:rsid w:val="008565B0"/>
    <w:rsid w:val="008565E2"/>
    <w:rsid w:val="008566DD"/>
    <w:rsid w:val="0085677A"/>
    <w:rsid w:val="00856954"/>
    <w:rsid w:val="008569EF"/>
    <w:rsid w:val="00856E09"/>
    <w:rsid w:val="00856E6A"/>
    <w:rsid w:val="00856FB4"/>
    <w:rsid w:val="008575B3"/>
    <w:rsid w:val="008575B6"/>
    <w:rsid w:val="008576B1"/>
    <w:rsid w:val="008579AC"/>
    <w:rsid w:val="00857E26"/>
    <w:rsid w:val="00857E82"/>
    <w:rsid w:val="00857F59"/>
    <w:rsid w:val="008601DD"/>
    <w:rsid w:val="0086020F"/>
    <w:rsid w:val="00860319"/>
    <w:rsid w:val="0086039A"/>
    <w:rsid w:val="008607C4"/>
    <w:rsid w:val="00860BAB"/>
    <w:rsid w:val="00860D4E"/>
    <w:rsid w:val="00860D6C"/>
    <w:rsid w:val="008612EA"/>
    <w:rsid w:val="00861419"/>
    <w:rsid w:val="008614AA"/>
    <w:rsid w:val="0086185D"/>
    <w:rsid w:val="00861DF8"/>
    <w:rsid w:val="00861F91"/>
    <w:rsid w:val="008624DA"/>
    <w:rsid w:val="0086314F"/>
    <w:rsid w:val="00863181"/>
    <w:rsid w:val="008631F2"/>
    <w:rsid w:val="0086338E"/>
    <w:rsid w:val="008639D7"/>
    <w:rsid w:val="00863E56"/>
    <w:rsid w:val="008644D8"/>
    <w:rsid w:val="008649DC"/>
    <w:rsid w:val="00864B87"/>
    <w:rsid w:val="0086528E"/>
    <w:rsid w:val="00865667"/>
    <w:rsid w:val="00865810"/>
    <w:rsid w:val="00865864"/>
    <w:rsid w:val="00865DFC"/>
    <w:rsid w:val="008661AD"/>
    <w:rsid w:val="00866309"/>
    <w:rsid w:val="008663B5"/>
    <w:rsid w:val="00866970"/>
    <w:rsid w:val="00866C97"/>
    <w:rsid w:val="00866E43"/>
    <w:rsid w:val="00867987"/>
    <w:rsid w:val="00867BD7"/>
    <w:rsid w:val="00867C71"/>
    <w:rsid w:val="00867D28"/>
    <w:rsid w:val="00870469"/>
    <w:rsid w:val="00870508"/>
    <w:rsid w:val="008709F9"/>
    <w:rsid w:val="00870A10"/>
    <w:rsid w:val="00870C46"/>
    <w:rsid w:val="00871745"/>
    <w:rsid w:val="00871BE7"/>
    <w:rsid w:val="00871C8D"/>
    <w:rsid w:val="00871DA0"/>
    <w:rsid w:val="0087205F"/>
    <w:rsid w:val="00872103"/>
    <w:rsid w:val="0087232A"/>
    <w:rsid w:val="008723CA"/>
    <w:rsid w:val="0087253B"/>
    <w:rsid w:val="00872565"/>
    <w:rsid w:val="008725E7"/>
    <w:rsid w:val="00872A6E"/>
    <w:rsid w:val="00872ADF"/>
    <w:rsid w:val="0087303D"/>
    <w:rsid w:val="0087327B"/>
    <w:rsid w:val="0087329E"/>
    <w:rsid w:val="008733E0"/>
    <w:rsid w:val="0087343B"/>
    <w:rsid w:val="0087377D"/>
    <w:rsid w:val="008738DD"/>
    <w:rsid w:val="00873B0E"/>
    <w:rsid w:val="00873C27"/>
    <w:rsid w:val="00873CC3"/>
    <w:rsid w:val="008740A6"/>
    <w:rsid w:val="00874336"/>
    <w:rsid w:val="00874355"/>
    <w:rsid w:val="00875356"/>
    <w:rsid w:val="00875364"/>
    <w:rsid w:val="00875872"/>
    <w:rsid w:val="00875B27"/>
    <w:rsid w:val="00876322"/>
    <w:rsid w:val="00876445"/>
    <w:rsid w:val="00876576"/>
    <w:rsid w:val="008765DB"/>
    <w:rsid w:val="00876759"/>
    <w:rsid w:val="00876B27"/>
    <w:rsid w:val="00877604"/>
    <w:rsid w:val="00877C75"/>
    <w:rsid w:val="0088030C"/>
    <w:rsid w:val="008813B5"/>
    <w:rsid w:val="0088187B"/>
    <w:rsid w:val="00881A54"/>
    <w:rsid w:val="00881A5F"/>
    <w:rsid w:val="00881C20"/>
    <w:rsid w:val="0088219D"/>
    <w:rsid w:val="0088235C"/>
    <w:rsid w:val="008827EC"/>
    <w:rsid w:val="008827F0"/>
    <w:rsid w:val="008828B9"/>
    <w:rsid w:val="00882A6D"/>
    <w:rsid w:val="00882A78"/>
    <w:rsid w:val="00882E69"/>
    <w:rsid w:val="00883189"/>
    <w:rsid w:val="008831F6"/>
    <w:rsid w:val="0088363C"/>
    <w:rsid w:val="008836E8"/>
    <w:rsid w:val="008838AF"/>
    <w:rsid w:val="00884002"/>
    <w:rsid w:val="00884388"/>
    <w:rsid w:val="008846FC"/>
    <w:rsid w:val="00884BFF"/>
    <w:rsid w:val="00885162"/>
    <w:rsid w:val="00885805"/>
    <w:rsid w:val="00885BA1"/>
    <w:rsid w:val="0088639E"/>
    <w:rsid w:val="00886965"/>
    <w:rsid w:val="00886A74"/>
    <w:rsid w:val="00886D8B"/>
    <w:rsid w:val="00887252"/>
    <w:rsid w:val="0088771D"/>
    <w:rsid w:val="00887EAB"/>
    <w:rsid w:val="008902D4"/>
    <w:rsid w:val="008902EE"/>
    <w:rsid w:val="008903A0"/>
    <w:rsid w:val="008903E0"/>
    <w:rsid w:val="00890586"/>
    <w:rsid w:val="008906EA"/>
    <w:rsid w:val="00890CED"/>
    <w:rsid w:val="00890E00"/>
    <w:rsid w:val="00890E1D"/>
    <w:rsid w:val="00891798"/>
    <w:rsid w:val="0089182A"/>
    <w:rsid w:val="00891CF2"/>
    <w:rsid w:val="00891DAC"/>
    <w:rsid w:val="0089214E"/>
    <w:rsid w:val="008922DE"/>
    <w:rsid w:val="008923FD"/>
    <w:rsid w:val="008924DF"/>
    <w:rsid w:val="008926FA"/>
    <w:rsid w:val="0089285E"/>
    <w:rsid w:val="00892C3C"/>
    <w:rsid w:val="00892F09"/>
    <w:rsid w:val="00893BBB"/>
    <w:rsid w:val="00893E45"/>
    <w:rsid w:val="00893EA9"/>
    <w:rsid w:val="008947A0"/>
    <w:rsid w:val="008947A1"/>
    <w:rsid w:val="008949F4"/>
    <w:rsid w:val="00894BA5"/>
    <w:rsid w:val="00894C70"/>
    <w:rsid w:val="00894FCA"/>
    <w:rsid w:val="00895036"/>
    <w:rsid w:val="008951EC"/>
    <w:rsid w:val="0089589A"/>
    <w:rsid w:val="00895C12"/>
    <w:rsid w:val="00895E89"/>
    <w:rsid w:val="00896199"/>
    <w:rsid w:val="0089635C"/>
    <w:rsid w:val="00896607"/>
    <w:rsid w:val="008968A5"/>
    <w:rsid w:val="008969A8"/>
    <w:rsid w:val="00896BFD"/>
    <w:rsid w:val="00896C97"/>
    <w:rsid w:val="00897466"/>
    <w:rsid w:val="008976BE"/>
    <w:rsid w:val="008A05FA"/>
    <w:rsid w:val="008A0908"/>
    <w:rsid w:val="008A134C"/>
    <w:rsid w:val="008A1613"/>
    <w:rsid w:val="008A1A4F"/>
    <w:rsid w:val="008A1B03"/>
    <w:rsid w:val="008A1BBF"/>
    <w:rsid w:val="008A1C39"/>
    <w:rsid w:val="008A2054"/>
    <w:rsid w:val="008A23CE"/>
    <w:rsid w:val="008A3154"/>
    <w:rsid w:val="008A31D4"/>
    <w:rsid w:val="008A32E1"/>
    <w:rsid w:val="008A3614"/>
    <w:rsid w:val="008A39B8"/>
    <w:rsid w:val="008A3C15"/>
    <w:rsid w:val="008A3F65"/>
    <w:rsid w:val="008A4021"/>
    <w:rsid w:val="008A4653"/>
    <w:rsid w:val="008A4728"/>
    <w:rsid w:val="008A4A13"/>
    <w:rsid w:val="008A4AB7"/>
    <w:rsid w:val="008A4BF3"/>
    <w:rsid w:val="008A4E7D"/>
    <w:rsid w:val="008A514D"/>
    <w:rsid w:val="008A5479"/>
    <w:rsid w:val="008A57C8"/>
    <w:rsid w:val="008A5995"/>
    <w:rsid w:val="008A5A50"/>
    <w:rsid w:val="008A5B17"/>
    <w:rsid w:val="008A5CCE"/>
    <w:rsid w:val="008A60D3"/>
    <w:rsid w:val="008A61FA"/>
    <w:rsid w:val="008A6743"/>
    <w:rsid w:val="008A69E3"/>
    <w:rsid w:val="008A6A82"/>
    <w:rsid w:val="008A6BFB"/>
    <w:rsid w:val="008A73BC"/>
    <w:rsid w:val="008A740B"/>
    <w:rsid w:val="008A75D9"/>
    <w:rsid w:val="008A78D7"/>
    <w:rsid w:val="008A7942"/>
    <w:rsid w:val="008A7AA8"/>
    <w:rsid w:val="008A7BE2"/>
    <w:rsid w:val="008B0182"/>
    <w:rsid w:val="008B0497"/>
    <w:rsid w:val="008B0558"/>
    <w:rsid w:val="008B065D"/>
    <w:rsid w:val="008B0900"/>
    <w:rsid w:val="008B09F3"/>
    <w:rsid w:val="008B0A1E"/>
    <w:rsid w:val="008B0EB2"/>
    <w:rsid w:val="008B14A2"/>
    <w:rsid w:val="008B1C78"/>
    <w:rsid w:val="008B1D57"/>
    <w:rsid w:val="008B20FB"/>
    <w:rsid w:val="008B2132"/>
    <w:rsid w:val="008B28FC"/>
    <w:rsid w:val="008B2B31"/>
    <w:rsid w:val="008B341F"/>
    <w:rsid w:val="008B3E22"/>
    <w:rsid w:val="008B411A"/>
    <w:rsid w:val="008B44CC"/>
    <w:rsid w:val="008B44F0"/>
    <w:rsid w:val="008B468D"/>
    <w:rsid w:val="008B46DD"/>
    <w:rsid w:val="008B47F3"/>
    <w:rsid w:val="008B4ECD"/>
    <w:rsid w:val="008B4FB1"/>
    <w:rsid w:val="008B5046"/>
    <w:rsid w:val="008B52A1"/>
    <w:rsid w:val="008B5396"/>
    <w:rsid w:val="008B57DD"/>
    <w:rsid w:val="008B5BF5"/>
    <w:rsid w:val="008B6734"/>
    <w:rsid w:val="008B6B12"/>
    <w:rsid w:val="008B6EDB"/>
    <w:rsid w:val="008B6F79"/>
    <w:rsid w:val="008B6FD0"/>
    <w:rsid w:val="008B78C1"/>
    <w:rsid w:val="008B7D14"/>
    <w:rsid w:val="008C0138"/>
    <w:rsid w:val="008C0158"/>
    <w:rsid w:val="008C0172"/>
    <w:rsid w:val="008C024E"/>
    <w:rsid w:val="008C0CBC"/>
    <w:rsid w:val="008C0DBD"/>
    <w:rsid w:val="008C103E"/>
    <w:rsid w:val="008C115A"/>
    <w:rsid w:val="008C120B"/>
    <w:rsid w:val="008C1505"/>
    <w:rsid w:val="008C195A"/>
    <w:rsid w:val="008C1D9B"/>
    <w:rsid w:val="008C1E1A"/>
    <w:rsid w:val="008C1EAF"/>
    <w:rsid w:val="008C1F1B"/>
    <w:rsid w:val="008C237F"/>
    <w:rsid w:val="008C261A"/>
    <w:rsid w:val="008C263B"/>
    <w:rsid w:val="008C277F"/>
    <w:rsid w:val="008C2955"/>
    <w:rsid w:val="008C2AA2"/>
    <w:rsid w:val="008C2F48"/>
    <w:rsid w:val="008C32FC"/>
    <w:rsid w:val="008C33AA"/>
    <w:rsid w:val="008C3BCA"/>
    <w:rsid w:val="008C3F45"/>
    <w:rsid w:val="008C3FA2"/>
    <w:rsid w:val="008C40B3"/>
    <w:rsid w:val="008C40F9"/>
    <w:rsid w:val="008C43E9"/>
    <w:rsid w:val="008C447D"/>
    <w:rsid w:val="008C44EB"/>
    <w:rsid w:val="008C488F"/>
    <w:rsid w:val="008C4929"/>
    <w:rsid w:val="008C4FB8"/>
    <w:rsid w:val="008C56FF"/>
    <w:rsid w:val="008C5814"/>
    <w:rsid w:val="008C596A"/>
    <w:rsid w:val="008C6738"/>
    <w:rsid w:val="008C68D4"/>
    <w:rsid w:val="008C6DEF"/>
    <w:rsid w:val="008C745D"/>
    <w:rsid w:val="008C786C"/>
    <w:rsid w:val="008C7A9F"/>
    <w:rsid w:val="008C7DE2"/>
    <w:rsid w:val="008D06C7"/>
    <w:rsid w:val="008D08F0"/>
    <w:rsid w:val="008D0AB6"/>
    <w:rsid w:val="008D0BF4"/>
    <w:rsid w:val="008D0C65"/>
    <w:rsid w:val="008D0CB8"/>
    <w:rsid w:val="008D0E1A"/>
    <w:rsid w:val="008D0FC3"/>
    <w:rsid w:val="008D0FCA"/>
    <w:rsid w:val="008D1114"/>
    <w:rsid w:val="008D11C6"/>
    <w:rsid w:val="008D128C"/>
    <w:rsid w:val="008D16D0"/>
    <w:rsid w:val="008D1998"/>
    <w:rsid w:val="008D19A6"/>
    <w:rsid w:val="008D1C6B"/>
    <w:rsid w:val="008D1D26"/>
    <w:rsid w:val="008D1D66"/>
    <w:rsid w:val="008D23E9"/>
    <w:rsid w:val="008D2412"/>
    <w:rsid w:val="008D249B"/>
    <w:rsid w:val="008D254E"/>
    <w:rsid w:val="008D2C6D"/>
    <w:rsid w:val="008D2CB8"/>
    <w:rsid w:val="008D3262"/>
    <w:rsid w:val="008D3535"/>
    <w:rsid w:val="008D373F"/>
    <w:rsid w:val="008D3EF4"/>
    <w:rsid w:val="008D41FB"/>
    <w:rsid w:val="008D445C"/>
    <w:rsid w:val="008D45B6"/>
    <w:rsid w:val="008D45D8"/>
    <w:rsid w:val="008D4EE2"/>
    <w:rsid w:val="008D5487"/>
    <w:rsid w:val="008D5AB4"/>
    <w:rsid w:val="008D5AEA"/>
    <w:rsid w:val="008D6010"/>
    <w:rsid w:val="008D60BC"/>
    <w:rsid w:val="008D6309"/>
    <w:rsid w:val="008D6710"/>
    <w:rsid w:val="008D6F4D"/>
    <w:rsid w:val="008D722E"/>
    <w:rsid w:val="008D7442"/>
    <w:rsid w:val="008D75FA"/>
    <w:rsid w:val="008E015F"/>
    <w:rsid w:val="008E033B"/>
    <w:rsid w:val="008E0477"/>
    <w:rsid w:val="008E087B"/>
    <w:rsid w:val="008E1090"/>
    <w:rsid w:val="008E1BFB"/>
    <w:rsid w:val="008E1D95"/>
    <w:rsid w:val="008E21BC"/>
    <w:rsid w:val="008E2733"/>
    <w:rsid w:val="008E2928"/>
    <w:rsid w:val="008E2A82"/>
    <w:rsid w:val="008E2B85"/>
    <w:rsid w:val="008E2E12"/>
    <w:rsid w:val="008E2F6E"/>
    <w:rsid w:val="008E316A"/>
    <w:rsid w:val="008E3317"/>
    <w:rsid w:val="008E388C"/>
    <w:rsid w:val="008E3B27"/>
    <w:rsid w:val="008E3CA5"/>
    <w:rsid w:val="008E3D08"/>
    <w:rsid w:val="008E3D87"/>
    <w:rsid w:val="008E4710"/>
    <w:rsid w:val="008E4730"/>
    <w:rsid w:val="008E49A5"/>
    <w:rsid w:val="008E500F"/>
    <w:rsid w:val="008E50D7"/>
    <w:rsid w:val="008E5337"/>
    <w:rsid w:val="008E5493"/>
    <w:rsid w:val="008E5C8E"/>
    <w:rsid w:val="008E5DA3"/>
    <w:rsid w:val="008E6489"/>
    <w:rsid w:val="008E68AB"/>
    <w:rsid w:val="008E69B0"/>
    <w:rsid w:val="008E6AEE"/>
    <w:rsid w:val="008E6E1E"/>
    <w:rsid w:val="008E6F64"/>
    <w:rsid w:val="008E724E"/>
    <w:rsid w:val="008E74A7"/>
    <w:rsid w:val="008E7A0F"/>
    <w:rsid w:val="008F0144"/>
    <w:rsid w:val="008F0165"/>
    <w:rsid w:val="008F0339"/>
    <w:rsid w:val="008F0636"/>
    <w:rsid w:val="008F0A09"/>
    <w:rsid w:val="008F0DC7"/>
    <w:rsid w:val="008F0DD0"/>
    <w:rsid w:val="008F0E20"/>
    <w:rsid w:val="008F1236"/>
    <w:rsid w:val="008F141D"/>
    <w:rsid w:val="008F14AF"/>
    <w:rsid w:val="008F156A"/>
    <w:rsid w:val="008F1852"/>
    <w:rsid w:val="008F18FA"/>
    <w:rsid w:val="008F1AB5"/>
    <w:rsid w:val="008F1D6A"/>
    <w:rsid w:val="008F1DCB"/>
    <w:rsid w:val="008F1E9D"/>
    <w:rsid w:val="008F21D0"/>
    <w:rsid w:val="008F256B"/>
    <w:rsid w:val="008F25C9"/>
    <w:rsid w:val="008F264A"/>
    <w:rsid w:val="008F2BF0"/>
    <w:rsid w:val="008F35A2"/>
    <w:rsid w:val="008F36E4"/>
    <w:rsid w:val="008F3F20"/>
    <w:rsid w:val="008F40B9"/>
    <w:rsid w:val="008F48E7"/>
    <w:rsid w:val="008F4DB2"/>
    <w:rsid w:val="008F4DDF"/>
    <w:rsid w:val="008F4E79"/>
    <w:rsid w:val="008F4FA2"/>
    <w:rsid w:val="008F556C"/>
    <w:rsid w:val="008F5872"/>
    <w:rsid w:val="008F596E"/>
    <w:rsid w:val="008F5A4A"/>
    <w:rsid w:val="008F5D5F"/>
    <w:rsid w:val="008F636E"/>
    <w:rsid w:val="008F6AB7"/>
    <w:rsid w:val="008F6F7B"/>
    <w:rsid w:val="008F7058"/>
    <w:rsid w:val="008F749A"/>
    <w:rsid w:val="008F75E8"/>
    <w:rsid w:val="008F7862"/>
    <w:rsid w:val="009000BE"/>
    <w:rsid w:val="009002D8"/>
    <w:rsid w:val="00900591"/>
    <w:rsid w:val="00900825"/>
    <w:rsid w:val="009008C9"/>
    <w:rsid w:val="00900BEF"/>
    <w:rsid w:val="00900DA2"/>
    <w:rsid w:val="00900E89"/>
    <w:rsid w:val="0090126D"/>
    <w:rsid w:val="00901766"/>
    <w:rsid w:val="0090207D"/>
    <w:rsid w:val="0090216F"/>
    <w:rsid w:val="00902760"/>
    <w:rsid w:val="009027EF"/>
    <w:rsid w:val="009027F7"/>
    <w:rsid w:val="009029C3"/>
    <w:rsid w:val="00902A77"/>
    <w:rsid w:val="00902D06"/>
    <w:rsid w:val="00902DFE"/>
    <w:rsid w:val="009030F5"/>
    <w:rsid w:val="0090313E"/>
    <w:rsid w:val="00903227"/>
    <w:rsid w:val="009034AD"/>
    <w:rsid w:val="00903B14"/>
    <w:rsid w:val="00903CC9"/>
    <w:rsid w:val="009047AD"/>
    <w:rsid w:val="009049E7"/>
    <w:rsid w:val="00904ABC"/>
    <w:rsid w:val="00904AD2"/>
    <w:rsid w:val="00904B08"/>
    <w:rsid w:val="00904B13"/>
    <w:rsid w:val="00904F03"/>
    <w:rsid w:val="00905153"/>
    <w:rsid w:val="00905339"/>
    <w:rsid w:val="0090536A"/>
    <w:rsid w:val="009053AC"/>
    <w:rsid w:val="00905483"/>
    <w:rsid w:val="00906234"/>
    <w:rsid w:val="009064D7"/>
    <w:rsid w:val="009067A8"/>
    <w:rsid w:val="00906A53"/>
    <w:rsid w:val="00906C7C"/>
    <w:rsid w:val="00907391"/>
    <w:rsid w:val="00907653"/>
    <w:rsid w:val="009103CB"/>
    <w:rsid w:val="00910641"/>
    <w:rsid w:val="0091090D"/>
    <w:rsid w:val="00910F05"/>
    <w:rsid w:val="009110EE"/>
    <w:rsid w:val="0091111E"/>
    <w:rsid w:val="009111A1"/>
    <w:rsid w:val="00911A05"/>
    <w:rsid w:val="00911D73"/>
    <w:rsid w:val="00911F1F"/>
    <w:rsid w:val="009121B2"/>
    <w:rsid w:val="00912307"/>
    <w:rsid w:val="00912CE0"/>
    <w:rsid w:val="00912CEF"/>
    <w:rsid w:val="00912F2E"/>
    <w:rsid w:val="00913413"/>
    <w:rsid w:val="00913524"/>
    <w:rsid w:val="009136A9"/>
    <w:rsid w:val="00913FF7"/>
    <w:rsid w:val="009143BB"/>
    <w:rsid w:val="009143DF"/>
    <w:rsid w:val="00914DC2"/>
    <w:rsid w:val="0091564A"/>
    <w:rsid w:val="009159E1"/>
    <w:rsid w:val="00915A3C"/>
    <w:rsid w:val="00915BB2"/>
    <w:rsid w:val="00915C9A"/>
    <w:rsid w:val="00915E53"/>
    <w:rsid w:val="00915F7F"/>
    <w:rsid w:val="0091618B"/>
    <w:rsid w:val="00916326"/>
    <w:rsid w:val="00916421"/>
    <w:rsid w:val="009165A7"/>
    <w:rsid w:val="009165AD"/>
    <w:rsid w:val="009169C5"/>
    <w:rsid w:val="00916A53"/>
    <w:rsid w:val="00916A95"/>
    <w:rsid w:val="00916BB8"/>
    <w:rsid w:val="00916BDF"/>
    <w:rsid w:val="00916CFE"/>
    <w:rsid w:val="00916F08"/>
    <w:rsid w:val="009172BA"/>
    <w:rsid w:val="009177ED"/>
    <w:rsid w:val="00917F12"/>
    <w:rsid w:val="00917FD8"/>
    <w:rsid w:val="0092012C"/>
    <w:rsid w:val="009202AE"/>
    <w:rsid w:val="0092097B"/>
    <w:rsid w:val="00920AD7"/>
    <w:rsid w:val="009211E4"/>
    <w:rsid w:val="0092139A"/>
    <w:rsid w:val="00921622"/>
    <w:rsid w:val="00921624"/>
    <w:rsid w:val="00921758"/>
    <w:rsid w:val="009230B6"/>
    <w:rsid w:val="0092329A"/>
    <w:rsid w:val="009232D3"/>
    <w:rsid w:val="009233C8"/>
    <w:rsid w:val="009238C4"/>
    <w:rsid w:val="00923B4C"/>
    <w:rsid w:val="00923E86"/>
    <w:rsid w:val="00924796"/>
    <w:rsid w:val="00924B0E"/>
    <w:rsid w:val="00924F35"/>
    <w:rsid w:val="009250ED"/>
    <w:rsid w:val="0092510E"/>
    <w:rsid w:val="00925375"/>
    <w:rsid w:val="0092559D"/>
    <w:rsid w:val="0092573D"/>
    <w:rsid w:val="0092579E"/>
    <w:rsid w:val="00925C98"/>
    <w:rsid w:val="00926204"/>
    <w:rsid w:val="00926531"/>
    <w:rsid w:val="00926574"/>
    <w:rsid w:val="00926724"/>
    <w:rsid w:val="00926998"/>
    <w:rsid w:val="00926D1E"/>
    <w:rsid w:val="0092703F"/>
    <w:rsid w:val="00927E11"/>
    <w:rsid w:val="009301C9"/>
    <w:rsid w:val="00930247"/>
    <w:rsid w:val="00930345"/>
    <w:rsid w:val="00930526"/>
    <w:rsid w:val="009305DC"/>
    <w:rsid w:val="00930AE5"/>
    <w:rsid w:val="009311B6"/>
    <w:rsid w:val="00931CB4"/>
    <w:rsid w:val="00931D89"/>
    <w:rsid w:val="00931E8C"/>
    <w:rsid w:val="00932495"/>
    <w:rsid w:val="009324AB"/>
    <w:rsid w:val="00932645"/>
    <w:rsid w:val="009328D2"/>
    <w:rsid w:val="00932EDD"/>
    <w:rsid w:val="00933053"/>
    <w:rsid w:val="00933492"/>
    <w:rsid w:val="0093359D"/>
    <w:rsid w:val="0093394A"/>
    <w:rsid w:val="0093398C"/>
    <w:rsid w:val="0093471B"/>
    <w:rsid w:val="00934900"/>
    <w:rsid w:val="00934C4E"/>
    <w:rsid w:val="00934FD6"/>
    <w:rsid w:val="009350F3"/>
    <w:rsid w:val="00935208"/>
    <w:rsid w:val="009354D6"/>
    <w:rsid w:val="00935841"/>
    <w:rsid w:val="00935EB3"/>
    <w:rsid w:val="00936419"/>
    <w:rsid w:val="0093674E"/>
    <w:rsid w:val="0093692B"/>
    <w:rsid w:val="00936B51"/>
    <w:rsid w:val="00936CEB"/>
    <w:rsid w:val="00936F72"/>
    <w:rsid w:val="00940183"/>
    <w:rsid w:val="00940338"/>
    <w:rsid w:val="00940495"/>
    <w:rsid w:val="009405AF"/>
    <w:rsid w:val="00940DED"/>
    <w:rsid w:val="0094120E"/>
    <w:rsid w:val="00941316"/>
    <w:rsid w:val="00941786"/>
    <w:rsid w:val="00941A71"/>
    <w:rsid w:val="00941B18"/>
    <w:rsid w:val="00941B93"/>
    <w:rsid w:val="00941DBB"/>
    <w:rsid w:val="009421C4"/>
    <w:rsid w:val="00942224"/>
    <w:rsid w:val="00942326"/>
    <w:rsid w:val="0094233E"/>
    <w:rsid w:val="009427E0"/>
    <w:rsid w:val="00942CE0"/>
    <w:rsid w:val="00942D9F"/>
    <w:rsid w:val="00942E57"/>
    <w:rsid w:val="00943229"/>
    <w:rsid w:val="0094329F"/>
    <w:rsid w:val="009434EC"/>
    <w:rsid w:val="009435B3"/>
    <w:rsid w:val="009437CE"/>
    <w:rsid w:val="009438C1"/>
    <w:rsid w:val="009439AE"/>
    <w:rsid w:val="00943A36"/>
    <w:rsid w:val="009443D8"/>
    <w:rsid w:val="00944B69"/>
    <w:rsid w:val="00944D38"/>
    <w:rsid w:val="00944D45"/>
    <w:rsid w:val="00944E8C"/>
    <w:rsid w:val="0094530B"/>
    <w:rsid w:val="009457DE"/>
    <w:rsid w:val="00945AC6"/>
    <w:rsid w:val="00945AF1"/>
    <w:rsid w:val="00945BDF"/>
    <w:rsid w:val="00945F62"/>
    <w:rsid w:val="00945FA2"/>
    <w:rsid w:val="009462AB"/>
    <w:rsid w:val="00946D76"/>
    <w:rsid w:val="0094701E"/>
    <w:rsid w:val="009472CB"/>
    <w:rsid w:val="0094730C"/>
    <w:rsid w:val="0094760A"/>
    <w:rsid w:val="0094781C"/>
    <w:rsid w:val="00947E71"/>
    <w:rsid w:val="009500B3"/>
    <w:rsid w:val="00950317"/>
    <w:rsid w:val="00950514"/>
    <w:rsid w:val="00950B66"/>
    <w:rsid w:val="00950C74"/>
    <w:rsid w:val="00950D1B"/>
    <w:rsid w:val="00950DF4"/>
    <w:rsid w:val="00950E8C"/>
    <w:rsid w:val="0095103A"/>
    <w:rsid w:val="0095116F"/>
    <w:rsid w:val="009511A4"/>
    <w:rsid w:val="0095135C"/>
    <w:rsid w:val="00951550"/>
    <w:rsid w:val="00951E41"/>
    <w:rsid w:val="009520CF"/>
    <w:rsid w:val="009521B4"/>
    <w:rsid w:val="009528DE"/>
    <w:rsid w:val="00952B8C"/>
    <w:rsid w:val="00952C67"/>
    <w:rsid w:val="00952E6D"/>
    <w:rsid w:val="0095368F"/>
    <w:rsid w:val="00953945"/>
    <w:rsid w:val="0095404B"/>
    <w:rsid w:val="009540F0"/>
    <w:rsid w:val="00954132"/>
    <w:rsid w:val="00954281"/>
    <w:rsid w:val="00954BA6"/>
    <w:rsid w:val="0095534B"/>
    <w:rsid w:val="00955560"/>
    <w:rsid w:val="00955619"/>
    <w:rsid w:val="00955746"/>
    <w:rsid w:val="00955B72"/>
    <w:rsid w:val="00955DDD"/>
    <w:rsid w:val="0095625E"/>
    <w:rsid w:val="009566EA"/>
    <w:rsid w:val="00956AFE"/>
    <w:rsid w:val="00956E44"/>
    <w:rsid w:val="00956FCD"/>
    <w:rsid w:val="00957065"/>
    <w:rsid w:val="009572BA"/>
    <w:rsid w:val="0095735D"/>
    <w:rsid w:val="00957A20"/>
    <w:rsid w:val="00957B30"/>
    <w:rsid w:val="00957F12"/>
    <w:rsid w:val="0096011B"/>
    <w:rsid w:val="009601C7"/>
    <w:rsid w:val="0096020D"/>
    <w:rsid w:val="009602CB"/>
    <w:rsid w:val="009605DB"/>
    <w:rsid w:val="0096069E"/>
    <w:rsid w:val="00960828"/>
    <w:rsid w:val="00960874"/>
    <w:rsid w:val="00960892"/>
    <w:rsid w:val="009610EC"/>
    <w:rsid w:val="0096122A"/>
    <w:rsid w:val="009612E8"/>
    <w:rsid w:val="009619F6"/>
    <w:rsid w:val="00961C63"/>
    <w:rsid w:val="0096203A"/>
    <w:rsid w:val="0096235C"/>
    <w:rsid w:val="009623A3"/>
    <w:rsid w:val="009624AA"/>
    <w:rsid w:val="009625E6"/>
    <w:rsid w:val="0096263A"/>
    <w:rsid w:val="00962662"/>
    <w:rsid w:val="00962790"/>
    <w:rsid w:val="00962C99"/>
    <w:rsid w:val="00963139"/>
    <w:rsid w:val="0096327B"/>
    <w:rsid w:val="0096397D"/>
    <w:rsid w:val="00963A15"/>
    <w:rsid w:val="00963A4E"/>
    <w:rsid w:val="00963C60"/>
    <w:rsid w:val="00963F21"/>
    <w:rsid w:val="00963F90"/>
    <w:rsid w:val="00963FA2"/>
    <w:rsid w:val="00964593"/>
    <w:rsid w:val="00964C82"/>
    <w:rsid w:val="00964D20"/>
    <w:rsid w:val="00964F2B"/>
    <w:rsid w:val="0096512E"/>
    <w:rsid w:val="009653F3"/>
    <w:rsid w:val="00965F9C"/>
    <w:rsid w:val="009663A4"/>
    <w:rsid w:val="00966435"/>
    <w:rsid w:val="009668E9"/>
    <w:rsid w:val="009669BA"/>
    <w:rsid w:val="00966C37"/>
    <w:rsid w:val="0096742E"/>
    <w:rsid w:val="00967709"/>
    <w:rsid w:val="009704C0"/>
    <w:rsid w:val="00970830"/>
    <w:rsid w:val="009708B4"/>
    <w:rsid w:val="00970971"/>
    <w:rsid w:val="00970FEF"/>
    <w:rsid w:val="009714E9"/>
    <w:rsid w:val="00971677"/>
    <w:rsid w:val="009716F2"/>
    <w:rsid w:val="009718D9"/>
    <w:rsid w:val="00971AC7"/>
    <w:rsid w:val="00971B63"/>
    <w:rsid w:val="00972001"/>
    <w:rsid w:val="009721FC"/>
    <w:rsid w:val="009724DA"/>
    <w:rsid w:val="00972889"/>
    <w:rsid w:val="00972AC8"/>
    <w:rsid w:val="00972DB0"/>
    <w:rsid w:val="00972DD4"/>
    <w:rsid w:val="00973683"/>
    <w:rsid w:val="0097376A"/>
    <w:rsid w:val="00973DB6"/>
    <w:rsid w:val="00973E5F"/>
    <w:rsid w:val="00974119"/>
    <w:rsid w:val="009741C2"/>
    <w:rsid w:val="00974232"/>
    <w:rsid w:val="009743E2"/>
    <w:rsid w:val="00974704"/>
    <w:rsid w:val="0097476F"/>
    <w:rsid w:val="00974B2D"/>
    <w:rsid w:val="00974E15"/>
    <w:rsid w:val="009750CC"/>
    <w:rsid w:val="00975188"/>
    <w:rsid w:val="00975356"/>
    <w:rsid w:val="00975360"/>
    <w:rsid w:val="00975493"/>
    <w:rsid w:val="00975541"/>
    <w:rsid w:val="00975BB4"/>
    <w:rsid w:val="00975EC9"/>
    <w:rsid w:val="009761C5"/>
    <w:rsid w:val="00976262"/>
    <w:rsid w:val="00976367"/>
    <w:rsid w:val="00976579"/>
    <w:rsid w:val="0097686A"/>
    <w:rsid w:val="009769AC"/>
    <w:rsid w:val="00976B42"/>
    <w:rsid w:val="00976BAF"/>
    <w:rsid w:val="00976EAD"/>
    <w:rsid w:val="00976F97"/>
    <w:rsid w:val="00977380"/>
    <w:rsid w:val="009779D8"/>
    <w:rsid w:val="00977BFD"/>
    <w:rsid w:val="00977E73"/>
    <w:rsid w:val="00977FB4"/>
    <w:rsid w:val="009801A7"/>
    <w:rsid w:val="009801CB"/>
    <w:rsid w:val="009802CF"/>
    <w:rsid w:val="0098049C"/>
    <w:rsid w:val="009808C3"/>
    <w:rsid w:val="009808F5"/>
    <w:rsid w:val="00980E1F"/>
    <w:rsid w:val="0098106D"/>
    <w:rsid w:val="009810EB"/>
    <w:rsid w:val="009812A6"/>
    <w:rsid w:val="009812E3"/>
    <w:rsid w:val="009812F2"/>
    <w:rsid w:val="0098159F"/>
    <w:rsid w:val="0098164C"/>
    <w:rsid w:val="00981ED5"/>
    <w:rsid w:val="00982487"/>
    <w:rsid w:val="009825C4"/>
    <w:rsid w:val="0098269B"/>
    <w:rsid w:val="0098286A"/>
    <w:rsid w:val="00982A4A"/>
    <w:rsid w:val="00982A53"/>
    <w:rsid w:val="00982B44"/>
    <w:rsid w:val="00982BC7"/>
    <w:rsid w:val="00982C4E"/>
    <w:rsid w:val="00982DBC"/>
    <w:rsid w:val="009830ED"/>
    <w:rsid w:val="009832A4"/>
    <w:rsid w:val="00983565"/>
    <w:rsid w:val="009835D4"/>
    <w:rsid w:val="00983B94"/>
    <w:rsid w:val="00983E59"/>
    <w:rsid w:val="00983F9D"/>
    <w:rsid w:val="0098416F"/>
    <w:rsid w:val="009843A5"/>
    <w:rsid w:val="00984405"/>
    <w:rsid w:val="00984680"/>
    <w:rsid w:val="00984718"/>
    <w:rsid w:val="009849DB"/>
    <w:rsid w:val="009854B8"/>
    <w:rsid w:val="00985F54"/>
    <w:rsid w:val="0098649F"/>
    <w:rsid w:val="00986829"/>
    <w:rsid w:val="00986A1E"/>
    <w:rsid w:val="00986E43"/>
    <w:rsid w:val="00986F39"/>
    <w:rsid w:val="00986F48"/>
    <w:rsid w:val="00987405"/>
    <w:rsid w:val="00987B4C"/>
    <w:rsid w:val="00987FD9"/>
    <w:rsid w:val="00990061"/>
    <w:rsid w:val="0099035B"/>
    <w:rsid w:val="009905FC"/>
    <w:rsid w:val="00990A1F"/>
    <w:rsid w:val="00990F50"/>
    <w:rsid w:val="00991421"/>
    <w:rsid w:val="00991433"/>
    <w:rsid w:val="0099145B"/>
    <w:rsid w:val="00991687"/>
    <w:rsid w:val="00991B3A"/>
    <w:rsid w:val="00991DE3"/>
    <w:rsid w:val="009924EE"/>
    <w:rsid w:val="009926F6"/>
    <w:rsid w:val="0099295A"/>
    <w:rsid w:val="00992D72"/>
    <w:rsid w:val="0099311D"/>
    <w:rsid w:val="009931E6"/>
    <w:rsid w:val="00993597"/>
    <w:rsid w:val="009939E6"/>
    <w:rsid w:val="00993B0D"/>
    <w:rsid w:val="0099438B"/>
    <w:rsid w:val="009945A0"/>
    <w:rsid w:val="00994D6B"/>
    <w:rsid w:val="00994D7C"/>
    <w:rsid w:val="00994E5D"/>
    <w:rsid w:val="009952A9"/>
    <w:rsid w:val="00995652"/>
    <w:rsid w:val="00995670"/>
    <w:rsid w:val="00995C80"/>
    <w:rsid w:val="00995E6F"/>
    <w:rsid w:val="00995EC2"/>
    <w:rsid w:val="00996575"/>
    <w:rsid w:val="00996845"/>
    <w:rsid w:val="00996949"/>
    <w:rsid w:val="00996970"/>
    <w:rsid w:val="00996CB8"/>
    <w:rsid w:val="00996E7A"/>
    <w:rsid w:val="00997222"/>
    <w:rsid w:val="009972C2"/>
    <w:rsid w:val="00997414"/>
    <w:rsid w:val="009975B7"/>
    <w:rsid w:val="009976CD"/>
    <w:rsid w:val="009A0209"/>
    <w:rsid w:val="009A060C"/>
    <w:rsid w:val="009A068B"/>
    <w:rsid w:val="009A0776"/>
    <w:rsid w:val="009A0AA4"/>
    <w:rsid w:val="009A0B5C"/>
    <w:rsid w:val="009A0CF0"/>
    <w:rsid w:val="009A0DF0"/>
    <w:rsid w:val="009A138A"/>
    <w:rsid w:val="009A14F5"/>
    <w:rsid w:val="009A166B"/>
    <w:rsid w:val="009A198A"/>
    <w:rsid w:val="009A19A3"/>
    <w:rsid w:val="009A1B25"/>
    <w:rsid w:val="009A2ABD"/>
    <w:rsid w:val="009A2B81"/>
    <w:rsid w:val="009A36FE"/>
    <w:rsid w:val="009A3762"/>
    <w:rsid w:val="009A3829"/>
    <w:rsid w:val="009A3922"/>
    <w:rsid w:val="009A399E"/>
    <w:rsid w:val="009A39FF"/>
    <w:rsid w:val="009A40A3"/>
    <w:rsid w:val="009A40E0"/>
    <w:rsid w:val="009A4497"/>
    <w:rsid w:val="009A44A1"/>
    <w:rsid w:val="009A4520"/>
    <w:rsid w:val="009A51E5"/>
    <w:rsid w:val="009A535F"/>
    <w:rsid w:val="009A548D"/>
    <w:rsid w:val="009A5845"/>
    <w:rsid w:val="009A58AC"/>
    <w:rsid w:val="009A5FEE"/>
    <w:rsid w:val="009A652C"/>
    <w:rsid w:val="009A673E"/>
    <w:rsid w:val="009A6761"/>
    <w:rsid w:val="009A67D7"/>
    <w:rsid w:val="009A6A31"/>
    <w:rsid w:val="009A6AD0"/>
    <w:rsid w:val="009A6F91"/>
    <w:rsid w:val="009A723C"/>
    <w:rsid w:val="009A728C"/>
    <w:rsid w:val="009A72A0"/>
    <w:rsid w:val="009A738D"/>
    <w:rsid w:val="009A7682"/>
    <w:rsid w:val="009A7A73"/>
    <w:rsid w:val="009A7E2D"/>
    <w:rsid w:val="009A7E3B"/>
    <w:rsid w:val="009A7E97"/>
    <w:rsid w:val="009B0798"/>
    <w:rsid w:val="009B0965"/>
    <w:rsid w:val="009B09D9"/>
    <w:rsid w:val="009B0BC4"/>
    <w:rsid w:val="009B0BF3"/>
    <w:rsid w:val="009B136D"/>
    <w:rsid w:val="009B162E"/>
    <w:rsid w:val="009B18D2"/>
    <w:rsid w:val="009B1999"/>
    <w:rsid w:val="009B1AF1"/>
    <w:rsid w:val="009B1BF4"/>
    <w:rsid w:val="009B1D52"/>
    <w:rsid w:val="009B1E3E"/>
    <w:rsid w:val="009B1E77"/>
    <w:rsid w:val="009B206F"/>
    <w:rsid w:val="009B2149"/>
    <w:rsid w:val="009B23AF"/>
    <w:rsid w:val="009B34A9"/>
    <w:rsid w:val="009B34E3"/>
    <w:rsid w:val="009B3625"/>
    <w:rsid w:val="009B37B9"/>
    <w:rsid w:val="009B3CDA"/>
    <w:rsid w:val="009B458B"/>
    <w:rsid w:val="009B48AF"/>
    <w:rsid w:val="009B49E1"/>
    <w:rsid w:val="009B4E11"/>
    <w:rsid w:val="009B5478"/>
    <w:rsid w:val="009B5600"/>
    <w:rsid w:val="009B5FDF"/>
    <w:rsid w:val="009B600C"/>
    <w:rsid w:val="009B61FF"/>
    <w:rsid w:val="009B6351"/>
    <w:rsid w:val="009B6502"/>
    <w:rsid w:val="009B69E7"/>
    <w:rsid w:val="009B6C11"/>
    <w:rsid w:val="009B6FA2"/>
    <w:rsid w:val="009B777C"/>
    <w:rsid w:val="009B7DCC"/>
    <w:rsid w:val="009C02B9"/>
    <w:rsid w:val="009C0662"/>
    <w:rsid w:val="009C071E"/>
    <w:rsid w:val="009C0A33"/>
    <w:rsid w:val="009C0BB1"/>
    <w:rsid w:val="009C0BCB"/>
    <w:rsid w:val="009C1624"/>
    <w:rsid w:val="009C1E3E"/>
    <w:rsid w:val="009C21AC"/>
    <w:rsid w:val="009C22C5"/>
    <w:rsid w:val="009C230A"/>
    <w:rsid w:val="009C2B9D"/>
    <w:rsid w:val="009C2BEC"/>
    <w:rsid w:val="009C2C51"/>
    <w:rsid w:val="009C2E05"/>
    <w:rsid w:val="009C3621"/>
    <w:rsid w:val="009C3753"/>
    <w:rsid w:val="009C3BF7"/>
    <w:rsid w:val="009C3E92"/>
    <w:rsid w:val="009C44DA"/>
    <w:rsid w:val="009C4D67"/>
    <w:rsid w:val="009C532C"/>
    <w:rsid w:val="009C543E"/>
    <w:rsid w:val="009C555C"/>
    <w:rsid w:val="009C5585"/>
    <w:rsid w:val="009C5AE3"/>
    <w:rsid w:val="009C5C1B"/>
    <w:rsid w:val="009C5DEF"/>
    <w:rsid w:val="009C5ECF"/>
    <w:rsid w:val="009C621E"/>
    <w:rsid w:val="009C6672"/>
    <w:rsid w:val="009C69A5"/>
    <w:rsid w:val="009C6B2F"/>
    <w:rsid w:val="009C6B3D"/>
    <w:rsid w:val="009C6C96"/>
    <w:rsid w:val="009C71BF"/>
    <w:rsid w:val="009C723D"/>
    <w:rsid w:val="009C7B6C"/>
    <w:rsid w:val="009C7DD8"/>
    <w:rsid w:val="009C7E5F"/>
    <w:rsid w:val="009D019A"/>
    <w:rsid w:val="009D02B1"/>
    <w:rsid w:val="009D04FA"/>
    <w:rsid w:val="009D0638"/>
    <w:rsid w:val="009D0729"/>
    <w:rsid w:val="009D0756"/>
    <w:rsid w:val="009D08A9"/>
    <w:rsid w:val="009D090D"/>
    <w:rsid w:val="009D0950"/>
    <w:rsid w:val="009D0A83"/>
    <w:rsid w:val="009D0B27"/>
    <w:rsid w:val="009D0D0E"/>
    <w:rsid w:val="009D18E6"/>
    <w:rsid w:val="009D1FFF"/>
    <w:rsid w:val="009D2017"/>
    <w:rsid w:val="009D21DF"/>
    <w:rsid w:val="009D22A4"/>
    <w:rsid w:val="009D2911"/>
    <w:rsid w:val="009D2999"/>
    <w:rsid w:val="009D2A38"/>
    <w:rsid w:val="009D2AEC"/>
    <w:rsid w:val="009D31CD"/>
    <w:rsid w:val="009D33C6"/>
    <w:rsid w:val="009D3674"/>
    <w:rsid w:val="009D3A4F"/>
    <w:rsid w:val="009D3B29"/>
    <w:rsid w:val="009D3B70"/>
    <w:rsid w:val="009D4149"/>
    <w:rsid w:val="009D42A1"/>
    <w:rsid w:val="009D443A"/>
    <w:rsid w:val="009D4943"/>
    <w:rsid w:val="009D4D6A"/>
    <w:rsid w:val="009D4F39"/>
    <w:rsid w:val="009D54B7"/>
    <w:rsid w:val="009D5557"/>
    <w:rsid w:val="009D59B1"/>
    <w:rsid w:val="009D5A3B"/>
    <w:rsid w:val="009D5AAF"/>
    <w:rsid w:val="009D5BD7"/>
    <w:rsid w:val="009D5C14"/>
    <w:rsid w:val="009D5D0E"/>
    <w:rsid w:val="009D60EB"/>
    <w:rsid w:val="009D6C50"/>
    <w:rsid w:val="009D6C64"/>
    <w:rsid w:val="009D714C"/>
    <w:rsid w:val="009D74AE"/>
    <w:rsid w:val="009D76CF"/>
    <w:rsid w:val="009D76FE"/>
    <w:rsid w:val="009D7799"/>
    <w:rsid w:val="009D7982"/>
    <w:rsid w:val="009E0686"/>
    <w:rsid w:val="009E077F"/>
    <w:rsid w:val="009E0A15"/>
    <w:rsid w:val="009E0B80"/>
    <w:rsid w:val="009E0DDC"/>
    <w:rsid w:val="009E13B1"/>
    <w:rsid w:val="009E15BD"/>
    <w:rsid w:val="009E1851"/>
    <w:rsid w:val="009E1852"/>
    <w:rsid w:val="009E1A87"/>
    <w:rsid w:val="009E1AA2"/>
    <w:rsid w:val="009E1B10"/>
    <w:rsid w:val="009E1B71"/>
    <w:rsid w:val="009E1DF9"/>
    <w:rsid w:val="009E1F32"/>
    <w:rsid w:val="009E288D"/>
    <w:rsid w:val="009E2B57"/>
    <w:rsid w:val="009E2DBE"/>
    <w:rsid w:val="009E347C"/>
    <w:rsid w:val="009E3538"/>
    <w:rsid w:val="009E3C6F"/>
    <w:rsid w:val="009E407A"/>
    <w:rsid w:val="009E42B5"/>
    <w:rsid w:val="009E4316"/>
    <w:rsid w:val="009E44DD"/>
    <w:rsid w:val="009E4504"/>
    <w:rsid w:val="009E49A6"/>
    <w:rsid w:val="009E4DBC"/>
    <w:rsid w:val="009E4F93"/>
    <w:rsid w:val="009E525F"/>
    <w:rsid w:val="009E5645"/>
    <w:rsid w:val="009E5A05"/>
    <w:rsid w:val="009E5A6E"/>
    <w:rsid w:val="009E5B92"/>
    <w:rsid w:val="009E60C6"/>
    <w:rsid w:val="009E6396"/>
    <w:rsid w:val="009E64F7"/>
    <w:rsid w:val="009E7236"/>
    <w:rsid w:val="009E764B"/>
    <w:rsid w:val="009E766D"/>
    <w:rsid w:val="009E778A"/>
    <w:rsid w:val="009E77C7"/>
    <w:rsid w:val="009E7838"/>
    <w:rsid w:val="009E78A6"/>
    <w:rsid w:val="009E79BE"/>
    <w:rsid w:val="009E7BFF"/>
    <w:rsid w:val="009F0048"/>
    <w:rsid w:val="009F1476"/>
    <w:rsid w:val="009F172C"/>
    <w:rsid w:val="009F1746"/>
    <w:rsid w:val="009F1BBE"/>
    <w:rsid w:val="009F1FA8"/>
    <w:rsid w:val="009F2174"/>
    <w:rsid w:val="009F27A5"/>
    <w:rsid w:val="009F2A1C"/>
    <w:rsid w:val="009F2BAC"/>
    <w:rsid w:val="009F2EA4"/>
    <w:rsid w:val="009F3384"/>
    <w:rsid w:val="009F370B"/>
    <w:rsid w:val="009F377E"/>
    <w:rsid w:val="009F389F"/>
    <w:rsid w:val="009F3C60"/>
    <w:rsid w:val="009F3C70"/>
    <w:rsid w:val="009F3D73"/>
    <w:rsid w:val="009F3F69"/>
    <w:rsid w:val="009F4380"/>
    <w:rsid w:val="009F4382"/>
    <w:rsid w:val="009F45B8"/>
    <w:rsid w:val="009F47B6"/>
    <w:rsid w:val="009F4AE1"/>
    <w:rsid w:val="009F4BB8"/>
    <w:rsid w:val="009F4E3A"/>
    <w:rsid w:val="009F4ED5"/>
    <w:rsid w:val="009F50CD"/>
    <w:rsid w:val="009F55FD"/>
    <w:rsid w:val="009F5F91"/>
    <w:rsid w:val="009F5FB7"/>
    <w:rsid w:val="009F5FD1"/>
    <w:rsid w:val="009F60E8"/>
    <w:rsid w:val="009F62FF"/>
    <w:rsid w:val="009F674D"/>
    <w:rsid w:val="009F676F"/>
    <w:rsid w:val="009F6B8F"/>
    <w:rsid w:val="009F6C71"/>
    <w:rsid w:val="009F750F"/>
    <w:rsid w:val="009F7B31"/>
    <w:rsid w:val="009F7BA1"/>
    <w:rsid w:val="009F7D18"/>
    <w:rsid w:val="00A00073"/>
    <w:rsid w:val="00A002CF"/>
    <w:rsid w:val="00A00450"/>
    <w:rsid w:val="00A006C2"/>
    <w:rsid w:val="00A006D7"/>
    <w:rsid w:val="00A00747"/>
    <w:rsid w:val="00A00E9E"/>
    <w:rsid w:val="00A00EF1"/>
    <w:rsid w:val="00A00FD6"/>
    <w:rsid w:val="00A0100A"/>
    <w:rsid w:val="00A010D6"/>
    <w:rsid w:val="00A010DB"/>
    <w:rsid w:val="00A01925"/>
    <w:rsid w:val="00A01B09"/>
    <w:rsid w:val="00A01C3D"/>
    <w:rsid w:val="00A01E9E"/>
    <w:rsid w:val="00A022AE"/>
    <w:rsid w:val="00A02683"/>
    <w:rsid w:val="00A02751"/>
    <w:rsid w:val="00A02A41"/>
    <w:rsid w:val="00A02B27"/>
    <w:rsid w:val="00A02B4C"/>
    <w:rsid w:val="00A02BED"/>
    <w:rsid w:val="00A02D60"/>
    <w:rsid w:val="00A0361C"/>
    <w:rsid w:val="00A03B16"/>
    <w:rsid w:val="00A03BE1"/>
    <w:rsid w:val="00A03E47"/>
    <w:rsid w:val="00A0401B"/>
    <w:rsid w:val="00A04C8E"/>
    <w:rsid w:val="00A04D3F"/>
    <w:rsid w:val="00A050FB"/>
    <w:rsid w:val="00A0520D"/>
    <w:rsid w:val="00A0522B"/>
    <w:rsid w:val="00A05245"/>
    <w:rsid w:val="00A057EA"/>
    <w:rsid w:val="00A05964"/>
    <w:rsid w:val="00A05AC7"/>
    <w:rsid w:val="00A05DAC"/>
    <w:rsid w:val="00A05F0F"/>
    <w:rsid w:val="00A05F5E"/>
    <w:rsid w:val="00A061E7"/>
    <w:rsid w:val="00A066E3"/>
    <w:rsid w:val="00A0680A"/>
    <w:rsid w:val="00A0680D"/>
    <w:rsid w:val="00A06F12"/>
    <w:rsid w:val="00A06F87"/>
    <w:rsid w:val="00A07564"/>
    <w:rsid w:val="00A07884"/>
    <w:rsid w:val="00A07BEA"/>
    <w:rsid w:val="00A07E7F"/>
    <w:rsid w:val="00A107DD"/>
    <w:rsid w:val="00A10A94"/>
    <w:rsid w:val="00A11478"/>
    <w:rsid w:val="00A11728"/>
    <w:rsid w:val="00A11BE8"/>
    <w:rsid w:val="00A11DA2"/>
    <w:rsid w:val="00A1213F"/>
    <w:rsid w:val="00A12227"/>
    <w:rsid w:val="00A1242F"/>
    <w:rsid w:val="00A12750"/>
    <w:rsid w:val="00A12866"/>
    <w:rsid w:val="00A12C24"/>
    <w:rsid w:val="00A1348D"/>
    <w:rsid w:val="00A13667"/>
    <w:rsid w:val="00A13B84"/>
    <w:rsid w:val="00A13BB9"/>
    <w:rsid w:val="00A13ECC"/>
    <w:rsid w:val="00A13F58"/>
    <w:rsid w:val="00A143AF"/>
    <w:rsid w:val="00A14471"/>
    <w:rsid w:val="00A14779"/>
    <w:rsid w:val="00A14F4F"/>
    <w:rsid w:val="00A14F60"/>
    <w:rsid w:val="00A14F9F"/>
    <w:rsid w:val="00A1594F"/>
    <w:rsid w:val="00A15C59"/>
    <w:rsid w:val="00A15DE1"/>
    <w:rsid w:val="00A15E0D"/>
    <w:rsid w:val="00A16024"/>
    <w:rsid w:val="00A161BF"/>
    <w:rsid w:val="00A16844"/>
    <w:rsid w:val="00A16B1F"/>
    <w:rsid w:val="00A171A8"/>
    <w:rsid w:val="00A1723A"/>
    <w:rsid w:val="00A17661"/>
    <w:rsid w:val="00A17876"/>
    <w:rsid w:val="00A17B63"/>
    <w:rsid w:val="00A17D90"/>
    <w:rsid w:val="00A17F58"/>
    <w:rsid w:val="00A204B9"/>
    <w:rsid w:val="00A2080A"/>
    <w:rsid w:val="00A20A4B"/>
    <w:rsid w:val="00A20A8A"/>
    <w:rsid w:val="00A20D4A"/>
    <w:rsid w:val="00A20D82"/>
    <w:rsid w:val="00A20E32"/>
    <w:rsid w:val="00A214B9"/>
    <w:rsid w:val="00A21743"/>
    <w:rsid w:val="00A21812"/>
    <w:rsid w:val="00A2192F"/>
    <w:rsid w:val="00A219ED"/>
    <w:rsid w:val="00A21AC2"/>
    <w:rsid w:val="00A22180"/>
    <w:rsid w:val="00A2284D"/>
    <w:rsid w:val="00A2294F"/>
    <w:rsid w:val="00A22BC1"/>
    <w:rsid w:val="00A22D46"/>
    <w:rsid w:val="00A22D86"/>
    <w:rsid w:val="00A23098"/>
    <w:rsid w:val="00A23401"/>
    <w:rsid w:val="00A23733"/>
    <w:rsid w:val="00A237BD"/>
    <w:rsid w:val="00A2393E"/>
    <w:rsid w:val="00A23E37"/>
    <w:rsid w:val="00A24063"/>
    <w:rsid w:val="00A243A9"/>
    <w:rsid w:val="00A24595"/>
    <w:rsid w:val="00A2484B"/>
    <w:rsid w:val="00A24D0F"/>
    <w:rsid w:val="00A25290"/>
    <w:rsid w:val="00A256CA"/>
    <w:rsid w:val="00A25D03"/>
    <w:rsid w:val="00A25D35"/>
    <w:rsid w:val="00A2633C"/>
    <w:rsid w:val="00A26C66"/>
    <w:rsid w:val="00A26F2B"/>
    <w:rsid w:val="00A2783D"/>
    <w:rsid w:val="00A27A22"/>
    <w:rsid w:val="00A27B57"/>
    <w:rsid w:val="00A27C9B"/>
    <w:rsid w:val="00A27EA1"/>
    <w:rsid w:val="00A27F10"/>
    <w:rsid w:val="00A302A3"/>
    <w:rsid w:val="00A304F2"/>
    <w:rsid w:val="00A306CE"/>
    <w:rsid w:val="00A308DC"/>
    <w:rsid w:val="00A30AF4"/>
    <w:rsid w:val="00A30C80"/>
    <w:rsid w:val="00A30F36"/>
    <w:rsid w:val="00A31587"/>
    <w:rsid w:val="00A3171B"/>
    <w:rsid w:val="00A317F2"/>
    <w:rsid w:val="00A318EE"/>
    <w:rsid w:val="00A31D0A"/>
    <w:rsid w:val="00A32360"/>
    <w:rsid w:val="00A32404"/>
    <w:rsid w:val="00A329CA"/>
    <w:rsid w:val="00A32A62"/>
    <w:rsid w:val="00A3331B"/>
    <w:rsid w:val="00A3353B"/>
    <w:rsid w:val="00A33661"/>
    <w:rsid w:val="00A33736"/>
    <w:rsid w:val="00A33AD1"/>
    <w:rsid w:val="00A33DCB"/>
    <w:rsid w:val="00A33F60"/>
    <w:rsid w:val="00A340BD"/>
    <w:rsid w:val="00A34313"/>
    <w:rsid w:val="00A34638"/>
    <w:rsid w:val="00A34ECC"/>
    <w:rsid w:val="00A3507E"/>
    <w:rsid w:val="00A351A8"/>
    <w:rsid w:val="00A355EE"/>
    <w:rsid w:val="00A35955"/>
    <w:rsid w:val="00A35F55"/>
    <w:rsid w:val="00A35F91"/>
    <w:rsid w:val="00A363A5"/>
    <w:rsid w:val="00A3651E"/>
    <w:rsid w:val="00A36523"/>
    <w:rsid w:val="00A368D1"/>
    <w:rsid w:val="00A3697D"/>
    <w:rsid w:val="00A3701B"/>
    <w:rsid w:val="00A370E0"/>
    <w:rsid w:val="00A3739B"/>
    <w:rsid w:val="00A3757D"/>
    <w:rsid w:val="00A3790F"/>
    <w:rsid w:val="00A37BB2"/>
    <w:rsid w:val="00A40284"/>
    <w:rsid w:val="00A4035D"/>
    <w:rsid w:val="00A4050C"/>
    <w:rsid w:val="00A40BCE"/>
    <w:rsid w:val="00A40F18"/>
    <w:rsid w:val="00A4139A"/>
    <w:rsid w:val="00A4139C"/>
    <w:rsid w:val="00A414CA"/>
    <w:rsid w:val="00A417A9"/>
    <w:rsid w:val="00A417FF"/>
    <w:rsid w:val="00A41AAB"/>
    <w:rsid w:val="00A42529"/>
    <w:rsid w:val="00A42607"/>
    <w:rsid w:val="00A428BE"/>
    <w:rsid w:val="00A42A0C"/>
    <w:rsid w:val="00A42AFE"/>
    <w:rsid w:val="00A4379A"/>
    <w:rsid w:val="00A438A2"/>
    <w:rsid w:val="00A43C92"/>
    <w:rsid w:val="00A43D8D"/>
    <w:rsid w:val="00A43DD0"/>
    <w:rsid w:val="00A43DEB"/>
    <w:rsid w:val="00A43E12"/>
    <w:rsid w:val="00A44084"/>
    <w:rsid w:val="00A44C2C"/>
    <w:rsid w:val="00A44E2F"/>
    <w:rsid w:val="00A45038"/>
    <w:rsid w:val="00A453A7"/>
    <w:rsid w:val="00A453A8"/>
    <w:rsid w:val="00A453AE"/>
    <w:rsid w:val="00A45944"/>
    <w:rsid w:val="00A45BB9"/>
    <w:rsid w:val="00A45D15"/>
    <w:rsid w:val="00A4605C"/>
    <w:rsid w:val="00A46D91"/>
    <w:rsid w:val="00A46DF0"/>
    <w:rsid w:val="00A47395"/>
    <w:rsid w:val="00A4755A"/>
    <w:rsid w:val="00A476E8"/>
    <w:rsid w:val="00A479B7"/>
    <w:rsid w:val="00A47D37"/>
    <w:rsid w:val="00A5059C"/>
    <w:rsid w:val="00A505A3"/>
    <w:rsid w:val="00A506DA"/>
    <w:rsid w:val="00A509D9"/>
    <w:rsid w:val="00A50ABC"/>
    <w:rsid w:val="00A50BEE"/>
    <w:rsid w:val="00A50D6A"/>
    <w:rsid w:val="00A5113A"/>
    <w:rsid w:val="00A51372"/>
    <w:rsid w:val="00A5186A"/>
    <w:rsid w:val="00A51B71"/>
    <w:rsid w:val="00A522C3"/>
    <w:rsid w:val="00A5239A"/>
    <w:rsid w:val="00A52845"/>
    <w:rsid w:val="00A52847"/>
    <w:rsid w:val="00A528D1"/>
    <w:rsid w:val="00A52EC5"/>
    <w:rsid w:val="00A53664"/>
    <w:rsid w:val="00A5366C"/>
    <w:rsid w:val="00A53697"/>
    <w:rsid w:val="00A5428D"/>
    <w:rsid w:val="00A542F4"/>
    <w:rsid w:val="00A546D2"/>
    <w:rsid w:val="00A54734"/>
    <w:rsid w:val="00A548A5"/>
    <w:rsid w:val="00A54C7F"/>
    <w:rsid w:val="00A552F4"/>
    <w:rsid w:val="00A5535B"/>
    <w:rsid w:val="00A553ED"/>
    <w:rsid w:val="00A5543D"/>
    <w:rsid w:val="00A55522"/>
    <w:rsid w:val="00A5589C"/>
    <w:rsid w:val="00A55E20"/>
    <w:rsid w:val="00A56112"/>
    <w:rsid w:val="00A56393"/>
    <w:rsid w:val="00A56469"/>
    <w:rsid w:val="00A565C7"/>
    <w:rsid w:val="00A569AB"/>
    <w:rsid w:val="00A56AED"/>
    <w:rsid w:val="00A56E4F"/>
    <w:rsid w:val="00A570D9"/>
    <w:rsid w:val="00A57114"/>
    <w:rsid w:val="00A57704"/>
    <w:rsid w:val="00A57712"/>
    <w:rsid w:val="00A57A8C"/>
    <w:rsid w:val="00A57AE2"/>
    <w:rsid w:val="00A57B2A"/>
    <w:rsid w:val="00A57C94"/>
    <w:rsid w:val="00A57CA3"/>
    <w:rsid w:val="00A57DA3"/>
    <w:rsid w:val="00A60233"/>
    <w:rsid w:val="00A60E55"/>
    <w:rsid w:val="00A61544"/>
    <w:rsid w:val="00A6164F"/>
    <w:rsid w:val="00A61AE5"/>
    <w:rsid w:val="00A61BC6"/>
    <w:rsid w:val="00A61C4A"/>
    <w:rsid w:val="00A61F09"/>
    <w:rsid w:val="00A61FFC"/>
    <w:rsid w:val="00A629AC"/>
    <w:rsid w:val="00A62E7A"/>
    <w:rsid w:val="00A63046"/>
    <w:rsid w:val="00A63097"/>
    <w:rsid w:val="00A63359"/>
    <w:rsid w:val="00A63366"/>
    <w:rsid w:val="00A63625"/>
    <w:rsid w:val="00A63766"/>
    <w:rsid w:val="00A6378C"/>
    <w:rsid w:val="00A63C6F"/>
    <w:rsid w:val="00A63ECD"/>
    <w:rsid w:val="00A642BE"/>
    <w:rsid w:val="00A647E0"/>
    <w:rsid w:val="00A64884"/>
    <w:rsid w:val="00A64993"/>
    <w:rsid w:val="00A64A57"/>
    <w:rsid w:val="00A64A7B"/>
    <w:rsid w:val="00A64B1D"/>
    <w:rsid w:val="00A64D72"/>
    <w:rsid w:val="00A64F05"/>
    <w:rsid w:val="00A652AA"/>
    <w:rsid w:val="00A6534E"/>
    <w:rsid w:val="00A6557D"/>
    <w:rsid w:val="00A656EF"/>
    <w:rsid w:val="00A65FA9"/>
    <w:rsid w:val="00A6630C"/>
    <w:rsid w:val="00A66704"/>
    <w:rsid w:val="00A667D9"/>
    <w:rsid w:val="00A66887"/>
    <w:rsid w:val="00A66A61"/>
    <w:rsid w:val="00A66EF6"/>
    <w:rsid w:val="00A66F82"/>
    <w:rsid w:val="00A67846"/>
    <w:rsid w:val="00A67CAC"/>
    <w:rsid w:val="00A67DC6"/>
    <w:rsid w:val="00A7000D"/>
    <w:rsid w:val="00A700F1"/>
    <w:rsid w:val="00A703D8"/>
    <w:rsid w:val="00A706A7"/>
    <w:rsid w:val="00A70795"/>
    <w:rsid w:val="00A707D3"/>
    <w:rsid w:val="00A70921"/>
    <w:rsid w:val="00A7093F"/>
    <w:rsid w:val="00A70987"/>
    <w:rsid w:val="00A70B16"/>
    <w:rsid w:val="00A70BC9"/>
    <w:rsid w:val="00A70C6C"/>
    <w:rsid w:val="00A70CA7"/>
    <w:rsid w:val="00A70D21"/>
    <w:rsid w:val="00A713C7"/>
    <w:rsid w:val="00A71979"/>
    <w:rsid w:val="00A71B62"/>
    <w:rsid w:val="00A71DB3"/>
    <w:rsid w:val="00A71DED"/>
    <w:rsid w:val="00A72203"/>
    <w:rsid w:val="00A72651"/>
    <w:rsid w:val="00A72824"/>
    <w:rsid w:val="00A7284C"/>
    <w:rsid w:val="00A72B81"/>
    <w:rsid w:val="00A72C4C"/>
    <w:rsid w:val="00A72F43"/>
    <w:rsid w:val="00A7310B"/>
    <w:rsid w:val="00A731A7"/>
    <w:rsid w:val="00A7367A"/>
    <w:rsid w:val="00A73959"/>
    <w:rsid w:val="00A73A09"/>
    <w:rsid w:val="00A73D9B"/>
    <w:rsid w:val="00A74082"/>
    <w:rsid w:val="00A74315"/>
    <w:rsid w:val="00A7440C"/>
    <w:rsid w:val="00A74675"/>
    <w:rsid w:val="00A746A2"/>
    <w:rsid w:val="00A74824"/>
    <w:rsid w:val="00A74BCD"/>
    <w:rsid w:val="00A750C5"/>
    <w:rsid w:val="00A752EE"/>
    <w:rsid w:val="00A753BB"/>
    <w:rsid w:val="00A75841"/>
    <w:rsid w:val="00A75865"/>
    <w:rsid w:val="00A75D94"/>
    <w:rsid w:val="00A75E39"/>
    <w:rsid w:val="00A75EE7"/>
    <w:rsid w:val="00A76412"/>
    <w:rsid w:val="00A76AD1"/>
    <w:rsid w:val="00A76B9D"/>
    <w:rsid w:val="00A76F13"/>
    <w:rsid w:val="00A773D8"/>
    <w:rsid w:val="00A77583"/>
    <w:rsid w:val="00A7762C"/>
    <w:rsid w:val="00A776FF"/>
    <w:rsid w:val="00A777C3"/>
    <w:rsid w:val="00A77955"/>
    <w:rsid w:val="00A77C00"/>
    <w:rsid w:val="00A80504"/>
    <w:rsid w:val="00A807C2"/>
    <w:rsid w:val="00A80B27"/>
    <w:rsid w:val="00A80CB3"/>
    <w:rsid w:val="00A80F73"/>
    <w:rsid w:val="00A81277"/>
    <w:rsid w:val="00A8147F"/>
    <w:rsid w:val="00A8185C"/>
    <w:rsid w:val="00A81E3F"/>
    <w:rsid w:val="00A8204E"/>
    <w:rsid w:val="00A820E1"/>
    <w:rsid w:val="00A82293"/>
    <w:rsid w:val="00A827E8"/>
    <w:rsid w:val="00A82BAA"/>
    <w:rsid w:val="00A82F4D"/>
    <w:rsid w:val="00A831DA"/>
    <w:rsid w:val="00A83470"/>
    <w:rsid w:val="00A83CE4"/>
    <w:rsid w:val="00A841B4"/>
    <w:rsid w:val="00A841B9"/>
    <w:rsid w:val="00A84202"/>
    <w:rsid w:val="00A8464A"/>
    <w:rsid w:val="00A84CB1"/>
    <w:rsid w:val="00A855B6"/>
    <w:rsid w:val="00A8591D"/>
    <w:rsid w:val="00A85ED8"/>
    <w:rsid w:val="00A85F3D"/>
    <w:rsid w:val="00A861E9"/>
    <w:rsid w:val="00A86510"/>
    <w:rsid w:val="00A86953"/>
    <w:rsid w:val="00A86A28"/>
    <w:rsid w:val="00A86BC3"/>
    <w:rsid w:val="00A86DF2"/>
    <w:rsid w:val="00A8738A"/>
    <w:rsid w:val="00A87530"/>
    <w:rsid w:val="00A879AA"/>
    <w:rsid w:val="00A87E11"/>
    <w:rsid w:val="00A900ED"/>
    <w:rsid w:val="00A9098E"/>
    <w:rsid w:val="00A90C9D"/>
    <w:rsid w:val="00A91393"/>
    <w:rsid w:val="00A9179E"/>
    <w:rsid w:val="00A91C18"/>
    <w:rsid w:val="00A91EF5"/>
    <w:rsid w:val="00A91F0E"/>
    <w:rsid w:val="00A92021"/>
    <w:rsid w:val="00A920FF"/>
    <w:rsid w:val="00A922B7"/>
    <w:rsid w:val="00A92799"/>
    <w:rsid w:val="00A92927"/>
    <w:rsid w:val="00A931D4"/>
    <w:rsid w:val="00A932EE"/>
    <w:rsid w:val="00A93300"/>
    <w:rsid w:val="00A93488"/>
    <w:rsid w:val="00A937EA"/>
    <w:rsid w:val="00A938E9"/>
    <w:rsid w:val="00A939E3"/>
    <w:rsid w:val="00A939FC"/>
    <w:rsid w:val="00A93BE9"/>
    <w:rsid w:val="00A93DE7"/>
    <w:rsid w:val="00A93E51"/>
    <w:rsid w:val="00A942D8"/>
    <w:rsid w:val="00A944F3"/>
    <w:rsid w:val="00A94562"/>
    <w:rsid w:val="00A946B0"/>
    <w:rsid w:val="00A94859"/>
    <w:rsid w:val="00A94A0E"/>
    <w:rsid w:val="00A94D5A"/>
    <w:rsid w:val="00A952E9"/>
    <w:rsid w:val="00A95663"/>
    <w:rsid w:val="00A95745"/>
    <w:rsid w:val="00A958AE"/>
    <w:rsid w:val="00A958E0"/>
    <w:rsid w:val="00A95EB3"/>
    <w:rsid w:val="00A9620C"/>
    <w:rsid w:val="00A9632E"/>
    <w:rsid w:val="00A9645A"/>
    <w:rsid w:val="00A96BCC"/>
    <w:rsid w:val="00A96DAE"/>
    <w:rsid w:val="00A96DFE"/>
    <w:rsid w:val="00A96E00"/>
    <w:rsid w:val="00A96F84"/>
    <w:rsid w:val="00A9710A"/>
    <w:rsid w:val="00A97314"/>
    <w:rsid w:val="00A977B8"/>
    <w:rsid w:val="00A97F47"/>
    <w:rsid w:val="00A97F53"/>
    <w:rsid w:val="00AA0882"/>
    <w:rsid w:val="00AA0DC4"/>
    <w:rsid w:val="00AA0E6D"/>
    <w:rsid w:val="00AA0F7C"/>
    <w:rsid w:val="00AA10C2"/>
    <w:rsid w:val="00AA1A34"/>
    <w:rsid w:val="00AA1E74"/>
    <w:rsid w:val="00AA23DF"/>
    <w:rsid w:val="00AA247C"/>
    <w:rsid w:val="00AA2543"/>
    <w:rsid w:val="00AA2650"/>
    <w:rsid w:val="00AA2991"/>
    <w:rsid w:val="00AA29EB"/>
    <w:rsid w:val="00AA2A22"/>
    <w:rsid w:val="00AA2AE9"/>
    <w:rsid w:val="00AA2EB8"/>
    <w:rsid w:val="00AA328D"/>
    <w:rsid w:val="00AA32FD"/>
    <w:rsid w:val="00AA3455"/>
    <w:rsid w:val="00AA3471"/>
    <w:rsid w:val="00AA3878"/>
    <w:rsid w:val="00AA389A"/>
    <w:rsid w:val="00AA3988"/>
    <w:rsid w:val="00AA404E"/>
    <w:rsid w:val="00AA4052"/>
    <w:rsid w:val="00AA4158"/>
    <w:rsid w:val="00AA427C"/>
    <w:rsid w:val="00AA44F7"/>
    <w:rsid w:val="00AA46EB"/>
    <w:rsid w:val="00AA49FA"/>
    <w:rsid w:val="00AA4CA3"/>
    <w:rsid w:val="00AA56CB"/>
    <w:rsid w:val="00AA58D5"/>
    <w:rsid w:val="00AA5DB7"/>
    <w:rsid w:val="00AA5FEB"/>
    <w:rsid w:val="00AA660C"/>
    <w:rsid w:val="00AA6884"/>
    <w:rsid w:val="00AA6BC7"/>
    <w:rsid w:val="00AA6F31"/>
    <w:rsid w:val="00AA6F5C"/>
    <w:rsid w:val="00AA6F5E"/>
    <w:rsid w:val="00AA6F69"/>
    <w:rsid w:val="00AA7000"/>
    <w:rsid w:val="00AA7056"/>
    <w:rsid w:val="00AA71AB"/>
    <w:rsid w:val="00AA7C32"/>
    <w:rsid w:val="00AB005D"/>
    <w:rsid w:val="00AB0137"/>
    <w:rsid w:val="00AB018C"/>
    <w:rsid w:val="00AB04B1"/>
    <w:rsid w:val="00AB04E6"/>
    <w:rsid w:val="00AB06AB"/>
    <w:rsid w:val="00AB06D2"/>
    <w:rsid w:val="00AB0914"/>
    <w:rsid w:val="00AB1030"/>
    <w:rsid w:val="00AB1456"/>
    <w:rsid w:val="00AB1526"/>
    <w:rsid w:val="00AB16DA"/>
    <w:rsid w:val="00AB27E0"/>
    <w:rsid w:val="00AB2E27"/>
    <w:rsid w:val="00AB304F"/>
    <w:rsid w:val="00AB34B9"/>
    <w:rsid w:val="00AB365D"/>
    <w:rsid w:val="00AB377F"/>
    <w:rsid w:val="00AB39EA"/>
    <w:rsid w:val="00AB3AA2"/>
    <w:rsid w:val="00AB3F88"/>
    <w:rsid w:val="00AB410C"/>
    <w:rsid w:val="00AB4518"/>
    <w:rsid w:val="00AB47DE"/>
    <w:rsid w:val="00AB4845"/>
    <w:rsid w:val="00AB4E45"/>
    <w:rsid w:val="00AB5504"/>
    <w:rsid w:val="00AB5684"/>
    <w:rsid w:val="00AB57E4"/>
    <w:rsid w:val="00AB592F"/>
    <w:rsid w:val="00AB5BD6"/>
    <w:rsid w:val="00AB6008"/>
    <w:rsid w:val="00AB65DD"/>
    <w:rsid w:val="00AB665A"/>
    <w:rsid w:val="00AB67A8"/>
    <w:rsid w:val="00AB6B07"/>
    <w:rsid w:val="00AB7B4D"/>
    <w:rsid w:val="00AB7BB2"/>
    <w:rsid w:val="00AB7DDD"/>
    <w:rsid w:val="00AC04FB"/>
    <w:rsid w:val="00AC0A3D"/>
    <w:rsid w:val="00AC0CB2"/>
    <w:rsid w:val="00AC0D80"/>
    <w:rsid w:val="00AC13C8"/>
    <w:rsid w:val="00AC1651"/>
    <w:rsid w:val="00AC249D"/>
    <w:rsid w:val="00AC2EA9"/>
    <w:rsid w:val="00AC3122"/>
    <w:rsid w:val="00AC31B5"/>
    <w:rsid w:val="00AC364B"/>
    <w:rsid w:val="00AC383D"/>
    <w:rsid w:val="00AC3E3B"/>
    <w:rsid w:val="00AC45D4"/>
    <w:rsid w:val="00AC4952"/>
    <w:rsid w:val="00AC4990"/>
    <w:rsid w:val="00AC4B50"/>
    <w:rsid w:val="00AC4B6C"/>
    <w:rsid w:val="00AC4F26"/>
    <w:rsid w:val="00AC5170"/>
    <w:rsid w:val="00AC583D"/>
    <w:rsid w:val="00AC5D37"/>
    <w:rsid w:val="00AC5E63"/>
    <w:rsid w:val="00AC6377"/>
    <w:rsid w:val="00AC699C"/>
    <w:rsid w:val="00AC6E71"/>
    <w:rsid w:val="00AC6FF7"/>
    <w:rsid w:val="00AC7553"/>
    <w:rsid w:val="00AC7750"/>
    <w:rsid w:val="00AC7C41"/>
    <w:rsid w:val="00AC7CE8"/>
    <w:rsid w:val="00AD02C0"/>
    <w:rsid w:val="00AD0477"/>
    <w:rsid w:val="00AD04AA"/>
    <w:rsid w:val="00AD09E1"/>
    <w:rsid w:val="00AD0CAC"/>
    <w:rsid w:val="00AD0EE9"/>
    <w:rsid w:val="00AD0F8F"/>
    <w:rsid w:val="00AD1128"/>
    <w:rsid w:val="00AD16CA"/>
    <w:rsid w:val="00AD1CF1"/>
    <w:rsid w:val="00AD1D86"/>
    <w:rsid w:val="00AD1E5B"/>
    <w:rsid w:val="00AD208F"/>
    <w:rsid w:val="00AD2162"/>
    <w:rsid w:val="00AD26E6"/>
    <w:rsid w:val="00AD27C3"/>
    <w:rsid w:val="00AD2994"/>
    <w:rsid w:val="00AD2A81"/>
    <w:rsid w:val="00AD2A8E"/>
    <w:rsid w:val="00AD2AF4"/>
    <w:rsid w:val="00AD2EB1"/>
    <w:rsid w:val="00AD3454"/>
    <w:rsid w:val="00AD3973"/>
    <w:rsid w:val="00AD3AB4"/>
    <w:rsid w:val="00AD3B4D"/>
    <w:rsid w:val="00AD3DC0"/>
    <w:rsid w:val="00AD3F0F"/>
    <w:rsid w:val="00AD425B"/>
    <w:rsid w:val="00AD4370"/>
    <w:rsid w:val="00AD453F"/>
    <w:rsid w:val="00AD4E50"/>
    <w:rsid w:val="00AD4F40"/>
    <w:rsid w:val="00AD50C8"/>
    <w:rsid w:val="00AD52A3"/>
    <w:rsid w:val="00AD561C"/>
    <w:rsid w:val="00AD5B61"/>
    <w:rsid w:val="00AD5BC3"/>
    <w:rsid w:val="00AD628C"/>
    <w:rsid w:val="00AD628D"/>
    <w:rsid w:val="00AD6471"/>
    <w:rsid w:val="00AD64F2"/>
    <w:rsid w:val="00AD67B8"/>
    <w:rsid w:val="00AD721B"/>
    <w:rsid w:val="00AD752A"/>
    <w:rsid w:val="00AD7971"/>
    <w:rsid w:val="00AD7DC1"/>
    <w:rsid w:val="00AD7DF7"/>
    <w:rsid w:val="00AD7E68"/>
    <w:rsid w:val="00AE01DD"/>
    <w:rsid w:val="00AE0234"/>
    <w:rsid w:val="00AE03CD"/>
    <w:rsid w:val="00AE05F3"/>
    <w:rsid w:val="00AE06A8"/>
    <w:rsid w:val="00AE06C0"/>
    <w:rsid w:val="00AE0A76"/>
    <w:rsid w:val="00AE0BA1"/>
    <w:rsid w:val="00AE1812"/>
    <w:rsid w:val="00AE1850"/>
    <w:rsid w:val="00AE18E2"/>
    <w:rsid w:val="00AE1A77"/>
    <w:rsid w:val="00AE1EB8"/>
    <w:rsid w:val="00AE22E2"/>
    <w:rsid w:val="00AE23A1"/>
    <w:rsid w:val="00AE28AF"/>
    <w:rsid w:val="00AE2919"/>
    <w:rsid w:val="00AE2BEE"/>
    <w:rsid w:val="00AE2DE2"/>
    <w:rsid w:val="00AE3131"/>
    <w:rsid w:val="00AE33E9"/>
    <w:rsid w:val="00AE3547"/>
    <w:rsid w:val="00AE368F"/>
    <w:rsid w:val="00AE391E"/>
    <w:rsid w:val="00AE3A12"/>
    <w:rsid w:val="00AE3B7B"/>
    <w:rsid w:val="00AE3C89"/>
    <w:rsid w:val="00AE41A5"/>
    <w:rsid w:val="00AE43A8"/>
    <w:rsid w:val="00AE46BA"/>
    <w:rsid w:val="00AE497A"/>
    <w:rsid w:val="00AE54B5"/>
    <w:rsid w:val="00AE5560"/>
    <w:rsid w:val="00AE55AF"/>
    <w:rsid w:val="00AE5670"/>
    <w:rsid w:val="00AE58E0"/>
    <w:rsid w:val="00AE6561"/>
    <w:rsid w:val="00AE657B"/>
    <w:rsid w:val="00AE698D"/>
    <w:rsid w:val="00AE69FB"/>
    <w:rsid w:val="00AE6B3D"/>
    <w:rsid w:val="00AE6BA9"/>
    <w:rsid w:val="00AE6BF9"/>
    <w:rsid w:val="00AE70EB"/>
    <w:rsid w:val="00AE7300"/>
    <w:rsid w:val="00AE7CED"/>
    <w:rsid w:val="00AE7E17"/>
    <w:rsid w:val="00AE7F90"/>
    <w:rsid w:val="00AF0109"/>
    <w:rsid w:val="00AF042A"/>
    <w:rsid w:val="00AF04EF"/>
    <w:rsid w:val="00AF0575"/>
    <w:rsid w:val="00AF0A6C"/>
    <w:rsid w:val="00AF0C51"/>
    <w:rsid w:val="00AF0D41"/>
    <w:rsid w:val="00AF0E9D"/>
    <w:rsid w:val="00AF1142"/>
    <w:rsid w:val="00AF1589"/>
    <w:rsid w:val="00AF1D16"/>
    <w:rsid w:val="00AF1EF0"/>
    <w:rsid w:val="00AF1F24"/>
    <w:rsid w:val="00AF2160"/>
    <w:rsid w:val="00AF2255"/>
    <w:rsid w:val="00AF2495"/>
    <w:rsid w:val="00AF260D"/>
    <w:rsid w:val="00AF28D5"/>
    <w:rsid w:val="00AF2B45"/>
    <w:rsid w:val="00AF2D90"/>
    <w:rsid w:val="00AF3051"/>
    <w:rsid w:val="00AF32C8"/>
    <w:rsid w:val="00AF3465"/>
    <w:rsid w:val="00AF3589"/>
    <w:rsid w:val="00AF387A"/>
    <w:rsid w:val="00AF398F"/>
    <w:rsid w:val="00AF3BD7"/>
    <w:rsid w:val="00AF47DF"/>
    <w:rsid w:val="00AF4C3C"/>
    <w:rsid w:val="00AF4C49"/>
    <w:rsid w:val="00AF5100"/>
    <w:rsid w:val="00AF551F"/>
    <w:rsid w:val="00AF5651"/>
    <w:rsid w:val="00AF56A4"/>
    <w:rsid w:val="00AF58A5"/>
    <w:rsid w:val="00AF5D6A"/>
    <w:rsid w:val="00AF5FC3"/>
    <w:rsid w:val="00AF635B"/>
    <w:rsid w:val="00AF65B5"/>
    <w:rsid w:val="00AF6813"/>
    <w:rsid w:val="00AF6BBC"/>
    <w:rsid w:val="00AF6CEE"/>
    <w:rsid w:val="00AF6EAE"/>
    <w:rsid w:val="00AF6F1B"/>
    <w:rsid w:val="00AF6F44"/>
    <w:rsid w:val="00AF6F6E"/>
    <w:rsid w:val="00AF71FB"/>
    <w:rsid w:val="00AF71FF"/>
    <w:rsid w:val="00AF7282"/>
    <w:rsid w:val="00AF7296"/>
    <w:rsid w:val="00AF73C3"/>
    <w:rsid w:val="00AF7763"/>
    <w:rsid w:val="00AF777D"/>
    <w:rsid w:val="00B000F6"/>
    <w:rsid w:val="00B001AB"/>
    <w:rsid w:val="00B00313"/>
    <w:rsid w:val="00B003BA"/>
    <w:rsid w:val="00B00812"/>
    <w:rsid w:val="00B00C54"/>
    <w:rsid w:val="00B00CC7"/>
    <w:rsid w:val="00B00D5A"/>
    <w:rsid w:val="00B00DC8"/>
    <w:rsid w:val="00B00F57"/>
    <w:rsid w:val="00B019EC"/>
    <w:rsid w:val="00B01A1E"/>
    <w:rsid w:val="00B01AF1"/>
    <w:rsid w:val="00B01CD6"/>
    <w:rsid w:val="00B01DCA"/>
    <w:rsid w:val="00B02063"/>
    <w:rsid w:val="00B023E1"/>
    <w:rsid w:val="00B0247D"/>
    <w:rsid w:val="00B0247F"/>
    <w:rsid w:val="00B02A62"/>
    <w:rsid w:val="00B02E0B"/>
    <w:rsid w:val="00B035F8"/>
    <w:rsid w:val="00B03A53"/>
    <w:rsid w:val="00B0417E"/>
    <w:rsid w:val="00B04508"/>
    <w:rsid w:val="00B04612"/>
    <w:rsid w:val="00B04B3E"/>
    <w:rsid w:val="00B04D44"/>
    <w:rsid w:val="00B05044"/>
    <w:rsid w:val="00B050DA"/>
    <w:rsid w:val="00B05440"/>
    <w:rsid w:val="00B055BC"/>
    <w:rsid w:val="00B05B10"/>
    <w:rsid w:val="00B05B4E"/>
    <w:rsid w:val="00B05CD5"/>
    <w:rsid w:val="00B05D78"/>
    <w:rsid w:val="00B05DF3"/>
    <w:rsid w:val="00B061AC"/>
    <w:rsid w:val="00B0632A"/>
    <w:rsid w:val="00B067AD"/>
    <w:rsid w:val="00B06813"/>
    <w:rsid w:val="00B06832"/>
    <w:rsid w:val="00B0702C"/>
    <w:rsid w:val="00B070A0"/>
    <w:rsid w:val="00B070BC"/>
    <w:rsid w:val="00B07384"/>
    <w:rsid w:val="00B077C4"/>
    <w:rsid w:val="00B078A9"/>
    <w:rsid w:val="00B07E4C"/>
    <w:rsid w:val="00B07E5E"/>
    <w:rsid w:val="00B103B3"/>
    <w:rsid w:val="00B10404"/>
    <w:rsid w:val="00B10556"/>
    <w:rsid w:val="00B10CC0"/>
    <w:rsid w:val="00B10D20"/>
    <w:rsid w:val="00B1142E"/>
    <w:rsid w:val="00B114DE"/>
    <w:rsid w:val="00B116A3"/>
    <w:rsid w:val="00B11CF2"/>
    <w:rsid w:val="00B11E91"/>
    <w:rsid w:val="00B1234D"/>
    <w:rsid w:val="00B12435"/>
    <w:rsid w:val="00B12510"/>
    <w:rsid w:val="00B126BC"/>
    <w:rsid w:val="00B1287E"/>
    <w:rsid w:val="00B12928"/>
    <w:rsid w:val="00B129D5"/>
    <w:rsid w:val="00B12A5F"/>
    <w:rsid w:val="00B12BC9"/>
    <w:rsid w:val="00B12F91"/>
    <w:rsid w:val="00B12FB4"/>
    <w:rsid w:val="00B13274"/>
    <w:rsid w:val="00B13359"/>
    <w:rsid w:val="00B13738"/>
    <w:rsid w:val="00B1391E"/>
    <w:rsid w:val="00B13CC2"/>
    <w:rsid w:val="00B13F81"/>
    <w:rsid w:val="00B1407B"/>
    <w:rsid w:val="00B141C6"/>
    <w:rsid w:val="00B1426E"/>
    <w:rsid w:val="00B143C0"/>
    <w:rsid w:val="00B1451D"/>
    <w:rsid w:val="00B14593"/>
    <w:rsid w:val="00B145E2"/>
    <w:rsid w:val="00B147D2"/>
    <w:rsid w:val="00B148A7"/>
    <w:rsid w:val="00B14959"/>
    <w:rsid w:val="00B14AB7"/>
    <w:rsid w:val="00B14DC6"/>
    <w:rsid w:val="00B14F6D"/>
    <w:rsid w:val="00B14FFB"/>
    <w:rsid w:val="00B1558A"/>
    <w:rsid w:val="00B158F8"/>
    <w:rsid w:val="00B15AE5"/>
    <w:rsid w:val="00B16A60"/>
    <w:rsid w:val="00B173FA"/>
    <w:rsid w:val="00B178C1"/>
    <w:rsid w:val="00B178C5"/>
    <w:rsid w:val="00B1797B"/>
    <w:rsid w:val="00B179EB"/>
    <w:rsid w:val="00B17A6D"/>
    <w:rsid w:val="00B17E74"/>
    <w:rsid w:val="00B200ED"/>
    <w:rsid w:val="00B201E6"/>
    <w:rsid w:val="00B20552"/>
    <w:rsid w:val="00B205F4"/>
    <w:rsid w:val="00B2090D"/>
    <w:rsid w:val="00B20A90"/>
    <w:rsid w:val="00B20ED5"/>
    <w:rsid w:val="00B211C6"/>
    <w:rsid w:val="00B213A7"/>
    <w:rsid w:val="00B21906"/>
    <w:rsid w:val="00B219A5"/>
    <w:rsid w:val="00B21E90"/>
    <w:rsid w:val="00B2266C"/>
    <w:rsid w:val="00B227DB"/>
    <w:rsid w:val="00B22BE0"/>
    <w:rsid w:val="00B22F47"/>
    <w:rsid w:val="00B22FA7"/>
    <w:rsid w:val="00B231DE"/>
    <w:rsid w:val="00B23211"/>
    <w:rsid w:val="00B238E5"/>
    <w:rsid w:val="00B23C50"/>
    <w:rsid w:val="00B23F58"/>
    <w:rsid w:val="00B240B2"/>
    <w:rsid w:val="00B2417A"/>
    <w:rsid w:val="00B24235"/>
    <w:rsid w:val="00B24337"/>
    <w:rsid w:val="00B24561"/>
    <w:rsid w:val="00B246D0"/>
    <w:rsid w:val="00B2494C"/>
    <w:rsid w:val="00B24D79"/>
    <w:rsid w:val="00B24DCD"/>
    <w:rsid w:val="00B24E78"/>
    <w:rsid w:val="00B25054"/>
    <w:rsid w:val="00B250B9"/>
    <w:rsid w:val="00B251FB"/>
    <w:rsid w:val="00B2580C"/>
    <w:rsid w:val="00B2596D"/>
    <w:rsid w:val="00B25D9E"/>
    <w:rsid w:val="00B25F9A"/>
    <w:rsid w:val="00B266DE"/>
    <w:rsid w:val="00B268B8"/>
    <w:rsid w:val="00B26DDE"/>
    <w:rsid w:val="00B2704C"/>
    <w:rsid w:val="00B27258"/>
    <w:rsid w:val="00B27887"/>
    <w:rsid w:val="00B278C4"/>
    <w:rsid w:val="00B27985"/>
    <w:rsid w:val="00B301D7"/>
    <w:rsid w:val="00B30260"/>
    <w:rsid w:val="00B30625"/>
    <w:rsid w:val="00B307ED"/>
    <w:rsid w:val="00B31002"/>
    <w:rsid w:val="00B313BF"/>
    <w:rsid w:val="00B31A8D"/>
    <w:rsid w:val="00B3239C"/>
    <w:rsid w:val="00B32557"/>
    <w:rsid w:val="00B32771"/>
    <w:rsid w:val="00B32CDB"/>
    <w:rsid w:val="00B32EE2"/>
    <w:rsid w:val="00B32F1F"/>
    <w:rsid w:val="00B32FD1"/>
    <w:rsid w:val="00B336F4"/>
    <w:rsid w:val="00B337ED"/>
    <w:rsid w:val="00B33D71"/>
    <w:rsid w:val="00B33E89"/>
    <w:rsid w:val="00B34331"/>
    <w:rsid w:val="00B344EE"/>
    <w:rsid w:val="00B34529"/>
    <w:rsid w:val="00B3453E"/>
    <w:rsid w:val="00B34F26"/>
    <w:rsid w:val="00B35134"/>
    <w:rsid w:val="00B3546C"/>
    <w:rsid w:val="00B358B1"/>
    <w:rsid w:val="00B35940"/>
    <w:rsid w:val="00B35CB7"/>
    <w:rsid w:val="00B3660A"/>
    <w:rsid w:val="00B3661D"/>
    <w:rsid w:val="00B37265"/>
    <w:rsid w:val="00B372A2"/>
    <w:rsid w:val="00B37627"/>
    <w:rsid w:val="00B37714"/>
    <w:rsid w:val="00B3795F"/>
    <w:rsid w:val="00B379DA"/>
    <w:rsid w:val="00B37A8E"/>
    <w:rsid w:val="00B37ED3"/>
    <w:rsid w:val="00B40053"/>
    <w:rsid w:val="00B40502"/>
    <w:rsid w:val="00B40F5E"/>
    <w:rsid w:val="00B41652"/>
    <w:rsid w:val="00B4168E"/>
    <w:rsid w:val="00B420D2"/>
    <w:rsid w:val="00B42451"/>
    <w:rsid w:val="00B426D1"/>
    <w:rsid w:val="00B42A49"/>
    <w:rsid w:val="00B4311F"/>
    <w:rsid w:val="00B434F6"/>
    <w:rsid w:val="00B43DD0"/>
    <w:rsid w:val="00B43E7A"/>
    <w:rsid w:val="00B44129"/>
    <w:rsid w:val="00B4442D"/>
    <w:rsid w:val="00B4456A"/>
    <w:rsid w:val="00B44DB9"/>
    <w:rsid w:val="00B4504F"/>
    <w:rsid w:val="00B4514C"/>
    <w:rsid w:val="00B45454"/>
    <w:rsid w:val="00B46149"/>
    <w:rsid w:val="00B461F4"/>
    <w:rsid w:val="00B46E80"/>
    <w:rsid w:val="00B47009"/>
    <w:rsid w:val="00B4719C"/>
    <w:rsid w:val="00B473DB"/>
    <w:rsid w:val="00B479AA"/>
    <w:rsid w:val="00B47B7C"/>
    <w:rsid w:val="00B47E04"/>
    <w:rsid w:val="00B501DE"/>
    <w:rsid w:val="00B50357"/>
    <w:rsid w:val="00B50367"/>
    <w:rsid w:val="00B503B9"/>
    <w:rsid w:val="00B50473"/>
    <w:rsid w:val="00B507CA"/>
    <w:rsid w:val="00B50A35"/>
    <w:rsid w:val="00B50AAF"/>
    <w:rsid w:val="00B50D02"/>
    <w:rsid w:val="00B50E61"/>
    <w:rsid w:val="00B50F7E"/>
    <w:rsid w:val="00B50FAF"/>
    <w:rsid w:val="00B510E9"/>
    <w:rsid w:val="00B51106"/>
    <w:rsid w:val="00B5126A"/>
    <w:rsid w:val="00B51279"/>
    <w:rsid w:val="00B5159A"/>
    <w:rsid w:val="00B5169D"/>
    <w:rsid w:val="00B51AA3"/>
    <w:rsid w:val="00B51BA0"/>
    <w:rsid w:val="00B51C85"/>
    <w:rsid w:val="00B51D44"/>
    <w:rsid w:val="00B51E04"/>
    <w:rsid w:val="00B523A1"/>
    <w:rsid w:val="00B52563"/>
    <w:rsid w:val="00B528E6"/>
    <w:rsid w:val="00B52A35"/>
    <w:rsid w:val="00B52ADD"/>
    <w:rsid w:val="00B52C2D"/>
    <w:rsid w:val="00B52E55"/>
    <w:rsid w:val="00B52EE9"/>
    <w:rsid w:val="00B53493"/>
    <w:rsid w:val="00B535AE"/>
    <w:rsid w:val="00B53FCC"/>
    <w:rsid w:val="00B54572"/>
    <w:rsid w:val="00B54A57"/>
    <w:rsid w:val="00B54CB8"/>
    <w:rsid w:val="00B54D3D"/>
    <w:rsid w:val="00B54E15"/>
    <w:rsid w:val="00B55136"/>
    <w:rsid w:val="00B55172"/>
    <w:rsid w:val="00B55275"/>
    <w:rsid w:val="00B552D0"/>
    <w:rsid w:val="00B55D57"/>
    <w:rsid w:val="00B55ED5"/>
    <w:rsid w:val="00B55EE6"/>
    <w:rsid w:val="00B56409"/>
    <w:rsid w:val="00B57187"/>
    <w:rsid w:val="00B57C45"/>
    <w:rsid w:val="00B57E74"/>
    <w:rsid w:val="00B6010E"/>
    <w:rsid w:val="00B601E5"/>
    <w:rsid w:val="00B606F4"/>
    <w:rsid w:val="00B60D4B"/>
    <w:rsid w:val="00B61131"/>
    <w:rsid w:val="00B613A5"/>
    <w:rsid w:val="00B616DD"/>
    <w:rsid w:val="00B618A0"/>
    <w:rsid w:val="00B618A6"/>
    <w:rsid w:val="00B618BB"/>
    <w:rsid w:val="00B61E5A"/>
    <w:rsid w:val="00B62513"/>
    <w:rsid w:val="00B62748"/>
    <w:rsid w:val="00B62941"/>
    <w:rsid w:val="00B62B89"/>
    <w:rsid w:val="00B62F25"/>
    <w:rsid w:val="00B6311F"/>
    <w:rsid w:val="00B631FF"/>
    <w:rsid w:val="00B63251"/>
    <w:rsid w:val="00B6389F"/>
    <w:rsid w:val="00B63B20"/>
    <w:rsid w:val="00B63E88"/>
    <w:rsid w:val="00B64BA2"/>
    <w:rsid w:val="00B64D4C"/>
    <w:rsid w:val="00B6532E"/>
    <w:rsid w:val="00B65367"/>
    <w:rsid w:val="00B6538B"/>
    <w:rsid w:val="00B65B31"/>
    <w:rsid w:val="00B65CD3"/>
    <w:rsid w:val="00B661DA"/>
    <w:rsid w:val="00B662FD"/>
    <w:rsid w:val="00B66364"/>
    <w:rsid w:val="00B664F9"/>
    <w:rsid w:val="00B66574"/>
    <w:rsid w:val="00B665B1"/>
    <w:rsid w:val="00B665DE"/>
    <w:rsid w:val="00B667C8"/>
    <w:rsid w:val="00B6695D"/>
    <w:rsid w:val="00B66D25"/>
    <w:rsid w:val="00B66FB3"/>
    <w:rsid w:val="00B67344"/>
    <w:rsid w:val="00B676CE"/>
    <w:rsid w:val="00B67935"/>
    <w:rsid w:val="00B67A81"/>
    <w:rsid w:val="00B67BE2"/>
    <w:rsid w:val="00B67F0E"/>
    <w:rsid w:val="00B70044"/>
    <w:rsid w:val="00B70392"/>
    <w:rsid w:val="00B704F2"/>
    <w:rsid w:val="00B707F2"/>
    <w:rsid w:val="00B708C4"/>
    <w:rsid w:val="00B70B5A"/>
    <w:rsid w:val="00B70CDB"/>
    <w:rsid w:val="00B70F8F"/>
    <w:rsid w:val="00B70FE2"/>
    <w:rsid w:val="00B71653"/>
    <w:rsid w:val="00B718EC"/>
    <w:rsid w:val="00B7196D"/>
    <w:rsid w:val="00B71B2C"/>
    <w:rsid w:val="00B71CDF"/>
    <w:rsid w:val="00B7228B"/>
    <w:rsid w:val="00B722B4"/>
    <w:rsid w:val="00B7325C"/>
    <w:rsid w:val="00B7328F"/>
    <w:rsid w:val="00B7356D"/>
    <w:rsid w:val="00B73818"/>
    <w:rsid w:val="00B73D1A"/>
    <w:rsid w:val="00B74177"/>
    <w:rsid w:val="00B744FB"/>
    <w:rsid w:val="00B745CF"/>
    <w:rsid w:val="00B74BF6"/>
    <w:rsid w:val="00B74C14"/>
    <w:rsid w:val="00B74F7D"/>
    <w:rsid w:val="00B7593E"/>
    <w:rsid w:val="00B75A77"/>
    <w:rsid w:val="00B75B30"/>
    <w:rsid w:val="00B75CFA"/>
    <w:rsid w:val="00B75F2C"/>
    <w:rsid w:val="00B76A2F"/>
    <w:rsid w:val="00B771FB"/>
    <w:rsid w:val="00B77238"/>
    <w:rsid w:val="00B776B7"/>
    <w:rsid w:val="00B777AA"/>
    <w:rsid w:val="00B778FD"/>
    <w:rsid w:val="00B779CA"/>
    <w:rsid w:val="00B77DCB"/>
    <w:rsid w:val="00B80236"/>
    <w:rsid w:val="00B806A4"/>
    <w:rsid w:val="00B80AAB"/>
    <w:rsid w:val="00B80DB3"/>
    <w:rsid w:val="00B813D1"/>
    <w:rsid w:val="00B81582"/>
    <w:rsid w:val="00B815E2"/>
    <w:rsid w:val="00B81FDF"/>
    <w:rsid w:val="00B826F7"/>
    <w:rsid w:val="00B82C8E"/>
    <w:rsid w:val="00B82DD6"/>
    <w:rsid w:val="00B82FFD"/>
    <w:rsid w:val="00B83119"/>
    <w:rsid w:val="00B8314B"/>
    <w:rsid w:val="00B832EA"/>
    <w:rsid w:val="00B835E9"/>
    <w:rsid w:val="00B83671"/>
    <w:rsid w:val="00B83846"/>
    <w:rsid w:val="00B83A6F"/>
    <w:rsid w:val="00B83CDF"/>
    <w:rsid w:val="00B8411F"/>
    <w:rsid w:val="00B84993"/>
    <w:rsid w:val="00B84994"/>
    <w:rsid w:val="00B84D13"/>
    <w:rsid w:val="00B84EF3"/>
    <w:rsid w:val="00B85429"/>
    <w:rsid w:val="00B85A3F"/>
    <w:rsid w:val="00B85D38"/>
    <w:rsid w:val="00B85E09"/>
    <w:rsid w:val="00B85F72"/>
    <w:rsid w:val="00B8664C"/>
    <w:rsid w:val="00B866C4"/>
    <w:rsid w:val="00B86A8F"/>
    <w:rsid w:val="00B86C3D"/>
    <w:rsid w:val="00B86E70"/>
    <w:rsid w:val="00B87325"/>
    <w:rsid w:val="00B873B3"/>
    <w:rsid w:val="00B8757D"/>
    <w:rsid w:val="00B87610"/>
    <w:rsid w:val="00B87849"/>
    <w:rsid w:val="00B879B0"/>
    <w:rsid w:val="00B87B6A"/>
    <w:rsid w:val="00B90079"/>
    <w:rsid w:val="00B900EF"/>
    <w:rsid w:val="00B90893"/>
    <w:rsid w:val="00B90BE1"/>
    <w:rsid w:val="00B90C89"/>
    <w:rsid w:val="00B9102F"/>
    <w:rsid w:val="00B9141B"/>
    <w:rsid w:val="00B915F5"/>
    <w:rsid w:val="00B91E93"/>
    <w:rsid w:val="00B92159"/>
    <w:rsid w:val="00B924D3"/>
    <w:rsid w:val="00B925F6"/>
    <w:rsid w:val="00B9305F"/>
    <w:rsid w:val="00B936B2"/>
    <w:rsid w:val="00B93B74"/>
    <w:rsid w:val="00B93E06"/>
    <w:rsid w:val="00B941A6"/>
    <w:rsid w:val="00B94526"/>
    <w:rsid w:val="00B94685"/>
    <w:rsid w:val="00B94C30"/>
    <w:rsid w:val="00B94D62"/>
    <w:rsid w:val="00B94ECA"/>
    <w:rsid w:val="00B9514F"/>
    <w:rsid w:val="00B95335"/>
    <w:rsid w:val="00B9580A"/>
    <w:rsid w:val="00B95BE1"/>
    <w:rsid w:val="00B95CD4"/>
    <w:rsid w:val="00B95DE8"/>
    <w:rsid w:val="00B96221"/>
    <w:rsid w:val="00B973B8"/>
    <w:rsid w:val="00B97830"/>
    <w:rsid w:val="00B97837"/>
    <w:rsid w:val="00B97F18"/>
    <w:rsid w:val="00BA0480"/>
    <w:rsid w:val="00BA0576"/>
    <w:rsid w:val="00BA0667"/>
    <w:rsid w:val="00BA0BB0"/>
    <w:rsid w:val="00BA0BF4"/>
    <w:rsid w:val="00BA0BF6"/>
    <w:rsid w:val="00BA0C13"/>
    <w:rsid w:val="00BA1406"/>
    <w:rsid w:val="00BA18A4"/>
    <w:rsid w:val="00BA1BF7"/>
    <w:rsid w:val="00BA1C5A"/>
    <w:rsid w:val="00BA2C80"/>
    <w:rsid w:val="00BA2CF9"/>
    <w:rsid w:val="00BA2D61"/>
    <w:rsid w:val="00BA3012"/>
    <w:rsid w:val="00BA3959"/>
    <w:rsid w:val="00BA4125"/>
    <w:rsid w:val="00BA4238"/>
    <w:rsid w:val="00BA4769"/>
    <w:rsid w:val="00BA4849"/>
    <w:rsid w:val="00BA4C50"/>
    <w:rsid w:val="00BA4E60"/>
    <w:rsid w:val="00BA4E6D"/>
    <w:rsid w:val="00BA52DA"/>
    <w:rsid w:val="00BA58A0"/>
    <w:rsid w:val="00BA65AC"/>
    <w:rsid w:val="00BA6828"/>
    <w:rsid w:val="00BA6975"/>
    <w:rsid w:val="00BA6A75"/>
    <w:rsid w:val="00BA6B38"/>
    <w:rsid w:val="00BA6CDD"/>
    <w:rsid w:val="00BA70A4"/>
    <w:rsid w:val="00BA73BA"/>
    <w:rsid w:val="00BA7772"/>
    <w:rsid w:val="00BA7A87"/>
    <w:rsid w:val="00BA7D13"/>
    <w:rsid w:val="00BB000A"/>
    <w:rsid w:val="00BB016A"/>
    <w:rsid w:val="00BB03EA"/>
    <w:rsid w:val="00BB0558"/>
    <w:rsid w:val="00BB091B"/>
    <w:rsid w:val="00BB09B2"/>
    <w:rsid w:val="00BB0B21"/>
    <w:rsid w:val="00BB0D40"/>
    <w:rsid w:val="00BB1119"/>
    <w:rsid w:val="00BB1BAB"/>
    <w:rsid w:val="00BB20DD"/>
    <w:rsid w:val="00BB2614"/>
    <w:rsid w:val="00BB2F2C"/>
    <w:rsid w:val="00BB3365"/>
    <w:rsid w:val="00BB346C"/>
    <w:rsid w:val="00BB35C3"/>
    <w:rsid w:val="00BB36E9"/>
    <w:rsid w:val="00BB373B"/>
    <w:rsid w:val="00BB3ABD"/>
    <w:rsid w:val="00BB3B81"/>
    <w:rsid w:val="00BB446D"/>
    <w:rsid w:val="00BB50C4"/>
    <w:rsid w:val="00BB50E4"/>
    <w:rsid w:val="00BB532D"/>
    <w:rsid w:val="00BB53E1"/>
    <w:rsid w:val="00BB549D"/>
    <w:rsid w:val="00BB552C"/>
    <w:rsid w:val="00BB58DA"/>
    <w:rsid w:val="00BB5E92"/>
    <w:rsid w:val="00BB6016"/>
    <w:rsid w:val="00BB62CE"/>
    <w:rsid w:val="00BB64CC"/>
    <w:rsid w:val="00BB6892"/>
    <w:rsid w:val="00BB6954"/>
    <w:rsid w:val="00BB6A58"/>
    <w:rsid w:val="00BB6A76"/>
    <w:rsid w:val="00BB6BE8"/>
    <w:rsid w:val="00BB6C7D"/>
    <w:rsid w:val="00BB7050"/>
    <w:rsid w:val="00BB722D"/>
    <w:rsid w:val="00BB725C"/>
    <w:rsid w:val="00BB776C"/>
    <w:rsid w:val="00BB79F7"/>
    <w:rsid w:val="00BB7ACC"/>
    <w:rsid w:val="00BB7CA0"/>
    <w:rsid w:val="00BB7E67"/>
    <w:rsid w:val="00BC0201"/>
    <w:rsid w:val="00BC041D"/>
    <w:rsid w:val="00BC0578"/>
    <w:rsid w:val="00BC05E1"/>
    <w:rsid w:val="00BC0650"/>
    <w:rsid w:val="00BC08ED"/>
    <w:rsid w:val="00BC0C71"/>
    <w:rsid w:val="00BC1622"/>
    <w:rsid w:val="00BC1A57"/>
    <w:rsid w:val="00BC1B44"/>
    <w:rsid w:val="00BC1BB8"/>
    <w:rsid w:val="00BC1D59"/>
    <w:rsid w:val="00BC1E3B"/>
    <w:rsid w:val="00BC1FD1"/>
    <w:rsid w:val="00BC2E58"/>
    <w:rsid w:val="00BC2ECA"/>
    <w:rsid w:val="00BC304B"/>
    <w:rsid w:val="00BC32EB"/>
    <w:rsid w:val="00BC36A8"/>
    <w:rsid w:val="00BC468A"/>
    <w:rsid w:val="00BC4A95"/>
    <w:rsid w:val="00BC4AE9"/>
    <w:rsid w:val="00BC4E69"/>
    <w:rsid w:val="00BC4F17"/>
    <w:rsid w:val="00BC4FC6"/>
    <w:rsid w:val="00BC504D"/>
    <w:rsid w:val="00BC518D"/>
    <w:rsid w:val="00BC5589"/>
    <w:rsid w:val="00BC5ED9"/>
    <w:rsid w:val="00BC62A3"/>
    <w:rsid w:val="00BC62DB"/>
    <w:rsid w:val="00BC65BA"/>
    <w:rsid w:val="00BC6632"/>
    <w:rsid w:val="00BC695B"/>
    <w:rsid w:val="00BC6A8F"/>
    <w:rsid w:val="00BC6CB0"/>
    <w:rsid w:val="00BC6EF7"/>
    <w:rsid w:val="00BC70E2"/>
    <w:rsid w:val="00BC7147"/>
    <w:rsid w:val="00BC73A7"/>
    <w:rsid w:val="00BC7567"/>
    <w:rsid w:val="00BC76AE"/>
    <w:rsid w:val="00BC7A61"/>
    <w:rsid w:val="00BD0092"/>
    <w:rsid w:val="00BD00B0"/>
    <w:rsid w:val="00BD030B"/>
    <w:rsid w:val="00BD04BD"/>
    <w:rsid w:val="00BD0BA5"/>
    <w:rsid w:val="00BD0D16"/>
    <w:rsid w:val="00BD0E0B"/>
    <w:rsid w:val="00BD0E42"/>
    <w:rsid w:val="00BD10C9"/>
    <w:rsid w:val="00BD1770"/>
    <w:rsid w:val="00BD19DD"/>
    <w:rsid w:val="00BD1D24"/>
    <w:rsid w:val="00BD1EFD"/>
    <w:rsid w:val="00BD2031"/>
    <w:rsid w:val="00BD2077"/>
    <w:rsid w:val="00BD21FB"/>
    <w:rsid w:val="00BD2AC3"/>
    <w:rsid w:val="00BD2B56"/>
    <w:rsid w:val="00BD2C3A"/>
    <w:rsid w:val="00BD30C9"/>
    <w:rsid w:val="00BD3453"/>
    <w:rsid w:val="00BD34D7"/>
    <w:rsid w:val="00BD38CC"/>
    <w:rsid w:val="00BD38F1"/>
    <w:rsid w:val="00BD4615"/>
    <w:rsid w:val="00BD4753"/>
    <w:rsid w:val="00BD47E2"/>
    <w:rsid w:val="00BD4989"/>
    <w:rsid w:val="00BD4D47"/>
    <w:rsid w:val="00BD4F21"/>
    <w:rsid w:val="00BD52B3"/>
    <w:rsid w:val="00BD53A1"/>
    <w:rsid w:val="00BD5A04"/>
    <w:rsid w:val="00BD5AB0"/>
    <w:rsid w:val="00BD5C55"/>
    <w:rsid w:val="00BD5EEB"/>
    <w:rsid w:val="00BD60A3"/>
    <w:rsid w:val="00BD616C"/>
    <w:rsid w:val="00BD639F"/>
    <w:rsid w:val="00BD63A2"/>
    <w:rsid w:val="00BD708B"/>
    <w:rsid w:val="00BD7536"/>
    <w:rsid w:val="00BD75FF"/>
    <w:rsid w:val="00BD7BDA"/>
    <w:rsid w:val="00BD7DAF"/>
    <w:rsid w:val="00BD7DB2"/>
    <w:rsid w:val="00BD7F0D"/>
    <w:rsid w:val="00BD7F34"/>
    <w:rsid w:val="00BE0100"/>
    <w:rsid w:val="00BE025F"/>
    <w:rsid w:val="00BE06BF"/>
    <w:rsid w:val="00BE087F"/>
    <w:rsid w:val="00BE08BA"/>
    <w:rsid w:val="00BE0C8B"/>
    <w:rsid w:val="00BE0EB9"/>
    <w:rsid w:val="00BE10F7"/>
    <w:rsid w:val="00BE11E8"/>
    <w:rsid w:val="00BE12B0"/>
    <w:rsid w:val="00BE1406"/>
    <w:rsid w:val="00BE146A"/>
    <w:rsid w:val="00BE15DB"/>
    <w:rsid w:val="00BE178D"/>
    <w:rsid w:val="00BE187A"/>
    <w:rsid w:val="00BE190A"/>
    <w:rsid w:val="00BE1D84"/>
    <w:rsid w:val="00BE2719"/>
    <w:rsid w:val="00BE282D"/>
    <w:rsid w:val="00BE28A2"/>
    <w:rsid w:val="00BE2B13"/>
    <w:rsid w:val="00BE3133"/>
    <w:rsid w:val="00BE3258"/>
    <w:rsid w:val="00BE32AF"/>
    <w:rsid w:val="00BE35A1"/>
    <w:rsid w:val="00BE3A1C"/>
    <w:rsid w:val="00BE3C39"/>
    <w:rsid w:val="00BE4127"/>
    <w:rsid w:val="00BE42A7"/>
    <w:rsid w:val="00BE4CFD"/>
    <w:rsid w:val="00BE4F06"/>
    <w:rsid w:val="00BE533C"/>
    <w:rsid w:val="00BE54D4"/>
    <w:rsid w:val="00BE56D5"/>
    <w:rsid w:val="00BE5CA9"/>
    <w:rsid w:val="00BE5D66"/>
    <w:rsid w:val="00BE5D6B"/>
    <w:rsid w:val="00BE60BB"/>
    <w:rsid w:val="00BE621F"/>
    <w:rsid w:val="00BE6956"/>
    <w:rsid w:val="00BE6B24"/>
    <w:rsid w:val="00BE6F15"/>
    <w:rsid w:val="00BE6F35"/>
    <w:rsid w:val="00BE7184"/>
    <w:rsid w:val="00BE7342"/>
    <w:rsid w:val="00BE767E"/>
    <w:rsid w:val="00BE783D"/>
    <w:rsid w:val="00BE79F5"/>
    <w:rsid w:val="00BE7C6F"/>
    <w:rsid w:val="00BE7FEF"/>
    <w:rsid w:val="00BF045F"/>
    <w:rsid w:val="00BF0544"/>
    <w:rsid w:val="00BF082A"/>
    <w:rsid w:val="00BF084C"/>
    <w:rsid w:val="00BF0BBC"/>
    <w:rsid w:val="00BF11B3"/>
    <w:rsid w:val="00BF13A3"/>
    <w:rsid w:val="00BF182D"/>
    <w:rsid w:val="00BF1899"/>
    <w:rsid w:val="00BF1A28"/>
    <w:rsid w:val="00BF1BF6"/>
    <w:rsid w:val="00BF1D06"/>
    <w:rsid w:val="00BF1F8F"/>
    <w:rsid w:val="00BF208C"/>
    <w:rsid w:val="00BF228C"/>
    <w:rsid w:val="00BF2426"/>
    <w:rsid w:val="00BF2691"/>
    <w:rsid w:val="00BF295C"/>
    <w:rsid w:val="00BF2B7B"/>
    <w:rsid w:val="00BF3313"/>
    <w:rsid w:val="00BF38CE"/>
    <w:rsid w:val="00BF3D05"/>
    <w:rsid w:val="00BF3E32"/>
    <w:rsid w:val="00BF45CA"/>
    <w:rsid w:val="00BF4745"/>
    <w:rsid w:val="00BF509A"/>
    <w:rsid w:val="00BF5615"/>
    <w:rsid w:val="00BF5BED"/>
    <w:rsid w:val="00BF5DF4"/>
    <w:rsid w:val="00BF5ED1"/>
    <w:rsid w:val="00BF5F67"/>
    <w:rsid w:val="00BF5FC8"/>
    <w:rsid w:val="00BF60BE"/>
    <w:rsid w:val="00BF614F"/>
    <w:rsid w:val="00BF65F8"/>
    <w:rsid w:val="00BF676C"/>
    <w:rsid w:val="00BF695A"/>
    <w:rsid w:val="00BF6E16"/>
    <w:rsid w:val="00BF6EE5"/>
    <w:rsid w:val="00BF6F09"/>
    <w:rsid w:val="00BF77CE"/>
    <w:rsid w:val="00BF77E1"/>
    <w:rsid w:val="00BF787D"/>
    <w:rsid w:val="00BF78D3"/>
    <w:rsid w:val="00BF7A92"/>
    <w:rsid w:val="00BF7F80"/>
    <w:rsid w:val="00C0011D"/>
    <w:rsid w:val="00C00154"/>
    <w:rsid w:val="00C00539"/>
    <w:rsid w:val="00C00592"/>
    <w:rsid w:val="00C00780"/>
    <w:rsid w:val="00C01847"/>
    <w:rsid w:val="00C018EB"/>
    <w:rsid w:val="00C019AA"/>
    <w:rsid w:val="00C01CBE"/>
    <w:rsid w:val="00C01D5D"/>
    <w:rsid w:val="00C01F4D"/>
    <w:rsid w:val="00C021D8"/>
    <w:rsid w:val="00C02572"/>
    <w:rsid w:val="00C025B3"/>
    <w:rsid w:val="00C02951"/>
    <w:rsid w:val="00C02DC0"/>
    <w:rsid w:val="00C02F13"/>
    <w:rsid w:val="00C02F47"/>
    <w:rsid w:val="00C03427"/>
    <w:rsid w:val="00C03471"/>
    <w:rsid w:val="00C0399B"/>
    <w:rsid w:val="00C03BC7"/>
    <w:rsid w:val="00C03CF0"/>
    <w:rsid w:val="00C03FA6"/>
    <w:rsid w:val="00C0427D"/>
    <w:rsid w:val="00C04382"/>
    <w:rsid w:val="00C044AB"/>
    <w:rsid w:val="00C04838"/>
    <w:rsid w:val="00C049B1"/>
    <w:rsid w:val="00C04A2A"/>
    <w:rsid w:val="00C04CE4"/>
    <w:rsid w:val="00C05038"/>
    <w:rsid w:val="00C0509D"/>
    <w:rsid w:val="00C055AF"/>
    <w:rsid w:val="00C05863"/>
    <w:rsid w:val="00C05B1A"/>
    <w:rsid w:val="00C062FB"/>
    <w:rsid w:val="00C06570"/>
    <w:rsid w:val="00C069C9"/>
    <w:rsid w:val="00C06A4B"/>
    <w:rsid w:val="00C07123"/>
    <w:rsid w:val="00C07412"/>
    <w:rsid w:val="00C07575"/>
    <w:rsid w:val="00C076F6"/>
    <w:rsid w:val="00C07864"/>
    <w:rsid w:val="00C07A84"/>
    <w:rsid w:val="00C07A9D"/>
    <w:rsid w:val="00C07AFB"/>
    <w:rsid w:val="00C07BAC"/>
    <w:rsid w:val="00C07C5E"/>
    <w:rsid w:val="00C07E0F"/>
    <w:rsid w:val="00C10A60"/>
    <w:rsid w:val="00C10DA8"/>
    <w:rsid w:val="00C11337"/>
    <w:rsid w:val="00C11426"/>
    <w:rsid w:val="00C118EB"/>
    <w:rsid w:val="00C12428"/>
    <w:rsid w:val="00C12687"/>
    <w:rsid w:val="00C12B8E"/>
    <w:rsid w:val="00C12EA6"/>
    <w:rsid w:val="00C1339A"/>
    <w:rsid w:val="00C134D0"/>
    <w:rsid w:val="00C13B27"/>
    <w:rsid w:val="00C13F81"/>
    <w:rsid w:val="00C14096"/>
    <w:rsid w:val="00C14549"/>
    <w:rsid w:val="00C145AC"/>
    <w:rsid w:val="00C14CA4"/>
    <w:rsid w:val="00C15241"/>
    <w:rsid w:val="00C156E2"/>
    <w:rsid w:val="00C15A87"/>
    <w:rsid w:val="00C15D6D"/>
    <w:rsid w:val="00C15DB6"/>
    <w:rsid w:val="00C15FDE"/>
    <w:rsid w:val="00C163F6"/>
    <w:rsid w:val="00C16533"/>
    <w:rsid w:val="00C167B6"/>
    <w:rsid w:val="00C170A7"/>
    <w:rsid w:val="00C17301"/>
    <w:rsid w:val="00C174A1"/>
    <w:rsid w:val="00C175F9"/>
    <w:rsid w:val="00C17824"/>
    <w:rsid w:val="00C17862"/>
    <w:rsid w:val="00C179EB"/>
    <w:rsid w:val="00C20252"/>
    <w:rsid w:val="00C205F9"/>
    <w:rsid w:val="00C208AE"/>
    <w:rsid w:val="00C20981"/>
    <w:rsid w:val="00C20B10"/>
    <w:rsid w:val="00C20E37"/>
    <w:rsid w:val="00C20E56"/>
    <w:rsid w:val="00C20F99"/>
    <w:rsid w:val="00C21348"/>
    <w:rsid w:val="00C214C6"/>
    <w:rsid w:val="00C21532"/>
    <w:rsid w:val="00C21542"/>
    <w:rsid w:val="00C217F0"/>
    <w:rsid w:val="00C21A26"/>
    <w:rsid w:val="00C21B1D"/>
    <w:rsid w:val="00C22365"/>
    <w:rsid w:val="00C223E9"/>
    <w:rsid w:val="00C2268F"/>
    <w:rsid w:val="00C22790"/>
    <w:rsid w:val="00C22A32"/>
    <w:rsid w:val="00C22D1C"/>
    <w:rsid w:val="00C230AD"/>
    <w:rsid w:val="00C230F6"/>
    <w:rsid w:val="00C23178"/>
    <w:rsid w:val="00C2423C"/>
    <w:rsid w:val="00C24A33"/>
    <w:rsid w:val="00C24A53"/>
    <w:rsid w:val="00C24ABB"/>
    <w:rsid w:val="00C24CA0"/>
    <w:rsid w:val="00C24F9A"/>
    <w:rsid w:val="00C2510C"/>
    <w:rsid w:val="00C25DF5"/>
    <w:rsid w:val="00C261C2"/>
    <w:rsid w:val="00C26238"/>
    <w:rsid w:val="00C267CA"/>
    <w:rsid w:val="00C268A3"/>
    <w:rsid w:val="00C2693C"/>
    <w:rsid w:val="00C2705F"/>
    <w:rsid w:val="00C27487"/>
    <w:rsid w:val="00C277EE"/>
    <w:rsid w:val="00C2783A"/>
    <w:rsid w:val="00C27A33"/>
    <w:rsid w:val="00C27E93"/>
    <w:rsid w:val="00C3020F"/>
    <w:rsid w:val="00C307C2"/>
    <w:rsid w:val="00C30D06"/>
    <w:rsid w:val="00C30ECD"/>
    <w:rsid w:val="00C30F10"/>
    <w:rsid w:val="00C30F58"/>
    <w:rsid w:val="00C31533"/>
    <w:rsid w:val="00C315C9"/>
    <w:rsid w:val="00C31785"/>
    <w:rsid w:val="00C31B6B"/>
    <w:rsid w:val="00C3200B"/>
    <w:rsid w:val="00C323E4"/>
    <w:rsid w:val="00C3260E"/>
    <w:rsid w:val="00C32681"/>
    <w:rsid w:val="00C326A1"/>
    <w:rsid w:val="00C326E5"/>
    <w:rsid w:val="00C3281D"/>
    <w:rsid w:val="00C337D0"/>
    <w:rsid w:val="00C338B2"/>
    <w:rsid w:val="00C338C3"/>
    <w:rsid w:val="00C33FD5"/>
    <w:rsid w:val="00C34092"/>
    <w:rsid w:val="00C345AD"/>
    <w:rsid w:val="00C358F6"/>
    <w:rsid w:val="00C36085"/>
    <w:rsid w:val="00C36219"/>
    <w:rsid w:val="00C3633B"/>
    <w:rsid w:val="00C3667E"/>
    <w:rsid w:val="00C3672D"/>
    <w:rsid w:val="00C373AE"/>
    <w:rsid w:val="00C37A4C"/>
    <w:rsid w:val="00C37CAE"/>
    <w:rsid w:val="00C40068"/>
    <w:rsid w:val="00C40254"/>
    <w:rsid w:val="00C402F8"/>
    <w:rsid w:val="00C404E5"/>
    <w:rsid w:val="00C40522"/>
    <w:rsid w:val="00C40524"/>
    <w:rsid w:val="00C40699"/>
    <w:rsid w:val="00C40867"/>
    <w:rsid w:val="00C40F18"/>
    <w:rsid w:val="00C41343"/>
    <w:rsid w:val="00C41752"/>
    <w:rsid w:val="00C4200B"/>
    <w:rsid w:val="00C426B6"/>
    <w:rsid w:val="00C42A3D"/>
    <w:rsid w:val="00C433C0"/>
    <w:rsid w:val="00C43629"/>
    <w:rsid w:val="00C439EC"/>
    <w:rsid w:val="00C43AB4"/>
    <w:rsid w:val="00C440F9"/>
    <w:rsid w:val="00C44114"/>
    <w:rsid w:val="00C4455A"/>
    <w:rsid w:val="00C44915"/>
    <w:rsid w:val="00C45148"/>
    <w:rsid w:val="00C453FF"/>
    <w:rsid w:val="00C454EF"/>
    <w:rsid w:val="00C45541"/>
    <w:rsid w:val="00C456C7"/>
    <w:rsid w:val="00C4599B"/>
    <w:rsid w:val="00C459FC"/>
    <w:rsid w:val="00C45C88"/>
    <w:rsid w:val="00C45F14"/>
    <w:rsid w:val="00C45F5A"/>
    <w:rsid w:val="00C460CE"/>
    <w:rsid w:val="00C4628D"/>
    <w:rsid w:val="00C46818"/>
    <w:rsid w:val="00C46844"/>
    <w:rsid w:val="00C4699D"/>
    <w:rsid w:val="00C46B7F"/>
    <w:rsid w:val="00C46C22"/>
    <w:rsid w:val="00C46E24"/>
    <w:rsid w:val="00C472DD"/>
    <w:rsid w:val="00C47792"/>
    <w:rsid w:val="00C478E1"/>
    <w:rsid w:val="00C50A31"/>
    <w:rsid w:val="00C50A95"/>
    <w:rsid w:val="00C510A5"/>
    <w:rsid w:val="00C517A1"/>
    <w:rsid w:val="00C51965"/>
    <w:rsid w:val="00C51B5B"/>
    <w:rsid w:val="00C51D03"/>
    <w:rsid w:val="00C520CF"/>
    <w:rsid w:val="00C52138"/>
    <w:rsid w:val="00C521B3"/>
    <w:rsid w:val="00C521DD"/>
    <w:rsid w:val="00C52BF2"/>
    <w:rsid w:val="00C52C4C"/>
    <w:rsid w:val="00C52DD5"/>
    <w:rsid w:val="00C533FA"/>
    <w:rsid w:val="00C534DF"/>
    <w:rsid w:val="00C53957"/>
    <w:rsid w:val="00C53EDE"/>
    <w:rsid w:val="00C543B7"/>
    <w:rsid w:val="00C548A6"/>
    <w:rsid w:val="00C54B20"/>
    <w:rsid w:val="00C55339"/>
    <w:rsid w:val="00C554DD"/>
    <w:rsid w:val="00C555B2"/>
    <w:rsid w:val="00C555DE"/>
    <w:rsid w:val="00C55850"/>
    <w:rsid w:val="00C56292"/>
    <w:rsid w:val="00C5670A"/>
    <w:rsid w:val="00C56D76"/>
    <w:rsid w:val="00C56DC7"/>
    <w:rsid w:val="00C56E58"/>
    <w:rsid w:val="00C56FBC"/>
    <w:rsid w:val="00C57103"/>
    <w:rsid w:val="00C57434"/>
    <w:rsid w:val="00C57666"/>
    <w:rsid w:val="00C5774B"/>
    <w:rsid w:val="00C578A7"/>
    <w:rsid w:val="00C57CD1"/>
    <w:rsid w:val="00C60429"/>
    <w:rsid w:val="00C605FE"/>
    <w:rsid w:val="00C60722"/>
    <w:rsid w:val="00C608A8"/>
    <w:rsid w:val="00C6090E"/>
    <w:rsid w:val="00C6095C"/>
    <w:rsid w:val="00C60B4C"/>
    <w:rsid w:val="00C60BD3"/>
    <w:rsid w:val="00C60D7F"/>
    <w:rsid w:val="00C60ED7"/>
    <w:rsid w:val="00C610E0"/>
    <w:rsid w:val="00C617D9"/>
    <w:rsid w:val="00C61C13"/>
    <w:rsid w:val="00C620D6"/>
    <w:rsid w:val="00C6231D"/>
    <w:rsid w:val="00C627B6"/>
    <w:rsid w:val="00C62A84"/>
    <w:rsid w:val="00C62B9F"/>
    <w:rsid w:val="00C62C12"/>
    <w:rsid w:val="00C6312A"/>
    <w:rsid w:val="00C63411"/>
    <w:rsid w:val="00C636FD"/>
    <w:rsid w:val="00C63B01"/>
    <w:rsid w:val="00C63D1D"/>
    <w:rsid w:val="00C63D8C"/>
    <w:rsid w:val="00C63FF4"/>
    <w:rsid w:val="00C63FFF"/>
    <w:rsid w:val="00C6401F"/>
    <w:rsid w:val="00C640DD"/>
    <w:rsid w:val="00C64A46"/>
    <w:rsid w:val="00C64EC0"/>
    <w:rsid w:val="00C65104"/>
    <w:rsid w:val="00C65123"/>
    <w:rsid w:val="00C656AA"/>
    <w:rsid w:val="00C65789"/>
    <w:rsid w:val="00C65BFB"/>
    <w:rsid w:val="00C65E7C"/>
    <w:rsid w:val="00C65ED7"/>
    <w:rsid w:val="00C65F55"/>
    <w:rsid w:val="00C66372"/>
    <w:rsid w:val="00C666C0"/>
    <w:rsid w:val="00C66A23"/>
    <w:rsid w:val="00C66BD5"/>
    <w:rsid w:val="00C66C3F"/>
    <w:rsid w:val="00C66CB2"/>
    <w:rsid w:val="00C66CFE"/>
    <w:rsid w:val="00C66E6F"/>
    <w:rsid w:val="00C66EB2"/>
    <w:rsid w:val="00C673FE"/>
    <w:rsid w:val="00C67782"/>
    <w:rsid w:val="00C679E3"/>
    <w:rsid w:val="00C67B94"/>
    <w:rsid w:val="00C67CDA"/>
    <w:rsid w:val="00C708CD"/>
    <w:rsid w:val="00C70E32"/>
    <w:rsid w:val="00C71674"/>
    <w:rsid w:val="00C71BC4"/>
    <w:rsid w:val="00C71F86"/>
    <w:rsid w:val="00C7278B"/>
    <w:rsid w:val="00C727CE"/>
    <w:rsid w:val="00C728C1"/>
    <w:rsid w:val="00C72966"/>
    <w:rsid w:val="00C72CAC"/>
    <w:rsid w:val="00C72CC2"/>
    <w:rsid w:val="00C72DDB"/>
    <w:rsid w:val="00C72FFA"/>
    <w:rsid w:val="00C73183"/>
    <w:rsid w:val="00C7321F"/>
    <w:rsid w:val="00C734D8"/>
    <w:rsid w:val="00C73946"/>
    <w:rsid w:val="00C74810"/>
    <w:rsid w:val="00C74BCF"/>
    <w:rsid w:val="00C752CF"/>
    <w:rsid w:val="00C754C8"/>
    <w:rsid w:val="00C755D2"/>
    <w:rsid w:val="00C75C2F"/>
    <w:rsid w:val="00C75F42"/>
    <w:rsid w:val="00C76082"/>
    <w:rsid w:val="00C763D5"/>
    <w:rsid w:val="00C76472"/>
    <w:rsid w:val="00C76662"/>
    <w:rsid w:val="00C76966"/>
    <w:rsid w:val="00C769D2"/>
    <w:rsid w:val="00C76BB8"/>
    <w:rsid w:val="00C76DF9"/>
    <w:rsid w:val="00C76E96"/>
    <w:rsid w:val="00C7707D"/>
    <w:rsid w:val="00C7724F"/>
    <w:rsid w:val="00C77328"/>
    <w:rsid w:val="00C77400"/>
    <w:rsid w:val="00C776EA"/>
    <w:rsid w:val="00C77CC3"/>
    <w:rsid w:val="00C77CEE"/>
    <w:rsid w:val="00C77D95"/>
    <w:rsid w:val="00C77EDE"/>
    <w:rsid w:val="00C80073"/>
    <w:rsid w:val="00C80491"/>
    <w:rsid w:val="00C804F0"/>
    <w:rsid w:val="00C80642"/>
    <w:rsid w:val="00C80659"/>
    <w:rsid w:val="00C8066C"/>
    <w:rsid w:val="00C80682"/>
    <w:rsid w:val="00C8097B"/>
    <w:rsid w:val="00C80D48"/>
    <w:rsid w:val="00C80EA3"/>
    <w:rsid w:val="00C8106D"/>
    <w:rsid w:val="00C81369"/>
    <w:rsid w:val="00C814BD"/>
    <w:rsid w:val="00C82276"/>
    <w:rsid w:val="00C82677"/>
    <w:rsid w:val="00C827A2"/>
    <w:rsid w:val="00C828A1"/>
    <w:rsid w:val="00C829A6"/>
    <w:rsid w:val="00C82A72"/>
    <w:rsid w:val="00C82AE2"/>
    <w:rsid w:val="00C82B0B"/>
    <w:rsid w:val="00C82C00"/>
    <w:rsid w:val="00C82DED"/>
    <w:rsid w:val="00C8310C"/>
    <w:rsid w:val="00C8322C"/>
    <w:rsid w:val="00C832ED"/>
    <w:rsid w:val="00C83531"/>
    <w:rsid w:val="00C836AB"/>
    <w:rsid w:val="00C8394F"/>
    <w:rsid w:val="00C84004"/>
    <w:rsid w:val="00C84099"/>
    <w:rsid w:val="00C84866"/>
    <w:rsid w:val="00C849B6"/>
    <w:rsid w:val="00C84DEE"/>
    <w:rsid w:val="00C851E7"/>
    <w:rsid w:val="00C8534E"/>
    <w:rsid w:val="00C8535E"/>
    <w:rsid w:val="00C853D3"/>
    <w:rsid w:val="00C85449"/>
    <w:rsid w:val="00C858BF"/>
    <w:rsid w:val="00C858F4"/>
    <w:rsid w:val="00C85E7F"/>
    <w:rsid w:val="00C85F8A"/>
    <w:rsid w:val="00C85F99"/>
    <w:rsid w:val="00C862E0"/>
    <w:rsid w:val="00C862F3"/>
    <w:rsid w:val="00C8651A"/>
    <w:rsid w:val="00C86537"/>
    <w:rsid w:val="00C867D8"/>
    <w:rsid w:val="00C86915"/>
    <w:rsid w:val="00C869C1"/>
    <w:rsid w:val="00C86A2F"/>
    <w:rsid w:val="00C86B46"/>
    <w:rsid w:val="00C86F08"/>
    <w:rsid w:val="00C87229"/>
    <w:rsid w:val="00C873B5"/>
    <w:rsid w:val="00C8746A"/>
    <w:rsid w:val="00C87524"/>
    <w:rsid w:val="00C87FC8"/>
    <w:rsid w:val="00C90254"/>
    <w:rsid w:val="00C906AD"/>
    <w:rsid w:val="00C907A7"/>
    <w:rsid w:val="00C90996"/>
    <w:rsid w:val="00C90B31"/>
    <w:rsid w:val="00C90D33"/>
    <w:rsid w:val="00C90F62"/>
    <w:rsid w:val="00C91116"/>
    <w:rsid w:val="00C9112D"/>
    <w:rsid w:val="00C9138B"/>
    <w:rsid w:val="00C91456"/>
    <w:rsid w:val="00C917BA"/>
    <w:rsid w:val="00C9183E"/>
    <w:rsid w:val="00C918A6"/>
    <w:rsid w:val="00C91FCB"/>
    <w:rsid w:val="00C922EC"/>
    <w:rsid w:val="00C9233D"/>
    <w:rsid w:val="00C92383"/>
    <w:rsid w:val="00C92647"/>
    <w:rsid w:val="00C9290C"/>
    <w:rsid w:val="00C92A25"/>
    <w:rsid w:val="00C92CB0"/>
    <w:rsid w:val="00C92CDA"/>
    <w:rsid w:val="00C92DC3"/>
    <w:rsid w:val="00C92DD2"/>
    <w:rsid w:val="00C9303D"/>
    <w:rsid w:val="00C93542"/>
    <w:rsid w:val="00C938B5"/>
    <w:rsid w:val="00C94381"/>
    <w:rsid w:val="00C944C3"/>
    <w:rsid w:val="00C948B1"/>
    <w:rsid w:val="00C94AB7"/>
    <w:rsid w:val="00C957C6"/>
    <w:rsid w:val="00C959D1"/>
    <w:rsid w:val="00C95BE6"/>
    <w:rsid w:val="00C95CF5"/>
    <w:rsid w:val="00C9626C"/>
    <w:rsid w:val="00C96685"/>
    <w:rsid w:val="00C9669E"/>
    <w:rsid w:val="00C966E7"/>
    <w:rsid w:val="00C96866"/>
    <w:rsid w:val="00C9696D"/>
    <w:rsid w:val="00C96E01"/>
    <w:rsid w:val="00C96E93"/>
    <w:rsid w:val="00C973A4"/>
    <w:rsid w:val="00C978E9"/>
    <w:rsid w:val="00C979F8"/>
    <w:rsid w:val="00C97DA3"/>
    <w:rsid w:val="00CA005D"/>
    <w:rsid w:val="00CA062F"/>
    <w:rsid w:val="00CA0748"/>
    <w:rsid w:val="00CA083B"/>
    <w:rsid w:val="00CA094C"/>
    <w:rsid w:val="00CA0B78"/>
    <w:rsid w:val="00CA0BF0"/>
    <w:rsid w:val="00CA0EF6"/>
    <w:rsid w:val="00CA1014"/>
    <w:rsid w:val="00CA1039"/>
    <w:rsid w:val="00CA11A6"/>
    <w:rsid w:val="00CA14B4"/>
    <w:rsid w:val="00CA1A26"/>
    <w:rsid w:val="00CA1E86"/>
    <w:rsid w:val="00CA26DE"/>
    <w:rsid w:val="00CA2A0E"/>
    <w:rsid w:val="00CA2BDD"/>
    <w:rsid w:val="00CA33A0"/>
    <w:rsid w:val="00CA343E"/>
    <w:rsid w:val="00CA35B5"/>
    <w:rsid w:val="00CA3603"/>
    <w:rsid w:val="00CA3975"/>
    <w:rsid w:val="00CA3AC9"/>
    <w:rsid w:val="00CA3BB2"/>
    <w:rsid w:val="00CA3BC4"/>
    <w:rsid w:val="00CA3D12"/>
    <w:rsid w:val="00CA4063"/>
    <w:rsid w:val="00CA42B9"/>
    <w:rsid w:val="00CA47E2"/>
    <w:rsid w:val="00CA488C"/>
    <w:rsid w:val="00CA4E9B"/>
    <w:rsid w:val="00CA4F8E"/>
    <w:rsid w:val="00CA55E5"/>
    <w:rsid w:val="00CA59ED"/>
    <w:rsid w:val="00CA5B6C"/>
    <w:rsid w:val="00CA5CFE"/>
    <w:rsid w:val="00CA6A3A"/>
    <w:rsid w:val="00CA6A68"/>
    <w:rsid w:val="00CA738F"/>
    <w:rsid w:val="00CA794E"/>
    <w:rsid w:val="00CA7970"/>
    <w:rsid w:val="00CB0485"/>
    <w:rsid w:val="00CB0E54"/>
    <w:rsid w:val="00CB0E93"/>
    <w:rsid w:val="00CB1858"/>
    <w:rsid w:val="00CB18ED"/>
    <w:rsid w:val="00CB1BB2"/>
    <w:rsid w:val="00CB1E1A"/>
    <w:rsid w:val="00CB1E36"/>
    <w:rsid w:val="00CB1F23"/>
    <w:rsid w:val="00CB202E"/>
    <w:rsid w:val="00CB20C9"/>
    <w:rsid w:val="00CB222F"/>
    <w:rsid w:val="00CB26BA"/>
    <w:rsid w:val="00CB26E8"/>
    <w:rsid w:val="00CB29E5"/>
    <w:rsid w:val="00CB2E3D"/>
    <w:rsid w:val="00CB2EC6"/>
    <w:rsid w:val="00CB3256"/>
    <w:rsid w:val="00CB328A"/>
    <w:rsid w:val="00CB33C2"/>
    <w:rsid w:val="00CB347D"/>
    <w:rsid w:val="00CB38FE"/>
    <w:rsid w:val="00CB3E75"/>
    <w:rsid w:val="00CB468B"/>
    <w:rsid w:val="00CB499C"/>
    <w:rsid w:val="00CB49B3"/>
    <w:rsid w:val="00CB53E0"/>
    <w:rsid w:val="00CB5429"/>
    <w:rsid w:val="00CB586B"/>
    <w:rsid w:val="00CB6187"/>
    <w:rsid w:val="00CB63F1"/>
    <w:rsid w:val="00CB6528"/>
    <w:rsid w:val="00CB6B1A"/>
    <w:rsid w:val="00CB6FA3"/>
    <w:rsid w:val="00CB70CD"/>
    <w:rsid w:val="00CB751B"/>
    <w:rsid w:val="00CB7860"/>
    <w:rsid w:val="00CC001B"/>
    <w:rsid w:val="00CC0304"/>
    <w:rsid w:val="00CC04AC"/>
    <w:rsid w:val="00CC04EF"/>
    <w:rsid w:val="00CC050B"/>
    <w:rsid w:val="00CC0563"/>
    <w:rsid w:val="00CC088A"/>
    <w:rsid w:val="00CC0DAD"/>
    <w:rsid w:val="00CC0DB1"/>
    <w:rsid w:val="00CC0E64"/>
    <w:rsid w:val="00CC13CB"/>
    <w:rsid w:val="00CC168C"/>
    <w:rsid w:val="00CC1839"/>
    <w:rsid w:val="00CC1C20"/>
    <w:rsid w:val="00CC1F95"/>
    <w:rsid w:val="00CC22C4"/>
    <w:rsid w:val="00CC244C"/>
    <w:rsid w:val="00CC2815"/>
    <w:rsid w:val="00CC30DB"/>
    <w:rsid w:val="00CC31A1"/>
    <w:rsid w:val="00CC38EB"/>
    <w:rsid w:val="00CC3A5E"/>
    <w:rsid w:val="00CC45E6"/>
    <w:rsid w:val="00CC4C1B"/>
    <w:rsid w:val="00CC4DC1"/>
    <w:rsid w:val="00CC5651"/>
    <w:rsid w:val="00CC5A52"/>
    <w:rsid w:val="00CC5FAF"/>
    <w:rsid w:val="00CC5FEB"/>
    <w:rsid w:val="00CC6551"/>
    <w:rsid w:val="00CC6BED"/>
    <w:rsid w:val="00CC6D60"/>
    <w:rsid w:val="00CC6E51"/>
    <w:rsid w:val="00CC6FDA"/>
    <w:rsid w:val="00CC7B1C"/>
    <w:rsid w:val="00CD044C"/>
    <w:rsid w:val="00CD07CC"/>
    <w:rsid w:val="00CD1C9F"/>
    <w:rsid w:val="00CD1FEF"/>
    <w:rsid w:val="00CD2083"/>
    <w:rsid w:val="00CD22DF"/>
    <w:rsid w:val="00CD24AE"/>
    <w:rsid w:val="00CD2509"/>
    <w:rsid w:val="00CD2760"/>
    <w:rsid w:val="00CD2862"/>
    <w:rsid w:val="00CD2ABC"/>
    <w:rsid w:val="00CD2BC5"/>
    <w:rsid w:val="00CD30DE"/>
    <w:rsid w:val="00CD3172"/>
    <w:rsid w:val="00CD34D5"/>
    <w:rsid w:val="00CD3BC2"/>
    <w:rsid w:val="00CD40D4"/>
    <w:rsid w:val="00CD42FF"/>
    <w:rsid w:val="00CD48A6"/>
    <w:rsid w:val="00CD49C2"/>
    <w:rsid w:val="00CD4DE9"/>
    <w:rsid w:val="00CD4E22"/>
    <w:rsid w:val="00CD50C0"/>
    <w:rsid w:val="00CD526F"/>
    <w:rsid w:val="00CD54BB"/>
    <w:rsid w:val="00CD5A3F"/>
    <w:rsid w:val="00CD5ECB"/>
    <w:rsid w:val="00CD6023"/>
    <w:rsid w:val="00CD6052"/>
    <w:rsid w:val="00CD62CA"/>
    <w:rsid w:val="00CD65AD"/>
    <w:rsid w:val="00CD6775"/>
    <w:rsid w:val="00CD6A45"/>
    <w:rsid w:val="00CD6A5D"/>
    <w:rsid w:val="00CD6D80"/>
    <w:rsid w:val="00CD6F68"/>
    <w:rsid w:val="00CD6FAB"/>
    <w:rsid w:val="00CD7382"/>
    <w:rsid w:val="00CD7704"/>
    <w:rsid w:val="00CD7745"/>
    <w:rsid w:val="00CD790C"/>
    <w:rsid w:val="00CD7A15"/>
    <w:rsid w:val="00CD7FCA"/>
    <w:rsid w:val="00CE004F"/>
    <w:rsid w:val="00CE049A"/>
    <w:rsid w:val="00CE089B"/>
    <w:rsid w:val="00CE0962"/>
    <w:rsid w:val="00CE0ABE"/>
    <w:rsid w:val="00CE0C47"/>
    <w:rsid w:val="00CE1061"/>
    <w:rsid w:val="00CE1294"/>
    <w:rsid w:val="00CE142B"/>
    <w:rsid w:val="00CE15C4"/>
    <w:rsid w:val="00CE1692"/>
    <w:rsid w:val="00CE1AFB"/>
    <w:rsid w:val="00CE1C69"/>
    <w:rsid w:val="00CE1D8E"/>
    <w:rsid w:val="00CE1E63"/>
    <w:rsid w:val="00CE1FDF"/>
    <w:rsid w:val="00CE21ED"/>
    <w:rsid w:val="00CE2387"/>
    <w:rsid w:val="00CE2396"/>
    <w:rsid w:val="00CE247D"/>
    <w:rsid w:val="00CE247F"/>
    <w:rsid w:val="00CE2545"/>
    <w:rsid w:val="00CE2AFB"/>
    <w:rsid w:val="00CE2B45"/>
    <w:rsid w:val="00CE2CE3"/>
    <w:rsid w:val="00CE2FB9"/>
    <w:rsid w:val="00CE39CA"/>
    <w:rsid w:val="00CE3B14"/>
    <w:rsid w:val="00CE3C6E"/>
    <w:rsid w:val="00CE3CF7"/>
    <w:rsid w:val="00CE4002"/>
    <w:rsid w:val="00CE450C"/>
    <w:rsid w:val="00CE4C5D"/>
    <w:rsid w:val="00CE4E0B"/>
    <w:rsid w:val="00CE50CC"/>
    <w:rsid w:val="00CE53A1"/>
    <w:rsid w:val="00CE56CB"/>
    <w:rsid w:val="00CE5817"/>
    <w:rsid w:val="00CE5A23"/>
    <w:rsid w:val="00CE62CE"/>
    <w:rsid w:val="00CE651E"/>
    <w:rsid w:val="00CE686A"/>
    <w:rsid w:val="00CE6893"/>
    <w:rsid w:val="00CE6B0E"/>
    <w:rsid w:val="00CE6BA6"/>
    <w:rsid w:val="00CE6EAD"/>
    <w:rsid w:val="00CE6F10"/>
    <w:rsid w:val="00CE72A6"/>
    <w:rsid w:val="00CE7312"/>
    <w:rsid w:val="00CE736E"/>
    <w:rsid w:val="00CE7459"/>
    <w:rsid w:val="00CE776D"/>
    <w:rsid w:val="00CE7820"/>
    <w:rsid w:val="00CE79EC"/>
    <w:rsid w:val="00CE7AF4"/>
    <w:rsid w:val="00CE7D14"/>
    <w:rsid w:val="00CE7FBA"/>
    <w:rsid w:val="00CF00A0"/>
    <w:rsid w:val="00CF045C"/>
    <w:rsid w:val="00CF0849"/>
    <w:rsid w:val="00CF0E42"/>
    <w:rsid w:val="00CF0EFE"/>
    <w:rsid w:val="00CF1ACB"/>
    <w:rsid w:val="00CF1FCD"/>
    <w:rsid w:val="00CF23B7"/>
    <w:rsid w:val="00CF24F4"/>
    <w:rsid w:val="00CF25AD"/>
    <w:rsid w:val="00CF27BE"/>
    <w:rsid w:val="00CF2C07"/>
    <w:rsid w:val="00CF2C9B"/>
    <w:rsid w:val="00CF2E3C"/>
    <w:rsid w:val="00CF2F23"/>
    <w:rsid w:val="00CF2FC3"/>
    <w:rsid w:val="00CF3078"/>
    <w:rsid w:val="00CF30F1"/>
    <w:rsid w:val="00CF3540"/>
    <w:rsid w:val="00CF36D2"/>
    <w:rsid w:val="00CF373F"/>
    <w:rsid w:val="00CF37F3"/>
    <w:rsid w:val="00CF386C"/>
    <w:rsid w:val="00CF38AD"/>
    <w:rsid w:val="00CF3A64"/>
    <w:rsid w:val="00CF4203"/>
    <w:rsid w:val="00CF45C4"/>
    <w:rsid w:val="00CF4774"/>
    <w:rsid w:val="00CF4902"/>
    <w:rsid w:val="00CF4987"/>
    <w:rsid w:val="00CF49B6"/>
    <w:rsid w:val="00CF4AE4"/>
    <w:rsid w:val="00CF5422"/>
    <w:rsid w:val="00CF5544"/>
    <w:rsid w:val="00CF5597"/>
    <w:rsid w:val="00CF5917"/>
    <w:rsid w:val="00CF5A62"/>
    <w:rsid w:val="00CF5A9E"/>
    <w:rsid w:val="00CF5ADD"/>
    <w:rsid w:val="00CF5C73"/>
    <w:rsid w:val="00CF5EBC"/>
    <w:rsid w:val="00CF60A0"/>
    <w:rsid w:val="00CF6286"/>
    <w:rsid w:val="00CF62CF"/>
    <w:rsid w:val="00CF64B3"/>
    <w:rsid w:val="00CF6536"/>
    <w:rsid w:val="00CF6C42"/>
    <w:rsid w:val="00CF7374"/>
    <w:rsid w:val="00CF773F"/>
    <w:rsid w:val="00CF7B2F"/>
    <w:rsid w:val="00CF7EFD"/>
    <w:rsid w:val="00CF7F8D"/>
    <w:rsid w:val="00D002FB"/>
    <w:rsid w:val="00D003B5"/>
    <w:rsid w:val="00D004B0"/>
    <w:rsid w:val="00D00B1E"/>
    <w:rsid w:val="00D00B75"/>
    <w:rsid w:val="00D00F86"/>
    <w:rsid w:val="00D01360"/>
    <w:rsid w:val="00D01905"/>
    <w:rsid w:val="00D020E2"/>
    <w:rsid w:val="00D02170"/>
    <w:rsid w:val="00D02384"/>
    <w:rsid w:val="00D02434"/>
    <w:rsid w:val="00D0277E"/>
    <w:rsid w:val="00D02F57"/>
    <w:rsid w:val="00D0342A"/>
    <w:rsid w:val="00D03889"/>
    <w:rsid w:val="00D043FB"/>
    <w:rsid w:val="00D047E2"/>
    <w:rsid w:val="00D04CC1"/>
    <w:rsid w:val="00D059DC"/>
    <w:rsid w:val="00D05A4F"/>
    <w:rsid w:val="00D05D23"/>
    <w:rsid w:val="00D05D9A"/>
    <w:rsid w:val="00D05FBF"/>
    <w:rsid w:val="00D0603A"/>
    <w:rsid w:val="00D06889"/>
    <w:rsid w:val="00D07059"/>
    <w:rsid w:val="00D07339"/>
    <w:rsid w:val="00D07B1B"/>
    <w:rsid w:val="00D07C67"/>
    <w:rsid w:val="00D07F4B"/>
    <w:rsid w:val="00D104DE"/>
    <w:rsid w:val="00D10583"/>
    <w:rsid w:val="00D10DCB"/>
    <w:rsid w:val="00D10FF6"/>
    <w:rsid w:val="00D11F39"/>
    <w:rsid w:val="00D121BF"/>
    <w:rsid w:val="00D12227"/>
    <w:rsid w:val="00D12509"/>
    <w:rsid w:val="00D12CA5"/>
    <w:rsid w:val="00D12D12"/>
    <w:rsid w:val="00D13117"/>
    <w:rsid w:val="00D134BF"/>
    <w:rsid w:val="00D136C1"/>
    <w:rsid w:val="00D13AC8"/>
    <w:rsid w:val="00D13EAF"/>
    <w:rsid w:val="00D14237"/>
    <w:rsid w:val="00D142A8"/>
    <w:rsid w:val="00D147A3"/>
    <w:rsid w:val="00D148A3"/>
    <w:rsid w:val="00D148F4"/>
    <w:rsid w:val="00D14AD6"/>
    <w:rsid w:val="00D14E8B"/>
    <w:rsid w:val="00D14F31"/>
    <w:rsid w:val="00D151D2"/>
    <w:rsid w:val="00D152AC"/>
    <w:rsid w:val="00D152D6"/>
    <w:rsid w:val="00D15632"/>
    <w:rsid w:val="00D15724"/>
    <w:rsid w:val="00D15A8E"/>
    <w:rsid w:val="00D15ADC"/>
    <w:rsid w:val="00D15BA9"/>
    <w:rsid w:val="00D15BD2"/>
    <w:rsid w:val="00D15BF7"/>
    <w:rsid w:val="00D15F1A"/>
    <w:rsid w:val="00D15FDA"/>
    <w:rsid w:val="00D163E8"/>
    <w:rsid w:val="00D16597"/>
    <w:rsid w:val="00D1659F"/>
    <w:rsid w:val="00D16720"/>
    <w:rsid w:val="00D167EA"/>
    <w:rsid w:val="00D16A8C"/>
    <w:rsid w:val="00D16C5B"/>
    <w:rsid w:val="00D16F72"/>
    <w:rsid w:val="00D1727C"/>
    <w:rsid w:val="00D1752C"/>
    <w:rsid w:val="00D1772D"/>
    <w:rsid w:val="00D17BFB"/>
    <w:rsid w:val="00D20144"/>
    <w:rsid w:val="00D20628"/>
    <w:rsid w:val="00D2066E"/>
    <w:rsid w:val="00D208AC"/>
    <w:rsid w:val="00D21BCB"/>
    <w:rsid w:val="00D22121"/>
    <w:rsid w:val="00D22775"/>
    <w:rsid w:val="00D22F77"/>
    <w:rsid w:val="00D230E7"/>
    <w:rsid w:val="00D23253"/>
    <w:rsid w:val="00D2369A"/>
    <w:rsid w:val="00D238D2"/>
    <w:rsid w:val="00D239D8"/>
    <w:rsid w:val="00D23F57"/>
    <w:rsid w:val="00D2416E"/>
    <w:rsid w:val="00D24AF0"/>
    <w:rsid w:val="00D25518"/>
    <w:rsid w:val="00D25542"/>
    <w:rsid w:val="00D256F7"/>
    <w:rsid w:val="00D261C7"/>
    <w:rsid w:val="00D2633D"/>
    <w:rsid w:val="00D263B4"/>
    <w:rsid w:val="00D26628"/>
    <w:rsid w:val="00D2665F"/>
    <w:rsid w:val="00D26680"/>
    <w:rsid w:val="00D266F7"/>
    <w:rsid w:val="00D26EB2"/>
    <w:rsid w:val="00D27633"/>
    <w:rsid w:val="00D27737"/>
    <w:rsid w:val="00D27DBB"/>
    <w:rsid w:val="00D3014D"/>
    <w:rsid w:val="00D30237"/>
    <w:rsid w:val="00D30A16"/>
    <w:rsid w:val="00D31418"/>
    <w:rsid w:val="00D31558"/>
    <w:rsid w:val="00D31830"/>
    <w:rsid w:val="00D31C03"/>
    <w:rsid w:val="00D31F12"/>
    <w:rsid w:val="00D3245C"/>
    <w:rsid w:val="00D3254F"/>
    <w:rsid w:val="00D327F3"/>
    <w:rsid w:val="00D32977"/>
    <w:rsid w:val="00D329D4"/>
    <w:rsid w:val="00D32A29"/>
    <w:rsid w:val="00D32C6D"/>
    <w:rsid w:val="00D3318F"/>
    <w:rsid w:val="00D3341A"/>
    <w:rsid w:val="00D3343F"/>
    <w:rsid w:val="00D33443"/>
    <w:rsid w:val="00D336E7"/>
    <w:rsid w:val="00D336EA"/>
    <w:rsid w:val="00D33842"/>
    <w:rsid w:val="00D33B14"/>
    <w:rsid w:val="00D33D19"/>
    <w:rsid w:val="00D33F26"/>
    <w:rsid w:val="00D33FE6"/>
    <w:rsid w:val="00D34120"/>
    <w:rsid w:val="00D3415F"/>
    <w:rsid w:val="00D34193"/>
    <w:rsid w:val="00D34B76"/>
    <w:rsid w:val="00D34CC3"/>
    <w:rsid w:val="00D34D91"/>
    <w:rsid w:val="00D3544A"/>
    <w:rsid w:val="00D35AAA"/>
    <w:rsid w:val="00D35B56"/>
    <w:rsid w:val="00D35C9C"/>
    <w:rsid w:val="00D35CE6"/>
    <w:rsid w:val="00D3604D"/>
    <w:rsid w:val="00D3628C"/>
    <w:rsid w:val="00D365D7"/>
    <w:rsid w:val="00D366F4"/>
    <w:rsid w:val="00D36B51"/>
    <w:rsid w:val="00D36CEA"/>
    <w:rsid w:val="00D36D05"/>
    <w:rsid w:val="00D36D9B"/>
    <w:rsid w:val="00D36FE6"/>
    <w:rsid w:val="00D375C4"/>
    <w:rsid w:val="00D376FF"/>
    <w:rsid w:val="00D37B51"/>
    <w:rsid w:val="00D37BB3"/>
    <w:rsid w:val="00D37CD2"/>
    <w:rsid w:val="00D37F97"/>
    <w:rsid w:val="00D40315"/>
    <w:rsid w:val="00D404F4"/>
    <w:rsid w:val="00D40764"/>
    <w:rsid w:val="00D40E19"/>
    <w:rsid w:val="00D4119D"/>
    <w:rsid w:val="00D4123A"/>
    <w:rsid w:val="00D412EA"/>
    <w:rsid w:val="00D41404"/>
    <w:rsid w:val="00D4184D"/>
    <w:rsid w:val="00D41AE6"/>
    <w:rsid w:val="00D42133"/>
    <w:rsid w:val="00D421EF"/>
    <w:rsid w:val="00D42314"/>
    <w:rsid w:val="00D428B2"/>
    <w:rsid w:val="00D4369B"/>
    <w:rsid w:val="00D43BC3"/>
    <w:rsid w:val="00D43D72"/>
    <w:rsid w:val="00D43FFD"/>
    <w:rsid w:val="00D4429E"/>
    <w:rsid w:val="00D44472"/>
    <w:rsid w:val="00D4453B"/>
    <w:rsid w:val="00D44A61"/>
    <w:rsid w:val="00D44B8B"/>
    <w:rsid w:val="00D44EAC"/>
    <w:rsid w:val="00D45290"/>
    <w:rsid w:val="00D45503"/>
    <w:rsid w:val="00D45A45"/>
    <w:rsid w:val="00D45A61"/>
    <w:rsid w:val="00D45B8A"/>
    <w:rsid w:val="00D45DF4"/>
    <w:rsid w:val="00D46480"/>
    <w:rsid w:val="00D46540"/>
    <w:rsid w:val="00D468B7"/>
    <w:rsid w:val="00D46AF2"/>
    <w:rsid w:val="00D46E7C"/>
    <w:rsid w:val="00D46F87"/>
    <w:rsid w:val="00D470D0"/>
    <w:rsid w:val="00D472CA"/>
    <w:rsid w:val="00D47529"/>
    <w:rsid w:val="00D475CA"/>
    <w:rsid w:val="00D476E1"/>
    <w:rsid w:val="00D4782B"/>
    <w:rsid w:val="00D47A5C"/>
    <w:rsid w:val="00D47C10"/>
    <w:rsid w:val="00D47ED1"/>
    <w:rsid w:val="00D500AD"/>
    <w:rsid w:val="00D504AA"/>
    <w:rsid w:val="00D50807"/>
    <w:rsid w:val="00D50B7C"/>
    <w:rsid w:val="00D50C5F"/>
    <w:rsid w:val="00D50E05"/>
    <w:rsid w:val="00D50E07"/>
    <w:rsid w:val="00D51239"/>
    <w:rsid w:val="00D51292"/>
    <w:rsid w:val="00D517DF"/>
    <w:rsid w:val="00D51851"/>
    <w:rsid w:val="00D51B2C"/>
    <w:rsid w:val="00D51CFE"/>
    <w:rsid w:val="00D51E7D"/>
    <w:rsid w:val="00D51E84"/>
    <w:rsid w:val="00D528EB"/>
    <w:rsid w:val="00D52A06"/>
    <w:rsid w:val="00D52DF1"/>
    <w:rsid w:val="00D536D9"/>
    <w:rsid w:val="00D5391C"/>
    <w:rsid w:val="00D53CC9"/>
    <w:rsid w:val="00D53E7D"/>
    <w:rsid w:val="00D53FC0"/>
    <w:rsid w:val="00D54123"/>
    <w:rsid w:val="00D5491B"/>
    <w:rsid w:val="00D54F23"/>
    <w:rsid w:val="00D55529"/>
    <w:rsid w:val="00D556D4"/>
    <w:rsid w:val="00D5591A"/>
    <w:rsid w:val="00D55AE5"/>
    <w:rsid w:val="00D55E57"/>
    <w:rsid w:val="00D561ED"/>
    <w:rsid w:val="00D563F1"/>
    <w:rsid w:val="00D5658C"/>
    <w:rsid w:val="00D56A59"/>
    <w:rsid w:val="00D56AD1"/>
    <w:rsid w:val="00D56D49"/>
    <w:rsid w:val="00D56EE5"/>
    <w:rsid w:val="00D570BC"/>
    <w:rsid w:val="00D57242"/>
    <w:rsid w:val="00D57442"/>
    <w:rsid w:val="00D575C3"/>
    <w:rsid w:val="00D57659"/>
    <w:rsid w:val="00D577CF"/>
    <w:rsid w:val="00D578CE"/>
    <w:rsid w:val="00D57A44"/>
    <w:rsid w:val="00D57DB9"/>
    <w:rsid w:val="00D60050"/>
    <w:rsid w:val="00D60054"/>
    <w:rsid w:val="00D603B7"/>
    <w:rsid w:val="00D603D9"/>
    <w:rsid w:val="00D604A5"/>
    <w:rsid w:val="00D6090B"/>
    <w:rsid w:val="00D60AB8"/>
    <w:rsid w:val="00D60DFE"/>
    <w:rsid w:val="00D60F2F"/>
    <w:rsid w:val="00D60F81"/>
    <w:rsid w:val="00D61236"/>
    <w:rsid w:val="00D612C9"/>
    <w:rsid w:val="00D613BD"/>
    <w:rsid w:val="00D61A59"/>
    <w:rsid w:val="00D61D77"/>
    <w:rsid w:val="00D620F4"/>
    <w:rsid w:val="00D62786"/>
    <w:rsid w:val="00D62B56"/>
    <w:rsid w:val="00D62D1B"/>
    <w:rsid w:val="00D62E09"/>
    <w:rsid w:val="00D630F3"/>
    <w:rsid w:val="00D631D0"/>
    <w:rsid w:val="00D63568"/>
    <w:rsid w:val="00D63F6B"/>
    <w:rsid w:val="00D642FA"/>
    <w:rsid w:val="00D64390"/>
    <w:rsid w:val="00D645B9"/>
    <w:rsid w:val="00D648B0"/>
    <w:rsid w:val="00D64C44"/>
    <w:rsid w:val="00D6519A"/>
    <w:rsid w:val="00D6598A"/>
    <w:rsid w:val="00D65E40"/>
    <w:rsid w:val="00D65F79"/>
    <w:rsid w:val="00D66046"/>
    <w:rsid w:val="00D6651A"/>
    <w:rsid w:val="00D66923"/>
    <w:rsid w:val="00D66CDA"/>
    <w:rsid w:val="00D672B8"/>
    <w:rsid w:val="00D673BA"/>
    <w:rsid w:val="00D6750F"/>
    <w:rsid w:val="00D677A0"/>
    <w:rsid w:val="00D67A71"/>
    <w:rsid w:val="00D67DCA"/>
    <w:rsid w:val="00D70463"/>
    <w:rsid w:val="00D708EF"/>
    <w:rsid w:val="00D70A20"/>
    <w:rsid w:val="00D70A7E"/>
    <w:rsid w:val="00D70BE7"/>
    <w:rsid w:val="00D7108B"/>
    <w:rsid w:val="00D71117"/>
    <w:rsid w:val="00D71297"/>
    <w:rsid w:val="00D713D9"/>
    <w:rsid w:val="00D7140D"/>
    <w:rsid w:val="00D71943"/>
    <w:rsid w:val="00D71BBC"/>
    <w:rsid w:val="00D71C37"/>
    <w:rsid w:val="00D71CE0"/>
    <w:rsid w:val="00D71F6F"/>
    <w:rsid w:val="00D725E8"/>
    <w:rsid w:val="00D72B20"/>
    <w:rsid w:val="00D72EC9"/>
    <w:rsid w:val="00D73155"/>
    <w:rsid w:val="00D734F7"/>
    <w:rsid w:val="00D73547"/>
    <w:rsid w:val="00D7372F"/>
    <w:rsid w:val="00D73877"/>
    <w:rsid w:val="00D73B54"/>
    <w:rsid w:val="00D73BB3"/>
    <w:rsid w:val="00D73CAF"/>
    <w:rsid w:val="00D74348"/>
    <w:rsid w:val="00D744D7"/>
    <w:rsid w:val="00D74573"/>
    <w:rsid w:val="00D74A59"/>
    <w:rsid w:val="00D75074"/>
    <w:rsid w:val="00D75087"/>
    <w:rsid w:val="00D75174"/>
    <w:rsid w:val="00D751F1"/>
    <w:rsid w:val="00D7521B"/>
    <w:rsid w:val="00D754C4"/>
    <w:rsid w:val="00D7567C"/>
    <w:rsid w:val="00D75758"/>
    <w:rsid w:val="00D7588B"/>
    <w:rsid w:val="00D75E51"/>
    <w:rsid w:val="00D75FFC"/>
    <w:rsid w:val="00D76155"/>
    <w:rsid w:val="00D7665A"/>
    <w:rsid w:val="00D76870"/>
    <w:rsid w:val="00D769C9"/>
    <w:rsid w:val="00D76D7C"/>
    <w:rsid w:val="00D77273"/>
    <w:rsid w:val="00D77463"/>
    <w:rsid w:val="00D775A9"/>
    <w:rsid w:val="00D77670"/>
    <w:rsid w:val="00D77AA3"/>
    <w:rsid w:val="00D77BA8"/>
    <w:rsid w:val="00D77C57"/>
    <w:rsid w:val="00D8033D"/>
    <w:rsid w:val="00D80387"/>
    <w:rsid w:val="00D803FE"/>
    <w:rsid w:val="00D8052F"/>
    <w:rsid w:val="00D80898"/>
    <w:rsid w:val="00D80A58"/>
    <w:rsid w:val="00D810F6"/>
    <w:rsid w:val="00D81596"/>
    <w:rsid w:val="00D815FC"/>
    <w:rsid w:val="00D8163A"/>
    <w:rsid w:val="00D81CC2"/>
    <w:rsid w:val="00D81FC3"/>
    <w:rsid w:val="00D820ED"/>
    <w:rsid w:val="00D82B6E"/>
    <w:rsid w:val="00D82BB7"/>
    <w:rsid w:val="00D834CE"/>
    <w:rsid w:val="00D837DC"/>
    <w:rsid w:val="00D83961"/>
    <w:rsid w:val="00D839D7"/>
    <w:rsid w:val="00D83D98"/>
    <w:rsid w:val="00D84278"/>
    <w:rsid w:val="00D845BA"/>
    <w:rsid w:val="00D846A4"/>
    <w:rsid w:val="00D84969"/>
    <w:rsid w:val="00D849B2"/>
    <w:rsid w:val="00D84EBF"/>
    <w:rsid w:val="00D85166"/>
    <w:rsid w:val="00D8524F"/>
    <w:rsid w:val="00D85497"/>
    <w:rsid w:val="00D85621"/>
    <w:rsid w:val="00D859C3"/>
    <w:rsid w:val="00D860A4"/>
    <w:rsid w:val="00D861C8"/>
    <w:rsid w:val="00D8669D"/>
    <w:rsid w:val="00D866FD"/>
    <w:rsid w:val="00D86915"/>
    <w:rsid w:val="00D8694A"/>
    <w:rsid w:val="00D86F15"/>
    <w:rsid w:val="00D87048"/>
    <w:rsid w:val="00D870AD"/>
    <w:rsid w:val="00D87216"/>
    <w:rsid w:val="00D872BF"/>
    <w:rsid w:val="00D87494"/>
    <w:rsid w:val="00D878AA"/>
    <w:rsid w:val="00D87F97"/>
    <w:rsid w:val="00D903C8"/>
    <w:rsid w:val="00D907DB"/>
    <w:rsid w:val="00D9090F"/>
    <w:rsid w:val="00D90CA3"/>
    <w:rsid w:val="00D90F03"/>
    <w:rsid w:val="00D91428"/>
    <w:rsid w:val="00D916E7"/>
    <w:rsid w:val="00D918B3"/>
    <w:rsid w:val="00D91953"/>
    <w:rsid w:val="00D919CC"/>
    <w:rsid w:val="00D91A49"/>
    <w:rsid w:val="00D91D6D"/>
    <w:rsid w:val="00D92897"/>
    <w:rsid w:val="00D92D11"/>
    <w:rsid w:val="00D92D55"/>
    <w:rsid w:val="00D92FF6"/>
    <w:rsid w:val="00D93258"/>
    <w:rsid w:val="00D93AAE"/>
    <w:rsid w:val="00D93FB3"/>
    <w:rsid w:val="00D93FC3"/>
    <w:rsid w:val="00D94146"/>
    <w:rsid w:val="00D9432E"/>
    <w:rsid w:val="00D9490E"/>
    <w:rsid w:val="00D94BF8"/>
    <w:rsid w:val="00D94CA0"/>
    <w:rsid w:val="00D95662"/>
    <w:rsid w:val="00D9599E"/>
    <w:rsid w:val="00D95B1C"/>
    <w:rsid w:val="00D962EC"/>
    <w:rsid w:val="00D96374"/>
    <w:rsid w:val="00D96BB1"/>
    <w:rsid w:val="00D96EAA"/>
    <w:rsid w:val="00D96EF3"/>
    <w:rsid w:val="00D972B5"/>
    <w:rsid w:val="00D9733F"/>
    <w:rsid w:val="00D97615"/>
    <w:rsid w:val="00D97D41"/>
    <w:rsid w:val="00DA011F"/>
    <w:rsid w:val="00DA09DB"/>
    <w:rsid w:val="00DA0C86"/>
    <w:rsid w:val="00DA0D2D"/>
    <w:rsid w:val="00DA0E59"/>
    <w:rsid w:val="00DA0F05"/>
    <w:rsid w:val="00DA0F91"/>
    <w:rsid w:val="00DA106D"/>
    <w:rsid w:val="00DA1784"/>
    <w:rsid w:val="00DA1924"/>
    <w:rsid w:val="00DA1926"/>
    <w:rsid w:val="00DA1A0D"/>
    <w:rsid w:val="00DA1AA4"/>
    <w:rsid w:val="00DA1AB1"/>
    <w:rsid w:val="00DA1C09"/>
    <w:rsid w:val="00DA2917"/>
    <w:rsid w:val="00DA2A38"/>
    <w:rsid w:val="00DA2AAB"/>
    <w:rsid w:val="00DA2BB2"/>
    <w:rsid w:val="00DA2E42"/>
    <w:rsid w:val="00DA311C"/>
    <w:rsid w:val="00DA329D"/>
    <w:rsid w:val="00DA3395"/>
    <w:rsid w:val="00DA33FA"/>
    <w:rsid w:val="00DA3480"/>
    <w:rsid w:val="00DA3625"/>
    <w:rsid w:val="00DA36DE"/>
    <w:rsid w:val="00DA379F"/>
    <w:rsid w:val="00DA3935"/>
    <w:rsid w:val="00DA3F72"/>
    <w:rsid w:val="00DA44EE"/>
    <w:rsid w:val="00DA48A6"/>
    <w:rsid w:val="00DA4DA6"/>
    <w:rsid w:val="00DA4E66"/>
    <w:rsid w:val="00DA4FA8"/>
    <w:rsid w:val="00DA5173"/>
    <w:rsid w:val="00DA52A9"/>
    <w:rsid w:val="00DA52D6"/>
    <w:rsid w:val="00DA5529"/>
    <w:rsid w:val="00DA5593"/>
    <w:rsid w:val="00DA5909"/>
    <w:rsid w:val="00DA5DD7"/>
    <w:rsid w:val="00DA5E31"/>
    <w:rsid w:val="00DA6366"/>
    <w:rsid w:val="00DA649C"/>
    <w:rsid w:val="00DA6857"/>
    <w:rsid w:val="00DA6888"/>
    <w:rsid w:val="00DA69A1"/>
    <w:rsid w:val="00DA6EE3"/>
    <w:rsid w:val="00DA72E3"/>
    <w:rsid w:val="00DA73B1"/>
    <w:rsid w:val="00DA7ED0"/>
    <w:rsid w:val="00DA7F84"/>
    <w:rsid w:val="00DB07DA"/>
    <w:rsid w:val="00DB0845"/>
    <w:rsid w:val="00DB0951"/>
    <w:rsid w:val="00DB0AD9"/>
    <w:rsid w:val="00DB0AEE"/>
    <w:rsid w:val="00DB0D14"/>
    <w:rsid w:val="00DB0DED"/>
    <w:rsid w:val="00DB0E6C"/>
    <w:rsid w:val="00DB1815"/>
    <w:rsid w:val="00DB1870"/>
    <w:rsid w:val="00DB1C2A"/>
    <w:rsid w:val="00DB1D6B"/>
    <w:rsid w:val="00DB1FC7"/>
    <w:rsid w:val="00DB225B"/>
    <w:rsid w:val="00DB2432"/>
    <w:rsid w:val="00DB2761"/>
    <w:rsid w:val="00DB27DC"/>
    <w:rsid w:val="00DB2E72"/>
    <w:rsid w:val="00DB3C20"/>
    <w:rsid w:val="00DB3CC3"/>
    <w:rsid w:val="00DB3F8A"/>
    <w:rsid w:val="00DB4104"/>
    <w:rsid w:val="00DB417F"/>
    <w:rsid w:val="00DB4194"/>
    <w:rsid w:val="00DB45D7"/>
    <w:rsid w:val="00DB46CD"/>
    <w:rsid w:val="00DB4720"/>
    <w:rsid w:val="00DB47C4"/>
    <w:rsid w:val="00DB4A40"/>
    <w:rsid w:val="00DB4B68"/>
    <w:rsid w:val="00DB4D01"/>
    <w:rsid w:val="00DB4E6E"/>
    <w:rsid w:val="00DB4F7F"/>
    <w:rsid w:val="00DB4FDF"/>
    <w:rsid w:val="00DB50EB"/>
    <w:rsid w:val="00DB510A"/>
    <w:rsid w:val="00DB56DF"/>
    <w:rsid w:val="00DB58D4"/>
    <w:rsid w:val="00DB5EE1"/>
    <w:rsid w:val="00DB69DE"/>
    <w:rsid w:val="00DB6D0E"/>
    <w:rsid w:val="00DB6EED"/>
    <w:rsid w:val="00DB732D"/>
    <w:rsid w:val="00DB73D2"/>
    <w:rsid w:val="00DB7481"/>
    <w:rsid w:val="00DB7B53"/>
    <w:rsid w:val="00DB7E14"/>
    <w:rsid w:val="00DC0080"/>
    <w:rsid w:val="00DC00B5"/>
    <w:rsid w:val="00DC0124"/>
    <w:rsid w:val="00DC01EB"/>
    <w:rsid w:val="00DC0399"/>
    <w:rsid w:val="00DC03F7"/>
    <w:rsid w:val="00DC08DD"/>
    <w:rsid w:val="00DC0AF6"/>
    <w:rsid w:val="00DC0BC1"/>
    <w:rsid w:val="00DC0E12"/>
    <w:rsid w:val="00DC114F"/>
    <w:rsid w:val="00DC145C"/>
    <w:rsid w:val="00DC1B00"/>
    <w:rsid w:val="00DC2296"/>
    <w:rsid w:val="00DC26B6"/>
    <w:rsid w:val="00DC2B72"/>
    <w:rsid w:val="00DC2D31"/>
    <w:rsid w:val="00DC2FDE"/>
    <w:rsid w:val="00DC32EB"/>
    <w:rsid w:val="00DC3469"/>
    <w:rsid w:val="00DC3781"/>
    <w:rsid w:val="00DC472A"/>
    <w:rsid w:val="00DC48C7"/>
    <w:rsid w:val="00DC4CBB"/>
    <w:rsid w:val="00DC4EA2"/>
    <w:rsid w:val="00DC5737"/>
    <w:rsid w:val="00DC59BB"/>
    <w:rsid w:val="00DC5BA5"/>
    <w:rsid w:val="00DC5D02"/>
    <w:rsid w:val="00DC60BF"/>
    <w:rsid w:val="00DC6158"/>
    <w:rsid w:val="00DC61F8"/>
    <w:rsid w:val="00DC6377"/>
    <w:rsid w:val="00DC6383"/>
    <w:rsid w:val="00DC6647"/>
    <w:rsid w:val="00DC6CE8"/>
    <w:rsid w:val="00DC73E9"/>
    <w:rsid w:val="00DC757E"/>
    <w:rsid w:val="00DC76D9"/>
    <w:rsid w:val="00DD01CF"/>
    <w:rsid w:val="00DD02BD"/>
    <w:rsid w:val="00DD0E00"/>
    <w:rsid w:val="00DD0E90"/>
    <w:rsid w:val="00DD1087"/>
    <w:rsid w:val="00DD13AF"/>
    <w:rsid w:val="00DD15FA"/>
    <w:rsid w:val="00DD1A5F"/>
    <w:rsid w:val="00DD1AA9"/>
    <w:rsid w:val="00DD2114"/>
    <w:rsid w:val="00DD23B3"/>
    <w:rsid w:val="00DD23C5"/>
    <w:rsid w:val="00DD2CCC"/>
    <w:rsid w:val="00DD323A"/>
    <w:rsid w:val="00DD3279"/>
    <w:rsid w:val="00DD3293"/>
    <w:rsid w:val="00DD3324"/>
    <w:rsid w:val="00DD333A"/>
    <w:rsid w:val="00DD3396"/>
    <w:rsid w:val="00DD3597"/>
    <w:rsid w:val="00DD388D"/>
    <w:rsid w:val="00DD4A36"/>
    <w:rsid w:val="00DD4FE8"/>
    <w:rsid w:val="00DD5035"/>
    <w:rsid w:val="00DD50E7"/>
    <w:rsid w:val="00DD5A9E"/>
    <w:rsid w:val="00DD5C28"/>
    <w:rsid w:val="00DD5CDA"/>
    <w:rsid w:val="00DD60D0"/>
    <w:rsid w:val="00DD61B1"/>
    <w:rsid w:val="00DD61F9"/>
    <w:rsid w:val="00DD6339"/>
    <w:rsid w:val="00DD638F"/>
    <w:rsid w:val="00DD63D6"/>
    <w:rsid w:val="00DD647F"/>
    <w:rsid w:val="00DD6488"/>
    <w:rsid w:val="00DD6AA2"/>
    <w:rsid w:val="00DD70C0"/>
    <w:rsid w:val="00DD716E"/>
    <w:rsid w:val="00DD72F7"/>
    <w:rsid w:val="00DD732B"/>
    <w:rsid w:val="00DD73BC"/>
    <w:rsid w:val="00DD73FE"/>
    <w:rsid w:val="00DD7667"/>
    <w:rsid w:val="00DD766E"/>
    <w:rsid w:val="00DD7F83"/>
    <w:rsid w:val="00DE008E"/>
    <w:rsid w:val="00DE0554"/>
    <w:rsid w:val="00DE0935"/>
    <w:rsid w:val="00DE09C8"/>
    <w:rsid w:val="00DE0D3B"/>
    <w:rsid w:val="00DE0D3F"/>
    <w:rsid w:val="00DE0F55"/>
    <w:rsid w:val="00DE1032"/>
    <w:rsid w:val="00DE1049"/>
    <w:rsid w:val="00DE16DD"/>
    <w:rsid w:val="00DE1D23"/>
    <w:rsid w:val="00DE216A"/>
    <w:rsid w:val="00DE249C"/>
    <w:rsid w:val="00DE2548"/>
    <w:rsid w:val="00DE254F"/>
    <w:rsid w:val="00DE29D8"/>
    <w:rsid w:val="00DE2C57"/>
    <w:rsid w:val="00DE36E3"/>
    <w:rsid w:val="00DE3861"/>
    <w:rsid w:val="00DE3AF7"/>
    <w:rsid w:val="00DE3E7A"/>
    <w:rsid w:val="00DE42C7"/>
    <w:rsid w:val="00DE461A"/>
    <w:rsid w:val="00DE4918"/>
    <w:rsid w:val="00DE4954"/>
    <w:rsid w:val="00DE4A76"/>
    <w:rsid w:val="00DE4AA4"/>
    <w:rsid w:val="00DE4C4E"/>
    <w:rsid w:val="00DE507F"/>
    <w:rsid w:val="00DE50E8"/>
    <w:rsid w:val="00DE5412"/>
    <w:rsid w:val="00DE552D"/>
    <w:rsid w:val="00DE5622"/>
    <w:rsid w:val="00DE579D"/>
    <w:rsid w:val="00DE5973"/>
    <w:rsid w:val="00DE64CF"/>
    <w:rsid w:val="00DE6C26"/>
    <w:rsid w:val="00DE6FEA"/>
    <w:rsid w:val="00DE6FEB"/>
    <w:rsid w:val="00DE71EE"/>
    <w:rsid w:val="00DE7636"/>
    <w:rsid w:val="00DE7807"/>
    <w:rsid w:val="00DE7884"/>
    <w:rsid w:val="00DE7909"/>
    <w:rsid w:val="00DE7B93"/>
    <w:rsid w:val="00DE7DB7"/>
    <w:rsid w:val="00DF0000"/>
    <w:rsid w:val="00DF0065"/>
    <w:rsid w:val="00DF04E0"/>
    <w:rsid w:val="00DF05BB"/>
    <w:rsid w:val="00DF07D9"/>
    <w:rsid w:val="00DF0955"/>
    <w:rsid w:val="00DF0C28"/>
    <w:rsid w:val="00DF0D25"/>
    <w:rsid w:val="00DF0FAF"/>
    <w:rsid w:val="00DF16A5"/>
    <w:rsid w:val="00DF17AA"/>
    <w:rsid w:val="00DF1DD8"/>
    <w:rsid w:val="00DF1F3F"/>
    <w:rsid w:val="00DF2596"/>
    <w:rsid w:val="00DF26FB"/>
    <w:rsid w:val="00DF2AF3"/>
    <w:rsid w:val="00DF300B"/>
    <w:rsid w:val="00DF3020"/>
    <w:rsid w:val="00DF31F9"/>
    <w:rsid w:val="00DF320D"/>
    <w:rsid w:val="00DF356E"/>
    <w:rsid w:val="00DF35BE"/>
    <w:rsid w:val="00DF37F2"/>
    <w:rsid w:val="00DF3CDD"/>
    <w:rsid w:val="00DF3DCA"/>
    <w:rsid w:val="00DF43EB"/>
    <w:rsid w:val="00DF4463"/>
    <w:rsid w:val="00DF451F"/>
    <w:rsid w:val="00DF4981"/>
    <w:rsid w:val="00DF4B5B"/>
    <w:rsid w:val="00DF4D5F"/>
    <w:rsid w:val="00DF5384"/>
    <w:rsid w:val="00DF5D65"/>
    <w:rsid w:val="00DF5E56"/>
    <w:rsid w:val="00DF5FD9"/>
    <w:rsid w:val="00DF60E4"/>
    <w:rsid w:val="00DF6471"/>
    <w:rsid w:val="00DF6853"/>
    <w:rsid w:val="00DF6BCD"/>
    <w:rsid w:val="00DF6E9A"/>
    <w:rsid w:val="00DF6F2F"/>
    <w:rsid w:val="00DF7124"/>
    <w:rsid w:val="00DF72C5"/>
    <w:rsid w:val="00DF755F"/>
    <w:rsid w:val="00DF773F"/>
    <w:rsid w:val="00DF7795"/>
    <w:rsid w:val="00DF78AE"/>
    <w:rsid w:val="00DF7930"/>
    <w:rsid w:val="00DF79A1"/>
    <w:rsid w:val="00DF79B7"/>
    <w:rsid w:val="00DF7B79"/>
    <w:rsid w:val="00E00156"/>
    <w:rsid w:val="00E002D1"/>
    <w:rsid w:val="00E00869"/>
    <w:rsid w:val="00E00FFA"/>
    <w:rsid w:val="00E01371"/>
    <w:rsid w:val="00E01A4C"/>
    <w:rsid w:val="00E01AAF"/>
    <w:rsid w:val="00E01AE4"/>
    <w:rsid w:val="00E01D27"/>
    <w:rsid w:val="00E022DA"/>
    <w:rsid w:val="00E023D2"/>
    <w:rsid w:val="00E02440"/>
    <w:rsid w:val="00E028E6"/>
    <w:rsid w:val="00E03206"/>
    <w:rsid w:val="00E03387"/>
    <w:rsid w:val="00E035C6"/>
    <w:rsid w:val="00E03649"/>
    <w:rsid w:val="00E03AFB"/>
    <w:rsid w:val="00E03B7D"/>
    <w:rsid w:val="00E042F1"/>
    <w:rsid w:val="00E042FE"/>
    <w:rsid w:val="00E0455E"/>
    <w:rsid w:val="00E04710"/>
    <w:rsid w:val="00E0481E"/>
    <w:rsid w:val="00E05326"/>
    <w:rsid w:val="00E05604"/>
    <w:rsid w:val="00E05793"/>
    <w:rsid w:val="00E05A0D"/>
    <w:rsid w:val="00E05AEE"/>
    <w:rsid w:val="00E05AF8"/>
    <w:rsid w:val="00E05C16"/>
    <w:rsid w:val="00E05DCF"/>
    <w:rsid w:val="00E05F53"/>
    <w:rsid w:val="00E06045"/>
    <w:rsid w:val="00E06152"/>
    <w:rsid w:val="00E06481"/>
    <w:rsid w:val="00E06616"/>
    <w:rsid w:val="00E067F1"/>
    <w:rsid w:val="00E06828"/>
    <w:rsid w:val="00E06A50"/>
    <w:rsid w:val="00E06B93"/>
    <w:rsid w:val="00E06FA7"/>
    <w:rsid w:val="00E0725A"/>
    <w:rsid w:val="00E073F1"/>
    <w:rsid w:val="00E078A5"/>
    <w:rsid w:val="00E07CB7"/>
    <w:rsid w:val="00E100A2"/>
    <w:rsid w:val="00E10247"/>
    <w:rsid w:val="00E102D4"/>
    <w:rsid w:val="00E10783"/>
    <w:rsid w:val="00E1080C"/>
    <w:rsid w:val="00E108AE"/>
    <w:rsid w:val="00E10CCB"/>
    <w:rsid w:val="00E10F6F"/>
    <w:rsid w:val="00E11117"/>
    <w:rsid w:val="00E11330"/>
    <w:rsid w:val="00E116CA"/>
    <w:rsid w:val="00E11BC4"/>
    <w:rsid w:val="00E12028"/>
    <w:rsid w:val="00E124FF"/>
    <w:rsid w:val="00E126C4"/>
    <w:rsid w:val="00E12B43"/>
    <w:rsid w:val="00E12B5A"/>
    <w:rsid w:val="00E12C5D"/>
    <w:rsid w:val="00E12D04"/>
    <w:rsid w:val="00E1354D"/>
    <w:rsid w:val="00E1364D"/>
    <w:rsid w:val="00E13894"/>
    <w:rsid w:val="00E13A25"/>
    <w:rsid w:val="00E13C26"/>
    <w:rsid w:val="00E13D52"/>
    <w:rsid w:val="00E13D6D"/>
    <w:rsid w:val="00E14119"/>
    <w:rsid w:val="00E14295"/>
    <w:rsid w:val="00E14351"/>
    <w:rsid w:val="00E145A5"/>
    <w:rsid w:val="00E14B13"/>
    <w:rsid w:val="00E14B77"/>
    <w:rsid w:val="00E14C61"/>
    <w:rsid w:val="00E1586D"/>
    <w:rsid w:val="00E15C27"/>
    <w:rsid w:val="00E161FC"/>
    <w:rsid w:val="00E164C0"/>
    <w:rsid w:val="00E16793"/>
    <w:rsid w:val="00E16885"/>
    <w:rsid w:val="00E168D1"/>
    <w:rsid w:val="00E16C68"/>
    <w:rsid w:val="00E16CFE"/>
    <w:rsid w:val="00E171A7"/>
    <w:rsid w:val="00E1722F"/>
    <w:rsid w:val="00E172E3"/>
    <w:rsid w:val="00E173B6"/>
    <w:rsid w:val="00E1753A"/>
    <w:rsid w:val="00E178B2"/>
    <w:rsid w:val="00E17976"/>
    <w:rsid w:val="00E17C61"/>
    <w:rsid w:val="00E17D2A"/>
    <w:rsid w:val="00E17F6A"/>
    <w:rsid w:val="00E20312"/>
    <w:rsid w:val="00E20B0C"/>
    <w:rsid w:val="00E20B1F"/>
    <w:rsid w:val="00E20B2F"/>
    <w:rsid w:val="00E20E50"/>
    <w:rsid w:val="00E21058"/>
    <w:rsid w:val="00E21297"/>
    <w:rsid w:val="00E213F8"/>
    <w:rsid w:val="00E214F0"/>
    <w:rsid w:val="00E21D93"/>
    <w:rsid w:val="00E21D9C"/>
    <w:rsid w:val="00E21E12"/>
    <w:rsid w:val="00E21E82"/>
    <w:rsid w:val="00E21F67"/>
    <w:rsid w:val="00E220FC"/>
    <w:rsid w:val="00E223B4"/>
    <w:rsid w:val="00E22502"/>
    <w:rsid w:val="00E231D3"/>
    <w:rsid w:val="00E233CE"/>
    <w:rsid w:val="00E23440"/>
    <w:rsid w:val="00E235C1"/>
    <w:rsid w:val="00E23616"/>
    <w:rsid w:val="00E23ABE"/>
    <w:rsid w:val="00E23B0F"/>
    <w:rsid w:val="00E23B29"/>
    <w:rsid w:val="00E23C9D"/>
    <w:rsid w:val="00E24156"/>
    <w:rsid w:val="00E24C97"/>
    <w:rsid w:val="00E24D76"/>
    <w:rsid w:val="00E24DDA"/>
    <w:rsid w:val="00E25141"/>
    <w:rsid w:val="00E2521B"/>
    <w:rsid w:val="00E25801"/>
    <w:rsid w:val="00E25A94"/>
    <w:rsid w:val="00E25C80"/>
    <w:rsid w:val="00E25E9C"/>
    <w:rsid w:val="00E25F8F"/>
    <w:rsid w:val="00E26103"/>
    <w:rsid w:val="00E26168"/>
    <w:rsid w:val="00E26318"/>
    <w:rsid w:val="00E264FB"/>
    <w:rsid w:val="00E2650A"/>
    <w:rsid w:val="00E26987"/>
    <w:rsid w:val="00E26B2E"/>
    <w:rsid w:val="00E272B2"/>
    <w:rsid w:val="00E274D7"/>
    <w:rsid w:val="00E27793"/>
    <w:rsid w:val="00E277A0"/>
    <w:rsid w:val="00E27C1D"/>
    <w:rsid w:val="00E27CD2"/>
    <w:rsid w:val="00E27D52"/>
    <w:rsid w:val="00E27F5A"/>
    <w:rsid w:val="00E302AF"/>
    <w:rsid w:val="00E304B8"/>
    <w:rsid w:val="00E30792"/>
    <w:rsid w:val="00E308A5"/>
    <w:rsid w:val="00E30F18"/>
    <w:rsid w:val="00E310C5"/>
    <w:rsid w:val="00E311C0"/>
    <w:rsid w:val="00E31375"/>
    <w:rsid w:val="00E31ACD"/>
    <w:rsid w:val="00E31C37"/>
    <w:rsid w:val="00E32072"/>
    <w:rsid w:val="00E320E1"/>
    <w:rsid w:val="00E323B6"/>
    <w:rsid w:val="00E326E7"/>
    <w:rsid w:val="00E32E29"/>
    <w:rsid w:val="00E32FFB"/>
    <w:rsid w:val="00E336C3"/>
    <w:rsid w:val="00E336DC"/>
    <w:rsid w:val="00E33A05"/>
    <w:rsid w:val="00E33A66"/>
    <w:rsid w:val="00E341D0"/>
    <w:rsid w:val="00E342CB"/>
    <w:rsid w:val="00E34A66"/>
    <w:rsid w:val="00E358B5"/>
    <w:rsid w:val="00E35919"/>
    <w:rsid w:val="00E3596F"/>
    <w:rsid w:val="00E35AC2"/>
    <w:rsid w:val="00E35E0B"/>
    <w:rsid w:val="00E35E19"/>
    <w:rsid w:val="00E35E66"/>
    <w:rsid w:val="00E35FE1"/>
    <w:rsid w:val="00E362B7"/>
    <w:rsid w:val="00E36495"/>
    <w:rsid w:val="00E36877"/>
    <w:rsid w:val="00E36AC1"/>
    <w:rsid w:val="00E36E65"/>
    <w:rsid w:val="00E3727D"/>
    <w:rsid w:val="00E37434"/>
    <w:rsid w:val="00E37AF1"/>
    <w:rsid w:val="00E37CB5"/>
    <w:rsid w:val="00E406DF"/>
    <w:rsid w:val="00E40B9A"/>
    <w:rsid w:val="00E40E7E"/>
    <w:rsid w:val="00E40EF8"/>
    <w:rsid w:val="00E41011"/>
    <w:rsid w:val="00E412FD"/>
    <w:rsid w:val="00E41851"/>
    <w:rsid w:val="00E4189D"/>
    <w:rsid w:val="00E41ABB"/>
    <w:rsid w:val="00E41CB0"/>
    <w:rsid w:val="00E41D08"/>
    <w:rsid w:val="00E41D2D"/>
    <w:rsid w:val="00E41F13"/>
    <w:rsid w:val="00E4202A"/>
    <w:rsid w:val="00E4205D"/>
    <w:rsid w:val="00E422E4"/>
    <w:rsid w:val="00E4266E"/>
    <w:rsid w:val="00E4285D"/>
    <w:rsid w:val="00E42BE4"/>
    <w:rsid w:val="00E42C66"/>
    <w:rsid w:val="00E42D2E"/>
    <w:rsid w:val="00E431ED"/>
    <w:rsid w:val="00E43463"/>
    <w:rsid w:val="00E4355B"/>
    <w:rsid w:val="00E43575"/>
    <w:rsid w:val="00E439DF"/>
    <w:rsid w:val="00E43A69"/>
    <w:rsid w:val="00E43AFF"/>
    <w:rsid w:val="00E43B8E"/>
    <w:rsid w:val="00E43C4C"/>
    <w:rsid w:val="00E43CBE"/>
    <w:rsid w:val="00E43EA0"/>
    <w:rsid w:val="00E44599"/>
    <w:rsid w:val="00E4473A"/>
    <w:rsid w:val="00E449E4"/>
    <w:rsid w:val="00E44D7C"/>
    <w:rsid w:val="00E4502C"/>
    <w:rsid w:val="00E450E8"/>
    <w:rsid w:val="00E452AF"/>
    <w:rsid w:val="00E45C20"/>
    <w:rsid w:val="00E45CE8"/>
    <w:rsid w:val="00E46296"/>
    <w:rsid w:val="00E4637D"/>
    <w:rsid w:val="00E47225"/>
    <w:rsid w:val="00E473AC"/>
    <w:rsid w:val="00E478DF"/>
    <w:rsid w:val="00E50147"/>
    <w:rsid w:val="00E50512"/>
    <w:rsid w:val="00E508FB"/>
    <w:rsid w:val="00E51019"/>
    <w:rsid w:val="00E51056"/>
    <w:rsid w:val="00E51103"/>
    <w:rsid w:val="00E514EC"/>
    <w:rsid w:val="00E51B8D"/>
    <w:rsid w:val="00E51C98"/>
    <w:rsid w:val="00E51C99"/>
    <w:rsid w:val="00E52066"/>
    <w:rsid w:val="00E523A3"/>
    <w:rsid w:val="00E523BB"/>
    <w:rsid w:val="00E527BD"/>
    <w:rsid w:val="00E52B9C"/>
    <w:rsid w:val="00E52C2E"/>
    <w:rsid w:val="00E52F3E"/>
    <w:rsid w:val="00E53036"/>
    <w:rsid w:val="00E537AD"/>
    <w:rsid w:val="00E5381B"/>
    <w:rsid w:val="00E53B0D"/>
    <w:rsid w:val="00E53B37"/>
    <w:rsid w:val="00E54194"/>
    <w:rsid w:val="00E5438E"/>
    <w:rsid w:val="00E54400"/>
    <w:rsid w:val="00E54434"/>
    <w:rsid w:val="00E544E6"/>
    <w:rsid w:val="00E54577"/>
    <w:rsid w:val="00E54AAA"/>
    <w:rsid w:val="00E54E11"/>
    <w:rsid w:val="00E54E3C"/>
    <w:rsid w:val="00E5567D"/>
    <w:rsid w:val="00E556DA"/>
    <w:rsid w:val="00E557EC"/>
    <w:rsid w:val="00E55835"/>
    <w:rsid w:val="00E55B97"/>
    <w:rsid w:val="00E55D2C"/>
    <w:rsid w:val="00E56232"/>
    <w:rsid w:val="00E56DCA"/>
    <w:rsid w:val="00E56DE3"/>
    <w:rsid w:val="00E56F9C"/>
    <w:rsid w:val="00E57151"/>
    <w:rsid w:val="00E572D9"/>
    <w:rsid w:val="00E57455"/>
    <w:rsid w:val="00E57849"/>
    <w:rsid w:val="00E579C3"/>
    <w:rsid w:val="00E57C19"/>
    <w:rsid w:val="00E60041"/>
    <w:rsid w:val="00E607C6"/>
    <w:rsid w:val="00E60A84"/>
    <w:rsid w:val="00E60F43"/>
    <w:rsid w:val="00E60FA2"/>
    <w:rsid w:val="00E612AE"/>
    <w:rsid w:val="00E614B0"/>
    <w:rsid w:val="00E6159D"/>
    <w:rsid w:val="00E61903"/>
    <w:rsid w:val="00E61AB5"/>
    <w:rsid w:val="00E61DD5"/>
    <w:rsid w:val="00E61FD4"/>
    <w:rsid w:val="00E620DE"/>
    <w:rsid w:val="00E6221F"/>
    <w:rsid w:val="00E624DE"/>
    <w:rsid w:val="00E62606"/>
    <w:rsid w:val="00E6272E"/>
    <w:rsid w:val="00E62A90"/>
    <w:rsid w:val="00E62BDA"/>
    <w:rsid w:val="00E631D5"/>
    <w:rsid w:val="00E6358A"/>
    <w:rsid w:val="00E637B4"/>
    <w:rsid w:val="00E638CF"/>
    <w:rsid w:val="00E63E63"/>
    <w:rsid w:val="00E63E6B"/>
    <w:rsid w:val="00E64AD6"/>
    <w:rsid w:val="00E64B7C"/>
    <w:rsid w:val="00E65474"/>
    <w:rsid w:val="00E6552D"/>
    <w:rsid w:val="00E658EA"/>
    <w:rsid w:val="00E65BD2"/>
    <w:rsid w:val="00E65C11"/>
    <w:rsid w:val="00E65D0D"/>
    <w:rsid w:val="00E65E59"/>
    <w:rsid w:val="00E666C8"/>
    <w:rsid w:val="00E668AF"/>
    <w:rsid w:val="00E669B0"/>
    <w:rsid w:val="00E66E20"/>
    <w:rsid w:val="00E672AF"/>
    <w:rsid w:val="00E67358"/>
    <w:rsid w:val="00E673C4"/>
    <w:rsid w:val="00E676A0"/>
    <w:rsid w:val="00E679C4"/>
    <w:rsid w:val="00E67B07"/>
    <w:rsid w:val="00E7031F"/>
    <w:rsid w:val="00E70323"/>
    <w:rsid w:val="00E7075A"/>
    <w:rsid w:val="00E708F3"/>
    <w:rsid w:val="00E70968"/>
    <w:rsid w:val="00E70A30"/>
    <w:rsid w:val="00E70CF0"/>
    <w:rsid w:val="00E70D21"/>
    <w:rsid w:val="00E70D4E"/>
    <w:rsid w:val="00E70F0E"/>
    <w:rsid w:val="00E70F93"/>
    <w:rsid w:val="00E71046"/>
    <w:rsid w:val="00E711D3"/>
    <w:rsid w:val="00E7159D"/>
    <w:rsid w:val="00E717BC"/>
    <w:rsid w:val="00E71B31"/>
    <w:rsid w:val="00E71CDB"/>
    <w:rsid w:val="00E71E27"/>
    <w:rsid w:val="00E72121"/>
    <w:rsid w:val="00E726C6"/>
    <w:rsid w:val="00E726DE"/>
    <w:rsid w:val="00E7295C"/>
    <w:rsid w:val="00E72BC0"/>
    <w:rsid w:val="00E738AA"/>
    <w:rsid w:val="00E73971"/>
    <w:rsid w:val="00E73F59"/>
    <w:rsid w:val="00E73F61"/>
    <w:rsid w:val="00E740F9"/>
    <w:rsid w:val="00E7484A"/>
    <w:rsid w:val="00E74987"/>
    <w:rsid w:val="00E752B9"/>
    <w:rsid w:val="00E758CC"/>
    <w:rsid w:val="00E7631E"/>
    <w:rsid w:val="00E763D2"/>
    <w:rsid w:val="00E765D1"/>
    <w:rsid w:val="00E7662B"/>
    <w:rsid w:val="00E7673A"/>
    <w:rsid w:val="00E768F6"/>
    <w:rsid w:val="00E77299"/>
    <w:rsid w:val="00E7745D"/>
    <w:rsid w:val="00E80024"/>
    <w:rsid w:val="00E80287"/>
    <w:rsid w:val="00E809D7"/>
    <w:rsid w:val="00E80ABA"/>
    <w:rsid w:val="00E80C7F"/>
    <w:rsid w:val="00E81746"/>
    <w:rsid w:val="00E81790"/>
    <w:rsid w:val="00E81C25"/>
    <w:rsid w:val="00E81D20"/>
    <w:rsid w:val="00E81DD2"/>
    <w:rsid w:val="00E81E58"/>
    <w:rsid w:val="00E829FC"/>
    <w:rsid w:val="00E82B1E"/>
    <w:rsid w:val="00E82CF6"/>
    <w:rsid w:val="00E82F8C"/>
    <w:rsid w:val="00E83000"/>
    <w:rsid w:val="00E8315E"/>
    <w:rsid w:val="00E839D3"/>
    <w:rsid w:val="00E83D4E"/>
    <w:rsid w:val="00E83E02"/>
    <w:rsid w:val="00E83E8D"/>
    <w:rsid w:val="00E84355"/>
    <w:rsid w:val="00E84485"/>
    <w:rsid w:val="00E8454D"/>
    <w:rsid w:val="00E84623"/>
    <w:rsid w:val="00E84648"/>
    <w:rsid w:val="00E8484F"/>
    <w:rsid w:val="00E84B2F"/>
    <w:rsid w:val="00E8519A"/>
    <w:rsid w:val="00E851EC"/>
    <w:rsid w:val="00E85288"/>
    <w:rsid w:val="00E8565E"/>
    <w:rsid w:val="00E8573D"/>
    <w:rsid w:val="00E85A62"/>
    <w:rsid w:val="00E85F24"/>
    <w:rsid w:val="00E86066"/>
    <w:rsid w:val="00E861EB"/>
    <w:rsid w:val="00E862AD"/>
    <w:rsid w:val="00E86689"/>
    <w:rsid w:val="00E869A3"/>
    <w:rsid w:val="00E86B19"/>
    <w:rsid w:val="00E8745C"/>
    <w:rsid w:val="00E8757F"/>
    <w:rsid w:val="00E87885"/>
    <w:rsid w:val="00E87A4C"/>
    <w:rsid w:val="00E87DB7"/>
    <w:rsid w:val="00E90703"/>
    <w:rsid w:val="00E90774"/>
    <w:rsid w:val="00E908A0"/>
    <w:rsid w:val="00E90BDE"/>
    <w:rsid w:val="00E90FA5"/>
    <w:rsid w:val="00E90FD5"/>
    <w:rsid w:val="00E91405"/>
    <w:rsid w:val="00E918B8"/>
    <w:rsid w:val="00E91E55"/>
    <w:rsid w:val="00E91FB8"/>
    <w:rsid w:val="00E92103"/>
    <w:rsid w:val="00E92481"/>
    <w:rsid w:val="00E9298A"/>
    <w:rsid w:val="00E92A79"/>
    <w:rsid w:val="00E92D70"/>
    <w:rsid w:val="00E93253"/>
    <w:rsid w:val="00E93455"/>
    <w:rsid w:val="00E93526"/>
    <w:rsid w:val="00E93600"/>
    <w:rsid w:val="00E940C5"/>
    <w:rsid w:val="00E945E6"/>
    <w:rsid w:val="00E9471A"/>
    <w:rsid w:val="00E94B39"/>
    <w:rsid w:val="00E9503B"/>
    <w:rsid w:val="00E951E2"/>
    <w:rsid w:val="00E9520A"/>
    <w:rsid w:val="00E95350"/>
    <w:rsid w:val="00E95360"/>
    <w:rsid w:val="00E95555"/>
    <w:rsid w:val="00E95591"/>
    <w:rsid w:val="00E9576E"/>
    <w:rsid w:val="00E9589A"/>
    <w:rsid w:val="00E9619E"/>
    <w:rsid w:val="00E961F8"/>
    <w:rsid w:val="00E963D7"/>
    <w:rsid w:val="00E96449"/>
    <w:rsid w:val="00E96544"/>
    <w:rsid w:val="00E96735"/>
    <w:rsid w:val="00E96EE7"/>
    <w:rsid w:val="00E96FBB"/>
    <w:rsid w:val="00E97014"/>
    <w:rsid w:val="00E97B52"/>
    <w:rsid w:val="00E97B9D"/>
    <w:rsid w:val="00E97C7B"/>
    <w:rsid w:val="00E97CFF"/>
    <w:rsid w:val="00E97F0E"/>
    <w:rsid w:val="00E97F57"/>
    <w:rsid w:val="00EA0147"/>
    <w:rsid w:val="00EA0298"/>
    <w:rsid w:val="00EA0457"/>
    <w:rsid w:val="00EA088C"/>
    <w:rsid w:val="00EA0FBA"/>
    <w:rsid w:val="00EA1091"/>
    <w:rsid w:val="00EA1119"/>
    <w:rsid w:val="00EA127F"/>
    <w:rsid w:val="00EA14A8"/>
    <w:rsid w:val="00EA1561"/>
    <w:rsid w:val="00EA159F"/>
    <w:rsid w:val="00EA17AB"/>
    <w:rsid w:val="00EA190B"/>
    <w:rsid w:val="00EA1F69"/>
    <w:rsid w:val="00EA1F6F"/>
    <w:rsid w:val="00EA250E"/>
    <w:rsid w:val="00EA26EC"/>
    <w:rsid w:val="00EA27CD"/>
    <w:rsid w:val="00EA28C5"/>
    <w:rsid w:val="00EA2A95"/>
    <w:rsid w:val="00EA2FC8"/>
    <w:rsid w:val="00EA347F"/>
    <w:rsid w:val="00EA3651"/>
    <w:rsid w:val="00EA3769"/>
    <w:rsid w:val="00EA3D96"/>
    <w:rsid w:val="00EA43AC"/>
    <w:rsid w:val="00EA4563"/>
    <w:rsid w:val="00EA45D1"/>
    <w:rsid w:val="00EA49C0"/>
    <w:rsid w:val="00EA4A95"/>
    <w:rsid w:val="00EA4B3A"/>
    <w:rsid w:val="00EA53D9"/>
    <w:rsid w:val="00EA5B12"/>
    <w:rsid w:val="00EA5BCA"/>
    <w:rsid w:val="00EA5F0B"/>
    <w:rsid w:val="00EA60E1"/>
    <w:rsid w:val="00EA66E9"/>
    <w:rsid w:val="00EA6A45"/>
    <w:rsid w:val="00EA73AA"/>
    <w:rsid w:val="00EA7468"/>
    <w:rsid w:val="00EA7A22"/>
    <w:rsid w:val="00EA7C61"/>
    <w:rsid w:val="00EA7CAE"/>
    <w:rsid w:val="00EA7F2A"/>
    <w:rsid w:val="00EA7FEF"/>
    <w:rsid w:val="00EB010E"/>
    <w:rsid w:val="00EB041C"/>
    <w:rsid w:val="00EB07CE"/>
    <w:rsid w:val="00EB0ACE"/>
    <w:rsid w:val="00EB0C1E"/>
    <w:rsid w:val="00EB0CA5"/>
    <w:rsid w:val="00EB0E9E"/>
    <w:rsid w:val="00EB11CF"/>
    <w:rsid w:val="00EB12B9"/>
    <w:rsid w:val="00EB1993"/>
    <w:rsid w:val="00EB1F9A"/>
    <w:rsid w:val="00EB1FB5"/>
    <w:rsid w:val="00EB234C"/>
    <w:rsid w:val="00EB250B"/>
    <w:rsid w:val="00EB266D"/>
    <w:rsid w:val="00EB29E8"/>
    <w:rsid w:val="00EB2A87"/>
    <w:rsid w:val="00EB2E4C"/>
    <w:rsid w:val="00EB3074"/>
    <w:rsid w:val="00EB3451"/>
    <w:rsid w:val="00EB37C0"/>
    <w:rsid w:val="00EB39CF"/>
    <w:rsid w:val="00EB3C5D"/>
    <w:rsid w:val="00EB429A"/>
    <w:rsid w:val="00EB48E3"/>
    <w:rsid w:val="00EB4A42"/>
    <w:rsid w:val="00EB4B70"/>
    <w:rsid w:val="00EB50D7"/>
    <w:rsid w:val="00EB51F8"/>
    <w:rsid w:val="00EB59B0"/>
    <w:rsid w:val="00EB5D73"/>
    <w:rsid w:val="00EB5F67"/>
    <w:rsid w:val="00EB61D3"/>
    <w:rsid w:val="00EB6535"/>
    <w:rsid w:val="00EB67AE"/>
    <w:rsid w:val="00EB6817"/>
    <w:rsid w:val="00EB70D6"/>
    <w:rsid w:val="00EB7168"/>
    <w:rsid w:val="00EB7584"/>
    <w:rsid w:val="00EB7A67"/>
    <w:rsid w:val="00EB7CB2"/>
    <w:rsid w:val="00EB7E05"/>
    <w:rsid w:val="00EB7EA2"/>
    <w:rsid w:val="00EC00E3"/>
    <w:rsid w:val="00EC00E7"/>
    <w:rsid w:val="00EC0104"/>
    <w:rsid w:val="00EC0478"/>
    <w:rsid w:val="00EC0762"/>
    <w:rsid w:val="00EC07FA"/>
    <w:rsid w:val="00EC087C"/>
    <w:rsid w:val="00EC0943"/>
    <w:rsid w:val="00EC0F0E"/>
    <w:rsid w:val="00EC1180"/>
    <w:rsid w:val="00EC14E6"/>
    <w:rsid w:val="00EC1875"/>
    <w:rsid w:val="00EC19DD"/>
    <w:rsid w:val="00EC1C81"/>
    <w:rsid w:val="00EC1D6E"/>
    <w:rsid w:val="00EC1E77"/>
    <w:rsid w:val="00EC1F58"/>
    <w:rsid w:val="00EC21FB"/>
    <w:rsid w:val="00EC226A"/>
    <w:rsid w:val="00EC253A"/>
    <w:rsid w:val="00EC2C5A"/>
    <w:rsid w:val="00EC2CF3"/>
    <w:rsid w:val="00EC32EA"/>
    <w:rsid w:val="00EC3442"/>
    <w:rsid w:val="00EC350C"/>
    <w:rsid w:val="00EC3555"/>
    <w:rsid w:val="00EC40A8"/>
    <w:rsid w:val="00EC47DE"/>
    <w:rsid w:val="00EC4BD8"/>
    <w:rsid w:val="00EC4E99"/>
    <w:rsid w:val="00EC505F"/>
    <w:rsid w:val="00EC5095"/>
    <w:rsid w:val="00EC51F6"/>
    <w:rsid w:val="00EC55DA"/>
    <w:rsid w:val="00EC55F4"/>
    <w:rsid w:val="00EC5603"/>
    <w:rsid w:val="00EC5B72"/>
    <w:rsid w:val="00EC5E74"/>
    <w:rsid w:val="00EC5F94"/>
    <w:rsid w:val="00EC616C"/>
    <w:rsid w:val="00EC62D8"/>
    <w:rsid w:val="00EC66AD"/>
    <w:rsid w:val="00EC6E2D"/>
    <w:rsid w:val="00EC729A"/>
    <w:rsid w:val="00EC7791"/>
    <w:rsid w:val="00EC7837"/>
    <w:rsid w:val="00EC7E5A"/>
    <w:rsid w:val="00ED005D"/>
    <w:rsid w:val="00ED00C4"/>
    <w:rsid w:val="00ED0DA9"/>
    <w:rsid w:val="00ED1505"/>
    <w:rsid w:val="00ED1B8D"/>
    <w:rsid w:val="00ED1DC3"/>
    <w:rsid w:val="00ED231D"/>
    <w:rsid w:val="00ED2739"/>
    <w:rsid w:val="00ED2875"/>
    <w:rsid w:val="00ED29B6"/>
    <w:rsid w:val="00ED2B68"/>
    <w:rsid w:val="00ED2C2D"/>
    <w:rsid w:val="00ED35CC"/>
    <w:rsid w:val="00ED3739"/>
    <w:rsid w:val="00ED38D1"/>
    <w:rsid w:val="00ED3D25"/>
    <w:rsid w:val="00ED3D5A"/>
    <w:rsid w:val="00ED40D5"/>
    <w:rsid w:val="00ED419C"/>
    <w:rsid w:val="00ED41C2"/>
    <w:rsid w:val="00ED44D5"/>
    <w:rsid w:val="00ED490E"/>
    <w:rsid w:val="00ED4BBD"/>
    <w:rsid w:val="00ED4F08"/>
    <w:rsid w:val="00ED50A7"/>
    <w:rsid w:val="00ED50CA"/>
    <w:rsid w:val="00ED5176"/>
    <w:rsid w:val="00ED52A2"/>
    <w:rsid w:val="00ED5783"/>
    <w:rsid w:val="00ED5DF7"/>
    <w:rsid w:val="00ED62DD"/>
    <w:rsid w:val="00ED6372"/>
    <w:rsid w:val="00ED6731"/>
    <w:rsid w:val="00ED6762"/>
    <w:rsid w:val="00ED67E8"/>
    <w:rsid w:val="00ED6BD5"/>
    <w:rsid w:val="00ED6CF3"/>
    <w:rsid w:val="00ED72C9"/>
    <w:rsid w:val="00ED73F0"/>
    <w:rsid w:val="00ED7EA9"/>
    <w:rsid w:val="00EE04E2"/>
    <w:rsid w:val="00EE101A"/>
    <w:rsid w:val="00EE1E4C"/>
    <w:rsid w:val="00EE2242"/>
    <w:rsid w:val="00EE24DA"/>
    <w:rsid w:val="00EE24DC"/>
    <w:rsid w:val="00EE27F9"/>
    <w:rsid w:val="00EE2ABA"/>
    <w:rsid w:val="00EE2B6A"/>
    <w:rsid w:val="00EE2E97"/>
    <w:rsid w:val="00EE2EB6"/>
    <w:rsid w:val="00EE3F02"/>
    <w:rsid w:val="00EE3F7A"/>
    <w:rsid w:val="00EE440A"/>
    <w:rsid w:val="00EE45B1"/>
    <w:rsid w:val="00EE4AEF"/>
    <w:rsid w:val="00EE4BD0"/>
    <w:rsid w:val="00EE50F3"/>
    <w:rsid w:val="00EE5B76"/>
    <w:rsid w:val="00EE6148"/>
    <w:rsid w:val="00EE6150"/>
    <w:rsid w:val="00EE62C5"/>
    <w:rsid w:val="00EE6707"/>
    <w:rsid w:val="00EE70CD"/>
    <w:rsid w:val="00EE74B5"/>
    <w:rsid w:val="00EF00C7"/>
    <w:rsid w:val="00EF028C"/>
    <w:rsid w:val="00EF0C07"/>
    <w:rsid w:val="00EF0CF5"/>
    <w:rsid w:val="00EF1553"/>
    <w:rsid w:val="00EF1664"/>
    <w:rsid w:val="00EF1AF1"/>
    <w:rsid w:val="00EF2771"/>
    <w:rsid w:val="00EF2B5C"/>
    <w:rsid w:val="00EF32B9"/>
    <w:rsid w:val="00EF3A5B"/>
    <w:rsid w:val="00EF3D1F"/>
    <w:rsid w:val="00EF3DB8"/>
    <w:rsid w:val="00EF42AF"/>
    <w:rsid w:val="00EF437E"/>
    <w:rsid w:val="00EF43AA"/>
    <w:rsid w:val="00EF4715"/>
    <w:rsid w:val="00EF4865"/>
    <w:rsid w:val="00EF48F7"/>
    <w:rsid w:val="00EF491E"/>
    <w:rsid w:val="00EF4A73"/>
    <w:rsid w:val="00EF4E05"/>
    <w:rsid w:val="00EF5456"/>
    <w:rsid w:val="00EF6311"/>
    <w:rsid w:val="00EF634C"/>
    <w:rsid w:val="00EF6ADA"/>
    <w:rsid w:val="00EF6E13"/>
    <w:rsid w:val="00EF707A"/>
    <w:rsid w:val="00EF7161"/>
    <w:rsid w:val="00EF7424"/>
    <w:rsid w:val="00EF77E1"/>
    <w:rsid w:val="00EF7C24"/>
    <w:rsid w:val="00EF7F8B"/>
    <w:rsid w:val="00F00125"/>
    <w:rsid w:val="00F001CB"/>
    <w:rsid w:val="00F00228"/>
    <w:rsid w:val="00F002A0"/>
    <w:rsid w:val="00F002D8"/>
    <w:rsid w:val="00F004C8"/>
    <w:rsid w:val="00F01149"/>
    <w:rsid w:val="00F0114A"/>
    <w:rsid w:val="00F01211"/>
    <w:rsid w:val="00F01376"/>
    <w:rsid w:val="00F018DB"/>
    <w:rsid w:val="00F019FB"/>
    <w:rsid w:val="00F01C48"/>
    <w:rsid w:val="00F01DAE"/>
    <w:rsid w:val="00F01E27"/>
    <w:rsid w:val="00F01FA0"/>
    <w:rsid w:val="00F02318"/>
    <w:rsid w:val="00F025F5"/>
    <w:rsid w:val="00F0286C"/>
    <w:rsid w:val="00F02ADA"/>
    <w:rsid w:val="00F02E28"/>
    <w:rsid w:val="00F02F75"/>
    <w:rsid w:val="00F02F90"/>
    <w:rsid w:val="00F0306E"/>
    <w:rsid w:val="00F033D9"/>
    <w:rsid w:val="00F03902"/>
    <w:rsid w:val="00F03DFE"/>
    <w:rsid w:val="00F03EC8"/>
    <w:rsid w:val="00F0404F"/>
    <w:rsid w:val="00F041FD"/>
    <w:rsid w:val="00F043A5"/>
    <w:rsid w:val="00F04839"/>
    <w:rsid w:val="00F04875"/>
    <w:rsid w:val="00F049EF"/>
    <w:rsid w:val="00F04A5D"/>
    <w:rsid w:val="00F05334"/>
    <w:rsid w:val="00F0598D"/>
    <w:rsid w:val="00F05A51"/>
    <w:rsid w:val="00F05DD2"/>
    <w:rsid w:val="00F05FFA"/>
    <w:rsid w:val="00F0658C"/>
    <w:rsid w:val="00F069DA"/>
    <w:rsid w:val="00F06D00"/>
    <w:rsid w:val="00F0708E"/>
    <w:rsid w:val="00F073F4"/>
    <w:rsid w:val="00F07880"/>
    <w:rsid w:val="00F0789D"/>
    <w:rsid w:val="00F0790C"/>
    <w:rsid w:val="00F07A88"/>
    <w:rsid w:val="00F07AAA"/>
    <w:rsid w:val="00F07FC6"/>
    <w:rsid w:val="00F10177"/>
    <w:rsid w:val="00F10846"/>
    <w:rsid w:val="00F10CAB"/>
    <w:rsid w:val="00F10D41"/>
    <w:rsid w:val="00F11340"/>
    <w:rsid w:val="00F11386"/>
    <w:rsid w:val="00F116A0"/>
    <w:rsid w:val="00F116ED"/>
    <w:rsid w:val="00F118F5"/>
    <w:rsid w:val="00F11ABD"/>
    <w:rsid w:val="00F121CD"/>
    <w:rsid w:val="00F12718"/>
    <w:rsid w:val="00F12864"/>
    <w:rsid w:val="00F12BCB"/>
    <w:rsid w:val="00F12C25"/>
    <w:rsid w:val="00F12DF1"/>
    <w:rsid w:val="00F13291"/>
    <w:rsid w:val="00F132B3"/>
    <w:rsid w:val="00F13362"/>
    <w:rsid w:val="00F1356A"/>
    <w:rsid w:val="00F13D69"/>
    <w:rsid w:val="00F13FF8"/>
    <w:rsid w:val="00F1429D"/>
    <w:rsid w:val="00F142AB"/>
    <w:rsid w:val="00F1440D"/>
    <w:rsid w:val="00F14818"/>
    <w:rsid w:val="00F149EF"/>
    <w:rsid w:val="00F15673"/>
    <w:rsid w:val="00F158A2"/>
    <w:rsid w:val="00F15AA9"/>
    <w:rsid w:val="00F15CF1"/>
    <w:rsid w:val="00F16153"/>
    <w:rsid w:val="00F16742"/>
    <w:rsid w:val="00F16B46"/>
    <w:rsid w:val="00F1729E"/>
    <w:rsid w:val="00F175C6"/>
    <w:rsid w:val="00F1775E"/>
    <w:rsid w:val="00F17F95"/>
    <w:rsid w:val="00F17FBA"/>
    <w:rsid w:val="00F20032"/>
    <w:rsid w:val="00F20308"/>
    <w:rsid w:val="00F206B6"/>
    <w:rsid w:val="00F206D4"/>
    <w:rsid w:val="00F2092C"/>
    <w:rsid w:val="00F20994"/>
    <w:rsid w:val="00F20E12"/>
    <w:rsid w:val="00F214F6"/>
    <w:rsid w:val="00F21664"/>
    <w:rsid w:val="00F21C55"/>
    <w:rsid w:val="00F2257D"/>
    <w:rsid w:val="00F22ADA"/>
    <w:rsid w:val="00F22C34"/>
    <w:rsid w:val="00F22E28"/>
    <w:rsid w:val="00F2319B"/>
    <w:rsid w:val="00F232E6"/>
    <w:rsid w:val="00F235F2"/>
    <w:rsid w:val="00F236C7"/>
    <w:rsid w:val="00F241BE"/>
    <w:rsid w:val="00F24694"/>
    <w:rsid w:val="00F24840"/>
    <w:rsid w:val="00F24A54"/>
    <w:rsid w:val="00F24AB2"/>
    <w:rsid w:val="00F24B9B"/>
    <w:rsid w:val="00F25210"/>
    <w:rsid w:val="00F254BC"/>
    <w:rsid w:val="00F258BF"/>
    <w:rsid w:val="00F262C4"/>
    <w:rsid w:val="00F263A5"/>
    <w:rsid w:val="00F26FA9"/>
    <w:rsid w:val="00F27194"/>
    <w:rsid w:val="00F2724D"/>
    <w:rsid w:val="00F27389"/>
    <w:rsid w:val="00F275AF"/>
    <w:rsid w:val="00F279A0"/>
    <w:rsid w:val="00F27BAB"/>
    <w:rsid w:val="00F27D6C"/>
    <w:rsid w:val="00F27D76"/>
    <w:rsid w:val="00F30324"/>
    <w:rsid w:val="00F305C8"/>
    <w:rsid w:val="00F305CC"/>
    <w:rsid w:val="00F308E9"/>
    <w:rsid w:val="00F309F4"/>
    <w:rsid w:val="00F30B20"/>
    <w:rsid w:val="00F30CB0"/>
    <w:rsid w:val="00F30EE9"/>
    <w:rsid w:val="00F3101F"/>
    <w:rsid w:val="00F3128A"/>
    <w:rsid w:val="00F316F3"/>
    <w:rsid w:val="00F31748"/>
    <w:rsid w:val="00F31857"/>
    <w:rsid w:val="00F31980"/>
    <w:rsid w:val="00F31A6C"/>
    <w:rsid w:val="00F31EFB"/>
    <w:rsid w:val="00F320B5"/>
    <w:rsid w:val="00F3223D"/>
    <w:rsid w:val="00F3244D"/>
    <w:rsid w:val="00F3263C"/>
    <w:rsid w:val="00F3290F"/>
    <w:rsid w:val="00F32CB5"/>
    <w:rsid w:val="00F32F47"/>
    <w:rsid w:val="00F3336E"/>
    <w:rsid w:val="00F33789"/>
    <w:rsid w:val="00F337DF"/>
    <w:rsid w:val="00F33B2D"/>
    <w:rsid w:val="00F33BE6"/>
    <w:rsid w:val="00F3404E"/>
    <w:rsid w:val="00F34AA4"/>
    <w:rsid w:val="00F35721"/>
    <w:rsid w:val="00F35778"/>
    <w:rsid w:val="00F35A0E"/>
    <w:rsid w:val="00F35D4E"/>
    <w:rsid w:val="00F35DAC"/>
    <w:rsid w:val="00F35EC4"/>
    <w:rsid w:val="00F35F15"/>
    <w:rsid w:val="00F366AB"/>
    <w:rsid w:val="00F36CB3"/>
    <w:rsid w:val="00F36EB8"/>
    <w:rsid w:val="00F373B8"/>
    <w:rsid w:val="00F373FC"/>
    <w:rsid w:val="00F374AE"/>
    <w:rsid w:val="00F37519"/>
    <w:rsid w:val="00F376F9"/>
    <w:rsid w:val="00F3794D"/>
    <w:rsid w:val="00F401E7"/>
    <w:rsid w:val="00F40C8A"/>
    <w:rsid w:val="00F40CC4"/>
    <w:rsid w:val="00F41798"/>
    <w:rsid w:val="00F41AE6"/>
    <w:rsid w:val="00F41ED1"/>
    <w:rsid w:val="00F41FC1"/>
    <w:rsid w:val="00F42384"/>
    <w:rsid w:val="00F4253F"/>
    <w:rsid w:val="00F42634"/>
    <w:rsid w:val="00F42B35"/>
    <w:rsid w:val="00F42BF0"/>
    <w:rsid w:val="00F42C5B"/>
    <w:rsid w:val="00F42F65"/>
    <w:rsid w:val="00F4343D"/>
    <w:rsid w:val="00F435E1"/>
    <w:rsid w:val="00F437A8"/>
    <w:rsid w:val="00F43C66"/>
    <w:rsid w:val="00F4406C"/>
    <w:rsid w:val="00F44187"/>
    <w:rsid w:val="00F44A96"/>
    <w:rsid w:val="00F44AE0"/>
    <w:rsid w:val="00F44C8C"/>
    <w:rsid w:val="00F45101"/>
    <w:rsid w:val="00F45221"/>
    <w:rsid w:val="00F45E1A"/>
    <w:rsid w:val="00F460BF"/>
    <w:rsid w:val="00F461CD"/>
    <w:rsid w:val="00F468C6"/>
    <w:rsid w:val="00F46B15"/>
    <w:rsid w:val="00F46BAE"/>
    <w:rsid w:val="00F46ECC"/>
    <w:rsid w:val="00F4714B"/>
    <w:rsid w:val="00F4723D"/>
    <w:rsid w:val="00F47306"/>
    <w:rsid w:val="00F47606"/>
    <w:rsid w:val="00F47F04"/>
    <w:rsid w:val="00F501E0"/>
    <w:rsid w:val="00F5021B"/>
    <w:rsid w:val="00F504BF"/>
    <w:rsid w:val="00F50ADA"/>
    <w:rsid w:val="00F50FBF"/>
    <w:rsid w:val="00F510B7"/>
    <w:rsid w:val="00F51109"/>
    <w:rsid w:val="00F51A53"/>
    <w:rsid w:val="00F51B39"/>
    <w:rsid w:val="00F52D54"/>
    <w:rsid w:val="00F52D7F"/>
    <w:rsid w:val="00F52E67"/>
    <w:rsid w:val="00F52F2C"/>
    <w:rsid w:val="00F5339A"/>
    <w:rsid w:val="00F5387D"/>
    <w:rsid w:val="00F5395B"/>
    <w:rsid w:val="00F53B4C"/>
    <w:rsid w:val="00F53DA8"/>
    <w:rsid w:val="00F53EAB"/>
    <w:rsid w:val="00F54082"/>
    <w:rsid w:val="00F54268"/>
    <w:rsid w:val="00F54306"/>
    <w:rsid w:val="00F54371"/>
    <w:rsid w:val="00F544FA"/>
    <w:rsid w:val="00F54727"/>
    <w:rsid w:val="00F54B81"/>
    <w:rsid w:val="00F54CC4"/>
    <w:rsid w:val="00F55080"/>
    <w:rsid w:val="00F553F8"/>
    <w:rsid w:val="00F55517"/>
    <w:rsid w:val="00F5587C"/>
    <w:rsid w:val="00F55C10"/>
    <w:rsid w:val="00F55C4A"/>
    <w:rsid w:val="00F55DDB"/>
    <w:rsid w:val="00F55E8D"/>
    <w:rsid w:val="00F55E95"/>
    <w:rsid w:val="00F5637F"/>
    <w:rsid w:val="00F56473"/>
    <w:rsid w:val="00F568F6"/>
    <w:rsid w:val="00F56988"/>
    <w:rsid w:val="00F572EB"/>
    <w:rsid w:val="00F578DF"/>
    <w:rsid w:val="00F6022F"/>
    <w:rsid w:val="00F6034C"/>
    <w:rsid w:val="00F60435"/>
    <w:rsid w:val="00F60643"/>
    <w:rsid w:val="00F60AA3"/>
    <w:rsid w:val="00F60DB2"/>
    <w:rsid w:val="00F610E6"/>
    <w:rsid w:val="00F6135C"/>
    <w:rsid w:val="00F616A7"/>
    <w:rsid w:val="00F61730"/>
    <w:rsid w:val="00F61A7F"/>
    <w:rsid w:val="00F61D90"/>
    <w:rsid w:val="00F6264B"/>
    <w:rsid w:val="00F629C5"/>
    <w:rsid w:val="00F62BD7"/>
    <w:rsid w:val="00F630EC"/>
    <w:rsid w:val="00F63786"/>
    <w:rsid w:val="00F637D1"/>
    <w:rsid w:val="00F639DA"/>
    <w:rsid w:val="00F63EC9"/>
    <w:rsid w:val="00F63FE1"/>
    <w:rsid w:val="00F64431"/>
    <w:rsid w:val="00F64A89"/>
    <w:rsid w:val="00F64CF8"/>
    <w:rsid w:val="00F6500A"/>
    <w:rsid w:val="00F65490"/>
    <w:rsid w:val="00F655E7"/>
    <w:rsid w:val="00F65C4D"/>
    <w:rsid w:val="00F65C52"/>
    <w:rsid w:val="00F65CD7"/>
    <w:rsid w:val="00F660BB"/>
    <w:rsid w:val="00F66295"/>
    <w:rsid w:val="00F6645C"/>
    <w:rsid w:val="00F6670A"/>
    <w:rsid w:val="00F6680C"/>
    <w:rsid w:val="00F66842"/>
    <w:rsid w:val="00F66843"/>
    <w:rsid w:val="00F66925"/>
    <w:rsid w:val="00F66B2C"/>
    <w:rsid w:val="00F6718C"/>
    <w:rsid w:val="00F67342"/>
    <w:rsid w:val="00F67703"/>
    <w:rsid w:val="00F677EB"/>
    <w:rsid w:val="00F70117"/>
    <w:rsid w:val="00F70679"/>
    <w:rsid w:val="00F70A71"/>
    <w:rsid w:val="00F710ED"/>
    <w:rsid w:val="00F711EC"/>
    <w:rsid w:val="00F7146D"/>
    <w:rsid w:val="00F71630"/>
    <w:rsid w:val="00F71636"/>
    <w:rsid w:val="00F72222"/>
    <w:rsid w:val="00F72237"/>
    <w:rsid w:val="00F722DB"/>
    <w:rsid w:val="00F72748"/>
    <w:rsid w:val="00F72929"/>
    <w:rsid w:val="00F729C1"/>
    <w:rsid w:val="00F729C3"/>
    <w:rsid w:val="00F729D0"/>
    <w:rsid w:val="00F72E4D"/>
    <w:rsid w:val="00F7373B"/>
    <w:rsid w:val="00F73B0D"/>
    <w:rsid w:val="00F742F0"/>
    <w:rsid w:val="00F7433A"/>
    <w:rsid w:val="00F74797"/>
    <w:rsid w:val="00F7484F"/>
    <w:rsid w:val="00F749C0"/>
    <w:rsid w:val="00F74A93"/>
    <w:rsid w:val="00F74D9B"/>
    <w:rsid w:val="00F75337"/>
    <w:rsid w:val="00F75676"/>
    <w:rsid w:val="00F75A0C"/>
    <w:rsid w:val="00F75D08"/>
    <w:rsid w:val="00F76169"/>
    <w:rsid w:val="00F76329"/>
    <w:rsid w:val="00F7650D"/>
    <w:rsid w:val="00F7651B"/>
    <w:rsid w:val="00F76521"/>
    <w:rsid w:val="00F768B7"/>
    <w:rsid w:val="00F7707C"/>
    <w:rsid w:val="00F771E0"/>
    <w:rsid w:val="00F772F3"/>
    <w:rsid w:val="00F77376"/>
    <w:rsid w:val="00F77503"/>
    <w:rsid w:val="00F77610"/>
    <w:rsid w:val="00F77704"/>
    <w:rsid w:val="00F77B01"/>
    <w:rsid w:val="00F77BED"/>
    <w:rsid w:val="00F77C44"/>
    <w:rsid w:val="00F77C4C"/>
    <w:rsid w:val="00F77CA8"/>
    <w:rsid w:val="00F77CFA"/>
    <w:rsid w:val="00F77F2E"/>
    <w:rsid w:val="00F80289"/>
    <w:rsid w:val="00F80654"/>
    <w:rsid w:val="00F806A4"/>
    <w:rsid w:val="00F8079C"/>
    <w:rsid w:val="00F809AE"/>
    <w:rsid w:val="00F80A7C"/>
    <w:rsid w:val="00F8117F"/>
    <w:rsid w:val="00F81352"/>
    <w:rsid w:val="00F81420"/>
    <w:rsid w:val="00F81A08"/>
    <w:rsid w:val="00F81D04"/>
    <w:rsid w:val="00F81D9A"/>
    <w:rsid w:val="00F8215B"/>
    <w:rsid w:val="00F823AA"/>
    <w:rsid w:val="00F8249E"/>
    <w:rsid w:val="00F824DD"/>
    <w:rsid w:val="00F82714"/>
    <w:rsid w:val="00F8287C"/>
    <w:rsid w:val="00F82D97"/>
    <w:rsid w:val="00F82E2C"/>
    <w:rsid w:val="00F8329D"/>
    <w:rsid w:val="00F833AC"/>
    <w:rsid w:val="00F8363F"/>
    <w:rsid w:val="00F83725"/>
    <w:rsid w:val="00F83733"/>
    <w:rsid w:val="00F837CD"/>
    <w:rsid w:val="00F84397"/>
    <w:rsid w:val="00F84428"/>
    <w:rsid w:val="00F84507"/>
    <w:rsid w:val="00F84547"/>
    <w:rsid w:val="00F848EF"/>
    <w:rsid w:val="00F84D89"/>
    <w:rsid w:val="00F85558"/>
    <w:rsid w:val="00F858D7"/>
    <w:rsid w:val="00F858E9"/>
    <w:rsid w:val="00F85FF6"/>
    <w:rsid w:val="00F8616E"/>
    <w:rsid w:val="00F86565"/>
    <w:rsid w:val="00F86853"/>
    <w:rsid w:val="00F869CA"/>
    <w:rsid w:val="00F86C1D"/>
    <w:rsid w:val="00F86CCD"/>
    <w:rsid w:val="00F86EC7"/>
    <w:rsid w:val="00F87620"/>
    <w:rsid w:val="00F8767B"/>
    <w:rsid w:val="00F876BD"/>
    <w:rsid w:val="00F876FF"/>
    <w:rsid w:val="00F879B0"/>
    <w:rsid w:val="00F87A20"/>
    <w:rsid w:val="00F87AFA"/>
    <w:rsid w:val="00F87D50"/>
    <w:rsid w:val="00F87F17"/>
    <w:rsid w:val="00F87F2A"/>
    <w:rsid w:val="00F9018D"/>
    <w:rsid w:val="00F90505"/>
    <w:rsid w:val="00F905A7"/>
    <w:rsid w:val="00F90745"/>
    <w:rsid w:val="00F907D0"/>
    <w:rsid w:val="00F907FE"/>
    <w:rsid w:val="00F90BBB"/>
    <w:rsid w:val="00F9112B"/>
    <w:rsid w:val="00F91BB4"/>
    <w:rsid w:val="00F91C63"/>
    <w:rsid w:val="00F91D0C"/>
    <w:rsid w:val="00F91E02"/>
    <w:rsid w:val="00F91F00"/>
    <w:rsid w:val="00F9202F"/>
    <w:rsid w:val="00F921B2"/>
    <w:rsid w:val="00F92821"/>
    <w:rsid w:val="00F928C3"/>
    <w:rsid w:val="00F930A6"/>
    <w:rsid w:val="00F9422F"/>
    <w:rsid w:val="00F944D1"/>
    <w:rsid w:val="00F946EE"/>
    <w:rsid w:val="00F947F0"/>
    <w:rsid w:val="00F94D39"/>
    <w:rsid w:val="00F95119"/>
    <w:rsid w:val="00F953CB"/>
    <w:rsid w:val="00F95584"/>
    <w:rsid w:val="00F95DB5"/>
    <w:rsid w:val="00F9604A"/>
    <w:rsid w:val="00F961D7"/>
    <w:rsid w:val="00F964B6"/>
    <w:rsid w:val="00F9655B"/>
    <w:rsid w:val="00F96804"/>
    <w:rsid w:val="00F97028"/>
    <w:rsid w:val="00F971FE"/>
    <w:rsid w:val="00F97938"/>
    <w:rsid w:val="00F97E52"/>
    <w:rsid w:val="00FA0229"/>
    <w:rsid w:val="00FA0745"/>
    <w:rsid w:val="00FA08E1"/>
    <w:rsid w:val="00FA0C5A"/>
    <w:rsid w:val="00FA1229"/>
    <w:rsid w:val="00FA1763"/>
    <w:rsid w:val="00FA1B8F"/>
    <w:rsid w:val="00FA1C22"/>
    <w:rsid w:val="00FA1D1B"/>
    <w:rsid w:val="00FA1F11"/>
    <w:rsid w:val="00FA2367"/>
    <w:rsid w:val="00FA2444"/>
    <w:rsid w:val="00FA307B"/>
    <w:rsid w:val="00FA3130"/>
    <w:rsid w:val="00FA33A9"/>
    <w:rsid w:val="00FA34AD"/>
    <w:rsid w:val="00FA365E"/>
    <w:rsid w:val="00FA39E8"/>
    <w:rsid w:val="00FA3A5C"/>
    <w:rsid w:val="00FA3C72"/>
    <w:rsid w:val="00FA4101"/>
    <w:rsid w:val="00FA414A"/>
    <w:rsid w:val="00FA423E"/>
    <w:rsid w:val="00FA44A7"/>
    <w:rsid w:val="00FA45A0"/>
    <w:rsid w:val="00FA4AE1"/>
    <w:rsid w:val="00FA51AF"/>
    <w:rsid w:val="00FA5612"/>
    <w:rsid w:val="00FA5721"/>
    <w:rsid w:val="00FA5980"/>
    <w:rsid w:val="00FA5AA2"/>
    <w:rsid w:val="00FA5ACB"/>
    <w:rsid w:val="00FA5BD0"/>
    <w:rsid w:val="00FA5CA8"/>
    <w:rsid w:val="00FA5F3E"/>
    <w:rsid w:val="00FA627F"/>
    <w:rsid w:val="00FA6627"/>
    <w:rsid w:val="00FA6982"/>
    <w:rsid w:val="00FA6DA3"/>
    <w:rsid w:val="00FA6FF0"/>
    <w:rsid w:val="00FA72CC"/>
    <w:rsid w:val="00FA7312"/>
    <w:rsid w:val="00FA75A0"/>
    <w:rsid w:val="00FA78BC"/>
    <w:rsid w:val="00FA7B88"/>
    <w:rsid w:val="00FA7F11"/>
    <w:rsid w:val="00FB02BA"/>
    <w:rsid w:val="00FB0823"/>
    <w:rsid w:val="00FB0CB0"/>
    <w:rsid w:val="00FB0EB4"/>
    <w:rsid w:val="00FB0F74"/>
    <w:rsid w:val="00FB1428"/>
    <w:rsid w:val="00FB1517"/>
    <w:rsid w:val="00FB1554"/>
    <w:rsid w:val="00FB1B23"/>
    <w:rsid w:val="00FB1B93"/>
    <w:rsid w:val="00FB2101"/>
    <w:rsid w:val="00FB22E7"/>
    <w:rsid w:val="00FB249B"/>
    <w:rsid w:val="00FB2528"/>
    <w:rsid w:val="00FB290E"/>
    <w:rsid w:val="00FB2942"/>
    <w:rsid w:val="00FB2F89"/>
    <w:rsid w:val="00FB2FF9"/>
    <w:rsid w:val="00FB327D"/>
    <w:rsid w:val="00FB35E0"/>
    <w:rsid w:val="00FB3BFB"/>
    <w:rsid w:val="00FB4604"/>
    <w:rsid w:val="00FB4AC7"/>
    <w:rsid w:val="00FB4BAC"/>
    <w:rsid w:val="00FB50A1"/>
    <w:rsid w:val="00FB50BB"/>
    <w:rsid w:val="00FB5A7F"/>
    <w:rsid w:val="00FB5C25"/>
    <w:rsid w:val="00FB6E64"/>
    <w:rsid w:val="00FB7032"/>
    <w:rsid w:val="00FB7228"/>
    <w:rsid w:val="00FB72FD"/>
    <w:rsid w:val="00FB75E9"/>
    <w:rsid w:val="00FB7A66"/>
    <w:rsid w:val="00FC0049"/>
    <w:rsid w:val="00FC0459"/>
    <w:rsid w:val="00FC0474"/>
    <w:rsid w:val="00FC0C91"/>
    <w:rsid w:val="00FC105A"/>
    <w:rsid w:val="00FC10FF"/>
    <w:rsid w:val="00FC1548"/>
    <w:rsid w:val="00FC1A28"/>
    <w:rsid w:val="00FC1CEE"/>
    <w:rsid w:val="00FC23CC"/>
    <w:rsid w:val="00FC2489"/>
    <w:rsid w:val="00FC24BD"/>
    <w:rsid w:val="00FC274B"/>
    <w:rsid w:val="00FC2DF4"/>
    <w:rsid w:val="00FC3766"/>
    <w:rsid w:val="00FC3D36"/>
    <w:rsid w:val="00FC4372"/>
    <w:rsid w:val="00FC4C72"/>
    <w:rsid w:val="00FC4D81"/>
    <w:rsid w:val="00FC50A9"/>
    <w:rsid w:val="00FC50E0"/>
    <w:rsid w:val="00FC5561"/>
    <w:rsid w:val="00FC5FA7"/>
    <w:rsid w:val="00FC62C9"/>
    <w:rsid w:val="00FC665D"/>
    <w:rsid w:val="00FC6991"/>
    <w:rsid w:val="00FC714B"/>
    <w:rsid w:val="00FC72A9"/>
    <w:rsid w:val="00FC72CD"/>
    <w:rsid w:val="00FC76B4"/>
    <w:rsid w:val="00FC7739"/>
    <w:rsid w:val="00FC7B70"/>
    <w:rsid w:val="00FC7FE3"/>
    <w:rsid w:val="00FD02EA"/>
    <w:rsid w:val="00FD02FD"/>
    <w:rsid w:val="00FD0676"/>
    <w:rsid w:val="00FD0F20"/>
    <w:rsid w:val="00FD1116"/>
    <w:rsid w:val="00FD18B0"/>
    <w:rsid w:val="00FD1982"/>
    <w:rsid w:val="00FD1E9A"/>
    <w:rsid w:val="00FD21F2"/>
    <w:rsid w:val="00FD237C"/>
    <w:rsid w:val="00FD239E"/>
    <w:rsid w:val="00FD2AB7"/>
    <w:rsid w:val="00FD2BF8"/>
    <w:rsid w:val="00FD2C4F"/>
    <w:rsid w:val="00FD2DF7"/>
    <w:rsid w:val="00FD2FA0"/>
    <w:rsid w:val="00FD36AF"/>
    <w:rsid w:val="00FD38DF"/>
    <w:rsid w:val="00FD4122"/>
    <w:rsid w:val="00FD417C"/>
    <w:rsid w:val="00FD437B"/>
    <w:rsid w:val="00FD4A06"/>
    <w:rsid w:val="00FD4BF4"/>
    <w:rsid w:val="00FD4BFC"/>
    <w:rsid w:val="00FD4CF4"/>
    <w:rsid w:val="00FD4E78"/>
    <w:rsid w:val="00FD4E7D"/>
    <w:rsid w:val="00FD4E8A"/>
    <w:rsid w:val="00FD58E8"/>
    <w:rsid w:val="00FD5D3E"/>
    <w:rsid w:val="00FD5ECB"/>
    <w:rsid w:val="00FD5F87"/>
    <w:rsid w:val="00FD64AC"/>
    <w:rsid w:val="00FD6631"/>
    <w:rsid w:val="00FD66C9"/>
    <w:rsid w:val="00FD6A14"/>
    <w:rsid w:val="00FD6CBE"/>
    <w:rsid w:val="00FD6EC2"/>
    <w:rsid w:val="00FD6F14"/>
    <w:rsid w:val="00FD6F3F"/>
    <w:rsid w:val="00FD74C1"/>
    <w:rsid w:val="00FD75DA"/>
    <w:rsid w:val="00FD78E8"/>
    <w:rsid w:val="00FD7CE0"/>
    <w:rsid w:val="00FD7CEE"/>
    <w:rsid w:val="00FD7F62"/>
    <w:rsid w:val="00FE00E8"/>
    <w:rsid w:val="00FE038B"/>
    <w:rsid w:val="00FE074F"/>
    <w:rsid w:val="00FE1070"/>
    <w:rsid w:val="00FE1104"/>
    <w:rsid w:val="00FE150B"/>
    <w:rsid w:val="00FE1692"/>
    <w:rsid w:val="00FE197B"/>
    <w:rsid w:val="00FE1BDE"/>
    <w:rsid w:val="00FE1EF0"/>
    <w:rsid w:val="00FE21CD"/>
    <w:rsid w:val="00FE23BE"/>
    <w:rsid w:val="00FE23C0"/>
    <w:rsid w:val="00FE24BC"/>
    <w:rsid w:val="00FE2A7D"/>
    <w:rsid w:val="00FE2D75"/>
    <w:rsid w:val="00FE309E"/>
    <w:rsid w:val="00FE3225"/>
    <w:rsid w:val="00FE3366"/>
    <w:rsid w:val="00FE3857"/>
    <w:rsid w:val="00FE3AB0"/>
    <w:rsid w:val="00FE3FEC"/>
    <w:rsid w:val="00FE4404"/>
    <w:rsid w:val="00FE48C9"/>
    <w:rsid w:val="00FE4B12"/>
    <w:rsid w:val="00FE5208"/>
    <w:rsid w:val="00FE53CB"/>
    <w:rsid w:val="00FE5504"/>
    <w:rsid w:val="00FE5629"/>
    <w:rsid w:val="00FE587F"/>
    <w:rsid w:val="00FE61C3"/>
    <w:rsid w:val="00FE69C1"/>
    <w:rsid w:val="00FE719F"/>
    <w:rsid w:val="00FE71A5"/>
    <w:rsid w:val="00FE734F"/>
    <w:rsid w:val="00FE747A"/>
    <w:rsid w:val="00FE76A9"/>
    <w:rsid w:val="00FE7905"/>
    <w:rsid w:val="00FE7AE3"/>
    <w:rsid w:val="00FE7B4F"/>
    <w:rsid w:val="00FF06E0"/>
    <w:rsid w:val="00FF088E"/>
    <w:rsid w:val="00FF0D55"/>
    <w:rsid w:val="00FF0DCE"/>
    <w:rsid w:val="00FF185C"/>
    <w:rsid w:val="00FF1FBD"/>
    <w:rsid w:val="00FF2022"/>
    <w:rsid w:val="00FF21D3"/>
    <w:rsid w:val="00FF245F"/>
    <w:rsid w:val="00FF252B"/>
    <w:rsid w:val="00FF2AC5"/>
    <w:rsid w:val="00FF3000"/>
    <w:rsid w:val="00FF30D7"/>
    <w:rsid w:val="00FF33BE"/>
    <w:rsid w:val="00FF3668"/>
    <w:rsid w:val="00FF3BEB"/>
    <w:rsid w:val="00FF4210"/>
    <w:rsid w:val="00FF46DD"/>
    <w:rsid w:val="00FF4A7F"/>
    <w:rsid w:val="00FF4BFC"/>
    <w:rsid w:val="00FF4C80"/>
    <w:rsid w:val="00FF5147"/>
    <w:rsid w:val="00FF5CAD"/>
    <w:rsid w:val="00FF5D3B"/>
    <w:rsid w:val="00FF615B"/>
    <w:rsid w:val="00FF64B6"/>
    <w:rsid w:val="00FF6655"/>
    <w:rsid w:val="00FF68DC"/>
    <w:rsid w:val="00FF6A93"/>
    <w:rsid w:val="00FF6E12"/>
    <w:rsid w:val="00FF6EC2"/>
    <w:rsid w:val="00FF6F84"/>
    <w:rsid w:val="00FF78D3"/>
    <w:rsid w:val="00FF7C90"/>
    <w:rsid w:val="00FF7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5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08A9"/>
    <w:rPr>
      <w:sz w:val="24"/>
      <w:szCs w:val="24"/>
    </w:rPr>
  </w:style>
  <w:style w:type="paragraph" w:styleId="Nagwek1">
    <w:name w:val="heading 1"/>
    <w:aliases w:val="heading 1,H1"/>
    <w:basedOn w:val="Normalny"/>
    <w:next w:val="Normalny"/>
    <w:link w:val="Nagwek1Znak"/>
    <w:uiPriority w:val="99"/>
    <w:qFormat/>
    <w:rsid w:val="00533F54"/>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533F54"/>
    <w:pPr>
      <w:keepNext/>
      <w:ind w:firstLine="708"/>
      <w:jc w:val="both"/>
      <w:outlineLvl w:val="1"/>
    </w:pPr>
    <w:rPr>
      <w:rFonts w:ascii="Verdana" w:hAnsi="Verdana"/>
      <w:b/>
      <w:sz w:val="20"/>
    </w:rPr>
  </w:style>
  <w:style w:type="paragraph" w:styleId="Nagwek3">
    <w:name w:val="heading 3"/>
    <w:basedOn w:val="Normalny"/>
    <w:next w:val="Normalny"/>
    <w:link w:val="Nagwek3Znak"/>
    <w:qFormat/>
    <w:rsid w:val="00533F54"/>
    <w:pPr>
      <w:keepNext/>
      <w:widowControl w:val="0"/>
      <w:jc w:val="both"/>
      <w:outlineLvl w:val="2"/>
    </w:pPr>
    <w:rPr>
      <w:rFonts w:ascii="Ottawa" w:hAnsi="Ottawa"/>
      <w:b/>
      <w:snapToGrid w:val="0"/>
      <w:szCs w:val="20"/>
    </w:rPr>
  </w:style>
  <w:style w:type="paragraph" w:styleId="Nagwek4">
    <w:name w:val="heading 4"/>
    <w:aliases w:val="h4"/>
    <w:basedOn w:val="Normalny"/>
    <w:next w:val="Normalny"/>
    <w:link w:val="Nagwek4Znak"/>
    <w:uiPriority w:val="9"/>
    <w:qFormat/>
    <w:rsid w:val="00533F54"/>
    <w:pPr>
      <w:keepNext/>
      <w:spacing w:before="240" w:after="120"/>
      <w:outlineLvl w:val="3"/>
    </w:pPr>
    <w:rPr>
      <w:b/>
      <w:caps/>
      <w:color w:val="FF0000"/>
      <w:sz w:val="22"/>
      <w:u w:val="single"/>
    </w:rPr>
  </w:style>
  <w:style w:type="paragraph" w:styleId="Nagwek5">
    <w:name w:val="heading 5"/>
    <w:basedOn w:val="Normalny"/>
    <w:next w:val="Normalny"/>
    <w:link w:val="Nagwek5Znak"/>
    <w:uiPriority w:val="9"/>
    <w:qFormat/>
    <w:rsid w:val="00533F54"/>
    <w:pPr>
      <w:keepNext/>
      <w:spacing w:before="120" w:after="120"/>
      <w:outlineLvl w:val="4"/>
    </w:pPr>
    <w:rPr>
      <w:rFonts w:ascii="CG Times" w:hAnsi="CG Times"/>
      <w:b/>
      <w:sz w:val="22"/>
      <w:szCs w:val="20"/>
      <w:u w:val="single"/>
    </w:rPr>
  </w:style>
  <w:style w:type="paragraph" w:styleId="Nagwek6">
    <w:name w:val="heading 6"/>
    <w:basedOn w:val="Normalny"/>
    <w:next w:val="Normalny"/>
    <w:link w:val="Nagwek6Znak"/>
    <w:qFormat/>
    <w:rsid w:val="00533F54"/>
    <w:pPr>
      <w:keepNext/>
      <w:jc w:val="center"/>
      <w:outlineLvl w:val="5"/>
    </w:pPr>
    <w:rPr>
      <w:sz w:val="32"/>
      <w:u w:val="single"/>
    </w:rPr>
  </w:style>
  <w:style w:type="paragraph" w:styleId="Nagwek7">
    <w:name w:val="heading 7"/>
    <w:basedOn w:val="Normalny"/>
    <w:next w:val="Normalny"/>
    <w:link w:val="Nagwek7Znak"/>
    <w:qFormat/>
    <w:rsid w:val="00533F54"/>
    <w:pPr>
      <w:keepNext/>
      <w:outlineLvl w:val="6"/>
    </w:pPr>
    <w:rPr>
      <w:rFonts w:ascii="Verdana" w:hAnsi="Verdana"/>
      <w:b/>
      <w:bCs/>
      <w:sz w:val="20"/>
    </w:rPr>
  </w:style>
  <w:style w:type="paragraph" w:styleId="Nagwek8">
    <w:name w:val="heading 8"/>
    <w:basedOn w:val="Normalny"/>
    <w:next w:val="Normalny"/>
    <w:link w:val="Nagwek8Znak"/>
    <w:qFormat/>
    <w:rsid w:val="00533F54"/>
    <w:pPr>
      <w:keepNext/>
      <w:autoSpaceDE w:val="0"/>
      <w:autoSpaceDN w:val="0"/>
      <w:adjustRightInd w:val="0"/>
      <w:jc w:val="center"/>
      <w:outlineLvl w:val="7"/>
    </w:pPr>
    <w:rPr>
      <w:i/>
      <w:iCs/>
      <w:sz w:val="14"/>
    </w:rPr>
  </w:style>
  <w:style w:type="paragraph" w:styleId="Nagwek9">
    <w:name w:val="heading 9"/>
    <w:basedOn w:val="Normalny"/>
    <w:next w:val="Normalny"/>
    <w:link w:val="Nagwek9Znak"/>
    <w:qFormat/>
    <w:rsid w:val="00533F54"/>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rsid w:val="00533F54"/>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533F54"/>
    <w:pPr>
      <w:tabs>
        <w:tab w:val="left" w:pos="709"/>
      </w:tabs>
      <w:spacing w:after="120"/>
      <w:ind w:right="-57"/>
    </w:pPr>
    <w:rPr>
      <w:sz w:val="22"/>
    </w:rPr>
  </w:style>
  <w:style w:type="character" w:styleId="Odwoaniedokomentarza">
    <w:name w:val="annotation reference"/>
    <w:uiPriority w:val="99"/>
    <w:rsid w:val="00533F54"/>
    <w:rPr>
      <w:sz w:val="16"/>
      <w:szCs w:val="16"/>
    </w:rPr>
  </w:style>
  <w:style w:type="paragraph" w:styleId="Tekstkomentarza">
    <w:name w:val="annotation text"/>
    <w:basedOn w:val="Normalny"/>
    <w:link w:val="TekstkomentarzaZnak"/>
    <w:rsid w:val="00533F54"/>
    <w:rPr>
      <w:sz w:val="20"/>
      <w:szCs w:val="20"/>
    </w:rPr>
  </w:style>
  <w:style w:type="paragraph" w:customStyle="1" w:styleId="08Sygnaturapisma">
    <w:name w:val="@08.Sygnatura_pisma"/>
    <w:basedOn w:val="Normalny"/>
    <w:next w:val="Normalny"/>
    <w:rsid w:val="00533F54"/>
  </w:style>
  <w:style w:type="paragraph" w:styleId="Tytu">
    <w:name w:val="Title"/>
    <w:basedOn w:val="Normalny"/>
    <w:link w:val="TytuZnak"/>
    <w:qFormat/>
    <w:rsid w:val="00533F54"/>
    <w:pPr>
      <w:jc w:val="center"/>
    </w:pPr>
    <w:rPr>
      <w:rFonts w:ascii="Arial" w:hAnsi="Arial"/>
      <w:b/>
      <w:sz w:val="22"/>
      <w:szCs w:val="20"/>
    </w:rPr>
  </w:style>
  <w:style w:type="paragraph" w:customStyle="1" w:styleId="Standard">
    <w:name w:val="Standard"/>
    <w:autoRedefine/>
    <w:rsid w:val="00251F2E"/>
    <w:pPr>
      <w:tabs>
        <w:tab w:val="left" w:pos="0"/>
      </w:tabs>
      <w:autoSpaceDE w:val="0"/>
      <w:autoSpaceDN w:val="0"/>
      <w:adjustRightInd w:val="0"/>
      <w:snapToGrid w:val="0"/>
      <w:spacing w:line="276" w:lineRule="auto"/>
      <w:jc w:val="both"/>
    </w:pPr>
    <w:rPr>
      <w:rFonts w:ascii="Verdana" w:hAnsi="Verdana" w:cs="Arial"/>
    </w:rPr>
  </w:style>
  <w:style w:type="paragraph" w:customStyle="1" w:styleId="ust">
    <w:name w:val="ust"/>
    <w:basedOn w:val="Normalny"/>
    <w:rsid w:val="00533F54"/>
    <w:pPr>
      <w:spacing w:after="80"/>
      <w:ind w:left="431" w:hanging="255"/>
      <w:jc w:val="both"/>
    </w:pPr>
    <w:rPr>
      <w:szCs w:val="20"/>
    </w:rPr>
  </w:style>
  <w:style w:type="paragraph" w:styleId="Tekstpodstawowy3">
    <w:name w:val="Body Text 3"/>
    <w:basedOn w:val="Normalny"/>
    <w:link w:val="Tekstpodstawowy3Znak"/>
    <w:rsid w:val="00533F54"/>
    <w:pPr>
      <w:keepNext/>
      <w:jc w:val="both"/>
    </w:pPr>
    <w:rPr>
      <w:sz w:val="22"/>
    </w:rPr>
  </w:style>
  <w:style w:type="paragraph" w:customStyle="1" w:styleId="TLSAumowy">
    <w:name w:val="TLSA umowy"/>
    <w:basedOn w:val="Normalny"/>
    <w:rsid w:val="00533F54"/>
    <w:pPr>
      <w:spacing w:after="120" w:line="312" w:lineRule="auto"/>
      <w:jc w:val="both"/>
    </w:pPr>
    <w:rPr>
      <w:rFonts w:ascii="Arial" w:hAnsi="Arial"/>
      <w:sz w:val="22"/>
      <w:szCs w:val="20"/>
    </w:rPr>
  </w:style>
  <w:style w:type="paragraph" w:customStyle="1" w:styleId="Tekstpodstawowy31">
    <w:name w:val="Tekst podstawowy 31"/>
    <w:basedOn w:val="Normalny"/>
    <w:rsid w:val="00533F54"/>
    <w:pPr>
      <w:tabs>
        <w:tab w:val="left" w:pos="284"/>
      </w:tabs>
    </w:pPr>
    <w:rPr>
      <w:sz w:val="22"/>
      <w:szCs w:val="20"/>
    </w:rPr>
  </w:style>
  <w:style w:type="paragraph" w:customStyle="1" w:styleId="14StanowiskoPodpisujacego">
    <w:name w:val="@14.StanowiskoPodpisujacego"/>
    <w:basedOn w:val="Normalny"/>
    <w:rsid w:val="00533F54"/>
    <w:pPr>
      <w:jc w:val="both"/>
    </w:pPr>
    <w:rPr>
      <w:rFonts w:ascii="Verdana" w:hAnsi="Verdana"/>
      <w:sz w:val="18"/>
      <w:szCs w:val="18"/>
    </w:rPr>
  </w:style>
  <w:style w:type="paragraph" w:customStyle="1" w:styleId="11Trescpisma">
    <w:name w:val="@11.Tresc_pisma"/>
    <w:basedOn w:val="Normalny"/>
    <w:rsid w:val="00533F54"/>
    <w:pPr>
      <w:spacing w:before="180"/>
      <w:jc w:val="both"/>
    </w:pPr>
    <w:rPr>
      <w:rFonts w:ascii="Verdana" w:hAnsi="Verdana"/>
      <w:sz w:val="20"/>
      <w:szCs w:val="18"/>
    </w:rPr>
  </w:style>
  <w:style w:type="paragraph" w:styleId="Tekstpodstawowywcity3">
    <w:name w:val="Body Text Indent 3"/>
    <w:basedOn w:val="Normalny"/>
    <w:link w:val="Tekstpodstawowywcity3Znak"/>
    <w:rsid w:val="00533F54"/>
    <w:pPr>
      <w:spacing w:after="120"/>
      <w:ind w:left="283"/>
    </w:pPr>
    <w:rPr>
      <w:sz w:val="16"/>
      <w:szCs w:val="16"/>
    </w:rPr>
  </w:style>
  <w:style w:type="paragraph" w:styleId="Tekstpodstawowywcity">
    <w:name w:val="Body Text Indent"/>
    <w:basedOn w:val="Normalny"/>
    <w:link w:val="TekstpodstawowywcityZnak"/>
    <w:rsid w:val="00533F54"/>
    <w:pPr>
      <w:spacing w:line="360" w:lineRule="auto"/>
      <w:ind w:firstLine="284"/>
      <w:jc w:val="both"/>
    </w:pPr>
    <w:rPr>
      <w:szCs w:val="20"/>
    </w:rPr>
  </w:style>
  <w:style w:type="character" w:customStyle="1" w:styleId="text1">
    <w:name w:val="text1"/>
    <w:rsid w:val="00533F54"/>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533F54"/>
    <w:rPr>
      <w:b/>
      <w:sz w:val="28"/>
      <w:szCs w:val="20"/>
    </w:rPr>
  </w:style>
  <w:style w:type="paragraph" w:styleId="Listapunktowana">
    <w:name w:val="List Bullet"/>
    <w:basedOn w:val="Normalny"/>
    <w:autoRedefine/>
    <w:rsid w:val="00A14471"/>
    <w:pPr>
      <w:numPr>
        <w:numId w:val="20"/>
      </w:numPr>
      <w:spacing w:line="276" w:lineRule="auto"/>
      <w:ind w:left="426" w:right="70" w:hanging="426"/>
      <w:jc w:val="both"/>
    </w:pPr>
    <w:rPr>
      <w:rFonts w:ascii="Verdana" w:hAnsi="Verdana"/>
      <w:snapToGrid w:val="0"/>
      <w:sz w:val="20"/>
      <w:szCs w:val="20"/>
    </w:rPr>
  </w:style>
  <w:style w:type="paragraph" w:styleId="Tekstpodstawowywcity2">
    <w:name w:val="Body Text Indent 2"/>
    <w:basedOn w:val="Normalny"/>
    <w:link w:val="Tekstpodstawowywcity2Znak"/>
    <w:rsid w:val="00533F54"/>
    <w:pPr>
      <w:ind w:left="360"/>
      <w:jc w:val="both"/>
    </w:pPr>
    <w:rPr>
      <w:rFonts w:ascii="Verdana" w:hAnsi="Verdana"/>
    </w:rPr>
  </w:style>
  <w:style w:type="paragraph" w:styleId="Stopka">
    <w:name w:val="footer"/>
    <w:basedOn w:val="Normalny"/>
    <w:link w:val="StopkaZnak"/>
    <w:uiPriority w:val="99"/>
    <w:rsid w:val="00533F54"/>
    <w:pPr>
      <w:tabs>
        <w:tab w:val="center" w:pos="4536"/>
        <w:tab w:val="right" w:pos="9072"/>
      </w:tabs>
    </w:pPr>
  </w:style>
  <w:style w:type="paragraph" w:styleId="Nagwek">
    <w:name w:val="header"/>
    <w:aliases w:val="Nagłówek Znak2,Nagłówek Znak1 Znak,Nagłówek strony Znak Znak,Nagłówek Znak Znak Znak,Nagłówek Znak Znak1"/>
    <w:basedOn w:val="Normalny"/>
    <w:link w:val="NagwekZnak"/>
    <w:rsid w:val="00533F54"/>
    <w:pPr>
      <w:tabs>
        <w:tab w:val="center" w:pos="4536"/>
        <w:tab w:val="right" w:pos="9072"/>
      </w:tabs>
    </w:pPr>
  </w:style>
  <w:style w:type="character" w:styleId="Hipercze">
    <w:name w:val="Hyperlink"/>
    <w:rsid w:val="00533F54"/>
    <w:rPr>
      <w:color w:val="0000FF"/>
      <w:u w:val="single"/>
    </w:rPr>
  </w:style>
  <w:style w:type="paragraph" w:customStyle="1" w:styleId="Tekstpodstawowy21">
    <w:name w:val="Tekst podstawowy 21"/>
    <w:basedOn w:val="Normalny"/>
    <w:rsid w:val="00533F54"/>
    <w:pPr>
      <w:spacing w:after="80"/>
      <w:ind w:left="454" w:hanging="482"/>
      <w:jc w:val="both"/>
    </w:pPr>
    <w:rPr>
      <w:sz w:val="22"/>
      <w:szCs w:val="20"/>
    </w:rPr>
  </w:style>
  <w:style w:type="paragraph" w:styleId="Akapitzlist">
    <w:name w:val="List Paragraph"/>
    <w:aliases w:val="Bullet Number,List Paragraph1,lp1,List Paragraph2,ISCG Numerowanie,lp11,List Paragraph11,Bullet 1,Use Case List Paragraph,Body MS Bullet,Podsis rysunku,Kolorowa lista — akcent 11,Średnia siatka 1 — akcent 21,Medium Grid 1 - Accent 21,L1"/>
    <w:basedOn w:val="Normalny"/>
    <w:link w:val="AkapitzlistZnak"/>
    <w:uiPriority w:val="34"/>
    <w:qFormat/>
    <w:rsid w:val="00533F54"/>
    <w:pPr>
      <w:ind w:left="720"/>
    </w:pPr>
  </w:style>
  <w:style w:type="paragraph" w:styleId="Listanumerowana">
    <w:name w:val="List Number"/>
    <w:basedOn w:val="Normalny"/>
    <w:rsid w:val="00533F54"/>
    <w:pPr>
      <w:numPr>
        <w:numId w:val="9"/>
      </w:numPr>
    </w:pPr>
    <w:rPr>
      <w:rFonts w:ascii="Arial" w:eastAsia="Arial Unicode MS" w:hAnsi="Arial"/>
      <w:sz w:val="22"/>
    </w:rPr>
  </w:style>
  <w:style w:type="paragraph" w:customStyle="1" w:styleId="O">
    <w:name w:val="O"/>
    <w:basedOn w:val="Normalny"/>
    <w:rsid w:val="00533F54"/>
    <w:rPr>
      <w:szCs w:val="20"/>
    </w:rPr>
  </w:style>
  <w:style w:type="paragraph" w:customStyle="1" w:styleId="Tytu0">
    <w:name w:val="Tytu?"/>
    <w:basedOn w:val="Normalny"/>
    <w:rsid w:val="00533F54"/>
    <w:pPr>
      <w:jc w:val="center"/>
    </w:pPr>
    <w:rPr>
      <w:b/>
      <w:sz w:val="28"/>
      <w:szCs w:val="20"/>
    </w:rPr>
  </w:style>
  <w:style w:type="paragraph" w:customStyle="1" w:styleId="titel-12">
    <w:name w:val="titel-12"/>
    <w:rsid w:val="00533F54"/>
    <w:pPr>
      <w:tabs>
        <w:tab w:val="left" w:pos="1021"/>
      </w:tabs>
      <w:spacing w:after="120"/>
    </w:pPr>
    <w:rPr>
      <w:rFonts w:ascii="NewCenturySchlbk" w:hAnsi="NewCenturySchlbk"/>
      <w:b/>
      <w:sz w:val="24"/>
      <w:lang w:val="de-DE"/>
    </w:rPr>
  </w:style>
  <w:style w:type="paragraph" w:styleId="Tekstprzypisudolnego">
    <w:name w:val="footnote text"/>
    <w:basedOn w:val="Normalny"/>
    <w:link w:val="TekstprzypisudolnegoZnak"/>
    <w:uiPriority w:val="99"/>
    <w:rsid w:val="00533F54"/>
    <w:rPr>
      <w:sz w:val="20"/>
      <w:szCs w:val="20"/>
    </w:rPr>
  </w:style>
  <w:style w:type="paragraph" w:customStyle="1" w:styleId="Default">
    <w:name w:val="Default"/>
    <w:rsid w:val="00533F54"/>
    <w:pPr>
      <w:autoSpaceDE w:val="0"/>
      <w:autoSpaceDN w:val="0"/>
      <w:adjustRightInd w:val="0"/>
    </w:pPr>
    <w:rPr>
      <w:color w:val="000000"/>
      <w:sz w:val="24"/>
      <w:szCs w:val="24"/>
    </w:rPr>
  </w:style>
  <w:style w:type="paragraph" w:customStyle="1" w:styleId="Tekstpodstawowywcity0">
    <w:name w:val="Tekst podstawowy wci?ty"/>
    <w:basedOn w:val="Normalny"/>
    <w:rsid w:val="00533F54"/>
    <w:pPr>
      <w:widowControl w:val="0"/>
      <w:ind w:right="51"/>
      <w:jc w:val="both"/>
    </w:pPr>
    <w:rPr>
      <w:szCs w:val="20"/>
    </w:rPr>
  </w:style>
  <w:style w:type="paragraph" w:customStyle="1" w:styleId="Tekstpodstawowywcity21">
    <w:name w:val="Tekst podstawowy wcięty 21"/>
    <w:basedOn w:val="Normalny"/>
    <w:rsid w:val="00533F54"/>
    <w:pPr>
      <w:ind w:left="426"/>
    </w:pPr>
    <w:rPr>
      <w:sz w:val="22"/>
      <w:szCs w:val="20"/>
    </w:rPr>
  </w:style>
  <w:style w:type="paragraph" w:customStyle="1" w:styleId="Zwykytekst1">
    <w:name w:val="Zwykły tekst1"/>
    <w:basedOn w:val="Normalny"/>
    <w:rsid w:val="00533F54"/>
    <w:rPr>
      <w:rFonts w:ascii="Courier New" w:hAnsi="Courier New"/>
      <w:sz w:val="20"/>
      <w:szCs w:val="20"/>
    </w:rPr>
  </w:style>
  <w:style w:type="paragraph" w:customStyle="1" w:styleId="10Szanowny">
    <w:name w:val="@10.Szanowny"/>
    <w:basedOn w:val="Normalny"/>
    <w:next w:val="Normalny"/>
    <w:rsid w:val="00533F54"/>
    <w:pPr>
      <w:spacing w:before="180"/>
      <w:jc w:val="both"/>
    </w:pPr>
    <w:rPr>
      <w:rFonts w:ascii="Verdana" w:hAnsi="Verdana"/>
      <w:sz w:val="20"/>
      <w:szCs w:val="18"/>
    </w:rPr>
  </w:style>
  <w:style w:type="paragraph" w:styleId="NormalnyWeb">
    <w:name w:val="Normal (Web)"/>
    <w:basedOn w:val="Normalny"/>
    <w:uiPriority w:val="99"/>
    <w:rsid w:val="00533F54"/>
    <w:pPr>
      <w:suppressAutoHyphens/>
      <w:spacing w:before="280" w:after="280"/>
    </w:pPr>
    <w:rPr>
      <w:lang w:eastAsia="ar-SA"/>
    </w:rPr>
  </w:style>
  <w:style w:type="character" w:customStyle="1" w:styleId="FontStyle39">
    <w:name w:val="Font Style39"/>
    <w:rsid w:val="00533F54"/>
    <w:rPr>
      <w:rFonts w:ascii="Verdana" w:hAnsi="Verdana" w:cs="Verdana"/>
      <w:sz w:val="18"/>
      <w:szCs w:val="18"/>
    </w:rPr>
  </w:style>
  <w:style w:type="character" w:customStyle="1" w:styleId="FontStyle90">
    <w:name w:val="Font Style90"/>
    <w:rsid w:val="00533F54"/>
    <w:rPr>
      <w:rFonts w:ascii="Verdana" w:hAnsi="Verdana" w:cs="Verdana"/>
      <w:sz w:val="18"/>
      <w:szCs w:val="18"/>
    </w:rPr>
  </w:style>
  <w:style w:type="paragraph" w:styleId="Listapunktowana3">
    <w:name w:val="List Bullet 3"/>
    <w:basedOn w:val="Normalny"/>
    <w:autoRedefine/>
    <w:rsid w:val="00533F54"/>
    <w:pPr>
      <w:numPr>
        <w:numId w:val="10"/>
      </w:numPr>
    </w:pPr>
  </w:style>
  <w:style w:type="paragraph" w:customStyle="1" w:styleId="Folgetext1">
    <w:name w:val="Folgetext 1"/>
    <w:basedOn w:val="Normalny"/>
    <w:rsid w:val="00533F54"/>
    <w:pPr>
      <w:tabs>
        <w:tab w:val="left" w:pos="3402"/>
        <w:tab w:val="left" w:pos="5104"/>
        <w:tab w:val="left" w:pos="7372"/>
      </w:tabs>
    </w:pPr>
    <w:rPr>
      <w:rFonts w:ascii="Arial" w:hAnsi="Arial"/>
      <w:sz w:val="22"/>
      <w:szCs w:val="20"/>
      <w:lang w:val="de-CH"/>
    </w:rPr>
  </w:style>
  <w:style w:type="paragraph" w:customStyle="1" w:styleId="xl38">
    <w:name w:val="xl38"/>
    <w:basedOn w:val="Normalny"/>
    <w:rsid w:val="00533F54"/>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rsid w:val="00533F54"/>
    <w:pPr>
      <w:ind w:left="390" w:right="-1"/>
      <w:jc w:val="both"/>
    </w:pPr>
    <w:rPr>
      <w:sz w:val="22"/>
    </w:rPr>
  </w:style>
  <w:style w:type="character" w:styleId="Odwoanieprzypisudolnego">
    <w:name w:val="footnote reference"/>
    <w:unhideWhenUsed/>
    <w:rsid w:val="00533F54"/>
    <w:rPr>
      <w:vertAlign w:val="superscript"/>
    </w:rPr>
  </w:style>
  <w:style w:type="paragraph" w:styleId="Indeks1">
    <w:name w:val="index 1"/>
    <w:basedOn w:val="Normalny"/>
    <w:next w:val="Normalny"/>
    <w:autoRedefine/>
    <w:semiHidden/>
    <w:rsid w:val="006F3A4B"/>
    <w:pPr>
      <w:jc w:val="center"/>
    </w:pPr>
  </w:style>
  <w:style w:type="paragraph" w:styleId="Tekstdymka">
    <w:name w:val="Balloon Text"/>
    <w:basedOn w:val="Normalny"/>
    <w:link w:val="TekstdymkaZnak"/>
    <w:uiPriority w:val="99"/>
    <w:semiHidden/>
    <w:rsid w:val="00533F54"/>
    <w:rPr>
      <w:rFonts w:ascii="Tahoma" w:hAnsi="Tahoma"/>
      <w:sz w:val="16"/>
      <w:szCs w:val="16"/>
    </w:rPr>
  </w:style>
  <w:style w:type="paragraph" w:styleId="Podtytu">
    <w:name w:val="Subtitle"/>
    <w:basedOn w:val="Normalny"/>
    <w:link w:val="PodtytuZnak"/>
    <w:qFormat/>
    <w:rsid w:val="00533F54"/>
    <w:pPr>
      <w:widowControl w:val="0"/>
      <w:jc w:val="center"/>
    </w:pPr>
    <w:rPr>
      <w:b/>
      <w:snapToGrid w:val="0"/>
    </w:rPr>
  </w:style>
  <w:style w:type="paragraph" w:customStyle="1" w:styleId="pkt">
    <w:name w:val="pkt"/>
    <w:basedOn w:val="Normalny"/>
    <w:uiPriority w:val="99"/>
    <w:rsid w:val="00533F54"/>
    <w:pPr>
      <w:spacing w:before="60" w:after="60"/>
      <w:ind w:left="851" w:hanging="295"/>
      <w:jc w:val="both"/>
    </w:pPr>
    <w:rPr>
      <w:szCs w:val="20"/>
    </w:rPr>
  </w:style>
  <w:style w:type="paragraph" w:customStyle="1" w:styleId="12Zwyrazamiszacunku">
    <w:name w:val="@12.Z_wyrazami_szacunku"/>
    <w:basedOn w:val="Normalny"/>
    <w:next w:val="Normalny"/>
    <w:rsid w:val="00533F54"/>
    <w:pPr>
      <w:spacing w:before="360"/>
    </w:pPr>
    <w:rPr>
      <w:rFonts w:ascii="Verdana" w:hAnsi="Verdana"/>
      <w:sz w:val="20"/>
      <w:szCs w:val="20"/>
    </w:rPr>
  </w:style>
  <w:style w:type="paragraph" w:styleId="Nagwekindeksu">
    <w:name w:val="index heading"/>
    <w:basedOn w:val="Normalny"/>
    <w:next w:val="Indeks1"/>
    <w:semiHidden/>
    <w:rsid w:val="00533F54"/>
  </w:style>
  <w:style w:type="paragraph" w:customStyle="1" w:styleId="18Zalacznikilista">
    <w:name w:val="@18.Zalaczniki_lista"/>
    <w:basedOn w:val="Normalny"/>
    <w:rsid w:val="00533F54"/>
    <w:pPr>
      <w:numPr>
        <w:numId w:val="1"/>
      </w:numPr>
      <w:jc w:val="both"/>
    </w:pPr>
    <w:rPr>
      <w:rFonts w:ascii="Verdana" w:hAnsi="Verdana"/>
      <w:sz w:val="16"/>
      <w:szCs w:val="18"/>
    </w:rPr>
  </w:style>
  <w:style w:type="paragraph" w:customStyle="1" w:styleId="xl48">
    <w:name w:val="xl48"/>
    <w:basedOn w:val="Normalny"/>
    <w:rsid w:val="00533F54"/>
    <w:pPr>
      <w:spacing w:before="100" w:beforeAutospacing="1" w:after="100" w:afterAutospacing="1"/>
    </w:pPr>
    <w:rPr>
      <w:rFonts w:ascii="Arial Unicode MS" w:eastAsia="Arial Unicode MS" w:hAnsi="Arial Unicode MS" w:cs="Arial Unicode MS"/>
    </w:rPr>
  </w:style>
  <w:style w:type="paragraph" w:customStyle="1" w:styleId="xl29">
    <w:name w:val="xl29"/>
    <w:basedOn w:val="Normalny"/>
    <w:rsid w:val="00533F54"/>
    <w:pPr>
      <w:spacing w:before="100" w:beforeAutospacing="1" w:after="100" w:afterAutospacing="1"/>
    </w:pPr>
    <w:rPr>
      <w:rFonts w:ascii="Arial" w:eastAsia="Arial Unicode MS" w:hAnsi="Arial" w:cs="Arial Unicode MS"/>
      <w:b/>
      <w:bCs/>
    </w:rPr>
  </w:style>
  <w:style w:type="paragraph" w:customStyle="1" w:styleId="11111111ust">
    <w:name w:val="11111111 ust"/>
    <w:basedOn w:val="Normalny"/>
    <w:rsid w:val="00533F54"/>
    <w:pPr>
      <w:spacing w:after="80"/>
      <w:ind w:left="431" w:hanging="255"/>
      <w:jc w:val="both"/>
    </w:pPr>
    <w:rPr>
      <w:szCs w:val="20"/>
    </w:rPr>
  </w:style>
  <w:style w:type="paragraph" w:customStyle="1" w:styleId="Tabelatre">
    <w:name w:val="Tabela treść"/>
    <w:basedOn w:val="Normalny"/>
    <w:rsid w:val="00533F54"/>
    <w:pPr>
      <w:spacing w:before="60" w:after="60"/>
    </w:pPr>
    <w:rPr>
      <w:rFonts w:ascii="Arial" w:hAnsi="Arial" w:cs="Arial"/>
      <w:sz w:val="20"/>
      <w:szCs w:val="20"/>
      <w:lang w:eastAsia="en-US"/>
    </w:rPr>
  </w:style>
  <w:style w:type="paragraph" w:customStyle="1" w:styleId="Tabelatrenumerowanie">
    <w:name w:val="Tabela treść numerowanie"/>
    <w:basedOn w:val="Tabelatre"/>
    <w:rsid w:val="00533F54"/>
    <w:pPr>
      <w:numPr>
        <w:numId w:val="12"/>
      </w:numPr>
      <w:tabs>
        <w:tab w:val="clear" w:pos="454"/>
        <w:tab w:val="num" w:pos="360"/>
        <w:tab w:val="num" w:pos="720"/>
      </w:tabs>
      <w:ind w:left="0" w:firstLine="0"/>
    </w:pPr>
  </w:style>
  <w:style w:type="paragraph" w:customStyle="1" w:styleId="Tabelanagwek2dorodka">
    <w:name w:val="Tabela nagłówek2 do środka"/>
    <w:basedOn w:val="Tabelatre"/>
    <w:rsid w:val="00533F54"/>
    <w:pPr>
      <w:jc w:val="center"/>
    </w:pPr>
    <w:rPr>
      <w:b/>
    </w:rPr>
  </w:style>
  <w:style w:type="paragraph" w:styleId="Lista">
    <w:name w:val="List"/>
    <w:basedOn w:val="Normalny"/>
    <w:rsid w:val="00533F54"/>
    <w:pPr>
      <w:ind w:left="283" w:hanging="283"/>
    </w:pPr>
    <w:rPr>
      <w:sz w:val="20"/>
      <w:szCs w:val="20"/>
    </w:rPr>
  </w:style>
  <w:style w:type="paragraph" w:customStyle="1" w:styleId="Standardowyzkropka">
    <w:name w:val="Standardowy z kropka"/>
    <w:basedOn w:val="Normalny"/>
    <w:rsid w:val="00533F54"/>
    <w:pPr>
      <w:numPr>
        <w:numId w:val="11"/>
      </w:numPr>
      <w:jc w:val="both"/>
    </w:pPr>
  </w:style>
  <w:style w:type="paragraph" w:customStyle="1" w:styleId="tekst">
    <w:name w:val="tekst"/>
    <w:basedOn w:val="Normalny"/>
    <w:rsid w:val="00533F54"/>
    <w:pPr>
      <w:spacing w:after="80"/>
      <w:jc w:val="both"/>
    </w:pPr>
    <w:rPr>
      <w:szCs w:val="20"/>
    </w:rPr>
  </w:style>
  <w:style w:type="paragraph" w:customStyle="1" w:styleId="xl44">
    <w:name w:val="xl44"/>
    <w:basedOn w:val="Normalny"/>
    <w:rsid w:val="00533F54"/>
    <w:pPr>
      <w:spacing w:before="100" w:beforeAutospacing="1" w:after="100" w:afterAutospacing="1"/>
      <w:textAlignment w:val="center"/>
    </w:pPr>
    <w:rPr>
      <w:rFonts w:ascii="Ottawa" w:eastAsia="Arial Unicode MS" w:hAnsi="Ottawa" w:cs="Arial Unicode MS"/>
      <w:b/>
      <w:bCs/>
    </w:rPr>
  </w:style>
  <w:style w:type="paragraph" w:customStyle="1" w:styleId="Tekstpodstawowywcity22">
    <w:name w:val="Tekst podstawowy wcięty 22"/>
    <w:basedOn w:val="Normalny"/>
    <w:rsid w:val="00533F54"/>
    <w:pPr>
      <w:tabs>
        <w:tab w:val="left" w:pos="502"/>
      </w:tabs>
      <w:suppressAutoHyphens/>
      <w:ind w:left="502" w:hanging="360"/>
      <w:jc w:val="both"/>
    </w:pPr>
    <w:rPr>
      <w:rFonts w:ascii="Arial" w:hAnsi="Arial"/>
      <w:lang w:eastAsia="ar-SA"/>
    </w:rPr>
  </w:style>
  <w:style w:type="paragraph" w:styleId="Zwykytekst">
    <w:name w:val="Plain Text"/>
    <w:basedOn w:val="Normalny"/>
    <w:link w:val="ZwykytekstZnak"/>
    <w:rsid w:val="00533F54"/>
    <w:rPr>
      <w:rFonts w:ascii="Courier New" w:hAnsi="Courier New"/>
      <w:sz w:val="20"/>
      <w:szCs w:val="20"/>
    </w:rPr>
  </w:style>
  <w:style w:type="paragraph" w:customStyle="1" w:styleId="xl27">
    <w:name w:val="xl27"/>
    <w:basedOn w:val="Normalny"/>
    <w:rsid w:val="00533F5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SIWZPodstawowyZnak1">
    <w:name w:val="SIWZ Podstawowy Znak1"/>
    <w:basedOn w:val="Normalny"/>
    <w:rsid w:val="00533F54"/>
    <w:pPr>
      <w:jc w:val="both"/>
    </w:pPr>
    <w:rPr>
      <w:szCs w:val="20"/>
    </w:rPr>
  </w:style>
  <w:style w:type="character" w:customStyle="1" w:styleId="Tekstpodstawowywcity3Znak">
    <w:name w:val="Tekst podstawowy wcięty 3 Znak"/>
    <w:link w:val="Tekstpodstawowywcity3"/>
    <w:rsid w:val="003A5B2D"/>
    <w:rPr>
      <w:sz w:val="16"/>
      <w:szCs w:val="16"/>
    </w:rPr>
  </w:style>
  <w:style w:type="paragraph" w:styleId="Tematkomentarza">
    <w:name w:val="annotation subject"/>
    <w:basedOn w:val="Tekstkomentarza"/>
    <w:next w:val="Tekstkomentarza"/>
    <w:link w:val="TematkomentarzaZnak"/>
    <w:semiHidden/>
    <w:rsid w:val="00CA35B5"/>
    <w:rPr>
      <w:b/>
      <w:bCs/>
    </w:rPr>
  </w:style>
  <w:style w:type="character" w:customStyle="1" w:styleId="StopkaZnak">
    <w:name w:val="Stopka Znak"/>
    <w:link w:val="Stopka"/>
    <w:uiPriority w:val="99"/>
    <w:rsid w:val="00E73F61"/>
    <w:rPr>
      <w:sz w:val="24"/>
      <w:szCs w:val="24"/>
    </w:rPr>
  </w:style>
  <w:style w:type="character" w:styleId="Numerstrony">
    <w:name w:val="page number"/>
    <w:basedOn w:val="Domylnaczcionkaakapitu"/>
    <w:rsid w:val="00E73F61"/>
  </w:style>
  <w:style w:type="character" w:customStyle="1" w:styleId="TekstdymkaZnak">
    <w:name w:val="Tekst dymka Znak"/>
    <w:link w:val="Tekstdymka"/>
    <w:uiPriority w:val="99"/>
    <w:semiHidden/>
    <w:rsid w:val="00690569"/>
    <w:rPr>
      <w:rFonts w:ascii="Tahoma" w:hAnsi="Tahoma" w:cs="Tahoma"/>
      <w:sz w:val="16"/>
      <w:szCs w:val="16"/>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link w:val="Tekstpodstawowy"/>
    <w:rsid w:val="00762195"/>
    <w:rPr>
      <w:b/>
      <w:sz w:val="28"/>
    </w:rPr>
  </w:style>
  <w:style w:type="character" w:customStyle="1" w:styleId="TytuZnak">
    <w:name w:val="Tytuł Znak"/>
    <w:link w:val="Tytu"/>
    <w:rsid w:val="004C1214"/>
    <w:rPr>
      <w:rFonts w:ascii="Arial" w:hAnsi="Arial" w:cs="Arial"/>
      <w:b/>
      <w:sz w:val="22"/>
    </w:rPr>
  </w:style>
  <w:style w:type="character" w:customStyle="1" w:styleId="PodtytuZnak">
    <w:name w:val="Podtytuł Znak"/>
    <w:link w:val="Podtytu"/>
    <w:rsid w:val="004C1214"/>
    <w:rPr>
      <w:b/>
      <w:snapToGrid w:val="0"/>
      <w:sz w:val="24"/>
      <w:szCs w:val="24"/>
    </w:rPr>
  </w:style>
  <w:style w:type="character" w:customStyle="1" w:styleId="TekstprzypisudolnegoZnak">
    <w:name w:val="Tekst przypisu dolnego Znak"/>
    <w:basedOn w:val="Domylnaczcionkaakapitu"/>
    <w:link w:val="Tekstprzypisudolnego"/>
    <w:uiPriority w:val="99"/>
    <w:rsid w:val="001B2A85"/>
  </w:style>
  <w:style w:type="character" w:customStyle="1" w:styleId="Nagwek1Znak">
    <w:name w:val="Nagłówek 1 Znak"/>
    <w:aliases w:val="heading 1 Znak,H1 Znak"/>
    <w:link w:val="Nagwek1"/>
    <w:uiPriority w:val="99"/>
    <w:rsid w:val="001B2A85"/>
    <w:rPr>
      <w:b/>
      <w:caps/>
      <w:sz w:val="22"/>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link w:val="Nagwek2"/>
    <w:uiPriority w:val="99"/>
    <w:rsid w:val="001B2A85"/>
    <w:rPr>
      <w:rFonts w:ascii="Verdana" w:hAnsi="Verdana"/>
      <w:b/>
      <w:szCs w:val="24"/>
    </w:rPr>
  </w:style>
  <w:style w:type="character" w:customStyle="1" w:styleId="Nagwek3Znak">
    <w:name w:val="Nagłówek 3 Znak"/>
    <w:link w:val="Nagwek3"/>
    <w:rsid w:val="001B2A85"/>
    <w:rPr>
      <w:rFonts w:ascii="Ottawa" w:hAnsi="Ottawa"/>
      <w:b/>
      <w:snapToGrid w:val="0"/>
      <w:sz w:val="24"/>
    </w:rPr>
  </w:style>
  <w:style w:type="character" w:customStyle="1" w:styleId="Nagwek4Znak">
    <w:name w:val="Nagłówek 4 Znak"/>
    <w:aliases w:val="h4 Znak"/>
    <w:link w:val="Nagwek4"/>
    <w:uiPriority w:val="9"/>
    <w:rsid w:val="001B2A85"/>
    <w:rPr>
      <w:b/>
      <w:caps/>
      <w:color w:val="FF0000"/>
      <w:sz w:val="22"/>
      <w:szCs w:val="24"/>
      <w:u w:val="single"/>
    </w:rPr>
  </w:style>
  <w:style w:type="character" w:customStyle="1" w:styleId="Nagwek5Znak">
    <w:name w:val="Nagłówek 5 Znak"/>
    <w:link w:val="Nagwek5"/>
    <w:uiPriority w:val="9"/>
    <w:rsid w:val="001B2A85"/>
    <w:rPr>
      <w:rFonts w:ascii="CG Times" w:hAnsi="CG Times"/>
      <w:b/>
      <w:sz w:val="22"/>
      <w:u w:val="single"/>
    </w:rPr>
  </w:style>
  <w:style w:type="character" w:customStyle="1" w:styleId="Nagwek6Znak">
    <w:name w:val="Nagłówek 6 Znak"/>
    <w:link w:val="Nagwek6"/>
    <w:rsid w:val="001B2A85"/>
    <w:rPr>
      <w:sz w:val="32"/>
      <w:szCs w:val="24"/>
      <w:u w:val="single"/>
    </w:rPr>
  </w:style>
  <w:style w:type="character" w:customStyle="1" w:styleId="Nagwek7Znak">
    <w:name w:val="Nagłówek 7 Znak"/>
    <w:link w:val="Nagwek7"/>
    <w:rsid w:val="001B2A85"/>
    <w:rPr>
      <w:rFonts w:ascii="Verdana" w:hAnsi="Verdana"/>
      <w:b/>
      <w:bCs/>
      <w:szCs w:val="24"/>
    </w:rPr>
  </w:style>
  <w:style w:type="character" w:customStyle="1" w:styleId="Nagwek8Znak">
    <w:name w:val="Nagłówek 8 Znak"/>
    <w:link w:val="Nagwek8"/>
    <w:rsid w:val="001B2A85"/>
    <w:rPr>
      <w:i/>
      <w:iCs/>
      <w:sz w:val="14"/>
      <w:szCs w:val="24"/>
    </w:rPr>
  </w:style>
  <w:style w:type="character" w:customStyle="1" w:styleId="Nagwek9Znak">
    <w:name w:val="Nagłówek 9 Znak"/>
    <w:link w:val="Nagwek9"/>
    <w:rsid w:val="001B2A85"/>
    <w:rPr>
      <w:b/>
      <w:sz w:val="22"/>
    </w:rPr>
  </w:style>
  <w:style w:type="numbering" w:customStyle="1" w:styleId="Bezlisty1">
    <w:name w:val="Bez listy1"/>
    <w:next w:val="Bezlisty"/>
    <w:uiPriority w:val="99"/>
    <w:semiHidden/>
    <w:rsid w:val="001B2A85"/>
  </w:style>
  <w:style w:type="character" w:customStyle="1" w:styleId="NagwekZnak">
    <w:name w:val="Nagłówek Znak"/>
    <w:aliases w:val="Nagłówek Znak2 Znak,Nagłówek Znak1 Znak Znak,Nagłówek strony Znak Znak Znak,Nagłówek Znak Znak Znak Znak,Nagłówek Znak Znak1 Znak"/>
    <w:link w:val="Nagwek"/>
    <w:rsid w:val="001B2A85"/>
    <w:rPr>
      <w:sz w:val="24"/>
      <w:szCs w:val="24"/>
    </w:rPr>
  </w:style>
  <w:style w:type="character" w:customStyle="1" w:styleId="Tekstpodstawowywcity2Znak">
    <w:name w:val="Tekst podstawowy wcięty 2 Znak"/>
    <w:link w:val="Tekstpodstawowywcity2"/>
    <w:rsid w:val="001B2A85"/>
    <w:rPr>
      <w:rFonts w:ascii="Verdana" w:hAnsi="Verdana"/>
      <w:sz w:val="24"/>
      <w:szCs w:val="24"/>
    </w:rPr>
  </w:style>
  <w:style w:type="character" w:customStyle="1" w:styleId="Tekstpodstawowy2Znak">
    <w:name w:val="Tekst podstawowy 2 Znak"/>
    <w:link w:val="Tekstpodstawowy2"/>
    <w:uiPriority w:val="99"/>
    <w:rsid w:val="001B2A85"/>
    <w:rPr>
      <w:sz w:val="22"/>
      <w:szCs w:val="24"/>
    </w:rPr>
  </w:style>
  <w:style w:type="character" w:customStyle="1" w:styleId="Tekstpodstawowy3Znak">
    <w:name w:val="Tekst podstawowy 3 Znak"/>
    <w:link w:val="Tekstpodstawowy3"/>
    <w:rsid w:val="001B2A85"/>
    <w:rPr>
      <w:sz w:val="22"/>
      <w:szCs w:val="24"/>
    </w:rPr>
  </w:style>
  <w:style w:type="character" w:customStyle="1" w:styleId="TekstpodstawowywcityZnak">
    <w:name w:val="Tekst podstawowy wcięty Znak"/>
    <w:link w:val="Tekstpodstawowywcity"/>
    <w:rsid w:val="001B2A85"/>
    <w:rPr>
      <w:sz w:val="24"/>
    </w:rPr>
  </w:style>
  <w:style w:type="paragraph" w:customStyle="1" w:styleId="Zwykytekst11">
    <w:name w:val="Zwykły tekst11"/>
    <w:basedOn w:val="Normalny"/>
    <w:rsid w:val="001B2A85"/>
    <w:rPr>
      <w:rFonts w:ascii="Courier New" w:hAnsi="Courier New"/>
      <w:sz w:val="20"/>
      <w:szCs w:val="20"/>
    </w:rPr>
  </w:style>
  <w:style w:type="paragraph" w:styleId="Wcicienormalne">
    <w:name w:val="Normal Indent"/>
    <w:aliases w:val="NormaIndent"/>
    <w:basedOn w:val="Normalny"/>
    <w:rsid w:val="001B2A85"/>
    <w:pPr>
      <w:spacing w:before="120"/>
      <w:ind w:left="720" w:firstLine="720"/>
      <w:jc w:val="both"/>
    </w:pPr>
    <w:rPr>
      <w:rFonts w:ascii="Arial" w:hAnsi="Arial"/>
      <w:szCs w:val="20"/>
    </w:rPr>
  </w:style>
  <w:style w:type="paragraph" w:customStyle="1" w:styleId="font0">
    <w:name w:val="font0"/>
    <w:basedOn w:val="Normalny"/>
    <w:rsid w:val="001B2A85"/>
    <w:pPr>
      <w:spacing w:before="100" w:beforeAutospacing="1" w:after="100" w:afterAutospacing="1"/>
    </w:pPr>
    <w:rPr>
      <w:rFonts w:ascii="Arial" w:hAnsi="Arial"/>
      <w:sz w:val="20"/>
      <w:szCs w:val="20"/>
    </w:rPr>
  </w:style>
  <w:style w:type="paragraph" w:customStyle="1" w:styleId="font5">
    <w:name w:val="font5"/>
    <w:basedOn w:val="Normalny"/>
    <w:rsid w:val="001B2A85"/>
    <w:pPr>
      <w:spacing w:before="100" w:beforeAutospacing="1" w:after="100" w:afterAutospacing="1"/>
    </w:pPr>
    <w:rPr>
      <w:rFonts w:ascii="Arial" w:hAnsi="Arial"/>
      <w:sz w:val="20"/>
      <w:szCs w:val="20"/>
    </w:rPr>
  </w:style>
  <w:style w:type="paragraph" w:customStyle="1" w:styleId="xl22">
    <w:name w:val="xl2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
    <w:name w:val="xl2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alny"/>
    <w:rsid w:val="001B2A8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Normalny"/>
    <w:rsid w:val="001B2A8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6">
    <w:name w:val="xl26"/>
    <w:basedOn w:val="Normalny"/>
    <w:rsid w:val="001B2A85"/>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ny"/>
    <w:rsid w:val="001B2A85"/>
    <w:pPr>
      <w:pBdr>
        <w:top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30">
    <w:name w:val="xl30"/>
    <w:basedOn w:val="Normalny"/>
    <w:rsid w:val="001B2A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Normalny"/>
    <w:rsid w:val="001B2A85"/>
    <w:pPr>
      <w:pBdr>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ny"/>
    <w:rsid w:val="001B2A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Normalny"/>
    <w:rsid w:val="001B2A85"/>
    <w:pPr>
      <w:pBdr>
        <w:top w:val="single" w:sz="4" w:space="0" w:color="auto"/>
        <w:left w:val="single" w:sz="4" w:space="0" w:color="auto"/>
        <w:right w:val="single" w:sz="4" w:space="0" w:color="auto"/>
      </w:pBdr>
      <w:spacing w:before="100" w:beforeAutospacing="1" w:after="100" w:afterAutospacing="1"/>
    </w:pPr>
  </w:style>
  <w:style w:type="paragraph" w:customStyle="1" w:styleId="xl35">
    <w:name w:val="xl35"/>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Normalny"/>
    <w:rsid w:val="001B2A8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
    <w:name w:val="xl37"/>
    <w:basedOn w:val="Normalny"/>
    <w:rsid w:val="001B2A85"/>
    <w:pPr>
      <w:pBdr>
        <w:top w:val="single" w:sz="4" w:space="0" w:color="auto"/>
        <w:bottom w:val="single" w:sz="4" w:space="0" w:color="auto"/>
      </w:pBdr>
      <w:spacing w:before="100" w:beforeAutospacing="1" w:after="100" w:afterAutospacing="1"/>
      <w:jc w:val="center"/>
    </w:pPr>
  </w:style>
  <w:style w:type="paragraph" w:customStyle="1" w:styleId="xl39">
    <w:name w:val="xl39"/>
    <w:basedOn w:val="Normalny"/>
    <w:rsid w:val="001B2A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0">
    <w:name w:val="xl40"/>
    <w:basedOn w:val="Normalny"/>
    <w:rsid w:val="001B2A8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1">
    <w:name w:val="xl41"/>
    <w:basedOn w:val="Normalny"/>
    <w:rsid w:val="001B2A8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styleId="UyteHipercze">
    <w:name w:val="FollowedHyperlink"/>
    <w:rsid w:val="001B2A85"/>
    <w:rPr>
      <w:color w:val="800080"/>
      <w:u w:val="single"/>
    </w:rPr>
  </w:style>
  <w:style w:type="paragraph" w:customStyle="1" w:styleId="15Spraweprowadzi">
    <w:name w:val="@15.Sprawe_prowadzi"/>
    <w:basedOn w:val="Normalny"/>
    <w:rsid w:val="001B2A85"/>
    <w:pPr>
      <w:jc w:val="both"/>
    </w:pPr>
    <w:rPr>
      <w:rFonts w:ascii="Verdana" w:hAnsi="Verdana"/>
      <w:sz w:val="18"/>
      <w:szCs w:val="18"/>
    </w:rPr>
  </w:style>
  <w:style w:type="paragraph" w:customStyle="1" w:styleId="Tekstpodstawowy311">
    <w:name w:val="Tekst podstawowy 311"/>
    <w:basedOn w:val="Normalny"/>
    <w:rsid w:val="001B2A85"/>
    <w:pPr>
      <w:spacing w:line="120" w:lineRule="atLeast"/>
      <w:jc w:val="both"/>
    </w:pPr>
    <w:rPr>
      <w:szCs w:val="20"/>
    </w:rPr>
  </w:style>
  <w:style w:type="paragraph" w:customStyle="1" w:styleId="font6">
    <w:name w:val="font6"/>
    <w:basedOn w:val="Normalny"/>
    <w:rsid w:val="001B2A85"/>
    <w:pPr>
      <w:spacing w:before="100" w:beforeAutospacing="1" w:after="100" w:afterAutospacing="1"/>
    </w:pPr>
    <w:rPr>
      <w:rFonts w:ascii="Ottawa" w:eastAsia="Arial Unicode MS" w:hAnsi="Ottawa" w:cs="Arial Unicode MS"/>
      <w:sz w:val="28"/>
      <w:szCs w:val="28"/>
    </w:rPr>
  </w:style>
  <w:style w:type="paragraph" w:customStyle="1" w:styleId="xl43">
    <w:name w:val="xl43"/>
    <w:basedOn w:val="Normalny"/>
    <w:rsid w:val="001B2A85"/>
    <w:pPr>
      <w:shd w:val="clear" w:color="auto" w:fill="FFFFFF"/>
      <w:spacing w:before="100" w:beforeAutospacing="1" w:after="100" w:afterAutospacing="1"/>
      <w:jc w:val="right"/>
    </w:pPr>
    <w:rPr>
      <w:rFonts w:ascii="Ottawa" w:eastAsia="Arial Unicode MS" w:hAnsi="Ottawa" w:cs="Arial Unicode MS"/>
      <w:sz w:val="28"/>
      <w:szCs w:val="28"/>
    </w:rPr>
  </w:style>
  <w:style w:type="paragraph" w:customStyle="1" w:styleId="xl45">
    <w:name w:val="xl45"/>
    <w:basedOn w:val="Normalny"/>
    <w:rsid w:val="001B2A85"/>
    <w:pPr>
      <w:shd w:val="clear" w:color="auto" w:fill="FFFFFF"/>
      <w:spacing w:before="100" w:beforeAutospacing="1" w:after="100" w:afterAutospacing="1"/>
    </w:pPr>
    <w:rPr>
      <w:rFonts w:ascii="Ottawa" w:eastAsia="Arial Unicode MS" w:hAnsi="Ottawa" w:cs="Arial Unicode MS"/>
    </w:rPr>
  </w:style>
  <w:style w:type="paragraph" w:customStyle="1" w:styleId="xl46">
    <w:name w:val="xl46"/>
    <w:basedOn w:val="Normalny"/>
    <w:rsid w:val="001B2A85"/>
    <w:pPr>
      <w:shd w:val="clear" w:color="auto" w:fill="FFFFFF"/>
      <w:spacing w:before="100" w:beforeAutospacing="1" w:after="100" w:afterAutospacing="1"/>
    </w:pPr>
    <w:rPr>
      <w:rFonts w:ascii="Ottawa" w:eastAsia="Arial Unicode MS" w:hAnsi="Ottawa" w:cs="Arial Unicode MS"/>
      <w:b/>
      <w:bCs/>
      <w:sz w:val="28"/>
      <w:szCs w:val="28"/>
    </w:rPr>
  </w:style>
  <w:style w:type="paragraph" w:customStyle="1" w:styleId="xl47">
    <w:name w:val="xl47"/>
    <w:basedOn w:val="Normalny"/>
    <w:rsid w:val="001B2A85"/>
    <w:pPr>
      <w:shd w:val="clear" w:color="auto" w:fill="FFFFFF"/>
      <w:spacing w:before="100" w:beforeAutospacing="1" w:after="100" w:afterAutospacing="1"/>
      <w:textAlignment w:val="center"/>
    </w:pPr>
    <w:rPr>
      <w:rFonts w:ascii="Ottawa" w:eastAsia="Arial Unicode MS" w:hAnsi="Ottawa" w:cs="Arial Unicode MS"/>
      <w:b/>
      <w:bCs/>
      <w:sz w:val="28"/>
      <w:szCs w:val="28"/>
      <w:u w:val="single"/>
    </w:rPr>
  </w:style>
  <w:style w:type="paragraph" w:customStyle="1" w:styleId="xl49">
    <w:name w:val="xl49"/>
    <w:basedOn w:val="Normalny"/>
    <w:rsid w:val="001B2A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Ottawa" w:eastAsia="Arial Unicode MS" w:hAnsi="Ottawa" w:cs="Arial Unicode MS"/>
      <w:sz w:val="28"/>
      <w:szCs w:val="28"/>
    </w:rPr>
  </w:style>
  <w:style w:type="paragraph" w:customStyle="1" w:styleId="xl50">
    <w:name w:val="xl50"/>
    <w:basedOn w:val="Normalny"/>
    <w:rsid w:val="001B2A85"/>
    <w:pPr>
      <w:shd w:val="clear" w:color="auto" w:fill="FFFFFF"/>
      <w:spacing w:before="100" w:beforeAutospacing="1" w:after="100" w:afterAutospacing="1"/>
      <w:jc w:val="right"/>
    </w:pPr>
    <w:rPr>
      <w:rFonts w:ascii="Ottawa" w:eastAsia="Arial Unicode MS" w:hAnsi="Ottawa" w:cs="Arial Unicode MS"/>
    </w:rPr>
  </w:style>
  <w:style w:type="paragraph" w:customStyle="1" w:styleId="xl51">
    <w:name w:val="xl51"/>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rPr>
      <w:rFonts w:ascii="Ottawa" w:eastAsia="Arial Unicode MS" w:hAnsi="Ottawa" w:cs="Arial Unicode MS"/>
      <w:b/>
      <w:bCs/>
      <w:sz w:val="28"/>
      <w:szCs w:val="28"/>
    </w:rPr>
  </w:style>
  <w:style w:type="paragraph" w:customStyle="1" w:styleId="xl52">
    <w:name w:val="xl52"/>
    <w:basedOn w:val="Normalny"/>
    <w:rsid w:val="001B2A85"/>
    <w:pPr>
      <w:shd w:val="clear" w:color="auto" w:fill="FFFFFF"/>
      <w:spacing w:before="100" w:beforeAutospacing="1" w:after="100" w:afterAutospacing="1"/>
      <w:textAlignment w:val="center"/>
    </w:pPr>
    <w:rPr>
      <w:rFonts w:ascii="Ottawa" w:eastAsia="Arial Unicode MS" w:hAnsi="Ottawa" w:cs="Arial Unicode MS"/>
      <w:i/>
      <w:iCs/>
      <w:sz w:val="28"/>
      <w:szCs w:val="28"/>
    </w:rPr>
  </w:style>
  <w:style w:type="paragraph" w:customStyle="1" w:styleId="xl53">
    <w:name w:val="xl53"/>
    <w:basedOn w:val="Normalny"/>
    <w:rsid w:val="001B2A85"/>
    <w:pPr>
      <w:spacing w:before="100" w:beforeAutospacing="1" w:after="100" w:afterAutospacing="1"/>
    </w:pPr>
    <w:rPr>
      <w:rFonts w:ascii="Arial Unicode MS" w:eastAsia="Arial Unicode MS" w:hAnsi="Arial Unicode MS" w:cs="Arial Unicode MS"/>
    </w:rPr>
  </w:style>
  <w:style w:type="paragraph" w:customStyle="1" w:styleId="xl54">
    <w:name w:val="xl54"/>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sz w:val="32"/>
      <w:szCs w:val="32"/>
    </w:rPr>
  </w:style>
  <w:style w:type="paragraph" w:customStyle="1" w:styleId="xl55">
    <w:name w:val="xl55"/>
    <w:basedOn w:val="Normalny"/>
    <w:rsid w:val="001B2A85"/>
    <w:pPr>
      <w:shd w:val="clear" w:color="auto" w:fill="FFFFFF"/>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57">
    <w:name w:val="xl57"/>
    <w:basedOn w:val="Normalny"/>
    <w:rsid w:val="001B2A85"/>
    <w:pPr>
      <w:pBdr>
        <w:top w:val="single" w:sz="8" w:space="0" w:color="auto"/>
        <w:left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8">
    <w:name w:val="xl58"/>
    <w:basedOn w:val="Normalny"/>
    <w:rsid w:val="001B2A85"/>
    <w:pPr>
      <w:pBdr>
        <w:top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9">
    <w:name w:val="xl59"/>
    <w:basedOn w:val="Normalny"/>
    <w:rsid w:val="001B2A85"/>
    <w:pPr>
      <w:pBdr>
        <w:top w:val="single" w:sz="8" w:space="0" w:color="auto"/>
        <w:bottom w:val="single" w:sz="8" w:space="0" w:color="auto"/>
        <w:right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60">
    <w:name w:val="xl60"/>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1">
    <w:name w:val="xl61"/>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62">
    <w:name w:val="xl62"/>
    <w:basedOn w:val="Normalny"/>
    <w:rsid w:val="001B2A85"/>
    <w:pPr>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3">
    <w:name w:val="xl6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Ottawa" w:eastAsia="Arial Unicode MS" w:hAnsi="Ottawa" w:cs="Arial Unicode MS"/>
      <w:b/>
      <w:bCs/>
      <w:sz w:val="28"/>
      <w:szCs w:val="28"/>
    </w:rPr>
  </w:style>
  <w:style w:type="paragraph" w:customStyle="1" w:styleId="dwig">
    <w:name w:val="dźwig !!!"/>
    <w:basedOn w:val="Nagwek1"/>
    <w:rsid w:val="001B2A85"/>
    <w:pPr>
      <w:spacing w:before="0" w:after="0"/>
      <w:ind w:right="0"/>
    </w:pPr>
    <w:rPr>
      <w:b w:val="0"/>
      <w:caps w:val="0"/>
      <w:sz w:val="24"/>
      <w:szCs w:val="20"/>
      <w:u w:val="none"/>
    </w:rPr>
  </w:style>
  <w:style w:type="paragraph" w:customStyle="1" w:styleId="WW-Tekstpodstawowywcity3">
    <w:name w:val="WW-Tekst podstawowy wcięty 3"/>
    <w:basedOn w:val="Normalny"/>
    <w:rsid w:val="001B2A85"/>
    <w:pPr>
      <w:suppressAutoHyphens/>
      <w:ind w:left="426" w:hanging="426"/>
      <w:jc w:val="both"/>
    </w:pPr>
    <w:rPr>
      <w:szCs w:val="20"/>
    </w:rPr>
  </w:style>
  <w:style w:type="paragraph" w:customStyle="1" w:styleId="BodyText21">
    <w:name w:val="Body Text 21"/>
    <w:basedOn w:val="Normalny"/>
    <w:rsid w:val="001B2A85"/>
    <w:pPr>
      <w:widowControl w:val="0"/>
      <w:tabs>
        <w:tab w:val="left" w:pos="420"/>
      </w:tabs>
      <w:suppressAutoHyphens/>
      <w:jc w:val="both"/>
    </w:pPr>
    <w:rPr>
      <w:b/>
      <w:szCs w:val="20"/>
    </w:rPr>
  </w:style>
  <w:style w:type="paragraph" w:customStyle="1" w:styleId="WW-Tekstpodstawowy2">
    <w:name w:val="WW-Tekst podstawowy 2"/>
    <w:basedOn w:val="Normalny"/>
    <w:rsid w:val="001B2A85"/>
    <w:pPr>
      <w:suppressAutoHyphens/>
    </w:pPr>
    <w:rPr>
      <w:szCs w:val="20"/>
    </w:rPr>
  </w:style>
  <w:style w:type="paragraph" w:customStyle="1" w:styleId="Tekstpodstawowy211">
    <w:name w:val="Tekst podstawowy 211"/>
    <w:basedOn w:val="Normalny"/>
    <w:rsid w:val="001B2A85"/>
    <w:pPr>
      <w:suppressAutoHyphens/>
      <w:jc w:val="both"/>
    </w:pPr>
    <w:rPr>
      <w:szCs w:val="20"/>
    </w:rPr>
  </w:style>
  <w:style w:type="paragraph" w:customStyle="1" w:styleId="ParagrafInfotech">
    <w:name w:val="Paragraf Infotech"/>
    <w:basedOn w:val="Normalny"/>
    <w:rsid w:val="001B2A85"/>
    <w:pPr>
      <w:autoSpaceDE w:val="0"/>
      <w:autoSpaceDN w:val="0"/>
      <w:adjustRightInd w:val="0"/>
      <w:spacing w:after="120" w:line="360" w:lineRule="auto"/>
      <w:ind w:firstLine="567"/>
      <w:jc w:val="both"/>
    </w:pPr>
    <w:rPr>
      <w:rFonts w:ascii="Arial" w:hAnsi="Arial"/>
      <w:bCs/>
      <w:sz w:val="18"/>
      <w:szCs w:val="22"/>
    </w:rPr>
  </w:style>
  <w:style w:type="character" w:customStyle="1" w:styleId="actxsmall1">
    <w:name w:val="actxsmall1"/>
    <w:rsid w:val="001B2A85"/>
    <w:rPr>
      <w:color w:val="000000"/>
      <w:sz w:val="15"/>
      <w:szCs w:val="15"/>
    </w:rPr>
  </w:style>
  <w:style w:type="paragraph" w:styleId="Lista2">
    <w:name w:val="List 2"/>
    <w:basedOn w:val="Normalny"/>
    <w:rsid w:val="001B2A85"/>
    <w:pPr>
      <w:ind w:left="566" w:hanging="283"/>
      <w:contextualSpacing/>
    </w:pPr>
  </w:style>
  <w:style w:type="paragraph" w:customStyle="1" w:styleId="Akapitzlist1">
    <w:name w:val="Akapit z listą1"/>
    <w:basedOn w:val="Normalny"/>
    <w:rsid w:val="001B2A85"/>
    <w:pPr>
      <w:ind w:left="720"/>
    </w:pPr>
    <w:rPr>
      <w:rFonts w:eastAsia="Calibri"/>
    </w:rPr>
  </w:style>
  <w:style w:type="paragraph" w:styleId="Bezodstpw">
    <w:name w:val="No Spacing"/>
    <w:qFormat/>
    <w:rsid w:val="001B2A85"/>
    <w:rPr>
      <w:rFonts w:ascii="Calibri" w:eastAsia="Calibri" w:hAnsi="Calibri"/>
      <w:sz w:val="22"/>
      <w:szCs w:val="22"/>
    </w:rPr>
  </w:style>
  <w:style w:type="table" w:styleId="Tabela-Siatka">
    <w:name w:val="Table Grid"/>
    <w:basedOn w:val="Standardowy"/>
    <w:uiPriority w:val="59"/>
    <w:rsid w:val="001B2A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1B2A85"/>
    <w:rPr>
      <w:rFonts w:ascii="Calibri" w:hAnsi="Calibri"/>
      <w:sz w:val="20"/>
      <w:szCs w:val="20"/>
    </w:rPr>
  </w:style>
  <w:style w:type="character" w:customStyle="1" w:styleId="TekstprzypisukocowegoZnak">
    <w:name w:val="Tekst przypisu końcowego Znak"/>
    <w:link w:val="Tekstprzypisukocowego"/>
    <w:rsid w:val="001B2A85"/>
    <w:rPr>
      <w:rFonts w:ascii="Calibri" w:eastAsia="Times New Roman" w:hAnsi="Calibri" w:cs="Times New Roman"/>
    </w:rPr>
  </w:style>
  <w:style w:type="character" w:styleId="Odwoanieprzypisukocowego">
    <w:name w:val="endnote reference"/>
    <w:unhideWhenUsed/>
    <w:rsid w:val="001B2A85"/>
    <w:rPr>
      <w:vertAlign w:val="superscript"/>
    </w:rPr>
  </w:style>
  <w:style w:type="character" w:customStyle="1" w:styleId="ZwykytekstZnak">
    <w:name w:val="Zwykły tekst Znak"/>
    <w:link w:val="Zwykytekst"/>
    <w:rsid w:val="001B2A85"/>
    <w:rPr>
      <w:rFonts w:ascii="Courier New" w:hAnsi="Courier New" w:cs="Courier New"/>
    </w:rPr>
  </w:style>
  <w:style w:type="character" w:customStyle="1" w:styleId="TekstkomentarzaZnak">
    <w:name w:val="Tekst komentarza Znak"/>
    <w:basedOn w:val="Domylnaczcionkaakapitu"/>
    <w:link w:val="Tekstkomentarza"/>
    <w:rsid w:val="001B2A85"/>
  </w:style>
  <w:style w:type="character" w:customStyle="1" w:styleId="ZnakZnak">
    <w:name w:val="Znak Znak"/>
    <w:basedOn w:val="Domylnaczcionkaakapitu"/>
    <w:semiHidden/>
    <w:locked/>
    <w:rsid w:val="001B2A85"/>
  </w:style>
  <w:style w:type="character" w:customStyle="1" w:styleId="ZnakZnak2">
    <w:name w:val="Znak Znak2"/>
    <w:rsid w:val="001B2A85"/>
    <w:rPr>
      <w:rFonts w:ascii="Ottawa" w:hAnsi="Ottawa"/>
      <w:noProof w:val="0"/>
      <w:snapToGrid w:val="0"/>
      <w:sz w:val="24"/>
      <w:lang w:val="pl-PL" w:eastAsia="pl-PL" w:bidi="ar-SA"/>
    </w:rPr>
  </w:style>
  <w:style w:type="character" w:customStyle="1" w:styleId="ZnakZnak1">
    <w:name w:val="Znak Znak1"/>
    <w:rsid w:val="001B2A85"/>
    <w:rPr>
      <w:noProof w:val="0"/>
      <w:snapToGrid w:val="0"/>
      <w:sz w:val="24"/>
      <w:lang w:val="pl-PL" w:eastAsia="pl-PL" w:bidi="ar-SA"/>
    </w:rPr>
  </w:style>
  <w:style w:type="character" w:styleId="Uwydatnienie">
    <w:name w:val="Emphasis"/>
    <w:uiPriority w:val="20"/>
    <w:qFormat/>
    <w:rsid w:val="001B2A85"/>
    <w:rPr>
      <w:b/>
      <w:bCs/>
      <w:i w:val="0"/>
      <w:iCs w:val="0"/>
    </w:rPr>
  </w:style>
  <w:style w:type="character" w:customStyle="1" w:styleId="st">
    <w:name w:val="st"/>
    <w:basedOn w:val="Domylnaczcionkaakapitu"/>
    <w:rsid w:val="001B2A85"/>
  </w:style>
  <w:style w:type="table" w:customStyle="1" w:styleId="Tabela-Siatka1">
    <w:name w:val="Tabela - Siatka1"/>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B2A85"/>
  </w:style>
  <w:style w:type="table" w:customStyle="1" w:styleId="Tabela-Siatka2">
    <w:name w:val="Tabela - Siatka2"/>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1B2A85"/>
    <w:rPr>
      <w:rFonts w:ascii="Cambria" w:eastAsia="Times New Roman" w:hAnsi="Cambria" w:cs="Times New Roman"/>
      <w:b/>
      <w:bCs/>
      <w:i/>
      <w:iCs/>
      <w:sz w:val="28"/>
      <w:szCs w:val="28"/>
    </w:rPr>
  </w:style>
  <w:style w:type="character" w:styleId="Pogrubienie">
    <w:name w:val="Strong"/>
    <w:uiPriority w:val="22"/>
    <w:qFormat/>
    <w:rsid w:val="001B2A85"/>
    <w:rPr>
      <w:b/>
      <w:bCs/>
    </w:rPr>
  </w:style>
  <w:style w:type="character" w:customStyle="1" w:styleId="apple-converted-space">
    <w:name w:val="apple-converted-space"/>
    <w:basedOn w:val="Domylnaczcionkaakapitu"/>
    <w:rsid w:val="001B2A85"/>
  </w:style>
  <w:style w:type="character" w:customStyle="1" w:styleId="n">
    <w:name w:val="n"/>
    <w:basedOn w:val="Domylnaczcionkaakapitu"/>
    <w:uiPriority w:val="99"/>
    <w:rsid w:val="001B2A85"/>
  </w:style>
  <w:style w:type="character" w:customStyle="1" w:styleId="i">
    <w:name w:val="i"/>
    <w:basedOn w:val="Domylnaczcionkaakapitu"/>
    <w:rsid w:val="001B2A85"/>
  </w:style>
  <w:style w:type="paragraph" w:customStyle="1" w:styleId="Kasia">
    <w:name w:val="Kasia"/>
    <w:basedOn w:val="Normalny"/>
    <w:uiPriority w:val="99"/>
    <w:rsid w:val="00813097"/>
    <w:pPr>
      <w:tabs>
        <w:tab w:val="left" w:pos="284"/>
      </w:tabs>
      <w:suppressAutoHyphens/>
      <w:jc w:val="both"/>
    </w:pPr>
    <w:rPr>
      <w:lang w:eastAsia="ar-SA"/>
    </w:rPr>
  </w:style>
  <w:style w:type="paragraph" w:styleId="Legenda">
    <w:name w:val="caption"/>
    <w:basedOn w:val="Normalny"/>
    <w:next w:val="Normalny"/>
    <w:unhideWhenUsed/>
    <w:qFormat/>
    <w:rsid w:val="000E13EB"/>
    <w:rPr>
      <w:b/>
      <w:bCs/>
      <w:sz w:val="20"/>
      <w:szCs w:val="20"/>
    </w:rPr>
  </w:style>
  <w:style w:type="paragraph" w:customStyle="1" w:styleId="NormalBold">
    <w:name w:val="NormalBold"/>
    <w:basedOn w:val="Normalny"/>
    <w:link w:val="NormalBoldChar"/>
    <w:rsid w:val="009067A8"/>
    <w:pPr>
      <w:widowControl w:val="0"/>
    </w:pPr>
    <w:rPr>
      <w:b/>
      <w:szCs w:val="22"/>
      <w:lang w:eastAsia="en-GB"/>
    </w:rPr>
  </w:style>
  <w:style w:type="character" w:customStyle="1" w:styleId="NormalBoldChar">
    <w:name w:val="NormalBold Char"/>
    <w:link w:val="NormalBold"/>
    <w:locked/>
    <w:rsid w:val="009067A8"/>
    <w:rPr>
      <w:b/>
      <w:sz w:val="24"/>
      <w:szCs w:val="22"/>
      <w:lang w:eastAsia="en-GB"/>
    </w:rPr>
  </w:style>
  <w:style w:type="character" w:customStyle="1" w:styleId="DeltaViewInsertion">
    <w:name w:val="DeltaView Insertion"/>
    <w:rsid w:val="009067A8"/>
    <w:rPr>
      <w:b/>
      <w:i/>
      <w:spacing w:val="0"/>
    </w:rPr>
  </w:style>
  <w:style w:type="paragraph" w:customStyle="1" w:styleId="Text10">
    <w:name w:val="Text 1"/>
    <w:basedOn w:val="Normalny"/>
    <w:rsid w:val="009067A8"/>
    <w:pPr>
      <w:spacing w:before="120" w:after="120"/>
      <w:ind w:left="850"/>
      <w:jc w:val="both"/>
    </w:pPr>
    <w:rPr>
      <w:rFonts w:eastAsia="Calibri"/>
      <w:szCs w:val="22"/>
      <w:lang w:eastAsia="en-GB"/>
    </w:rPr>
  </w:style>
  <w:style w:type="paragraph" w:customStyle="1" w:styleId="NormalLeft">
    <w:name w:val="Normal Left"/>
    <w:basedOn w:val="Normalny"/>
    <w:rsid w:val="009067A8"/>
    <w:pPr>
      <w:spacing w:before="120" w:after="120"/>
    </w:pPr>
    <w:rPr>
      <w:rFonts w:eastAsia="Calibri"/>
      <w:szCs w:val="22"/>
      <w:lang w:eastAsia="en-GB"/>
    </w:rPr>
  </w:style>
  <w:style w:type="paragraph" w:customStyle="1" w:styleId="Tiret0">
    <w:name w:val="Tiret 0"/>
    <w:basedOn w:val="Normalny"/>
    <w:rsid w:val="009067A8"/>
    <w:pPr>
      <w:numPr>
        <w:numId w:val="27"/>
      </w:numPr>
      <w:spacing w:before="120" w:after="120"/>
      <w:jc w:val="both"/>
    </w:pPr>
    <w:rPr>
      <w:rFonts w:eastAsia="Calibri"/>
      <w:szCs w:val="22"/>
      <w:lang w:eastAsia="en-GB"/>
    </w:rPr>
  </w:style>
  <w:style w:type="paragraph" w:customStyle="1" w:styleId="Tiret1">
    <w:name w:val="Tiret 1"/>
    <w:basedOn w:val="Normalny"/>
    <w:rsid w:val="009067A8"/>
    <w:pPr>
      <w:numPr>
        <w:numId w:val="28"/>
      </w:numPr>
      <w:spacing w:before="120" w:after="120"/>
      <w:jc w:val="both"/>
    </w:pPr>
    <w:rPr>
      <w:rFonts w:eastAsia="Calibri"/>
      <w:szCs w:val="22"/>
      <w:lang w:eastAsia="en-GB"/>
    </w:rPr>
  </w:style>
  <w:style w:type="paragraph" w:customStyle="1" w:styleId="NumPar1">
    <w:name w:val="NumPar 1"/>
    <w:basedOn w:val="Normalny"/>
    <w:next w:val="Text10"/>
    <w:rsid w:val="009067A8"/>
    <w:pPr>
      <w:numPr>
        <w:numId w:val="29"/>
      </w:numPr>
      <w:spacing w:before="120" w:after="120"/>
      <w:jc w:val="both"/>
    </w:pPr>
    <w:rPr>
      <w:rFonts w:eastAsia="Calibri"/>
      <w:szCs w:val="22"/>
      <w:lang w:eastAsia="en-GB"/>
    </w:rPr>
  </w:style>
  <w:style w:type="paragraph" w:customStyle="1" w:styleId="NumPar2">
    <w:name w:val="NumPar 2"/>
    <w:basedOn w:val="Normalny"/>
    <w:next w:val="Text10"/>
    <w:rsid w:val="009067A8"/>
    <w:pPr>
      <w:numPr>
        <w:ilvl w:val="1"/>
        <w:numId w:val="29"/>
      </w:numPr>
      <w:spacing w:before="120" w:after="120"/>
      <w:jc w:val="both"/>
    </w:pPr>
    <w:rPr>
      <w:rFonts w:eastAsia="Calibri"/>
      <w:szCs w:val="22"/>
      <w:lang w:eastAsia="en-GB"/>
    </w:rPr>
  </w:style>
  <w:style w:type="paragraph" w:customStyle="1" w:styleId="NumPar3">
    <w:name w:val="NumPar 3"/>
    <w:basedOn w:val="Normalny"/>
    <w:next w:val="Text10"/>
    <w:rsid w:val="009067A8"/>
    <w:pPr>
      <w:numPr>
        <w:ilvl w:val="2"/>
        <w:numId w:val="29"/>
      </w:numPr>
      <w:spacing w:before="120" w:after="120"/>
      <w:jc w:val="both"/>
    </w:pPr>
    <w:rPr>
      <w:rFonts w:eastAsia="Calibri"/>
      <w:szCs w:val="22"/>
      <w:lang w:eastAsia="en-GB"/>
    </w:rPr>
  </w:style>
  <w:style w:type="paragraph" w:customStyle="1" w:styleId="NumPar4">
    <w:name w:val="NumPar 4"/>
    <w:basedOn w:val="Normalny"/>
    <w:next w:val="Text10"/>
    <w:rsid w:val="009067A8"/>
    <w:pPr>
      <w:numPr>
        <w:ilvl w:val="3"/>
        <w:numId w:val="29"/>
      </w:numPr>
      <w:spacing w:before="120" w:after="120"/>
      <w:jc w:val="both"/>
    </w:pPr>
    <w:rPr>
      <w:rFonts w:eastAsia="Calibri"/>
      <w:szCs w:val="22"/>
      <w:lang w:eastAsia="en-GB"/>
    </w:rPr>
  </w:style>
  <w:style w:type="paragraph" w:customStyle="1" w:styleId="ChapterTitle">
    <w:name w:val="ChapterTitle"/>
    <w:basedOn w:val="Normalny"/>
    <w:next w:val="Normalny"/>
    <w:rsid w:val="009067A8"/>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067A8"/>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067A8"/>
    <w:pPr>
      <w:spacing w:before="120" w:after="120"/>
      <w:jc w:val="center"/>
    </w:pPr>
    <w:rPr>
      <w:rFonts w:eastAsia="Calibri"/>
      <w:b/>
      <w:szCs w:val="22"/>
      <w:u w:val="single"/>
      <w:lang w:eastAsia="en-GB"/>
    </w:rPr>
  </w:style>
  <w:style w:type="paragraph" w:customStyle="1" w:styleId="Tekstpodstawowywcity211">
    <w:name w:val="Tekst podstawowy wcięty 211"/>
    <w:basedOn w:val="Normalny"/>
    <w:rsid w:val="000E68AB"/>
    <w:pPr>
      <w:ind w:left="426"/>
    </w:pPr>
    <w:rPr>
      <w:sz w:val="22"/>
      <w:szCs w:val="20"/>
    </w:rPr>
  </w:style>
  <w:style w:type="character" w:customStyle="1" w:styleId="TematkomentarzaZnak">
    <w:name w:val="Temat komentarza Znak"/>
    <w:link w:val="Tematkomentarza"/>
    <w:semiHidden/>
    <w:rsid w:val="000E68AB"/>
    <w:rPr>
      <w:b/>
      <w:bCs/>
    </w:rPr>
  </w:style>
  <w:style w:type="paragraph" w:customStyle="1" w:styleId="HMNumery">
    <w:name w:val="HM Numery"/>
    <w:basedOn w:val="Normalny"/>
    <w:qFormat/>
    <w:rsid w:val="00A317F2"/>
    <w:pPr>
      <w:numPr>
        <w:numId w:val="30"/>
      </w:numPr>
      <w:spacing w:after="120" w:line="340" w:lineRule="exact"/>
      <w:ind w:left="714" w:hanging="714"/>
      <w:jc w:val="both"/>
    </w:pPr>
    <w:rPr>
      <w:rFonts w:ascii="Verdana" w:hAnsi="Verdana"/>
      <w:b/>
      <w:sz w:val="20"/>
    </w:rPr>
  </w:style>
  <w:style w:type="paragraph" w:customStyle="1" w:styleId="NUMERACJA">
    <w:name w:val="NUMERACJA"/>
    <w:basedOn w:val="Normalny"/>
    <w:qFormat/>
    <w:rsid w:val="00243716"/>
    <w:pPr>
      <w:numPr>
        <w:numId w:val="31"/>
      </w:numPr>
      <w:spacing w:line="276" w:lineRule="auto"/>
      <w:jc w:val="both"/>
    </w:pPr>
    <w:rPr>
      <w:rFonts w:ascii="Verdana" w:hAnsi="Verdana"/>
      <w:color w:val="FF0000"/>
      <w:sz w:val="20"/>
      <w:szCs w:val="20"/>
    </w:rPr>
  </w:style>
  <w:style w:type="paragraph" w:customStyle="1" w:styleId="Tekstblokowy2">
    <w:name w:val="Tekst blokowy2"/>
    <w:basedOn w:val="Normalny"/>
    <w:rsid w:val="008E74A7"/>
    <w:pPr>
      <w:widowControl w:val="0"/>
      <w:suppressAutoHyphens/>
      <w:overflowPunct w:val="0"/>
      <w:ind w:left="-567" w:right="-468"/>
      <w:jc w:val="both"/>
      <w:textAlignment w:val="baseline"/>
    </w:pPr>
    <w:rPr>
      <w:rFonts w:ascii="Ottawa" w:hAnsi="Ottawa" w:cs="Ottawa"/>
      <w:bCs/>
      <w:color w:val="00000A"/>
      <w:lang w:eastAsia="zh-CN"/>
    </w:rPr>
  </w:style>
  <w:style w:type="paragraph" w:customStyle="1" w:styleId="Listapunktowana1">
    <w:name w:val="Lista punktowana1"/>
    <w:basedOn w:val="Normalny"/>
    <w:rsid w:val="008E74A7"/>
    <w:pPr>
      <w:widowControl w:val="0"/>
      <w:suppressAutoHyphens/>
      <w:overflowPunct w:val="0"/>
      <w:ind w:left="426" w:hanging="426"/>
      <w:jc w:val="both"/>
      <w:textAlignment w:val="baseline"/>
    </w:pPr>
    <w:rPr>
      <w:rFonts w:ascii="Verdana" w:hAnsi="Verdana" w:cs="Verdana"/>
      <w:bCs/>
      <w:color w:val="00000A"/>
      <w:sz w:val="20"/>
      <w:szCs w:val="20"/>
      <w:lang w:eastAsia="zh-CN"/>
    </w:rPr>
  </w:style>
  <w:style w:type="paragraph" w:customStyle="1" w:styleId="Akapitzlist2">
    <w:name w:val="Akapit z listą2"/>
    <w:basedOn w:val="Normalny"/>
    <w:rsid w:val="008D2412"/>
    <w:pPr>
      <w:suppressAutoHyphens/>
      <w:spacing w:after="200" w:line="276" w:lineRule="auto"/>
      <w:ind w:left="720"/>
    </w:pPr>
    <w:rPr>
      <w:rFonts w:ascii="Calibri" w:eastAsia="Calibri" w:hAnsi="Calibri" w:cs="Calibri"/>
      <w:sz w:val="22"/>
      <w:szCs w:val="22"/>
      <w:lang w:eastAsia="ar-SA"/>
    </w:rPr>
  </w:style>
  <w:style w:type="character" w:customStyle="1" w:styleId="TekstkomentarzaZnak3">
    <w:name w:val="Tekst komentarza Znak3"/>
    <w:basedOn w:val="Domylnaczcionkaakapitu"/>
    <w:uiPriority w:val="99"/>
    <w:semiHidden/>
    <w:rsid w:val="008D2412"/>
    <w:rPr>
      <w:rFonts w:ascii="Arial" w:hAnsi="Arial" w:cs="Arial"/>
      <w:lang w:eastAsia="ar-SA"/>
    </w:rPr>
  </w:style>
  <w:style w:type="paragraph" w:customStyle="1" w:styleId="text-justify">
    <w:name w:val="text-justify"/>
    <w:basedOn w:val="Normalny"/>
    <w:rsid w:val="009301C9"/>
    <w:pPr>
      <w:spacing w:before="100" w:beforeAutospacing="1" w:after="100" w:afterAutospacing="1"/>
    </w:pPr>
  </w:style>
  <w:style w:type="paragraph" w:customStyle="1" w:styleId="arimr">
    <w:name w:val="arimr"/>
    <w:basedOn w:val="Normalny"/>
    <w:rsid w:val="00314E78"/>
    <w:pPr>
      <w:widowControl w:val="0"/>
      <w:suppressAutoHyphens/>
      <w:spacing w:line="360" w:lineRule="auto"/>
    </w:pPr>
    <w:rPr>
      <w:rFonts w:ascii="Arial" w:hAnsi="Arial" w:cs="Arial"/>
      <w:szCs w:val="20"/>
      <w:lang w:val="en-US" w:eastAsia="ar-SA"/>
    </w:rPr>
  </w:style>
  <w:style w:type="paragraph" w:customStyle="1" w:styleId="Tekstpodstawowywcity1">
    <w:name w:val="Tekst podstawowy wcięty1"/>
    <w:basedOn w:val="Normalny"/>
    <w:rsid w:val="00314E78"/>
    <w:pPr>
      <w:spacing w:line="360" w:lineRule="auto"/>
      <w:ind w:firstLine="284"/>
      <w:jc w:val="both"/>
    </w:pPr>
    <w:rPr>
      <w:lang w:val="cs-CZ"/>
    </w:rPr>
  </w:style>
  <w:style w:type="character" w:customStyle="1" w:styleId="Znakiprzypiswdolnych">
    <w:name w:val="Znaki przypisów dolnych"/>
    <w:rsid w:val="00712287"/>
  </w:style>
  <w:style w:type="paragraph" w:customStyle="1" w:styleId="Tekstprzypisudolnego1">
    <w:name w:val="Tekst przypisu dolnego1"/>
    <w:basedOn w:val="Normalny"/>
    <w:rsid w:val="00712287"/>
    <w:pPr>
      <w:suppressAutoHyphens/>
    </w:pPr>
    <w:rPr>
      <w:rFonts w:ascii="Tahoma" w:hAnsi="Tahoma" w:cs="Tahoma"/>
      <w:sz w:val="20"/>
      <w:szCs w:val="20"/>
      <w:lang w:eastAsia="ar-SA"/>
    </w:rPr>
  </w:style>
  <w:style w:type="paragraph" w:customStyle="1" w:styleId="Akapitzlist3">
    <w:name w:val="Akapit z listą3"/>
    <w:basedOn w:val="Normalny"/>
    <w:rsid w:val="005072CA"/>
    <w:pPr>
      <w:suppressAutoHyphens/>
      <w:ind w:left="708"/>
    </w:pPr>
    <w:rPr>
      <w:rFonts w:ascii="Arial" w:hAnsi="Arial" w:cs="Arial"/>
      <w:szCs w:val="20"/>
      <w:lang w:eastAsia="ar-SA"/>
    </w:rPr>
  </w:style>
  <w:style w:type="numbering" w:customStyle="1" w:styleId="WWNum8">
    <w:name w:val="WWNum8"/>
    <w:basedOn w:val="Bezlisty"/>
    <w:rsid w:val="00DF05BB"/>
    <w:pPr>
      <w:numPr>
        <w:numId w:val="41"/>
      </w:numPr>
    </w:pPr>
  </w:style>
  <w:style w:type="numbering" w:customStyle="1" w:styleId="WWNum50">
    <w:name w:val="WWNum50"/>
    <w:basedOn w:val="Bezlisty"/>
    <w:rsid w:val="00DF05BB"/>
    <w:pPr>
      <w:numPr>
        <w:numId w:val="42"/>
      </w:numPr>
    </w:pPr>
  </w:style>
  <w:style w:type="paragraph" w:styleId="Poprawka">
    <w:name w:val="Revision"/>
    <w:hidden/>
    <w:uiPriority w:val="99"/>
    <w:semiHidden/>
    <w:rsid w:val="00042C35"/>
    <w:rPr>
      <w:sz w:val="24"/>
      <w:szCs w:val="24"/>
    </w:rPr>
  </w:style>
  <w:style w:type="paragraph" w:customStyle="1" w:styleId="tretekstu1">
    <w:name w:val="treść tekstu 1"/>
    <w:basedOn w:val="Normalny"/>
    <w:link w:val="tretekstu1Znak"/>
    <w:rsid w:val="005A1A2F"/>
    <w:pPr>
      <w:suppressAutoHyphens/>
      <w:spacing w:before="60" w:after="40" w:line="312" w:lineRule="auto"/>
      <w:jc w:val="both"/>
    </w:pPr>
    <w:rPr>
      <w:rFonts w:ascii="Tahoma" w:eastAsia="Arial" w:hAnsi="Tahoma"/>
      <w:sz w:val="20"/>
      <w:szCs w:val="20"/>
      <w:lang w:eastAsia="ar-SA"/>
    </w:rPr>
  </w:style>
  <w:style w:type="paragraph" w:customStyle="1" w:styleId="tretekstuwypunktowanie">
    <w:name w:val="treść tekstu wypunktowanie"/>
    <w:basedOn w:val="Normalny"/>
    <w:rsid w:val="00096EA8"/>
    <w:pPr>
      <w:numPr>
        <w:numId w:val="58"/>
      </w:numPr>
      <w:suppressAutoHyphens/>
      <w:overflowPunct w:val="0"/>
      <w:autoSpaceDE w:val="0"/>
      <w:spacing w:after="40"/>
      <w:jc w:val="both"/>
      <w:textAlignment w:val="baseline"/>
    </w:pPr>
    <w:rPr>
      <w:rFonts w:ascii="Arial" w:hAnsi="Arial" w:cs="ISOCTEUR"/>
      <w:sz w:val="20"/>
      <w:szCs w:val="20"/>
      <w:lang w:eastAsia="ar-SA"/>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
    <w:link w:val="Akapitzlist"/>
    <w:uiPriority w:val="34"/>
    <w:qFormat/>
    <w:locked/>
    <w:rsid w:val="00002AAB"/>
    <w:rPr>
      <w:sz w:val="24"/>
      <w:szCs w:val="24"/>
    </w:rPr>
  </w:style>
  <w:style w:type="character" w:customStyle="1" w:styleId="tretekstu1Znak">
    <w:name w:val="treść tekstu 1 Znak"/>
    <w:link w:val="tretekstu1"/>
    <w:rsid w:val="00821152"/>
    <w:rPr>
      <w:rFonts w:ascii="Tahoma" w:eastAsia="Arial" w:hAnsi="Tahoma"/>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08A9"/>
    <w:rPr>
      <w:sz w:val="24"/>
      <w:szCs w:val="24"/>
    </w:rPr>
  </w:style>
  <w:style w:type="paragraph" w:styleId="Nagwek1">
    <w:name w:val="heading 1"/>
    <w:aliases w:val="heading 1,H1"/>
    <w:basedOn w:val="Normalny"/>
    <w:next w:val="Normalny"/>
    <w:link w:val="Nagwek1Znak"/>
    <w:uiPriority w:val="99"/>
    <w:qFormat/>
    <w:rsid w:val="00533F54"/>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533F54"/>
    <w:pPr>
      <w:keepNext/>
      <w:ind w:firstLine="708"/>
      <w:jc w:val="both"/>
      <w:outlineLvl w:val="1"/>
    </w:pPr>
    <w:rPr>
      <w:rFonts w:ascii="Verdana" w:hAnsi="Verdana"/>
      <w:b/>
      <w:sz w:val="20"/>
    </w:rPr>
  </w:style>
  <w:style w:type="paragraph" w:styleId="Nagwek3">
    <w:name w:val="heading 3"/>
    <w:basedOn w:val="Normalny"/>
    <w:next w:val="Normalny"/>
    <w:link w:val="Nagwek3Znak"/>
    <w:qFormat/>
    <w:rsid w:val="00533F54"/>
    <w:pPr>
      <w:keepNext/>
      <w:widowControl w:val="0"/>
      <w:jc w:val="both"/>
      <w:outlineLvl w:val="2"/>
    </w:pPr>
    <w:rPr>
      <w:rFonts w:ascii="Ottawa" w:hAnsi="Ottawa"/>
      <w:b/>
      <w:snapToGrid w:val="0"/>
      <w:szCs w:val="20"/>
    </w:rPr>
  </w:style>
  <w:style w:type="paragraph" w:styleId="Nagwek4">
    <w:name w:val="heading 4"/>
    <w:aliases w:val="h4"/>
    <w:basedOn w:val="Normalny"/>
    <w:next w:val="Normalny"/>
    <w:link w:val="Nagwek4Znak"/>
    <w:uiPriority w:val="9"/>
    <w:qFormat/>
    <w:rsid w:val="00533F54"/>
    <w:pPr>
      <w:keepNext/>
      <w:spacing w:before="240" w:after="120"/>
      <w:outlineLvl w:val="3"/>
    </w:pPr>
    <w:rPr>
      <w:b/>
      <w:caps/>
      <w:color w:val="FF0000"/>
      <w:sz w:val="22"/>
      <w:u w:val="single"/>
    </w:rPr>
  </w:style>
  <w:style w:type="paragraph" w:styleId="Nagwek5">
    <w:name w:val="heading 5"/>
    <w:basedOn w:val="Normalny"/>
    <w:next w:val="Normalny"/>
    <w:link w:val="Nagwek5Znak"/>
    <w:uiPriority w:val="9"/>
    <w:qFormat/>
    <w:rsid w:val="00533F54"/>
    <w:pPr>
      <w:keepNext/>
      <w:spacing w:before="120" w:after="120"/>
      <w:outlineLvl w:val="4"/>
    </w:pPr>
    <w:rPr>
      <w:rFonts w:ascii="CG Times" w:hAnsi="CG Times"/>
      <w:b/>
      <w:sz w:val="22"/>
      <w:szCs w:val="20"/>
      <w:u w:val="single"/>
    </w:rPr>
  </w:style>
  <w:style w:type="paragraph" w:styleId="Nagwek6">
    <w:name w:val="heading 6"/>
    <w:basedOn w:val="Normalny"/>
    <w:next w:val="Normalny"/>
    <w:link w:val="Nagwek6Znak"/>
    <w:qFormat/>
    <w:rsid w:val="00533F54"/>
    <w:pPr>
      <w:keepNext/>
      <w:jc w:val="center"/>
      <w:outlineLvl w:val="5"/>
    </w:pPr>
    <w:rPr>
      <w:sz w:val="32"/>
      <w:u w:val="single"/>
    </w:rPr>
  </w:style>
  <w:style w:type="paragraph" w:styleId="Nagwek7">
    <w:name w:val="heading 7"/>
    <w:basedOn w:val="Normalny"/>
    <w:next w:val="Normalny"/>
    <w:link w:val="Nagwek7Znak"/>
    <w:qFormat/>
    <w:rsid w:val="00533F54"/>
    <w:pPr>
      <w:keepNext/>
      <w:outlineLvl w:val="6"/>
    </w:pPr>
    <w:rPr>
      <w:rFonts w:ascii="Verdana" w:hAnsi="Verdana"/>
      <w:b/>
      <w:bCs/>
      <w:sz w:val="20"/>
    </w:rPr>
  </w:style>
  <w:style w:type="paragraph" w:styleId="Nagwek8">
    <w:name w:val="heading 8"/>
    <w:basedOn w:val="Normalny"/>
    <w:next w:val="Normalny"/>
    <w:link w:val="Nagwek8Znak"/>
    <w:qFormat/>
    <w:rsid w:val="00533F54"/>
    <w:pPr>
      <w:keepNext/>
      <w:autoSpaceDE w:val="0"/>
      <w:autoSpaceDN w:val="0"/>
      <w:adjustRightInd w:val="0"/>
      <w:jc w:val="center"/>
      <w:outlineLvl w:val="7"/>
    </w:pPr>
    <w:rPr>
      <w:i/>
      <w:iCs/>
      <w:sz w:val="14"/>
    </w:rPr>
  </w:style>
  <w:style w:type="paragraph" w:styleId="Nagwek9">
    <w:name w:val="heading 9"/>
    <w:basedOn w:val="Normalny"/>
    <w:next w:val="Normalny"/>
    <w:link w:val="Nagwek9Znak"/>
    <w:qFormat/>
    <w:rsid w:val="00533F54"/>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rsid w:val="00533F54"/>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533F54"/>
    <w:pPr>
      <w:tabs>
        <w:tab w:val="left" w:pos="709"/>
      </w:tabs>
      <w:spacing w:after="120"/>
      <w:ind w:right="-57"/>
    </w:pPr>
    <w:rPr>
      <w:sz w:val="22"/>
    </w:rPr>
  </w:style>
  <w:style w:type="character" w:styleId="Odwoaniedokomentarza">
    <w:name w:val="annotation reference"/>
    <w:uiPriority w:val="99"/>
    <w:rsid w:val="00533F54"/>
    <w:rPr>
      <w:sz w:val="16"/>
      <w:szCs w:val="16"/>
    </w:rPr>
  </w:style>
  <w:style w:type="paragraph" w:styleId="Tekstkomentarza">
    <w:name w:val="annotation text"/>
    <w:basedOn w:val="Normalny"/>
    <w:link w:val="TekstkomentarzaZnak"/>
    <w:rsid w:val="00533F54"/>
    <w:rPr>
      <w:sz w:val="20"/>
      <w:szCs w:val="20"/>
    </w:rPr>
  </w:style>
  <w:style w:type="paragraph" w:customStyle="1" w:styleId="08Sygnaturapisma">
    <w:name w:val="@08.Sygnatura_pisma"/>
    <w:basedOn w:val="Normalny"/>
    <w:next w:val="Normalny"/>
    <w:rsid w:val="00533F54"/>
  </w:style>
  <w:style w:type="paragraph" w:styleId="Tytu">
    <w:name w:val="Title"/>
    <w:basedOn w:val="Normalny"/>
    <w:link w:val="TytuZnak"/>
    <w:qFormat/>
    <w:rsid w:val="00533F54"/>
    <w:pPr>
      <w:jc w:val="center"/>
    </w:pPr>
    <w:rPr>
      <w:rFonts w:ascii="Arial" w:hAnsi="Arial"/>
      <w:b/>
      <w:sz w:val="22"/>
      <w:szCs w:val="20"/>
    </w:rPr>
  </w:style>
  <w:style w:type="paragraph" w:customStyle="1" w:styleId="Standard">
    <w:name w:val="Standard"/>
    <w:autoRedefine/>
    <w:rsid w:val="00251F2E"/>
    <w:pPr>
      <w:tabs>
        <w:tab w:val="left" w:pos="0"/>
      </w:tabs>
      <w:autoSpaceDE w:val="0"/>
      <w:autoSpaceDN w:val="0"/>
      <w:adjustRightInd w:val="0"/>
      <w:snapToGrid w:val="0"/>
      <w:spacing w:line="276" w:lineRule="auto"/>
      <w:jc w:val="both"/>
    </w:pPr>
    <w:rPr>
      <w:rFonts w:ascii="Verdana" w:hAnsi="Verdana" w:cs="Arial"/>
    </w:rPr>
  </w:style>
  <w:style w:type="paragraph" w:customStyle="1" w:styleId="ust">
    <w:name w:val="ust"/>
    <w:basedOn w:val="Normalny"/>
    <w:rsid w:val="00533F54"/>
    <w:pPr>
      <w:spacing w:after="80"/>
      <w:ind w:left="431" w:hanging="255"/>
      <w:jc w:val="both"/>
    </w:pPr>
    <w:rPr>
      <w:szCs w:val="20"/>
    </w:rPr>
  </w:style>
  <w:style w:type="paragraph" w:styleId="Tekstpodstawowy3">
    <w:name w:val="Body Text 3"/>
    <w:basedOn w:val="Normalny"/>
    <w:link w:val="Tekstpodstawowy3Znak"/>
    <w:rsid w:val="00533F54"/>
    <w:pPr>
      <w:keepNext/>
      <w:jc w:val="both"/>
    </w:pPr>
    <w:rPr>
      <w:sz w:val="22"/>
    </w:rPr>
  </w:style>
  <w:style w:type="paragraph" w:customStyle="1" w:styleId="TLSAumowy">
    <w:name w:val="TLSA umowy"/>
    <w:basedOn w:val="Normalny"/>
    <w:rsid w:val="00533F54"/>
    <w:pPr>
      <w:spacing w:after="120" w:line="312" w:lineRule="auto"/>
      <w:jc w:val="both"/>
    </w:pPr>
    <w:rPr>
      <w:rFonts w:ascii="Arial" w:hAnsi="Arial"/>
      <w:sz w:val="22"/>
      <w:szCs w:val="20"/>
    </w:rPr>
  </w:style>
  <w:style w:type="paragraph" w:customStyle="1" w:styleId="Tekstpodstawowy31">
    <w:name w:val="Tekst podstawowy 31"/>
    <w:basedOn w:val="Normalny"/>
    <w:rsid w:val="00533F54"/>
    <w:pPr>
      <w:tabs>
        <w:tab w:val="left" w:pos="284"/>
      </w:tabs>
    </w:pPr>
    <w:rPr>
      <w:sz w:val="22"/>
      <w:szCs w:val="20"/>
    </w:rPr>
  </w:style>
  <w:style w:type="paragraph" w:customStyle="1" w:styleId="14StanowiskoPodpisujacego">
    <w:name w:val="@14.StanowiskoPodpisujacego"/>
    <w:basedOn w:val="Normalny"/>
    <w:rsid w:val="00533F54"/>
    <w:pPr>
      <w:jc w:val="both"/>
    </w:pPr>
    <w:rPr>
      <w:rFonts w:ascii="Verdana" w:hAnsi="Verdana"/>
      <w:sz w:val="18"/>
      <w:szCs w:val="18"/>
    </w:rPr>
  </w:style>
  <w:style w:type="paragraph" w:customStyle="1" w:styleId="11Trescpisma">
    <w:name w:val="@11.Tresc_pisma"/>
    <w:basedOn w:val="Normalny"/>
    <w:rsid w:val="00533F54"/>
    <w:pPr>
      <w:spacing w:before="180"/>
      <w:jc w:val="both"/>
    </w:pPr>
    <w:rPr>
      <w:rFonts w:ascii="Verdana" w:hAnsi="Verdana"/>
      <w:sz w:val="20"/>
      <w:szCs w:val="18"/>
    </w:rPr>
  </w:style>
  <w:style w:type="paragraph" w:styleId="Tekstpodstawowywcity3">
    <w:name w:val="Body Text Indent 3"/>
    <w:basedOn w:val="Normalny"/>
    <w:link w:val="Tekstpodstawowywcity3Znak"/>
    <w:rsid w:val="00533F54"/>
    <w:pPr>
      <w:spacing w:after="120"/>
      <w:ind w:left="283"/>
    </w:pPr>
    <w:rPr>
      <w:sz w:val="16"/>
      <w:szCs w:val="16"/>
    </w:rPr>
  </w:style>
  <w:style w:type="paragraph" w:styleId="Tekstpodstawowywcity">
    <w:name w:val="Body Text Indent"/>
    <w:basedOn w:val="Normalny"/>
    <w:link w:val="TekstpodstawowywcityZnak"/>
    <w:rsid w:val="00533F54"/>
    <w:pPr>
      <w:spacing w:line="360" w:lineRule="auto"/>
      <w:ind w:firstLine="284"/>
      <w:jc w:val="both"/>
    </w:pPr>
    <w:rPr>
      <w:szCs w:val="20"/>
    </w:rPr>
  </w:style>
  <w:style w:type="character" w:customStyle="1" w:styleId="text1">
    <w:name w:val="text1"/>
    <w:rsid w:val="00533F54"/>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533F54"/>
    <w:rPr>
      <w:b/>
      <w:sz w:val="28"/>
      <w:szCs w:val="20"/>
    </w:rPr>
  </w:style>
  <w:style w:type="paragraph" w:styleId="Listapunktowana">
    <w:name w:val="List Bullet"/>
    <w:basedOn w:val="Normalny"/>
    <w:autoRedefine/>
    <w:rsid w:val="00A14471"/>
    <w:pPr>
      <w:numPr>
        <w:numId w:val="20"/>
      </w:numPr>
      <w:spacing w:line="276" w:lineRule="auto"/>
      <w:ind w:left="426" w:right="70" w:hanging="426"/>
      <w:jc w:val="both"/>
    </w:pPr>
    <w:rPr>
      <w:rFonts w:ascii="Verdana" w:hAnsi="Verdana"/>
      <w:snapToGrid w:val="0"/>
      <w:sz w:val="20"/>
      <w:szCs w:val="20"/>
    </w:rPr>
  </w:style>
  <w:style w:type="paragraph" w:styleId="Tekstpodstawowywcity2">
    <w:name w:val="Body Text Indent 2"/>
    <w:basedOn w:val="Normalny"/>
    <w:link w:val="Tekstpodstawowywcity2Znak"/>
    <w:rsid w:val="00533F54"/>
    <w:pPr>
      <w:ind w:left="360"/>
      <w:jc w:val="both"/>
    </w:pPr>
    <w:rPr>
      <w:rFonts w:ascii="Verdana" w:hAnsi="Verdana"/>
    </w:rPr>
  </w:style>
  <w:style w:type="paragraph" w:styleId="Stopka">
    <w:name w:val="footer"/>
    <w:basedOn w:val="Normalny"/>
    <w:link w:val="StopkaZnak"/>
    <w:uiPriority w:val="99"/>
    <w:rsid w:val="00533F54"/>
    <w:pPr>
      <w:tabs>
        <w:tab w:val="center" w:pos="4536"/>
        <w:tab w:val="right" w:pos="9072"/>
      </w:tabs>
    </w:pPr>
  </w:style>
  <w:style w:type="paragraph" w:styleId="Nagwek">
    <w:name w:val="header"/>
    <w:aliases w:val="Nagłówek Znak2,Nagłówek Znak1 Znak,Nagłówek strony Znak Znak,Nagłówek Znak Znak Znak,Nagłówek Znak Znak1"/>
    <w:basedOn w:val="Normalny"/>
    <w:link w:val="NagwekZnak"/>
    <w:rsid w:val="00533F54"/>
    <w:pPr>
      <w:tabs>
        <w:tab w:val="center" w:pos="4536"/>
        <w:tab w:val="right" w:pos="9072"/>
      </w:tabs>
    </w:pPr>
  </w:style>
  <w:style w:type="character" w:styleId="Hipercze">
    <w:name w:val="Hyperlink"/>
    <w:rsid w:val="00533F54"/>
    <w:rPr>
      <w:color w:val="0000FF"/>
      <w:u w:val="single"/>
    </w:rPr>
  </w:style>
  <w:style w:type="paragraph" w:customStyle="1" w:styleId="Tekstpodstawowy21">
    <w:name w:val="Tekst podstawowy 21"/>
    <w:basedOn w:val="Normalny"/>
    <w:rsid w:val="00533F54"/>
    <w:pPr>
      <w:spacing w:after="80"/>
      <w:ind w:left="454" w:hanging="482"/>
      <w:jc w:val="both"/>
    </w:pPr>
    <w:rPr>
      <w:sz w:val="22"/>
      <w:szCs w:val="20"/>
    </w:rPr>
  </w:style>
  <w:style w:type="paragraph" w:styleId="Akapitzlist">
    <w:name w:val="List Paragraph"/>
    <w:aliases w:val="Bullet Number,List Paragraph1,lp1,List Paragraph2,ISCG Numerowanie,lp11,List Paragraph11,Bullet 1,Use Case List Paragraph,Body MS Bullet,Podsis rysunku,Kolorowa lista — akcent 11,Średnia siatka 1 — akcent 21,Medium Grid 1 - Accent 21,L1"/>
    <w:basedOn w:val="Normalny"/>
    <w:link w:val="AkapitzlistZnak"/>
    <w:uiPriority w:val="34"/>
    <w:qFormat/>
    <w:rsid w:val="00533F54"/>
    <w:pPr>
      <w:ind w:left="720"/>
    </w:pPr>
  </w:style>
  <w:style w:type="paragraph" w:styleId="Listanumerowana">
    <w:name w:val="List Number"/>
    <w:basedOn w:val="Normalny"/>
    <w:rsid w:val="00533F54"/>
    <w:pPr>
      <w:numPr>
        <w:numId w:val="9"/>
      </w:numPr>
    </w:pPr>
    <w:rPr>
      <w:rFonts w:ascii="Arial" w:eastAsia="Arial Unicode MS" w:hAnsi="Arial"/>
      <w:sz w:val="22"/>
    </w:rPr>
  </w:style>
  <w:style w:type="paragraph" w:customStyle="1" w:styleId="O">
    <w:name w:val="O"/>
    <w:basedOn w:val="Normalny"/>
    <w:rsid w:val="00533F54"/>
    <w:rPr>
      <w:szCs w:val="20"/>
    </w:rPr>
  </w:style>
  <w:style w:type="paragraph" w:customStyle="1" w:styleId="Tytu0">
    <w:name w:val="Tytu?"/>
    <w:basedOn w:val="Normalny"/>
    <w:rsid w:val="00533F54"/>
    <w:pPr>
      <w:jc w:val="center"/>
    </w:pPr>
    <w:rPr>
      <w:b/>
      <w:sz w:val="28"/>
      <w:szCs w:val="20"/>
    </w:rPr>
  </w:style>
  <w:style w:type="paragraph" w:customStyle="1" w:styleId="titel-12">
    <w:name w:val="titel-12"/>
    <w:rsid w:val="00533F54"/>
    <w:pPr>
      <w:tabs>
        <w:tab w:val="left" w:pos="1021"/>
      </w:tabs>
      <w:spacing w:after="120"/>
    </w:pPr>
    <w:rPr>
      <w:rFonts w:ascii="NewCenturySchlbk" w:hAnsi="NewCenturySchlbk"/>
      <w:b/>
      <w:sz w:val="24"/>
      <w:lang w:val="de-DE"/>
    </w:rPr>
  </w:style>
  <w:style w:type="paragraph" w:styleId="Tekstprzypisudolnego">
    <w:name w:val="footnote text"/>
    <w:basedOn w:val="Normalny"/>
    <w:link w:val="TekstprzypisudolnegoZnak"/>
    <w:uiPriority w:val="99"/>
    <w:rsid w:val="00533F54"/>
    <w:rPr>
      <w:sz w:val="20"/>
      <w:szCs w:val="20"/>
    </w:rPr>
  </w:style>
  <w:style w:type="paragraph" w:customStyle="1" w:styleId="Default">
    <w:name w:val="Default"/>
    <w:rsid w:val="00533F54"/>
    <w:pPr>
      <w:autoSpaceDE w:val="0"/>
      <w:autoSpaceDN w:val="0"/>
      <w:adjustRightInd w:val="0"/>
    </w:pPr>
    <w:rPr>
      <w:color w:val="000000"/>
      <w:sz w:val="24"/>
      <w:szCs w:val="24"/>
    </w:rPr>
  </w:style>
  <w:style w:type="paragraph" w:customStyle="1" w:styleId="Tekstpodstawowywcity0">
    <w:name w:val="Tekst podstawowy wci?ty"/>
    <w:basedOn w:val="Normalny"/>
    <w:rsid w:val="00533F54"/>
    <w:pPr>
      <w:widowControl w:val="0"/>
      <w:ind w:right="51"/>
      <w:jc w:val="both"/>
    </w:pPr>
    <w:rPr>
      <w:szCs w:val="20"/>
    </w:rPr>
  </w:style>
  <w:style w:type="paragraph" w:customStyle="1" w:styleId="Tekstpodstawowywcity21">
    <w:name w:val="Tekst podstawowy wcięty 21"/>
    <w:basedOn w:val="Normalny"/>
    <w:rsid w:val="00533F54"/>
    <w:pPr>
      <w:ind w:left="426"/>
    </w:pPr>
    <w:rPr>
      <w:sz w:val="22"/>
      <w:szCs w:val="20"/>
    </w:rPr>
  </w:style>
  <w:style w:type="paragraph" w:customStyle="1" w:styleId="Zwykytekst1">
    <w:name w:val="Zwykły tekst1"/>
    <w:basedOn w:val="Normalny"/>
    <w:rsid w:val="00533F54"/>
    <w:rPr>
      <w:rFonts w:ascii="Courier New" w:hAnsi="Courier New"/>
      <w:sz w:val="20"/>
      <w:szCs w:val="20"/>
    </w:rPr>
  </w:style>
  <w:style w:type="paragraph" w:customStyle="1" w:styleId="10Szanowny">
    <w:name w:val="@10.Szanowny"/>
    <w:basedOn w:val="Normalny"/>
    <w:next w:val="Normalny"/>
    <w:rsid w:val="00533F54"/>
    <w:pPr>
      <w:spacing w:before="180"/>
      <w:jc w:val="both"/>
    </w:pPr>
    <w:rPr>
      <w:rFonts w:ascii="Verdana" w:hAnsi="Verdana"/>
      <w:sz w:val="20"/>
      <w:szCs w:val="18"/>
    </w:rPr>
  </w:style>
  <w:style w:type="paragraph" w:styleId="NormalnyWeb">
    <w:name w:val="Normal (Web)"/>
    <w:basedOn w:val="Normalny"/>
    <w:uiPriority w:val="99"/>
    <w:rsid w:val="00533F54"/>
    <w:pPr>
      <w:suppressAutoHyphens/>
      <w:spacing w:before="280" w:after="280"/>
    </w:pPr>
    <w:rPr>
      <w:lang w:eastAsia="ar-SA"/>
    </w:rPr>
  </w:style>
  <w:style w:type="character" w:customStyle="1" w:styleId="FontStyle39">
    <w:name w:val="Font Style39"/>
    <w:rsid w:val="00533F54"/>
    <w:rPr>
      <w:rFonts w:ascii="Verdana" w:hAnsi="Verdana" w:cs="Verdana"/>
      <w:sz w:val="18"/>
      <w:szCs w:val="18"/>
    </w:rPr>
  </w:style>
  <w:style w:type="character" w:customStyle="1" w:styleId="FontStyle90">
    <w:name w:val="Font Style90"/>
    <w:rsid w:val="00533F54"/>
    <w:rPr>
      <w:rFonts w:ascii="Verdana" w:hAnsi="Verdana" w:cs="Verdana"/>
      <w:sz w:val="18"/>
      <w:szCs w:val="18"/>
    </w:rPr>
  </w:style>
  <w:style w:type="paragraph" w:styleId="Listapunktowana3">
    <w:name w:val="List Bullet 3"/>
    <w:basedOn w:val="Normalny"/>
    <w:autoRedefine/>
    <w:rsid w:val="00533F54"/>
    <w:pPr>
      <w:numPr>
        <w:numId w:val="10"/>
      </w:numPr>
    </w:pPr>
  </w:style>
  <w:style w:type="paragraph" w:customStyle="1" w:styleId="Folgetext1">
    <w:name w:val="Folgetext 1"/>
    <w:basedOn w:val="Normalny"/>
    <w:rsid w:val="00533F54"/>
    <w:pPr>
      <w:tabs>
        <w:tab w:val="left" w:pos="3402"/>
        <w:tab w:val="left" w:pos="5104"/>
        <w:tab w:val="left" w:pos="7372"/>
      </w:tabs>
    </w:pPr>
    <w:rPr>
      <w:rFonts w:ascii="Arial" w:hAnsi="Arial"/>
      <w:sz w:val="22"/>
      <w:szCs w:val="20"/>
      <w:lang w:val="de-CH"/>
    </w:rPr>
  </w:style>
  <w:style w:type="paragraph" w:customStyle="1" w:styleId="xl38">
    <w:name w:val="xl38"/>
    <w:basedOn w:val="Normalny"/>
    <w:rsid w:val="00533F54"/>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rsid w:val="00533F54"/>
    <w:pPr>
      <w:ind w:left="390" w:right="-1"/>
      <w:jc w:val="both"/>
    </w:pPr>
    <w:rPr>
      <w:sz w:val="22"/>
    </w:rPr>
  </w:style>
  <w:style w:type="character" w:styleId="Odwoanieprzypisudolnego">
    <w:name w:val="footnote reference"/>
    <w:unhideWhenUsed/>
    <w:rsid w:val="00533F54"/>
    <w:rPr>
      <w:vertAlign w:val="superscript"/>
    </w:rPr>
  </w:style>
  <w:style w:type="paragraph" w:styleId="Indeks1">
    <w:name w:val="index 1"/>
    <w:basedOn w:val="Normalny"/>
    <w:next w:val="Normalny"/>
    <w:autoRedefine/>
    <w:semiHidden/>
    <w:rsid w:val="006F3A4B"/>
    <w:pPr>
      <w:jc w:val="center"/>
    </w:pPr>
  </w:style>
  <w:style w:type="paragraph" w:styleId="Tekstdymka">
    <w:name w:val="Balloon Text"/>
    <w:basedOn w:val="Normalny"/>
    <w:link w:val="TekstdymkaZnak"/>
    <w:uiPriority w:val="99"/>
    <w:semiHidden/>
    <w:rsid w:val="00533F54"/>
    <w:rPr>
      <w:rFonts w:ascii="Tahoma" w:hAnsi="Tahoma"/>
      <w:sz w:val="16"/>
      <w:szCs w:val="16"/>
    </w:rPr>
  </w:style>
  <w:style w:type="paragraph" w:styleId="Podtytu">
    <w:name w:val="Subtitle"/>
    <w:basedOn w:val="Normalny"/>
    <w:link w:val="PodtytuZnak"/>
    <w:qFormat/>
    <w:rsid w:val="00533F54"/>
    <w:pPr>
      <w:widowControl w:val="0"/>
      <w:jc w:val="center"/>
    </w:pPr>
    <w:rPr>
      <w:b/>
      <w:snapToGrid w:val="0"/>
    </w:rPr>
  </w:style>
  <w:style w:type="paragraph" w:customStyle="1" w:styleId="pkt">
    <w:name w:val="pkt"/>
    <w:basedOn w:val="Normalny"/>
    <w:uiPriority w:val="99"/>
    <w:rsid w:val="00533F54"/>
    <w:pPr>
      <w:spacing w:before="60" w:after="60"/>
      <w:ind w:left="851" w:hanging="295"/>
      <w:jc w:val="both"/>
    </w:pPr>
    <w:rPr>
      <w:szCs w:val="20"/>
    </w:rPr>
  </w:style>
  <w:style w:type="paragraph" w:customStyle="1" w:styleId="12Zwyrazamiszacunku">
    <w:name w:val="@12.Z_wyrazami_szacunku"/>
    <w:basedOn w:val="Normalny"/>
    <w:next w:val="Normalny"/>
    <w:rsid w:val="00533F54"/>
    <w:pPr>
      <w:spacing w:before="360"/>
    </w:pPr>
    <w:rPr>
      <w:rFonts w:ascii="Verdana" w:hAnsi="Verdana"/>
      <w:sz w:val="20"/>
      <w:szCs w:val="20"/>
    </w:rPr>
  </w:style>
  <w:style w:type="paragraph" w:styleId="Nagwekindeksu">
    <w:name w:val="index heading"/>
    <w:basedOn w:val="Normalny"/>
    <w:next w:val="Indeks1"/>
    <w:semiHidden/>
    <w:rsid w:val="00533F54"/>
  </w:style>
  <w:style w:type="paragraph" w:customStyle="1" w:styleId="18Zalacznikilista">
    <w:name w:val="@18.Zalaczniki_lista"/>
    <w:basedOn w:val="Normalny"/>
    <w:rsid w:val="00533F54"/>
    <w:pPr>
      <w:numPr>
        <w:numId w:val="1"/>
      </w:numPr>
      <w:jc w:val="both"/>
    </w:pPr>
    <w:rPr>
      <w:rFonts w:ascii="Verdana" w:hAnsi="Verdana"/>
      <w:sz w:val="16"/>
      <w:szCs w:val="18"/>
    </w:rPr>
  </w:style>
  <w:style w:type="paragraph" w:customStyle="1" w:styleId="xl48">
    <w:name w:val="xl48"/>
    <w:basedOn w:val="Normalny"/>
    <w:rsid w:val="00533F54"/>
    <w:pPr>
      <w:spacing w:before="100" w:beforeAutospacing="1" w:after="100" w:afterAutospacing="1"/>
    </w:pPr>
    <w:rPr>
      <w:rFonts w:ascii="Arial Unicode MS" w:eastAsia="Arial Unicode MS" w:hAnsi="Arial Unicode MS" w:cs="Arial Unicode MS"/>
    </w:rPr>
  </w:style>
  <w:style w:type="paragraph" w:customStyle="1" w:styleId="xl29">
    <w:name w:val="xl29"/>
    <w:basedOn w:val="Normalny"/>
    <w:rsid w:val="00533F54"/>
    <w:pPr>
      <w:spacing w:before="100" w:beforeAutospacing="1" w:after="100" w:afterAutospacing="1"/>
    </w:pPr>
    <w:rPr>
      <w:rFonts w:ascii="Arial" w:eastAsia="Arial Unicode MS" w:hAnsi="Arial" w:cs="Arial Unicode MS"/>
      <w:b/>
      <w:bCs/>
    </w:rPr>
  </w:style>
  <w:style w:type="paragraph" w:customStyle="1" w:styleId="11111111ust">
    <w:name w:val="11111111 ust"/>
    <w:basedOn w:val="Normalny"/>
    <w:rsid w:val="00533F54"/>
    <w:pPr>
      <w:spacing w:after="80"/>
      <w:ind w:left="431" w:hanging="255"/>
      <w:jc w:val="both"/>
    </w:pPr>
    <w:rPr>
      <w:szCs w:val="20"/>
    </w:rPr>
  </w:style>
  <w:style w:type="paragraph" w:customStyle="1" w:styleId="Tabelatre">
    <w:name w:val="Tabela treść"/>
    <w:basedOn w:val="Normalny"/>
    <w:rsid w:val="00533F54"/>
    <w:pPr>
      <w:spacing w:before="60" w:after="60"/>
    </w:pPr>
    <w:rPr>
      <w:rFonts w:ascii="Arial" w:hAnsi="Arial" w:cs="Arial"/>
      <w:sz w:val="20"/>
      <w:szCs w:val="20"/>
      <w:lang w:eastAsia="en-US"/>
    </w:rPr>
  </w:style>
  <w:style w:type="paragraph" w:customStyle="1" w:styleId="Tabelatrenumerowanie">
    <w:name w:val="Tabela treść numerowanie"/>
    <w:basedOn w:val="Tabelatre"/>
    <w:rsid w:val="00533F54"/>
    <w:pPr>
      <w:numPr>
        <w:numId w:val="12"/>
      </w:numPr>
      <w:tabs>
        <w:tab w:val="clear" w:pos="454"/>
        <w:tab w:val="num" w:pos="360"/>
        <w:tab w:val="num" w:pos="720"/>
      </w:tabs>
      <w:ind w:left="0" w:firstLine="0"/>
    </w:pPr>
  </w:style>
  <w:style w:type="paragraph" w:customStyle="1" w:styleId="Tabelanagwek2dorodka">
    <w:name w:val="Tabela nagłówek2 do środka"/>
    <w:basedOn w:val="Tabelatre"/>
    <w:rsid w:val="00533F54"/>
    <w:pPr>
      <w:jc w:val="center"/>
    </w:pPr>
    <w:rPr>
      <w:b/>
    </w:rPr>
  </w:style>
  <w:style w:type="paragraph" w:styleId="Lista">
    <w:name w:val="List"/>
    <w:basedOn w:val="Normalny"/>
    <w:rsid w:val="00533F54"/>
    <w:pPr>
      <w:ind w:left="283" w:hanging="283"/>
    </w:pPr>
    <w:rPr>
      <w:sz w:val="20"/>
      <w:szCs w:val="20"/>
    </w:rPr>
  </w:style>
  <w:style w:type="paragraph" w:customStyle="1" w:styleId="Standardowyzkropka">
    <w:name w:val="Standardowy z kropka"/>
    <w:basedOn w:val="Normalny"/>
    <w:rsid w:val="00533F54"/>
    <w:pPr>
      <w:numPr>
        <w:numId w:val="11"/>
      </w:numPr>
      <w:jc w:val="both"/>
    </w:pPr>
  </w:style>
  <w:style w:type="paragraph" w:customStyle="1" w:styleId="tekst">
    <w:name w:val="tekst"/>
    <w:basedOn w:val="Normalny"/>
    <w:rsid w:val="00533F54"/>
    <w:pPr>
      <w:spacing w:after="80"/>
      <w:jc w:val="both"/>
    </w:pPr>
    <w:rPr>
      <w:szCs w:val="20"/>
    </w:rPr>
  </w:style>
  <w:style w:type="paragraph" w:customStyle="1" w:styleId="xl44">
    <w:name w:val="xl44"/>
    <w:basedOn w:val="Normalny"/>
    <w:rsid w:val="00533F54"/>
    <w:pPr>
      <w:spacing w:before="100" w:beforeAutospacing="1" w:after="100" w:afterAutospacing="1"/>
      <w:textAlignment w:val="center"/>
    </w:pPr>
    <w:rPr>
      <w:rFonts w:ascii="Ottawa" w:eastAsia="Arial Unicode MS" w:hAnsi="Ottawa" w:cs="Arial Unicode MS"/>
      <w:b/>
      <w:bCs/>
    </w:rPr>
  </w:style>
  <w:style w:type="paragraph" w:customStyle="1" w:styleId="Tekstpodstawowywcity22">
    <w:name w:val="Tekst podstawowy wcięty 22"/>
    <w:basedOn w:val="Normalny"/>
    <w:rsid w:val="00533F54"/>
    <w:pPr>
      <w:tabs>
        <w:tab w:val="left" w:pos="502"/>
      </w:tabs>
      <w:suppressAutoHyphens/>
      <w:ind w:left="502" w:hanging="360"/>
      <w:jc w:val="both"/>
    </w:pPr>
    <w:rPr>
      <w:rFonts w:ascii="Arial" w:hAnsi="Arial"/>
      <w:lang w:eastAsia="ar-SA"/>
    </w:rPr>
  </w:style>
  <w:style w:type="paragraph" w:styleId="Zwykytekst">
    <w:name w:val="Plain Text"/>
    <w:basedOn w:val="Normalny"/>
    <w:link w:val="ZwykytekstZnak"/>
    <w:rsid w:val="00533F54"/>
    <w:rPr>
      <w:rFonts w:ascii="Courier New" w:hAnsi="Courier New"/>
      <w:sz w:val="20"/>
      <w:szCs w:val="20"/>
    </w:rPr>
  </w:style>
  <w:style w:type="paragraph" w:customStyle="1" w:styleId="xl27">
    <w:name w:val="xl27"/>
    <w:basedOn w:val="Normalny"/>
    <w:rsid w:val="00533F5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SIWZPodstawowyZnak1">
    <w:name w:val="SIWZ Podstawowy Znak1"/>
    <w:basedOn w:val="Normalny"/>
    <w:rsid w:val="00533F54"/>
    <w:pPr>
      <w:jc w:val="both"/>
    </w:pPr>
    <w:rPr>
      <w:szCs w:val="20"/>
    </w:rPr>
  </w:style>
  <w:style w:type="character" w:customStyle="1" w:styleId="Tekstpodstawowywcity3Znak">
    <w:name w:val="Tekst podstawowy wcięty 3 Znak"/>
    <w:link w:val="Tekstpodstawowywcity3"/>
    <w:rsid w:val="003A5B2D"/>
    <w:rPr>
      <w:sz w:val="16"/>
      <w:szCs w:val="16"/>
    </w:rPr>
  </w:style>
  <w:style w:type="paragraph" w:styleId="Tematkomentarza">
    <w:name w:val="annotation subject"/>
    <w:basedOn w:val="Tekstkomentarza"/>
    <w:next w:val="Tekstkomentarza"/>
    <w:link w:val="TematkomentarzaZnak"/>
    <w:semiHidden/>
    <w:rsid w:val="00CA35B5"/>
    <w:rPr>
      <w:b/>
      <w:bCs/>
    </w:rPr>
  </w:style>
  <w:style w:type="character" w:customStyle="1" w:styleId="StopkaZnak">
    <w:name w:val="Stopka Znak"/>
    <w:link w:val="Stopka"/>
    <w:uiPriority w:val="99"/>
    <w:rsid w:val="00E73F61"/>
    <w:rPr>
      <w:sz w:val="24"/>
      <w:szCs w:val="24"/>
    </w:rPr>
  </w:style>
  <w:style w:type="character" w:styleId="Numerstrony">
    <w:name w:val="page number"/>
    <w:basedOn w:val="Domylnaczcionkaakapitu"/>
    <w:rsid w:val="00E73F61"/>
  </w:style>
  <w:style w:type="character" w:customStyle="1" w:styleId="TekstdymkaZnak">
    <w:name w:val="Tekst dymka Znak"/>
    <w:link w:val="Tekstdymka"/>
    <w:uiPriority w:val="99"/>
    <w:semiHidden/>
    <w:rsid w:val="00690569"/>
    <w:rPr>
      <w:rFonts w:ascii="Tahoma" w:hAnsi="Tahoma" w:cs="Tahoma"/>
      <w:sz w:val="16"/>
      <w:szCs w:val="16"/>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link w:val="Tekstpodstawowy"/>
    <w:rsid w:val="00762195"/>
    <w:rPr>
      <w:b/>
      <w:sz w:val="28"/>
    </w:rPr>
  </w:style>
  <w:style w:type="character" w:customStyle="1" w:styleId="TytuZnak">
    <w:name w:val="Tytuł Znak"/>
    <w:link w:val="Tytu"/>
    <w:rsid w:val="004C1214"/>
    <w:rPr>
      <w:rFonts w:ascii="Arial" w:hAnsi="Arial" w:cs="Arial"/>
      <w:b/>
      <w:sz w:val="22"/>
    </w:rPr>
  </w:style>
  <w:style w:type="character" w:customStyle="1" w:styleId="PodtytuZnak">
    <w:name w:val="Podtytuł Znak"/>
    <w:link w:val="Podtytu"/>
    <w:rsid w:val="004C1214"/>
    <w:rPr>
      <w:b/>
      <w:snapToGrid w:val="0"/>
      <w:sz w:val="24"/>
      <w:szCs w:val="24"/>
    </w:rPr>
  </w:style>
  <w:style w:type="character" w:customStyle="1" w:styleId="TekstprzypisudolnegoZnak">
    <w:name w:val="Tekst przypisu dolnego Znak"/>
    <w:basedOn w:val="Domylnaczcionkaakapitu"/>
    <w:link w:val="Tekstprzypisudolnego"/>
    <w:uiPriority w:val="99"/>
    <w:rsid w:val="001B2A85"/>
  </w:style>
  <w:style w:type="character" w:customStyle="1" w:styleId="Nagwek1Znak">
    <w:name w:val="Nagłówek 1 Znak"/>
    <w:aliases w:val="heading 1 Znak,H1 Znak"/>
    <w:link w:val="Nagwek1"/>
    <w:uiPriority w:val="99"/>
    <w:rsid w:val="001B2A85"/>
    <w:rPr>
      <w:b/>
      <w:caps/>
      <w:sz w:val="22"/>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link w:val="Nagwek2"/>
    <w:uiPriority w:val="99"/>
    <w:rsid w:val="001B2A85"/>
    <w:rPr>
      <w:rFonts w:ascii="Verdana" w:hAnsi="Verdana"/>
      <w:b/>
      <w:szCs w:val="24"/>
    </w:rPr>
  </w:style>
  <w:style w:type="character" w:customStyle="1" w:styleId="Nagwek3Znak">
    <w:name w:val="Nagłówek 3 Znak"/>
    <w:link w:val="Nagwek3"/>
    <w:rsid w:val="001B2A85"/>
    <w:rPr>
      <w:rFonts w:ascii="Ottawa" w:hAnsi="Ottawa"/>
      <w:b/>
      <w:snapToGrid w:val="0"/>
      <w:sz w:val="24"/>
    </w:rPr>
  </w:style>
  <w:style w:type="character" w:customStyle="1" w:styleId="Nagwek4Znak">
    <w:name w:val="Nagłówek 4 Znak"/>
    <w:aliases w:val="h4 Znak"/>
    <w:link w:val="Nagwek4"/>
    <w:uiPriority w:val="9"/>
    <w:rsid w:val="001B2A85"/>
    <w:rPr>
      <w:b/>
      <w:caps/>
      <w:color w:val="FF0000"/>
      <w:sz w:val="22"/>
      <w:szCs w:val="24"/>
      <w:u w:val="single"/>
    </w:rPr>
  </w:style>
  <w:style w:type="character" w:customStyle="1" w:styleId="Nagwek5Znak">
    <w:name w:val="Nagłówek 5 Znak"/>
    <w:link w:val="Nagwek5"/>
    <w:uiPriority w:val="9"/>
    <w:rsid w:val="001B2A85"/>
    <w:rPr>
      <w:rFonts w:ascii="CG Times" w:hAnsi="CG Times"/>
      <w:b/>
      <w:sz w:val="22"/>
      <w:u w:val="single"/>
    </w:rPr>
  </w:style>
  <w:style w:type="character" w:customStyle="1" w:styleId="Nagwek6Znak">
    <w:name w:val="Nagłówek 6 Znak"/>
    <w:link w:val="Nagwek6"/>
    <w:rsid w:val="001B2A85"/>
    <w:rPr>
      <w:sz w:val="32"/>
      <w:szCs w:val="24"/>
      <w:u w:val="single"/>
    </w:rPr>
  </w:style>
  <w:style w:type="character" w:customStyle="1" w:styleId="Nagwek7Znak">
    <w:name w:val="Nagłówek 7 Znak"/>
    <w:link w:val="Nagwek7"/>
    <w:rsid w:val="001B2A85"/>
    <w:rPr>
      <w:rFonts w:ascii="Verdana" w:hAnsi="Verdana"/>
      <w:b/>
      <w:bCs/>
      <w:szCs w:val="24"/>
    </w:rPr>
  </w:style>
  <w:style w:type="character" w:customStyle="1" w:styleId="Nagwek8Znak">
    <w:name w:val="Nagłówek 8 Znak"/>
    <w:link w:val="Nagwek8"/>
    <w:rsid w:val="001B2A85"/>
    <w:rPr>
      <w:i/>
      <w:iCs/>
      <w:sz w:val="14"/>
      <w:szCs w:val="24"/>
    </w:rPr>
  </w:style>
  <w:style w:type="character" w:customStyle="1" w:styleId="Nagwek9Znak">
    <w:name w:val="Nagłówek 9 Znak"/>
    <w:link w:val="Nagwek9"/>
    <w:rsid w:val="001B2A85"/>
    <w:rPr>
      <w:b/>
      <w:sz w:val="22"/>
    </w:rPr>
  </w:style>
  <w:style w:type="numbering" w:customStyle="1" w:styleId="Bezlisty1">
    <w:name w:val="Bez listy1"/>
    <w:next w:val="Bezlisty"/>
    <w:uiPriority w:val="99"/>
    <w:semiHidden/>
    <w:rsid w:val="001B2A85"/>
  </w:style>
  <w:style w:type="character" w:customStyle="1" w:styleId="NagwekZnak">
    <w:name w:val="Nagłówek Znak"/>
    <w:aliases w:val="Nagłówek Znak2 Znak,Nagłówek Znak1 Znak Znak,Nagłówek strony Znak Znak Znak,Nagłówek Znak Znak Znak Znak,Nagłówek Znak Znak1 Znak"/>
    <w:link w:val="Nagwek"/>
    <w:rsid w:val="001B2A85"/>
    <w:rPr>
      <w:sz w:val="24"/>
      <w:szCs w:val="24"/>
    </w:rPr>
  </w:style>
  <w:style w:type="character" w:customStyle="1" w:styleId="Tekstpodstawowywcity2Znak">
    <w:name w:val="Tekst podstawowy wcięty 2 Znak"/>
    <w:link w:val="Tekstpodstawowywcity2"/>
    <w:rsid w:val="001B2A85"/>
    <w:rPr>
      <w:rFonts w:ascii="Verdana" w:hAnsi="Verdana"/>
      <w:sz w:val="24"/>
      <w:szCs w:val="24"/>
    </w:rPr>
  </w:style>
  <w:style w:type="character" w:customStyle="1" w:styleId="Tekstpodstawowy2Znak">
    <w:name w:val="Tekst podstawowy 2 Znak"/>
    <w:link w:val="Tekstpodstawowy2"/>
    <w:uiPriority w:val="99"/>
    <w:rsid w:val="001B2A85"/>
    <w:rPr>
      <w:sz w:val="22"/>
      <w:szCs w:val="24"/>
    </w:rPr>
  </w:style>
  <w:style w:type="character" w:customStyle="1" w:styleId="Tekstpodstawowy3Znak">
    <w:name w:val="Tekst podstawowy 3 Znak"/>
    <w:link w:val="Tekstpodstawowy3"/>
    <w:rsid w:val="001B2A85"/>
    <w:rPr>
      <w:sz w:val="22"/>
      <w:szCs w:val="24"/>
    </w:rPr>
  </w:style>
  <w:style w:type="character" w:customStyle="1" w:styleId="TekstpodstawowywcityZnak">
    <w:name w:val="Tekst podstawowy wcięty Znak"/>
    <w:link w:val="Tekstpodstawowywcity"/>
    <w:rsid w:val="001B2A85"/>
    <w:rPr>
      <w:sz w:val="24"/>
    </w:rPr>
  </w:style>
  <w:style w:type="paragraph" w:customStyle="1" w:styleId="Zwykytekst11">
    <w:name w:val="Zwykły tekst11"/>
    <w:basedOn w:val="Normalny"/>
    <w:rsid w:val="001B2A85"/>
    <w:rPr>
      <w:rFonts w:ascii="Courier New" w:hAnsi="Courier New"/>
      <w:sz w:val="20"/>
      <w:szCs w:val="20"/>
    </w:rPr>
  </w:style>
  <w:style w:type="paragraph" w:styleId="Wcicienormalne">
    <w:name w:val="Normal Indent"/>
    <w:aliases w:val="NormaIndent"/>
    <w:basedOn w:val="Normalny"/>
    <w:rsid w:val="001B2A85"/>
    <w:pPr>
      <w:spacing w:before="120"/>
      <w:ind w:left="720" w:firstLine="720"/>
      <w:jc w:val="both"/>
    </w:pPr>
    <w:rPr>
      <w:rFonts w:ascii="Arial" w:hAnsi="Arial"/>
      <w:szCs w:val="20"/>
    </w:rPr>
  </w:style>
  <w:style w:type="paragraph" w:customStyle="1" w:styleId="font0">
    <w:name w:val="font0"/>
    <w:basedOn w:val="Normalny"/>
    <w:rsid w:val="001B2A85"/>
    <w:pPr>
      <w:spacing w:before="100" w:beforeAutospacing="1" w:after="100" w:afterAutospacing="1"/>
    </w:pPr>
    <w:rPr>
      <w:rFonts w:ascii="Arial" w:hAnsi="Arial"/>
      <w:sz w:val="20"/>
      <w:szCs w:val="20"/>
    </w:rPr>
  </w:style>
  <w:style w:type="paragraph" w:customStyle="1" w:styleId="font5">
    <w:name w:val="font5"/>
    <w:basedOn w:val="Normalny"/>
    <w:rsid w:val="001B2A85"/>
    <w:pPr>
      <w:spacing w:before="100" w:beforeAutospacing="1" w:after="100" w:afterAutospacing="1"/>
    </w:pPr>
    <w:rPr>
      <w:rFonts w:ascii="Arial" w:hAnsi="Arial"/>
      <w:sz w:val="20"/>
      <w:szCs w:val="20"/>
    </w:rPr>
  </w:style>
  <w:style w:type="paragraph" w:customStyle="1" w:styleId="xl22">
    <w:name w:val="xl2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
    <w:name w:val="xl2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alny"/>
    <w:rsid w:val="001B2A8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Normalny"/>
    <w:rsid w:val="001B2A8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6">
    <w:name w:val="xl26"/>
    <w:basedOn w:val="Normalny"/>
    <w:rsid w:val="001B2A85"/>
    <w:pPr>
      <w:pBdr>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ny"/>
    <w:rsid w:val="001B2A85"/>
    <w:pPr>
      <w:pBdr>
        <w:top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30">
    <w:name w:val="xl30"/>
    <w:basedOn w:val="Normalny"/>
    <w:rsid w:val="001B2A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Normalny"/>
    <w:rsid w:val="001B2A85"/>
    <w:pPr>
      <w:pBdr>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ny"/>
    <w:rsid w:val="001B2A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Normalny"/>
    <w:rsid w:val="001B2A85"/>
    <w:pPr>
      <w:pBdr>
        <w:top w:val="single" w:sz="4" w:space="0" w:color="auto"/>
        <w:left w:val="single" w:sz="4" w:space="0" w:color="auto"/>
        <w:right w:val="single" w:sz="4" w:space="0" w:color="auto"/>
      </w:pBdr>
      <w:spacing w:before="100" w:beforeAutospacing="1" w:after="100" w:afterAutospacing="1"/>
    </w:pPr>
  </w:style>
  <w:style w:type="paragraph" w:customStyle="1" w:styleId="xl35">
    <w:name w:val="xl35"/>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Normalny"/>
    <w:rsid w:val="001B2A8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
    <w:name w:val="xl37"/>
    <w:basedOn w:val="Normalny"/>
    <w:rsid w:val="001B2A85"/>
    <w:pPr>
      <w:pBdr>
        <w:top w:val="single" w:sz="4" w:space="0" w:color="auto"/>
        <w:bottom w:val="single" w:sz="4" w:space="0" w:color="auto"/>
      </w:pBdr>
      <w:spacing w:before="100" w:beforeAutospacing="1" w:after="100" w:afterAutospacing="1"/>
      <w:jc w:val="center"/>
    </w:pPr>
  </w:style>
  <w:style w:type="paragraph" w:customStyle="1" w:styleId="xl39">
    <w:name w:val="xl39"/>
    <w:basedOn w:val="Normalny"/>
    <w:rsid w:val="001B2A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0">
    <w:name w:val="xl40"/>
    <w:basedOn w:val="Normalny"/>
    <w:rsid w:val="001B2A8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1">
    <w:name w:val="xl41"/>
    <w:basedOn w:val="Normalny"/>
    <w:rsid w:val="001B2A8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styleId="UyteHipercze">
    <w:name w:val="FollowedHyperlink"/>
    <w:rsid w:val="001B2A85"/>
    <w:rPr>
      <w:color w:val="800080"/>
      <w:u w:val="single"/>
    </w:rPr>
  </w:style>
  <w:style w:type="paragraph" w:customStyle="1" w:styleId="15Spraweprowadzi">
    <w:name w:val="@15.Sprawe_prowadzi"/>
    <w:basedOn w:val="Normalny"/>
    <w:rsid w:val="001B2A85"/>
    <w:pPr>
      <w:jc w:val="both"/>
    </w:pPr>
    <w:rPr>
      <w:rFonts w:ascii="Verdana" w:hAnsi="Verdana"/>
      <w:sz w:val="18"/>
      <w:szCs w:val="18"/>
    </w:rPr>
  </w:style>
  <w:style w:type="paragraph" w:customStyle="1" w:styleId="Tekstpodstawowy311">
    <w:name w:val="Tekst podstawowy 311"/>
    <w:basedOn w:val="Normalny"/>
    <w:rsid w:val="001B2A85"/>
    <w:pPr>
      <w:spacing w:line="120" w:lineRule="atLeast"/>
      <w:jc w:val="both"/>
    </w:pPr>
    <w:rPr>
      <w:szCs w:val="20"/>
    </w:rPr>
  </w:style>
  <w:style w:type="paragraph" w:customStyle="1" w:styleId="font6">
    <w:name w:val="font6"/>
    <w:basedOn w:val="Normalny"/>
    <w:rsid w:val="001B2A85"/>
    <w:pPr>
      <w:spacing w:before="100" w:beforeAutospacing="1" w:after="100" w:afterAutospacing="1"/>
    </w:pPr>
    <w:rPr>
      <w:rFonts w:ascii="Ottawa" w:eastAsia="Arial Unicode MS" w:hAnsi="Ottawa" w:cs="Arial Unicode MS"/>
      <w:sz w:val="28"/>
      <w:szCs w:val="28"/>
    </w:rPr>
  </w:style>
  <w:style w:type="paragraph" w:customStyle="1" w:styleId="xl43">
    <w:name w:val="xl43"/>
    <w:basedOn w:val="Normalny"/>
    <w:rsid w:val="001B2A85"/>
    <w:pPr>
      <w:shd w:val="clear" w:color="auto" w:fill="FFFFFF"/>
      <w:spacing w:before="100" w:beforeAutospacing="1" w:after="100" w:afterAutospacing="1"/>
      <w:jc w:val="right"/>
    </w:pPr>
    <w:rPr>
      <w:rFonts w:ascii="Ottawa" w:eastAsia="Arial Unicode MS" w:hAnsi="Ottawa" w:cs="Arial Unicode MS"/>
      <w:sz w:val="28"/>
      <w:szCs w:val="28"/>
    </w:rPr>
  </w:style>
  <w:style w:type="paragraph" w:customStyle="1" w:styleId="xl45">
    <w:name w:val="xl45"/>
    <w:basedOn w:val="Normalny"/>
    <w:rsid w:val="001B2A85"/>
    <w:pPr>
      <w:shd w:val="clear" w:color="auto" w:fill="FFFFFF"/>
      <w:spacing w:before="100" w:beforeAutospacing="1" w:after="100" w:afterAutospacing="1"/>
    </w:pPr>
    <w:rPr>
      <w:rFonts w:ascii="Ottawa" w:eastAsia="Arial Unicode MS" w:hAnsi="Ottawa" w:cs="Arial Unicode MS"/>
    </w:rPr>
  </w:style>
  <w:style w:type="paragraph" w:customStyle="1" w:styleId="xl46">
    <w:name w:val="xl46"/>
    <w:basedOn w:val="Normalny"/>
    <w:rsid w:val="001B2A85"/>
    <w:pPr>
      <w:shd w:val="clear" w:color="auto" w:fill="FFFFFF"/>
      <w:spacing w:before="100" w:beforeAutospacing="1" w:after="100" w:afterAutospacing="1"/>
    </w:pPr>
    <w:rPr>
      <w:rFonts w:ascii="Ottawa" w:eastAsia="Arial Unicode MS" w:hAnsi="Ottawa" w:cs="Arial Unicode MS"/>
      <w:b/>
      <w:bCs/>
      <w:sz w:val="28"/>
      <w:szCs w:val="28"/>
    </w:rPr>
  </w:style>
  <w:style w:type="paragraph" w:customStyle="1" w:styleId="xl47">
    <w:name w:val="xl47"/>
    <w:basedOn w:val="Normalny"/>
    <w:rsid w:val="001B2A85"/>
    <w:pPr>
      <w:shd w:val="clear" w:color="auto" w:fill="FFFFFF"/>
      <w:spacing w:before="100" w:beforeAutospacing="1" w:after="100" w:afterAutospacing="1"/>
      <w:textAlignment w:val="center"/>
    </w:pPr>
    <w:rPr>
      <w:rFonts w:ascii="Ottawa" w:eastAsia="Arial Unicode MS" w:hAnsi="Ottawa" w:cs="Arial Unicode MS"/>
      <w:b/>
      <w:bCs/>
      <w:sz w:val="28"/>
      <w:szCs w:val="28"/>
      <w:u w:val="single"/>
    </w:rPr>
  </w:style>
  <w:style w:type="paragraph" w:customStyle="1" w:styleId="xl49">
    <w:name w:val="xl49"/>
    <w:basedOn w:val="Normalny"/>
    <w:rsid w:val="001B2A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Ottawa" w:eastAsia="Arial Unicode MS" w:hAnsi="Ottawa" w:cs="Arial Unicode MS"/>
      <w:sz w:val="28"/>
      <w:szCs w:val="28"/>
    </w:rPr>
  </w:style>
  <w:style w:type="paragraph" w:customStyle="1" w:styleId="xl50">
    <w:name w:val="xl50"/>
    <w:basedOn w:val="Normalny"/>
    <w:rsid w:val="001B2A85"/>
    <w:pPr>
      <w:shd w:val="clear" w:color="auto" w:fill="FFFFFF"/>
      <w:spacing w:before="100" w:beforeAutospacing="1" w:after="100" w:afterAutospacing="1"/>
      <w:jc w:val="right"/>
    </w:pPr>
    <w:rPr>
      <w:rFonts w:ascii="Ottawa" w:eastAsia="Arial Unicode MS" w:hAnsi="Ottawa" w:cs="Arial Unicode MS"/>
    </w:rPr>
  </w:style>
  <w:style w:type="paragraph" w:customStyle="1" w:styleId="xl51">
    <w:name w:val="xl51"/>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pPr>
    <w:rPr>
      <w:rFonts w:ascii="Ottawa" w:eastAsia="Arial Unicode MS" w:hAnsi="Ottawa" w:cs="Arial Unicode MS"/>
      <w:b/>
      <w:bCs/>
      <w:sz w:val="28"/>
      <w:szCs w:val="28"/>
    </w:rPr>
  </w:style>
  <w:style w:type="paragraph" w:customStyle="1" w:styleId="xl52">
    <w:name w:val="xl52"/>
    <w:basedOn w:val="Normalny"/>
    <w:rsid w:val="001B2A85"/>
    <w:pPr>
      <w:shd w:val="clear" w:color="auto" w:fill="FFFFFF"/>
      <w:spacing w:before="100" w:beforeAutospacing="1" w:after="100" w:afterAutospacing="1"/>
      <w:textAlignment w:val="center"/>
    </w:pPr>
    <w:rPr>
      <w:rFonts w:ascii="Ottawa" w:eastAsia="Arial Unicode MS" w:hAnsi="Ottawa" w:cs="Arial Unicode MS"/>
      <w:i/>
      <w:iCs/>
      <w:sz w:val="28"/>
      <w:szCs w:val="28"/>
    </w:rPr>
  </w:style>
  <w:style w:type="paragraph" w:customStyle="1" w:styleId="xl53">
    <w:name w:val="xl53"/>
    <w:basedOn w:val="Normalny"/>
    <w:rsid w:val="001B2A85"/>
    <w:pPr>
      <w:spacing w:before="100" w:beforeAutospacing="1" w:after="100" w:afterAutospacing="1"/>
    </w:pPr>
    <w:rPr>
      <w:rFonts w:ascii="Arial Unicode MS" w:eastAsia="Arial Unicode MS" w:hAnsi="Arial Unicode MS" w:cs="Arial Unicode MS"/>
    </w:rPr>
  </w:style>
  <w:style w:type="paragraph" w:customStyle="1" w:styleId="xl54">
    <w:name w:val="xl54"/>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sz w:val="32"/>
      <w:szCs w:val="32"/>
    </w:rPr>
  </w:style>
  <w:style w:type="paragraph" w:customStyle="1" w:styleId="xl55">
    <w:name w:val="xl55"/>
    <w:basedOn w:val="Normalny"/>
    <w:rsid w:val="001B2A85"/>
    <w:pPr>
      <w:shd w:val="clear" w:color="auto" w:fill="FFFFFF"/>
      <w:spacing w:before="100" w:beforeAutospacing="1" w:after="100" w:afterAutospacing="1"/>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57">
    <w:name w:val="xl57"/>
    <w:basedOn w:val="Normalny"/>
    <w:rsid w:val="001B2A85"/>
    <w:pPr>
      <w:pBdr>
        <w:top w:val="single" w:sz="8" w:space="0" w:color="auto"/>
        <w:left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8">
    <w:name w:val="xl58"/>
    <w:basedOn w:val="Normalny"/>
    <w:rsid w:val="001B2A85"/>
    <w:pPr>
      <w:pBdr>
        <w:top w:val="single" w:sz="8" w:space="0" w:color="auto"/>
        <w:bottom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59">
    <w:name w:val="xl59"/>
    <w:basedOn w:val="Normalny"/>
    <w:rsid w:val="001B2A85"/>
    <w:pPr>
      <w:pBdr>
        <w:top w:val="single" w:sz="8" w:space="0" w:color="auto"/>
        <w:bottom w:val="single" w:sz="8" w:space="0" w:color="auto"/>
        <w:right w:val="single" w:sz="8" w:space="0" w:color="auto"/>
      </w:pBdr>
      <w:spacing w:before="100" w:beforeAutospacing="1" w:after="100" w:afterAutospacing="1"/>
      <w:jc w:val="center"/>
      <w:textAlignment w:val="center"/>
    </w:pPr>
    <w:rPr>
      <w:rFonts w:ascii="Ottawa" w:eastAsia="Arial Unicode MS" w:hAnsi="Ottawa" w:cs="Arial Unicode MS"/>
      <w:b/>
      <w:bCs/>
      <w:sz w:val="28"/>
      <w:szCs w:val="28"/>
    </w:rPr>
  </w:style>
  <w:style w:type="paragraph" w:customStyle="1" w:styleId="xl60">
    <w:name w:val="xl60"/>
    <w:basedOn w:val="Normalny"/>
    <w:rsid w:val="001B2A85"/>
    <w:pPr>
      <w:shd w:val="clear" w:color="auto" w:fill="FFFFFF"/>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1">
    <w:name w:val="xl61"/>
    <w:basedOn w:val="Normalny"/>
    <w:rsid w:val="001B2A85"/>
    <w:pPr>
      <w:shd w:val="clear" w:color="auto" w:fill="FFFFFF"/>
      <w:spacing w:before="100" w:beforeAutospacing="1" w:after="100" w:afterAutospacing="1"/>
      <w:textAlignment w:val="center"/>
    </w:pPr>
    <w:rPr>
      <w:rFonts w:ascii="Ottawa" w:eastAsia="Arial Unicode MS" w:hAnsi="Ottawa" w:cs="Arial Unicode MS"/>
      <w:sz w:val="28"/>
      <w:szCs w:val="28"/>
    </w:rPr>
  </w:style>
  <w:style w:type="paragraph" w:customStyle="1" w:styleId="xl62">
    <w:name w:val="xl62"/>
    <w:basedOn w:val="Normalny"/>
    <w:rsid w:val="001B2A85"/>
    <w:pPr>
      <w:spacing w:before="100" w:beforeAutospacing="1" w:after="100" w:afterAutospacing="1"/>
      <w:jc w:val="center"/>
      <w:textAlignment w:val="center"/>
    </w:pPr>
    <w:rPr>
      <w:rFonts w:ascii="Ottawa" w:eastAsia="Arial Unicode MS" w:hAnsi="Ottawa" w:cs="Arial Unicode MS"/>
      <w:b/>
      <w:bCs/>
      <w:sz w:val="32"/>
      <w:szCs w:val="32"/>
    </w:rPr>
  </w:style>
  <w:style w:type="paragraph" w:customStyle="1" w:styleId="xl63">
    <w:name w:val="xl63"/>
    <w:basedOn w:val="Normalny"/>
    <w:rsid w:val="001B2A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Ottawa" w:eastAsia="Arial Unicode MS" w:hAnsi="Ottawa" w:cs="Arial Unicode MS"/>
      <w:b/>
      <w:bCs/>
      <w:sz w:val="28"/>
      <w:szCs w:val="28"/>
    </w:rPr>
  </w:style>
  <w:style w:type="paragraph" w:customStyle="1" w:styleId="dwig">
    <w:name w:val="dźwig !!!"/>
    <w:basedOn w:val="Nagwek1"/>
    <w:rsid w:val="001B2A85"/>
    <w:pPr>
      <w:spacing w:before="0" w:after="0"/>
      <w:ind w:right="0"/>
    </w:pPr>
    <w:rPr>
      <w:b w:val="0"/>
      <w:caps w:val="0"/>
      <w:sz w:val="24"/>
      <w:szCs w:val="20"/>
      <w:u w:val="none"/>
    </w:rPr>
  </w:style>
  <w:style w:type="paragraph" w:customStyle="1" w:styleId="WW-Tekstpodstawowywcity3">
    <w:name w:val="WW-Tekst podstawowy wcięty 3"/>
    <w:basedOn w:val="Normalny"/>
    <w:rsid w:val="001B2A85"/>
    <w:pPr>
      <w:suppressAutoHyphens/>
      <w:ind w:left="426" w:hanging="426"/>
      <w:jc w:val="both"/>
    </w:pPr>
    <w:rPr>
      <w:szCs w:val="20"/>
    </w:rPr>
  </w:style>
  <w:style w:type="paragraph" w:customStyle="1" w:styleId="BodyText21">
    <w:name w:val="Body Text 21"/>
    <w:basedOn w:val="Normalny"/>
    <w:rsid w:val="001B2A85"/>
    <w:pPr>
      <w:widowControl w:val="0"/>
      <w:tabs>
        <w:tab w:val="left" w:pos="420"/>
      </w:tabs>
      <w:suppressAutoHyphens/>
      <w:jc w:val="both"/>
    </w:pPr>
    <w:rPr>
      <w:b/>
      <w:szCs w:val="20"/>
    </w:rPr>
  </w:style>
  <w:style w:type="paragraph" w:customStyle="1" w:styleId="WW-Tekstpodstawowy2">
    <w:name w:val="WW-Tekst podstawowy 2"/>
    <w:basedOn w:val="Normalny"/>
    <w:rsid w:val="001B2A85"/>
    <w:pPr>
      <w:suppressAutoHyphens/>
    </w:pPr>
    <w:rPr>
      <w:szCs w:val="20"/>
    </w:rPr>
  </w:style>
  <w:style w:type="paragraph" w:customStyle="1" w:styleId="Tekstpodstawowy211">
    <w:name w:val="Tekst podstawowy 211"/>
    <w:basedOn w:val="Normalny"/>
    <w:rsid w:val="001B2A85"/>
    <w:pPr>
      <w:suppressAutoHyphens/>
      <w:jc w:val="both"/>
    </w:pPr>
    <w:rPr>
      <w:szCs w:val="20"/>
    </w:rPr>
  </w:style>
  <w:style w:type="paragraph" w:customStyle="1" w:styleId="ParagrafInfotech">
    <w:name w:val="Paragraf Infotech"/>
    <w:basedOn w:val="Normalny"/>
    <w:rsid w:val="001B2A85"/>
    <w:pPr>
      <w:autoSpaceDE w:val="0"/>
      <w:autoSpaceDN w:val="0"/>
      <w:adjustRightInd w:val="0"/>
      <w:spacing w:after="120" w:line="360" w:lineRule="auto"/>
      <w:ind w:firstLine="567"/>
      <w:jc w:val="both"/>
    </w:pPr>
    <w:rPr>
      <w:rFonts w:ascii="Arial" w:hAnsi="Arial"/>
      <w:bCs/>
      <w:sz w:val="18"/>
      <w:szCs w:val="22"/>
    </w:rPr>
  </w:style>
  <w:style w:type="character" w:customStyle="1" w:styleId="actxsmall1">
    <w:name w:val="actxsmall1"/>
    <w:rsid w:val="001B2A85"/>
    <w:rPr>
      <w:color w:val="000000"/>
      <w:sz w:val="15"/>
      <w:szCs w:val="15"/>
    </w:rPr>
  </w:style>
  <w:style w:type="paragraph" w:styleId="Lista2">
    <w:name w:val="List 2"/>
    <w:basedOn w:val="Normalny"/>
    <w:rsid w:val="001B2A85"/>
    <w:pPr>
      <w:ind w:left="566" w:hanging="283"/>
      <w:contextualSpacing/>
    </w:pPr>
  </w:style>
  <w:style w:type="paragraph" w:customStyle="1" w:styleId="Akapitzlist1">
    <w:name w:val="Akapit z listą1"/>
    <w:basedOn w:val="Normalny"/>
    <w:rsid w:val="001B2A85"/>
    <w:pPr>
      <w:ind w:left="720"/>
    </w:pPr>
    <w:rPr>
      <w:rFonts w:eastAsia="Calibri"/>
    </w:rPr>
  </w:style>
  <w:style w:type="paragraph" w:styleId="Bezodstpw">
    <w:name w:val="No Spacing"/>
    <w:qFormat/>
    <w:rsid w:val="001B2A85"/>
    <w:rPr>
      <w:rFonts w:ascii="Calibri" w:eastAsia="Calibri" w:hAnsi="Calibri"/>
      <w:sz w:val="22"/>
      <w:szCs w:val="22"/>
    </w:rPr>
  </w:style>
  <w:style w:type="table" w:styleId="Tabela-Siatka">
    <w:name w:val="Table Grid"/>
    <w:basedOn w:val="Standardowy"/>
    <w:uiPriority w:val="59"/>
    <w:rsid w:val="001B2A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1B2A85"/>
    <w:rPr>
      <w:rFonts w:ascii="Calibri" w:hAnsi="Calibri"/>
      <w:sz w:val="20"/>
      <w:szCs w:val="20"/>
    </w:rPr>
  </w:style>
  <w:style w:type="character" w:customStyle="1" w:styleId="TekstprzypisukocowegoZnak">
    <w:name w:val="Tekst przypisu końcowego Znak"/>
    <w:link w:val="Tekstprzypisukocowego"/>
    <w:rsid w:val="001B2A85"/>
    <w:rPr>
      <w:rFonts w:ascii="Calibri" w:eastAsia="Times New Roman" w:hAnsi="Calibri" w:cs="Times New Roman"/>
    </w:rPr>
  </w:style>
  <w:style w:type="character" w:styleId="Odwoanieprzypisukocowego">
    <w:name w:val="endnote reference"/>
    <w:unhideWhenUsed/>
    <w:rsid w:val="001B2A85"/>
    <w:rPr>
      <w:vertAlign w:val="superscript"/>
    </w:rPr>
  </w:style>
  <w:style w:type="character" w:customStyle="1" w:styleId="ZwykytekstZnak">
    <w:name w:val="Zwykły tekst Znak"/>
    <w:link w:val="Zwykytekst"/>
    <w:rsid w:val="001B2A85"/>
    <w:rPr>
      <w:rFonts w:ascii="Courier New" w:hAnsi="Courier New" w:cs="Courier New"/>
    </w:rPr>
  </w:style>
  <w:style w:type="character" w:customStyle="1" w:styleId="TekstkomentarzaZnak">
    <w:name w:val="Tekst komentarza Znak"/>
    <w:basedOn w:val="Domylnaczcionkaakapitu"/>
    <w:link w:val="Tekstkomentarza"/>
    <w:rsid w:val="001B2A85"/>
  </w:style>
  <w:style w:type="character" w:customStyle="1" w:styleId="ZnakZnak">
    <w:name w:val="Znak Znak"/>
    <w:basedOn w:val="Domylnaczcionkaakapitu"/>
    <w:semiHidden/>
    <w:locked/>
    <w:rsid w:val="001B2A85"/>
  </w:style>
  <w:style w:type="character" w:customStyle="1" w:styleId="ZnakZnak2">
    <w:name w:val="Znak Znak2"/>
    <w:rsid w:val="001B2A85"/>
    <w:rPr>
      <w:rFonts w:ascii="Ottawa" w:hAnsi="Ottawa"/>
      <w:noProof w:val="0"/>
      <w:snapToGrid w:val="0"/>
      <w:sz w:val="24"/>
      <w:lang w:val="pl-PL" w:eastAsia="pl-PL" w:bidi="ar-SA"/>
    </w:rPr>
  </w:style>
  <w:style w:type="character" w:customStyle="1" w:styleId="ZnakZnak1">
    <w:name w:val="Znak Znak1"/>
    <w:rsid w:val="001B2A85"/>
    <w:rPr>
      <w:noProof w:val="0"/>
      <w:snapToGrid w:val="0"/>
      <w:sz w:val="24"/>
      <w:lang w:val="pl-PL" w:eastAsia="pl-PL" w:bidi="ar-SA"/>
    </w:rPr>
  </w:style>
  <w:style w:type="character" w:styleId="Uwydatnienie">
    <w:name w:val="Emphasis"/>
    <w:uiPriority w:val="20"/>
    <w:qFormat/>
    <w:rsid w:val="001B2A85"/>
    <w:rPr>
      <w:b/>
      <w:bCs/>
      <w:i w:val="0"/>
      <w:iCs w:val="0"/>
    </w:rPr>
  </w:style>
  <w:style w:type="character" w:customStyle="1" w:styleId="st">
    <w:name w:val="st"/>
    <w:basedOn w:val="Domylnaczcionkaakapitu"/>
    <w:rsid w:val="001B2A85"/>
  </w:style>
  <w:style w:type="table" w:customStyle="1" w:styleId="Tabela-Siatka1">
    <w:name w:val="Tabela - Siatka1"/>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B2A85"/>
  </w:style>
  <w:style w:type="table" w:customStyle="1" w:styleId="Tabela-Siatka2">
    <w:name w:val="Tabela - Siatka2"/>
    <w:basedOn w:val="Standardowy"/>
    <w:next w:val="Tabela-Siatka"/>
    <w:uiPriority w:val="59"/>
    <w:rsid w:val="001B2A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1B2A85"/>
    <w:rPr>
      <w:rFonts w:ascii="Cambria" w:eastAsia="Times New Roman" w:hAnsi="Cambria" w:cs="Times New Roman"/>
      <w:b/>
      <w:bCs/>
      <w:i/>
      <w:iCs/>
      <w:sz w:val="28"/>
      <w:szCs w:val="28"/>
    </w:rPr>
  </w:style>
  <w:style w:type="character" w:styleId="Pogrubienie">
    <w:name w:val="Strong"/>
    <w:uiPriority w:val="22"/>
    <w:qFormat/>
    <w:rsid w:val="001B2A85"/>
    <w:rPr>
      <w:b/>
      <w:bCs/>
    </w:rPr>
  </w:style>
  <w:style w:type="character" w:customStyle="1" w:styleId="apple-converted-space">
    <w:name w:val="apple-converted-space"/>
    <w:basedOn w:val="Domylnaczcionkaakapitu"/>
    <w:rsid w:val="001B2A85"/>
  </w:style>
  <w:style w:type="character" w:customStyle="1" w:styleId="n">
    <w:name w:val="n"/>
    <w:basedOn w:val="Domylnaczcionkaakapitu"/>
    <w:uiPriority w:val="99"/>
    <w:rsid w:val="001B2A85"/>
  </w:style>
  <w:style w:type="character" w:customStyle="1" w:styleId="i">
    <w:name w:val="i"/>
    <w:basedOn w:val="Domylnaczcionkaakapitu"/>
    <w:rsid w:val="001B2A85"/>
  </w:style>
  <w:style w:type="paragraph" w:customStyle="1" w:styleId="Kasia">
    <w:name w:val="Kasia"/>
    <w:basedOn w:val="Normalny"/>
    <w:uiPriority w:val="99"/>
    <w:rsid w:val="00813097"/>
    <w:pPr>
      <w:tabs>
        <w:tab w:val="left" w:pos="284"/>
      </w:tabs>
      <w:suppressAutoHyphens/>
      <w:jc w:val="both"/>
    </w:pPr>
    <w:rPr>
      <w:lang w:eastAsia="ar-SA"/>
    </w:rPr>
  </w:style>
  <w:style w:type="paragraph" w:styleId="Legenda">
    <w:name w:val="caption"/>
    <w:basedOn w:val="Normalny"/>
    <w:next w:val="Normalny"/>
    <w:unhideWhenUsed/>
    <w:qFormat/>
    <w:rsid w:val="000E13EB"/>
    <w:rPr>
      <w:b/>
      <w:bCs/>
      <w:sz w:val="20"/>
      <w:szCs w:val="20"/>
    </w:rPr>
  </w:style>
  <w:style w:type="paragraph" w:customStyle="1" w:styleId="NormalBold">
    <w:name w:val="NormalBold"/>
    <w:basedOn w:val="Normalny"/>
    <w:link w:val="NormalBoldChar"/>
    <w:rsid w:val="009067A8"/>
    <w:pPr>
      <w:widowControl w:val="0"/>
    </w:pPr>
    <w:rPr>
      <w:b/>
      <w:szCs w:val="22"/>
      <w:lang w:eastAsia="en-GB"/>
    </w:rPr>
  </w:style>
  <w:style w:type="character" w:customStyle="1" w:styleId="NormalBoldChar">
    <w:name w:val="NormalBold Char"/>
    <w:link w:val="NormalBold"/>
    <w:locked/>
    <w:rsid w:val="009067A8"/>
    <w:rPr>
      <w:b/>
      <w:sz w:val="24"/>
      <w:szCs w:val="22"/>
      <w:lang w:eastAsia="en-GB"/>
    </w:rPr>
  </w:style>
  <w:style w:type="character" w:customStyle="1" w:styleId="DeltaViewInsertion">
    <w:name w:val="DeltaView Insertion"/>
    <w:rsid w:val="009067A8"/>
    <w:rPr>
      <w:b/>
      <w:i/>
      <w:spacing w:val="0"/>
    </w:rPr>
  </w:style>
  <w:style w:type="paragraph" w:customStyle="1" w:styleId="Text10">
    <w:name w:val="Text 1"/>
    <w:basedOn w:val="Normalny"/>
    <w:rsid w:val="009067A8"/>
    <w:pPr>
      <w:spacing w:before="120" w:after="120"/>
      <w:ind w:left="850"/>
      <w:jc w:val="both"/>
    </w:pPr>
    <w:rPr>
      <w:rFonts w:eastAsia="Calibri"/>
      <w:szCs w:val="22"/>
      <w:lang w:eastAsia="en-GB"/>
    </w:rPr>
  </w:style>
  <w:style w:type="paragraph" w:customStyle="1" w:styleId="NormalLeft">
    <w:name w:val="Normal Left"/>
    <w:basedOn w:val="Normalny"/>
    <w:rsid w:val="009067A8"/>
    <w:pPr>
      <w:spacing w:before="120" w:after="120"/>
    </w:pPr>
    <w:rPr>
      <w:rFonts w:eastAsia="Calibri"/>
      <w:szCs w:val="22"/>
      <w:lang w:eastAsia="en-GB"/>
    </w:rPr>
  </w:style>
  <w:style w:type="paragraph" w:customStyle="1" w:styleId="Tiret0">
    <w:name w:val="Tiret 0"/>
    <w:basedOn w:val="Normalny"/>
    <w:rsid w:val="009067A8"/>
    <w:pPr>
      <w:numPr>
        <w:numId w:val="27"/>
      </w:numPr>
      <w:spacing w:before="120" w:after="120"/>
      <w:jc w:val="both"/>
    </w:pPr>
    <w:rPr>
      <w:rFonts w:eastAsia="Calibri"/>
      <w:szCs w:val="22"/>
      <w:lang w:eastAsia="en-GB"/>
    </w:rPr>
  </w:style>
  <w:style w:type="paragraph" w:customStyle="1" w:styleId="Tiret1">
    <w:name w:val="Tiret 1"/>
    <w:basedOn w:val="Normalny"/>
    <w:rsid w:val="009067A8"/>
    <w:pPr>
      <w:numPr>
        <w:numId w:val="28"/>
      </w:numPr>
      <w:spacing w:before="120" w:after="120"/>
      <w:jc w:val="both"/>
    </w:pPr>
    <w:rPr>
      <w:rFonts w:eastAsia="Calibri"/>
      <w:szCs w:val="22"/>
      <w:lang w:eastAsia="en-GB"/>
    </w:rPr>
  </w:style>
  <w:style w:type="paragraph" w:customStyle="1" w:styleId="NumPar1">
    <w:name w:val="NumPar 1"/>
    <w:basedOn w:val="Normalny"/>
    <w:next w:val="Text10"/>
    <w:rsid w:val="009067A8"/>
    <w:pPr>
      <w:numPr>
        <w:numId w:val="29"/>
      </w:numPr>
      <w:spacing w:before="120" w:after="120"/>
      <w:jc w:val="both"/>
    </w:pPr>
    <w:rPr>
      <w:rFonts w:eastAsia="Calibri"/>
      <w:szCs w:val="22"/>
      <w:lang w:eastAsia="en-GB"/>
    </w:rPr>
  </w:style>
  <w:style w:type="paragraph" w:customStyle="1" w:styleId="NumPar2">
    <w:name w:val="NumPar 2"/>
    <w:basedOn w:val="Normalny"/>
    <w:next w:val="Text10"/>
    <w:rsid w:val="009067A8"/>
    <w:pPr>
      <w:numPr>
        <w:ilvl w:val="1"/>
        <w:numId w:val="29"/>
      </w:numPr>
      <w:spacing w:before="120" w:after="120"/>
      <w:jc w:val="both"/>
    </w:pPr>
    <w:rPr>
      <w:rFonts w:eastAsia="Calibri"/>
      <w:szCs w:val="22"/>
      <w:lang w:eastAsia="en-GB"/>
    </w:rPr>
  </w:style>
  <w:style w:type="paragraph" w:customStyle="1" w:styleId="NumPar3">
    <w:name w:val="NumPar 3"/>
    <w:basedOn w:val="Normalny"/>
    <w:next w:val="Text10"/>
    <w:rsid w:val="009067A8"/>
    <w:pPr>
      <w:numPr>
        <w:ilvl w:val="2"/>
        <w:numId w:val="29"/>
      </w:numPr>
      <w:spacing w:before="120" w:after="120"/>
      <w:jc w:val="both"/>
    </w:pPr>
    <w:rPr>
      <w:rFonts w:eastAsia="Calibri"/>
      <w:szCs w:val="22"/>
      <w:lang w:eastAsia="en-GB"/>
    </w:rPr>
  </w:style>
  <w:style w:type="paragraph" w:customStyle="1" w:styleId="NumPar4">
    <w:name w:val="NumPar 4"/>
    <w:basedOn w:val="Normalny"/>
    <w:next w:val="Text10"/>
    <w:rsid w:val="009067A8"/>
    <w:pPr>
      <w:numPr>
        <w:ilvl w:val="3"/>
        <w:numId w:val="29"/>
      </w:numPr>
      <w:spacing w:before="120" w:after="120"/>
      <w:jc w:val="both"/>
    </w:pPr>
    <w:rPr>
      <w:rFonts w:eastAsia="Calibri"/>
      <w:szCs w:val="22"/>
      <w:lang w:eastAsia="en-GB"/>
    </w:rPr>
  </w:style>
  <w:style w:type="paragraph" w:customStyle="1" w:styleId="ChapterTitle">
    <w:name w:val="ChapterTitle"/>
    <w:basedOn w:val="Normalny"/>
    <w:next w:val="Normalny"/>
    <w:rsid w:val="009067A8"/>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067A8"/>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067A8"/>
    <w:pPr>
      <w:spacing w:before="120" w:after="120"/>
      <w:jc w:val="center"/>
    </w:pPr>
    <w:rPr>
      <w:rFonts w:eastAsia="Calibri"/>
      <w:b/>
      <w:szCs w:val="22"/>
      <w:u w:val="single"/>
      <w:lang w:eastAsia="en-GB"/>
    </w:rPr>
  </w:style>
  <w:style w:type="paragraph" w:customStyle="1" w:styleId="Tekstpodstawowywcity211">
    <w:name w:val="Tekst podstawowy wcięty 211"/>
    <w:basedOn w:val="Normalny"/>
    <w:rsid w:val="000E68AB"/>
    <w:pPr>
      <w:ind w:left="426"/>
    </w:pPr>
    <w:rPr>
      <w:sz w:val="22"/>
      <w:szCs w:val="20"/>
    </w:rPr>
  </w:style>
  <w:style w:type="character" w:customStyle="1" w:styleId="TematkomentarzaZnak">
    <w:name w:val="Temat komentarza Znak"/>
    <w:link w:val="Tematkomentarza"/>
    <w:semiHidden/>
    <w:rsid w:val="000E68AB"/>
    <w:rPr>
      <w:b/>
      <w:bCs/>
    </w:rPr>
  </w:style>
  <w:style w:type="paragraph" w:customStyle="1" w:styleId="HMNumery">
    <w:name w:val="HM Numery"/>
    <w:basedOn w:val="Normalny"/>
    <w:qFormat/>
    <w:rsid w:val="00A317F2"/>
    <w:pPr>
      <w:numPr>
        <w:numId w:val="30"/>
      </w:numPr>
      <w:spacing w:after="120" w:line="340" w:lineRule="exact"/>
      <w:ind w:left="714" w:hanging="714"/>
      <w:jc w:val="both"/>
    </w:pPr>
    <w:rPr>
      <w:rFonts w:ascii="Verdana" w:hAnsi="Verdana"/>
      <w:b/>
      <w:sz w:val="20"/>
    </w:rPr>
  </w:style>
  <w:style w:type="paragraph" w:customStyle="1" w:styleId="NUMERACJA">
    <w:name w:val="NUMERACJA"/>
    <w:basedOn w:val="Normalny"/>
    <w:qFormat/>
    <w:rsid w:val="00243716"/>
    <w:pPr>
      <w:numPr>
        <w:numId w:val="31"/>
      </w:numPr>
      <w:spacing w:line="276" w:lineRule="auto"/>
      <w:jc w:val="both"/>
    </w:pPr>
    <w:rPr>
      <w:rFonts w:ascii="Verdana" w:hAnsi="Verdana"/>
      <w:color w:val="FF0000"/>
      <w:sz w:val="20"/>
      <w:szCs w:val="20"/>
    </w:rPr>
  </w:style>
  <w:style w:type="paragraph" w:customStyle="1" w:styleId="Tekstblokowy2">
    <w:name w:val="Tekst blokowy2"/>
    <w:basedOn w:val="Normalny"/>
    <w:rsid w:val="008E74A7"/>
    <w:pPr>
      <w:widowControl w:val="0"/>
      <w:suppressAutoHyphens/>
      <w:overflowPunct w:val="0"/>
      <w:ind w:left="-567" w:right="-468"/>
      <w:jc w:val="both"/>
      <w:textAlignment w:val="baseline"/>
    </w:pPr>
    <w:rPr>
      <w:rFonts w:ascii="Ottawa" w:hAnsi="Ottawa" w:cs="Ottawa"/>
      <w:bCs/>
      <w:color w:val="00000A"/>
      <w:lang w:eastAsia="zh-CN"/>
    </w:rPr>
  </w:style>
  <w:style w:type="paragraph" w:customStyle="1" w:styleId="Listapunktowana1">
    <w:name w:val="Lista punktowana1"/>
    <w:basedOn w:val="Normalny"/>
    <w:rsid w:val="008E74A7"/>
    <w:pPr>
      <w:widowControl w:val="0"/>
      <w:suppressAutoHyphens/>
      <w:overflowPunct w:val="0"/>
      <w:ind w:left="426" w:hanging="426"/>
      <w:jc w:val="both"/>
      <w:textAlignment w:val="baseline"/>
    </w:pPr>
    <w:rPr>
      <w:rFonts w:ascii="Verdana" w:hAnsi="Verdana" w:cs="Verdana"/>
      <w:bCs/>
      <w:color w:val="00000A"/>
      <w:sz w:val="20"/>
      <w:szCs w:val="20"/>
      <w:lang w:eastAsia="zh-CN"/>
    </w:rPr>
  </w:style>
  <w:style w:type="paragraph" w:customStyle="1" w:styleId="Akapitzlist2">
    <w:name w:val="Akapit z listą2"/>
    <w:basedOn w:val="Normalny"/>
    <w:rsid w:val="008D2412"/>
    <w:pPr>
      <w:suppressAutoHyphens/>
      <w:spacing w:after="200" w:line="276" w:lineRule="auto"/>
      <w:ind w:left="720"/>
    </w:pPr>
    <w:rPr>
      <w:rFonts w:ascii="Calibri" w:eastAsia="Calibri" w:hAnsi="Calibri" w:cs="Calibri"/>
      <w:sz w:val="22"/>
      <w:szCs w:val="22"/>
      <w:lang w:eastAsia="ar-SA"/>
    </w:rPr>
  </w:style>
  <w:style w:type="character" w:customStyle="1" w:styleId="TekstkomentarzaZnak3">
    <w:name w:val="Tekst komentarza Znak3"/>
    <w:basedOn w:val="Domylnaczcionkaakapitu"/>
    <w:uiPriority w:val="99"/>
    <w:semiHidden/>
    <w:rsid w:val="008D2412"/>
    <w:rPr>
      <w:rFonts w:ascii="Arial" w:hAnsi="Arial" w:cs="Arial"/>
      <w:lang w:eastAsia="ar-SA"/>
    </w:rPr>
  </w:style>
  <w:style w:type="paragraph" w:customStyle="1" w:styleId="text-justify">
    <w:name w:val="text-justify"/>
    <w:basedOn w:val="Normalny"/>
    <w:rsid w:val="009301C9"/>
    <w:pPr>
      <w:spacing w:before="100" w:beforeAutospacing="1" w:after="100" w:afterAutospacing="1"/>
    </w:pPr>
  </w:style>
  <w:style w:type="paragraph" w:customStyle="1" w:styleId="arimr">
    <w:name w:val="arimr"/>
    <w:basedOn w:val="Normalny"/>
    <w:rsid w:val="00314E78"/>
    <w:pPr>
      <w:widowControl w:val="0"/>
      <w:suppressAutoHyphens/>
      <w:spacing w:line="360" w:lineRule="auto"/>
    </w:pPr>
    <w:rPr>
      <w:rFonts w:ascii="Arial" w:hAnsi="Arial" w:cs="Arial"/>
      <w:szCs w:val="20"/>
      <w:lang w:val="en-US" w:eastAsia="ar-SA"/>
    </w:rPr>
  </w:style>
  <w:style w:type="paragraph" w:customStyle="1" w:styleId="Tekstpodstawowywcity1">
    <w:name w:val="Tekst podstawowy wcięty1"/>
    <w:basedOn w:val="Normalny"/>
    <w:rsid w:val="00314E78"/>
    <w:pPr>
      <w:spacing w:line="360" w:lineRule="auto"/>
      <w:ind w:firstLine="284"/>
      <w:jc w:val="both"/>
    </w:pPr>
    <w:rPr>
      <w:lang w:val="cs-CZ"/>
    </w:rPr>
  </w:style>
  <w:style w:type="character" w:customStyle="1" w:styleId="Znakiprzypiswdolnych">
    <w:name w:val="Znaki przypisów dolnych"/>
    <w:rsid w:val="00712287"/>
  </w:style>
  <w:style w:type="paragraph" w:customStyle="1" w:styleId="Tekstprzypisudolnego1">
    <w:name w:val="Tekst przypisu dolnego1"/>
    <w:basedOn w:val="Normalny"/>
    <w:rsid w:val="00712287"/>
    <w:pPr>
      <w:suppressAutoHyphens/>
    </w:pPr>
    <w:rPr>
      <w:rFonts w:ascii="Tahoma" w:hAnsi="Tahoma" w:cs="Tahoma"/>
      <w:sz w:val="20"/>
      <w:szCs w:val="20"/>
      <w:lang w:eastAsia="ar-SA"/>
    </w:rPr>
  </w:style>
  <w:style w:type="paragraph" w:customStyle="1" w:styleId="Akapitzlist3">
    <w:name w:val="Akapit z listą3"/>
    <w:basedOn w:val="Normalny"/>
    <w:rsid w:val="005072CA"/>
    <w:pPr>
      <w:suppressAutoHyphens/>
      <w:ind w:left="708"/>
    </w:pPr>
    <w:rPr>
      <w:rFonts w:ascii="Arial" w:hAnsi="Arial" w:cs="Arial"/>
      <w:szCs w:val="20"/>
      <w:lang w:eastAsia="ar-SA"/>
    </w:rPr>
  </w:style>
  <w:style w:type="numbering" w:customStyle="1" w:styleId="WWNum8">
    <w:name w:val="WWNum8"/>
    <w:basedOn w:val="Bezlisty"/>
    <w:rsid w:val="00DF05BB"/>
    <w:pPr>
      <w:numPr>
        <w:numId w:val="41"/>
      </w:numPr>
    </w:pPr>
  </w:style>
  <w:style w:type="numbering" w:customStyle="1" w:styleId="WWNum50">
    <w:name w:val="WWNum50"/>
    <w:basedOn w:val="Bezlisty"/>
    <w:rsid w:val="00DF05BB"/>
    <w:pPr>
      <w:numPr>
        <w:numId w:val="42"/>
      </w:numPr>
    </w:pPr>
  </w:style>
  <w:style w:type="paragraph" w:styleId="Poprawka">
    <w:name w:val="Revision"/>
    <w:hidden/>
    <w:uiPriority w:val="99"/>
    <w:semiHidden/>
    <w:rsid w:val="00042C35"/>
    <w:rPr>
      <w:sz w:val="24"/>
      <w:szCs w:val="24"/>
    </w:rPr>
  </w:style>
  <w:style w:type="paragraph" w:customStyle="1" w:styleId="tretekstu1">
    <w:name w:val="treść tekstu 1"/>
    <w:basedOn w:val="Normalny"/>
    <w:link w:val="tretekstu1Znak"/>
    <w:rsid w:val="005A1A2F"/>
    <w:pPr>
      <w:suppressAutoHyphens/>
      <w:spacing w:before="60" w:after="40" w:line="312" w:lineRule="auto"/>
      <w:jc w:val="both"/>
    </w:pPr>
    <w:rPr>
      <w:rFonts w:ascii="Tahoma" w:eastAsia="Arial" w:hAnsi="Tahoma"/>
      <w:sz w:val="20"/>
      <w:szCs w:val="20"/>
      <w:lang w:eastAsia="ar-SA"/>
    </w:rPr>
  </w:style>
  <w:style w:type="paragraph" w:customStyle="1" w:styleId="tretekstuwypunktowanie">
    <w:name w:val="treść tekstu wypunktowanie"/>
    <w:basedOn w:val="Normalny"/>
    <w:rsid w:val="00096EA8"/>
    <w:pPr>
      <w:numPr>
        <w:numId w:val="58"/>
      </w:numPr>
      <w:suppressAutoHyphens/>
      <w:overflowPunct w:val="0"/>
      <w:autoSpaceDE w:val="0"/>
      <w:spacing w:after="40"/>
      <w:jc w:val="both"/>
      <w:textAlignment w:val="baseline"/>
    </w:pPr>
    <w:rPr>
      <w:rFonts w:ascii="Arial" w:hAnsi="Arial" w:cs="ISOCTEUR"/>
      <w:sz w:val="20"/>
      <w:szCs w:val="20"/>
      <w:lang w:eastAsia="ar-SA"/>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
    <w:link w:val="Akapitzlist"/>
    <w:uiPriority w:val="34"/>
    <w:qFormat/>
    <w:locked/>
    <w:rsid w:val="00002AAB"/>
    <w:rPr>
      <w:sz w:val="24"/>
      <w:szCs w:val="24"/>
    </w:rPr>
  </w:style>
  <w:style w:type="character" w:customStyle="1" w:styleId="tretekstu1Znak">
    <w:name w:val="treść tekstu 1 Znak"/>
    <w:link w:val="tretekstu1"/>
    <w:rsid w:val="00821152"/>
    <w:rPr>
      <w:rFonts w:ascii="Tahoma" w:eastAsia="Arial" w:hAnsi="Tahom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3441">
      <w:bodyDiv w:val="1"/>
      <w:marLeft w:val="0"/>
      <w:marRight w:val="0"/>
      <w:marTop w:val="0"/>
      <w:marBottom w:val="0"/>
      <w:divBdr>
        <w:top w:val="none" w:sz="0" w:space="0" w:color="auto"/>
        <w:left w:val="none" w:sz="0" w:space="0" w:color="auto"/>
        <w:bottom w:val="none" w:sz="0" w:space="0" w:color="auto"/>
        <w:right w:val="none" w:sz="0" w:space="0" w:color="auto"/>
      </w:divBdr>
      <w:divsChild>
        <w:div w:id="39984801">
          <w:marLeft w:val="0"/>
          <w:marRight w:val="0"/>
          <w:marTop w:val="0"/>
          <w:marBottom w:val="0"/>
          <w:divBdr>
            <w:top w:val="none" w:sz="0" w:space="0" w:color="auto"/>
            <w:left w:val="none" w:sz="0" w:space="0" w:color="auto"/>
            <w:bottom w:val="none" w:sz="0" w:space="0" w:color="auto"/>
            <w:right w:val="none" w:sz="0" w:space="0" w:color="auto"/>
          </w:divBdr>
        </w:div>
        <w:div w:id="98835636">
          <w:marLeft w:val="0"/>
          <w:marRight w:val="0"/>
          <w:marTop w:val="0"/>
          <w:marBottom w:val="0"/>
          <w:divBdr>
            <w:top w:val="none" w:sz="0" w:space="0" w:color="auto"/>
            <w:left w:val="none" w:sz="0" w:space="0" w:color="auto"/>
            <w:bottom w:val="none" w:sz="0" w:space="0" w:color="auto"/>
            <w:right w:val="none" w:sz="0" w:space="0" w:color="auto"/>
          </w:divBdr>
        </w:div>
        <w:div w:id="103816050">
          <w:marLeft w:val="0"/>
          <w:marRight w:val="0"/>
          <w:marTop w:val="0"/>
          <w:marBottom w:val="0"/>
          <w:divBdr>
            <w:top w:val="none" w:sz="0" w:space="0" w:color="auto"/>
            <w:left w:val="none" w:sz="0" w:space="0" w:color="auto"/>
            <w:bottom w:val="none" w:sz="0" w:space="0" w:color="auto"/>
            <w:right w:val="none" w:sz="0" w:space="0" w:color="auto"/>
          </w:divBdr>
        </w:div>
        <w:div w:id="115686664">
          <w:marLeft w:val="0"/>
          <w:marRight w:val="0"/>
          <w:marTop w:val="0"/>
          <w:marBottom w:val="0"/>
          <w:divBdr>
            <w:top w:val="none" w:sz="0" w:space="0" w:color="auto"/>
            <w:left w:val="none" w:sz="0" w:space="0" w:color="auto"/>
            <w:bottom w:val="none" w:sz="0" w:space="0" w:color="auto"/>
            <w:right w:val="none" w:sz="0" w:space="0" w:color="auto"/>
          </w:divBdr>
        </w:div>
        <w:div w:id="136729464">
          <w:marLeft w:val="0"/>
          <w:marRight w:val="0"/>
          <w:marTop w:val="0"/>
          <w:marBottom w:val="0"/>
          <w:divBdr>
            <w:top w:val="none" w:sz="0" w:space="0" w:color="auto"/>
            <w:left w:val="none" w:sz="0" w:space="0" w:color="auto"/>
            <w:bottom w:val="none" w:sz="0" w:space="0" w:color="auto"/>
            <w:right w:val="none" w:sz="0" w:space="0" w:color="auto"/>
          </w:divBdr>
        </w:div>
        <w:div w:id="147678125">
          <w:marLeft w:val="0"/>
          <w:marRight w:val="0"/>
          <w:marTop w:val="0"/>
          <w:marBottom w:val="0"/>
          <w:divBdr>
            <w:top w:val="none" w:sz="0" w:space="0" w:color="auto"/>
            <w:left w:val="none" w:sz="0" w:space="0" w:color="auto"/>
            <w:bottom w:val="none" w:sz="0" w:space="0" w:color="auto"/>
            <w:right w:val="none" w:sz="0" w:space="0" w:color="auto"/>
          </w:divBdr>
        </w:div>
        <w:div w:id="166988324">
          <w:marLeft w:val="0"/>
          <w:marRight w:val="0"/>
          <w:marTop w:val="0"/>
          <w:marBottom w:val="0"/>
          <w:divBdr>
            <w:top w:val="none" w:sz="0" w:space="0" w:color="auto"/>
            <w:left w:val="none" w:sz="0" w:space="0" w:color="auto"/>
            <w:bottom w:val="none" w:sz="0" w:space="0" w:color="auto"/>
            <w:right w:val="none" w:sz="0" w:space="0" w:color="auto"/>
          </w:divBdr>
        </w:div>
        <w:div w:id="167526764">
          <w:marLeft w:val="0"/>
          <w:marRight w:val="0"/>
          <w:marTop w:val="0"/>
          <w:marBottom w:val="0"/>
          <w:divBdr>
            <w:top w:val="none" w:sz="0" w:space="0" w:color="auto"/>
            <w:left w:val="none" w:sz="0" w:space="0" w:color="auto"/>
            <w:bottom w:val="none" w:sz="0" w:space="0" w:color="auto"/>
            <w:right w:val="none" w:sz="0" w:space="0" w:color="auto"/>
          </w:divBdr>
        </w:div>
        <w:div w:id="220139471">
          <w:marLeft w:val="0"/>
          <w:marRight w:val="0"/>
          <w:marTop w:val="0"/>
          <w:marBottom w:val="0"/>
          <w:divBdr>
            <w:top w:val="none" w:sz="0" w:space="0" w:color="auto"/>
            <w:left w:val="none" w:sz="0" w:space="0" w:color="auto"/>
            <w:bottom w:val="none" w:sz="0" w:space="0" w:color="auto"/>
            <w:right w:val="none" w:sz="0" w:space="0" w:color="auto"/>
          </w:divBdr>
        </w:div>
        <w:div w:id="221914220">
          <w:marLeft w:val="0"/>
          <w:marRight w:val="0"/>
          <w:marTop w:val="0"/>
          <w:marBottom w:val="0"/>
          <w:divBdr>
            <w:top w:val="none" w:sz="0" w:space="0" w:color="auto"/>
            <w:left w:val="none" w:sz="0" w:space="0" w:color="auto"/>
            <w:bottom w:val="none" w:sz="0" w:space="0" w:color="auto"/>
            <w:right w:val="none" w:sz="0" w:space="0" w:color="auto"/>
          </w:divBdr>
        </w:div>
        <w:div w:id="228998427">
          <w:marLeft w:val="0"/>
          <w:marRight w:val="0"/>
          <w:marTop w:val="0"/>
          <w:marBottom w:val="0"/>
          <w:divBdr>
            <w:top w:val="none" w:sz="0" w:space="0" w:color="auto"/>
            <w:left w:val="none" w:sz="0" w:space="0" w:color="auto"/>
            <w:bottom w:val="none" w:sz="0" w:space="0" w:color="auto"/>
            <w:right w:val="none" w:sz="0" w:space="0" w:color="auto"/>
          </w:divBdr>
        </w:div>
        <w:div w:id="229852034">
          <w:marLeft w:val="0"/>
          <w:marRight w:val="0"/>
          <w:marTop w:val="0"/>
          <w:marBottom w:val="0"/>
          <w:divBdr>
            <w:top w:val="none" w:sz="0" w:space="0" w:color="auto"/>
            <w:left w:val="none" w:sz="0" w:space="0" w:color="auto"/>
            <w:bottom w:val="none" w:sz="0" w:space="0" w:color="auto"/>
            <w:right w:val="none" w:sz="0" w:space="0" w:color="auto"/>
          </w:divBdr>
        </w:div>
        <w:div w:id="253436626">
          <w:marLeft w:val="0"/>
          <w:marRight w:val="0"/>
          <w:marTop w:val="0"/>
          <w:marBottom w:val="0"/>
          <w:divBdr>
            <w:top w:val="none" w:sz="0" w:space="0" w:color="auto"/>
            <w:left w:val="none" w:sz="0" w:space="0" w:color="auto"/>
            <w:bottom w:val="none" w:sz="0" w:space="0" w:color="auto"/>
            <w:right w:val="none" w:sz="0" w:space="0" w:color="auto"/>
          </w:divBdr>
        </w:div>
        <w:div w:id="258762383">
          <w:marLeft w:val="0"/>
          <w:marRight w:val="0"/>
          <w:marTop w:val="0"/>
          <w:marBottom w:val="0"/>
          <w:divBdr>
            <w:top w:val="none" w:sz="0" w:space="0" w:color="auto"/>
            <w:left w:val="none" w:sz="0" w:space="0" w:color="auto"/>
            <w:bottom w:val="none" w:sz="0" w:space="0" w:color="auto"/>
            <w:right w:val="none" w:sz="0" w:space="0" w:color="auto"/>
          </w:divBdr>
        </w:div>
        <w:div w:id="267583883">
          <w:marLeft w:val="0"/>
          <w:marRight w:val="0"/>
          <w:marTop w:val="0"/>
          <w:marBottom w:val="0"/>
          <w:divBdr>
            <w:top w:val="none" w:sz="0" w:space="0" w:color="auto"/>
            <w:left w:val="none" w:sz="0" w:space="0" w:color="auto"/>
            <w:bottom w:val="none" w:sz="0" w:space="0" w:color="auto"/>
            <w:right w:val="none" w:sz="0" w:space="0" w:color="auto"/>
          </w:divBdr>
        </w:div>
        <w:div w:id="326131668">
          <w:marLeft w:val="0"/>
          <w:marRight w:val="0"/>
          <w:marTop w:val="0"/>
          <w:marBottom w:val="0"/>
          <w:divBdr>
            <w:top w:val="none" w:sz="0" w:space="0" w:color="auto"/>
            <w:left w:val="none" w:sz="0" w:space="0" w:color="auto"/>
            <w:bottom w:val="none" w:sz="0" w:space="0" w:color="auto"/>
            <w:right w:val="none" w:sz="0" w:space="0" w:color="auto"/>
          </w:divBdr>
        </w:div>
        <w:div w:id="372078094">
          <w:marLeft w:val="0"/>
          <w:marRight w:val="0"/>
          <w:marTop w:val="0"/>
          <w:marBottom w:val="0"/>
          <w:divBdr>
            <w:top w:val="none" w:sz="0" w:space="0" w:color="auto"/>
            <w:left w:val="none" w:sz="0" w:space="0" w:color="auto"/>
            <w:bottom w:val="none" w:sz="0" w:space="0" w:color="auto"/>
            <w:right w:val="none" w:sz="0" w:space="0" w:color="auto"/>
          </w:divBdr>
        </w:div>
        <w:div w:id="387652741">
          <w:marLeft w:val="0"/>
          <w:marRight w:val="0"/>
          <w:marTop w:val="0"/>
          <w:marBottom w:val="0"/>
          <w:divBdr>
            <w:top w:val="none" w:sz="0" w:space="0" w:color="auto"/>
            <w:left w:val="none" w:sz="0" w:space="0" w:color="auto"/>
            <w:bottom w:val="none" w:sz="0" w:space="0" w:color="auto"/>
            <w:right w:val="none" w:sz="0" w:space="0" w:color="auto"/>
          </w:divBdr>
        </w:div>
        <w:div w:id="404882244">
          <w:marLeft w:val="0"/>
          <w:marRight w:val="0"/>
          <w:marTop w:val="0"/>
          <w:marBottom w:val="0"/>
          <w:divBdr>
            <w:top w:val="none" w:sz="0" w:space="0" w:color="auto"/>
            <w:left w:val="none" w:sz="0" w:space="0" w:color="auto"/>
            <w:bottom w:val="none" w:sz="0" w:space="0" w:color="auto"/>
            <w:right w:val="none" w:sz="0" w:space="0" w:color="auto"/>
          </w:divBdr>
        </w:div>
        <w:div w:id="418717041">
          <w:marLeft w:val="0"/>
          <w:marRight w:val="0"/>
          <w:marTop w:val="0"/>
          <w:marBottom w:val="0"/>
          <w:divBdr>
            <w:top w:val="none" w:sz="0" w:space="0" w:color="auto"/>
            <w:left w:val="none" w:sz="0" w:space="0" w:color="auto"/>
            <w:bottom w:val="none" w:sz="0" w:space="0" w:color="auto"/>
            <w:right w:val="none" w:sz="0" w:space="0" w:color="auto"/>
          </w:divBdr>
        </w:div>
        <w:div w:id="427888988">
          <w:marLeft w:val="0"/>
          <w:marRight w:val="0"/>
          <w:marTop w:val="0"/>
          <w:marBottom w:val="0"/>
          <w:divBdr>
            <w:top w:val="none" w:sz="0" w:space="0" w:color="auto"/>
            <w:left w:val="none" w:sz="0" w:space="0" w:color="auto"/>
            <w:bottom w:val="none" w:sz="0" w:space="0" w:color="auto"/>
            <w:right w:val="none" w:sz="0" w:space="0" w:color="auto"/>
          </w:divBdr>
        </w:div>
        <w:div w:id="442313059">
          <w:marLeft w:val="0"/>
          <w:marRight w:val="0"/>
          <w:marTop w:val="0"/>
          <w:marBottom w:val="0"/>
          <w:divBdr>
            <w:top w:val="none" w:sz="0" w:space="0" w:color="auto"/>
            <w:left w:val="none" w:sz="0" w:space="0" w:color="auto"/>
            <w:bottom w:val="none" w:sz="0" w:space="0" w:color="auto"/>
            <w:right w:val="none" w:sz="0" w:space="0" w:color="auto"/>
          </w:divBdr>
        </w:div>
        <w:div w:id="450324891">
          <w:marLeft w:val="0"/>
          <w:marRight w:val="0"/>
          <w:marTop w:val="0"/>
          <w:marBottom w:val="0"/>
          <w:divBdr>
            <w:top w:val="none" w:sz="0" w:space="0" w:color="auto"/>
            <w:left w:val="none" w:sz="0" w:space="0" w:color="auto"/>
            <w:bottom w:val="none" w:sz="0" w:space="0" w:color="auto"/>
            <w:right w:val="none" w:sz="0" w:space="0" w:color="auto"/>
          </w:divBdr>
        </w:div>
        <w:div w:id="451479440">
          <w:marLeft w:val="0"/>
          <w:marRight w:val="0"/>
          <w:marTop w:val="0"/>
          <w:marBottom w:val="0"/>
          <w:divBdr>
            <w:top w:val="none" w:sz="0" w:space="0" w:color="auto"/>
            <w:left w:val="none" w:sz="0" w:space="0" w:color="auto"/>
            <w:bottom w:val="none" w:sz="0" w:space="0" w:color="auto"/>
            <w:right w:val="none" w:sz="0" w:space="0" w:color="auto"/>
          </w:divBdr>
        </w:div>
        <w:div w:id="452485695">
          <w:marLeft w:val="0"/>
          <w:marRight w:val="0"/>
          <w:marTop w:val="0"/>
          <w:marBottom w:val="0"/>
          <w:divBdr>
            <w:top w:val="none" w:sz="0" w:space="0" w:color="auto"/>
            <w:left w:val="none" w:sz="0" w:space="0" w:color="auto"/>
            <w:bottom w:val="none" w:sz="0" w:space="0" w:color="auto"/>
            <w:right w:val="none" w:sz="0" w:space="0" w:color="auto"/>
          </w:divBdr>
        </w:div>
        <w:div w:id="470170851">
          <w:marLeft w:val="0"/>
          <w:marRight w:val="0"/>
          <w:marTop w:val="0"/>
          <w:marBottom w:val="0"/>
          <w:divBdr>
            <w:top w:val="none" w:sz="0" w:space="0" w:color="auto"/>
            <w:left w:val="none" w:sz="0" w:space="0" w:color="auto"/>
            <w:bottom w:val="none" w:sz="0" w:space="0" w:color="auto"/>
            <w:right w:val="none" w:sz="0" w:space="0" w:color="auto"/>
          </w:divBdr>
        </w:div>
        <w:div w:id="483086455">
          <w:marLeft w:val="0"/>
          <w:marRight w:val="0"/>
          <w:marTop w:val="0"/>
          <w:marBottom w:val="0"/>
          <w:divBdr>
            <w:top w:val="none" w:sz="0" w:space="0" w:color="auto"/>
            <w:left w:val="none" w:sz="0" w:space="0" w:color="auto"/>
            <w:bottom w:val="none" w:sz="0" w:space="0" w:color="auto"/>
            <w:right w:val="none" w:sz="0" w:space="0" w:color="auto"/>
          </w:divBdr>
        </w:div>
        <w:div w:id="528878237">
          <w:marLeft w:val="0"/>
          <w:marRight w:val="0"/>
          <w:marTop w:val="0"/>
          <w:marBottom w:val="0"/>
          <w:divBdr>
            <w:top w:val="none" w:sz="0" w:space="0" w:color="auto"/>
            <w:left w:val="none" w:sz="0" w:space="0" w:color="auto"/>
            <w:bottom w:val="none" w:sz="0" w:space="0" w:color="auto"/>
            <w:right w:val="none" w:sz="0" w:space="0" w:color="auto"/>
          </w:divBdr>
        </w:div>
        <w:div w:id="544374400">
          <w:marLeft w:val="0"/>
          <w:marRight w:val="0"/>
          <w:marTop w:val="0"/>
          <w:marBottom w:val="0"/>
          <w:divBdr>
            <w:top w:val="none" w:sz="0" w:space="0" w:color="auto"/>
            <w:left w:val="none" w:sz="0" w:space="0" w:color="auto"/>
            <w:bottom w:val="none" w:sz="0" w:space="0" w:color="auto"/>
            <w:right w:val="none" w:sz="0" w:space="0" w:color="auto"/>
          </w:divBdr>
        </w:div>
        <w:div w:id="545336021">
          <w:marLeft w:val="0"/>
          <w:marRight w:val="0"/>
          <w:marTop w:val="0"/>
          <w:marBottom w:val="0"/>
          <w:divBdr>
            <w:top w:val="none" w:sz="0" w:space="0" w:color="auto"/>
            <w:left w:val="none" w:sz="0" w:space="0" w:color="auto"/>
            <w:bottom w:val="none" w:sz="0" w:space="0" w:color="auto"/>
            <w:right w:val="none" w:sz="0" w:space="0" w:color="auto"/>
          </w:divBdr>
        </w:div>
        <w:div w:id="561983641">
          <w:marLeft w:val="0"/>
          <w:marRight w:val="0"/>
          <w:marTop w:val="0"/>
          <w:marBottom w:val="0"/>
          <w:divBdr>
            <w:top w:val="none" w:sz="0" w:space="0" w:color="auto"/>
            <w:left w:val="none" w:sz="0" w:space="0" w:color="auto"/>
            <w:bottom w:val="none" w:sz="0" w:space="0" w:color="auto"/>
            <w:right w:val="none" w:sz="0" w:space="0" w:color="auto"/>
          </w:divBdr>
        </w:div>
        <w:div w:id="562907534">
          <w:marLeft w:val="0"/>
          <w:marRight w:val="0"/>
          <w:marTop w:val="0"/>
          <w:marBottom w:val="0"/>
          <w:divBdr>
            <w:top w:val="none" w:sz="0" w:space="0" w:color="auto"/>
            <w:left w:val="none" w:sz="0" w:space="0" w:color="auto"/>
            <w:bottom w:val="none" w:sz="0" w:space="0" w:color="auto"/>
            <w:right w:val="none" w:sz="0" w:space="0" w:color="auto"/>
          </w:divBdr>
        </w:div>
        <w:div w:id="571549271">
          <w:marLeft w:val="0"/>
          <w:marRight w:val="0"/>
          <w:marTop w:val="0"/>
          <w:marBottom w:val="0"/>
          <w:divBdr>
            <w:top w:val="none" w:sz="0" w:space="0" w:color="auto"/>
            <w:left w:val="none" w:sz="0" w:space="0" w:color="auto"/>
            <w:bottom w:val="none" w:sz="0" w:space="0" w:color="auto"/>
            <w:right w:val="none" w:sz="0" w:space="0" w:color="auto"/>
          </w:divBdr>
        </w:div>
        <w:div w:id="573393772">
          <w:marLeft w:val="0"/>
          <w:marRight w:val="0"/>
          <w:marTop w:val="0"/>
          <w:marBottom w:val="0"/>
          <w:divBdr>
            <w:top w:val="none" w:sz="0" w:space="0" w:color="auto"/>
            <w:left w:val="none" w:sz="0" w:space="0" w:color="auto"/>
            <w:bottom w:val="none" w:sz="0" w:space="0" w:color="auto"/>
            <w:right w:val="none" w:sz="0" w:space="0" w:color="auto"/>
          </w:divBdr>
        </w:div>
        <w:div w:id="580606065">
          <w:marLeft w:val="0"/>
          <w:marRight w:val="0"/>
          <w:marTop w:val="0"/>
          <w:marBottom w:val="0"/>
          <w:divBdr>
            <w:top w:val="none" w:sz="0" w:space="0" w:color="auto"/>
            <w:left w:val="none" w:sz="0" w:space="0" w:color="auto"/>
            <w:bottom w:val="none" w:sz="0" w:space="0" w:color="auto"/>
            <w:right w:val="none" w:sz="0" w:space="0" w:color="auto"/>
          </w:divBdr>
        </w:div>
        <w:div w:id="602763502">
          <w:marLeft w:val="0"/>
          <w:marRight w:val="0"/>
          <w:marTop w:val="0"/>
          <w:marBottom w:val="0"/>
          <w:divBdr>
            <w:top w:val="none" w:sz="0" w:space="0" w:color="auto"/>
            <w:left w:val="none" w:sz="0" w:space="0" w:color="auto"/>
            <w:bottom w:val="none" w:sz="0" w:space="0" w:color="auto"/>
            <w:right w:val="none" w:sz="0" w:space="0" w:color="auto"/>
          </w:divBdr>
        </w:div>
        <w:div w:id="607082490">
          <w:marLeft w:val="0"/>
          <w:marRight w:val="0"/>
          <w:marTop w:val="0"/>
          <w:marBottom w:val="0"/>
          <w:divBdr>
            <w:top w:val="none" w:sz="0" w:space="0" w:color="auto"/>
            <w:left w:val="none" w:sz="0" w:space="0" w:color="auto"/>
            <w:bottom w:val="none" w:sz="0" w:space="0" w:color="auto"/>
            <w:right w:val="none" w:sz="0" w:space="0" w:color="auto"/>
          </w:divBdr>
        </w:div>
        <w:div w:id="614865645">
          <w:marLeft w:val="0"/>
          <w:marRight w:val="0"/>
          <w:marTop w:val="0"/>
          <w:marBottom w:val="0"/>
          <w:divBdr>
            <w:top w:val="none" w:sz="0" w:space="0" w:color="auto"/>
            <w:left w:val="none" w:sz="0" w:space="0" w:color="auto"/>
            <w:bottom w:val="none" w:sz="0" w:space="0" w:color="auto"/>
            <w:right w:val="none" w:sz="0" w:space="0" w:color="auto"/>
          </w:divBdr>
        </w:div>
        <w:div w:id="618686539">
          <w:marLeft w:val="0"/>
          <w:marRight w:val="0"/>
          <w:marTop w:val="0"/>
          <w:marBottom w:val="0"/>
          <w:divBdr>
            <w:top w:val="none" w:sz="0" w:space="0" w:color="auto"/>
            <w:left w:val="none" w:sz="0" w:space="0" w:color="auto"/>
            <w:bottom w:val="none" w:sz="0" w:space="0" w:color="auto"/>
            <w:right w:val="none" w:sz="0" w:space="0" w:color="auto"/>
          </w:divBdr>
        </w:div>
        <w:div w:id="618731428">
          <w:marLeft w:val="0"/>
          <w:marRight w:val="0"/>
          <w:marTop w:val="0"/>
          <w:marBottom w:val="0"/>
          <w:divBdr>
            <w:top w:val="none" w:sz="0" w:space="0" w:color="auto"/>
            <w:left w:val="none" w:sz="0" w:space="0" w:color="auto"/>
            <w:bottom w:val="none" w:sz="0" w:space="0" w:color="auto"/>
            <w:right w:val="none" w:sz="0" w:space="0" w:color="auto"/>
          </w:divBdr>
        </w:div>
        <w:div w:id="626202280">
          <w:marLeft w:val="0"/>
          <w:marRight w:val="0"/>
          <w:marTop w:val="0"/>
          <w:marBottom w:val="0"/>
          <w:divBdr>
            <w:top w:val="none" w:sz="0" w:space="0" w:color="auto"/>
            <w:left w:val="none" w:sz="0" w:space="0" w:color="auto"/>
            <w:bottom w:val="none" w:sz="0" w:space="0" w:color="auto"/>
            <w:right w:val="none" w:sz="0" w:space="0" w:color="auto"/>
          </w:divBdr>
        </w:div>
        <w:div w:id="673144863">
          <w:marLeft w:val="0"/>
          <w:marRight w:val="0"/>
          <w:marTop w:val="0"/>
          <w:marBottom w:val="0"/>
          <w:divBdr>
            <w:top w:val="none" w:sz="0" w:space="0" w:color="auto"/>
            <w:left w:val="none" w:sz="0" w:space="0" w:color="auto"/>
            <w:bottom w:val="none" w:sz="0" w:space="0" w:color="auto"/>
            <w:right w:val="none" w:sz="0" w:space="0" w:color="auto"/>
          </w:divBdr>
        </w:div>
        <w:div w:id="676153287">
          <w:marLeft w:val="0"/>
          <w:marRight w:val="0"/>
          <w:marTop w:val="0"/>
          <w:marBottom w:val="0"/>
          <w:divBdr>
            <w:top w:val="none" w:sz="0" w:space="0" w:color="auto"/>
            <w:left w:val="none" w:sz="0" w:space="0" w:color="auto"/>
            <w:bottom w:val="none" w:sz="0" w:space="0" w:color="auto"/>
            <w:right w:val="none" w:sz="0" w:space="0" w:color="auto"/>
          </w:divBdr>
        </w:div>
        <w:div w:id="676928123">
          <w:marLeft w:val="0"/>
          <w:marRight w:val="0"/>
          <w:marTop w:val="0"/>
          <w:marBottom w:val="0"/>
          <w:divBdr>
            <w:top w:val="none" w:sz="0" w:space="0" w:color="auto"/>
            <w:left w:val="none" w:sz="0" w:space="0" w:color="auto"/>
            <w:bottom w:val="none" w:sz="0" w:space="0" w:color="auto"/>
            <w:right w:val="none" w:sz="0" w:space="0" w:color="auto"/>
          </w:divBdr>
        </w:div>
        <w:div w:id="695734726">
          <w:marLeft w:val="0"/>
          <w:marRight w:val="0"/>
          <w:marTop w:val="0"/>
          <w:marBottom w:val="0"/>
          <w:divBdr>
            <w:top w:val="none" w:sz="0" w:space="0" w:color="auto"/>
            <w:left w:val="none" w:sz="0" w:space="0" w:color="auto"/>
            <w:bottom w:val="none" w:sz="0" w:space="0" w:color="auto"/>
            <w:right w:val="none" w:sz="0" w:space="0" w:color="auto"/>
          </w:divBdr>
        </w:div>
        <w:div w:id="695811645">
          <w:marLeft w:val="0"/>
          <w:marRight w:val="0"/>
          <w:marTop w:val="0"/>
          <w:marBottom w:val="0"/>
          <w:divBdr>
            <w:top w:val="none" w:sz="0" w:space="0" w:color="auto"/>
            <w:left w:val="none" w:sz="0" w:space="0" w:color="auto"/>
            <w:bottom w:val="none" w:sz="0" w:space="0" w:color="auto"/>
            <w:right w:val="none" w:sz="0" w:space="0" w:color="auto"/>
          </w:divBdr>
        </w:div>
        <w:div w:id="701397958">
          <w:marLeft w:val="0"/>
          <w:marRight w:val="0"/>
          <w:marTop w:val="0"/>
          <w:marBottom w:val="0"/>
          <w:divBdr>
            <w:top w:val="none" w:sz="0" w:space="0" w:color="auto"/>
            <w:left w:val="none" w:sz="0" w:space="0" w:color="auto"/>
            <w:bottom w:val="none" w:sz="0" w:space="0" w:color="auto"/>
            <w:right w:val="none" w:sz="0" w:space="0" w:color="auto"/>
          </w:divBdr>
        </w:div>
        <w:div w:id="709889141">
          <w:marLeft w:val="0"/>
          <w:marRight w:val="0"/>
          <w:marTop w:val="0"/>
          <w:marBottom w:val="0"/>
          <w:divBdr>
            <w:top w:val="none" w:sz="0" w:space="0" w:color="auto"/>
            <w:left w:val="none" w:sz="0" w:space="0" w:color="auto"/>
            <w:bottom w:val="none" w:sz="0" w:space="0" w:color="auto"/>
            <w:right w:val="none" w:sz="0" w:space="0" w:color="auto"/>
          </w:divBdr>
        </w:div>
        <w:div w:id="723065637">
          <w:marLeft w:val="0"/>
          <w:marRight w:val="0"/>
          <w:marTop w:val="0"/>
          <w:marBottom w:val="0"/>
          <w:divBdr>
            <w:top w:val="none" w:sz="0" w:space="0" w:color="auto"/>
            <w:left w:val="none" w:sz="0" w:space="0" w:color="auto"/>
            <w:bottom w:val="none" w:sz="0" w:space="0" w:color="auto"/>
            <w:right w:val="none" w:sz="0" w:space="0" w:color="auto"/>
          </w:divBdr>
        </w:div>
        <w:div w:id="732655618">
          <w:marLeft w:val="0"/>
          <w:marRight w:val="0"/>
          <w:marTop w:val="0"/>
          <w:marBottom w:val="0"/>
          <w:divBdr>
            <w:top w:val="none" w:sz="0" w:space="0" w:color="auto"/>
            <w:left w:val="none" w:sz="0" w:space="0" w:color="auto"/>
            <w:bottom w:val="none" w:sz="0" w:space="0" w:color="auto"/>
            <w:right w:val="none" w:sz="0" w:space="0" w:color="auto"/>
          </w:divBdr>
        </w:div>
        <w:div w:id="743113576">
          <w:marLeft w:val="0"/>
          <w:marRight w:val="0"/>
          <w:marTop w:val="0"/>
          <w:marBottom w:val="0"/>
          <w:divBdr>
            <w:top w:val="none" w:sz="0" w:space="0" w:color="auto"/>
            <w:left w:val="none" w:sz="0" w:space="0" w:color="auto"/>
            <w:bottom w:val="none" w:sz="0" w:space="0" w:color="auto"/>
            <w:right w:val="none" w:sz="0" w:space="0" w:color="auto"/>
          </w:divBdr>
        </w:div>
        <w:div w:id="753434531">
          <w:marLeft w:val="0"/>
          <w:marRight w:val="0"/>
          <w:marTop w:val="0"/>
          <w:marBottom w:val="0"/>
          <w:divBdr>
            <w:top w:val="none" w:sz="0" w:space="0" w:color="auto"/>
            <w:left w:val="none" w:sz="0" w:space="0" w:color="auto"/>
            <w:bottom w:val="none" w:sz="0" w:space="0" w:color="auto"/>
            <w:right w:val="none" w:sz="0" w:space="0" w:color="auto"/>
          </w:divBdr>
        </w:div>
        <w:div w:id="782463340">
          <w:marLeft w:val="0"/>
          <w:marRight w:val="0"/>
          <w:marTop w:val="0"/>
          <w:marBottom w:val="0"/>
          <w:divBdr>
            <w:top w:val="none" w:sz="0" w:space="0" w:color="auto"/>
            <w:left w:val="none" w:sz="0" w:space="0" w:color="auto"/>
            <w:bottom w:val="none" w:sz="0" w:space="0" w:color="auto"/>
            <w:right w:val="none" w:sz="0" w:space="0" w:color="auto"/>
          </w:divBdr>
        </w:div>
        <w:div w:id="792092723">
          <w:marLeft w:val="0"/>
          <w:marRight w:val="0"/>
          <w:marTop w:val="0"/>
          <w:marBottom w:val="0"/>
          <w:divBdr>
            <w:top w:val="none" w:sz="0" w:space="0" w:color="auto"/>
            <w:left w:val="none" w:sz="0" w:space="0" w:color="auto"/>
            <w:bottom w:val="none" w:sz="0" w:space="0" w:color="auto"/>
            <w:right w:val="none" w:sz="0" w:space="0" w:color="auto"/>
          </w:divBdr>
        </w:div>
        <w:div w:id="812482185">
          <w:marLeft w:val="0"/>
          <w:marRight w:val="0"/>
          <w:marTop w:val="0"/>
          <w:marBottom w:val="0"/>
          <w:divBdr>
            <w:top w:val="none" w:sz="0" w:space="0" w:color="auto"/>
            <w:left w:val="none" w:sz="0" w:space="0" w:color="auto"/>
            <w:bottom w:val="none" w:sz="0" w:space="0" w:color="auto"/>
            <w:right w:val="none" w:sz="0" w:space="0" w:color="auto"/>
          </w:divBdr>
        </w:div>
        <w:div w:id="815923633">
          <w:marLeft w:val="0"/>
          <w:marRight w:val="0"/>
          <w:marTop w:val="0"/>
          <w:marBottom w:val="0"/>
          <w:divBdr>
            <w:top w:val="none" w:sz="0" w:space="0" w:color="auto"/>
            <w:left w:val="none" w:sz="0" w:space="0" w:color="auto"/>
            <w:bottom w:val="none" w:sz="0" w:space="0" w:color="auto"/>
            <w:right w:val="none" w:sz="0" w:space="0" w:color="auto"/>
          </w:divBdr>
        </w:div>
        <w:div w:id="827673675">
          <w:marLeft w:val="0"/>
          <w:marRight w:val="0"/>
          <w:marTop w:val="0"/>
          <w:marBottom w:val="0"/>
          <w:divBdr>
            <w:top w:val="none" w:sz="0" w:space="0" w:color="auto"/>
            <w:left w:val="none" w:sz="0" w:space="0" w:color="auto"/>
            <w:bottom w:val="none" w:sz="0" w:space="0" w:color="auto"/>
            <w:right w:val="none" w:sz="0" w:space="0" w:color="auto"/>
          </w:divBdr>
        </w:div>
        <w:div w:id="886066319">
          <w:marLeft w:val="0"/>
          <w:marRight w:val="0"/>
          <w:marTop w:val="0"/>
          <w:marBottom w:val="0"/>
          <w:divBdr>
            <w:top w:val="none" w:sz="0" w:space="0" w:color="auto"/>
            <w:left w:val="none" w:sz="0" w:space="0" w:color="auto"/>
            <w:bottom w:val="none" w:sz="0" w:space="0" w:color="auto"/>
            <w:right w:val="none" w:sz="0" w:space="0" w:color="auto"/>
          </w:divBdr>
        </w:div>
        <w:div w:id="908031731">
          <w:marLeft w:val="0"/>
          <w:marRight w:val="0"/>
          <w:marTop w:val="0"/>
          <w:marBottom w:val="0"/>
          <w:divBdr>
            <w:top w:val="none" w:sz="0" w:space="0" w:color="auto"/>
            <w:left w:val="none" w:sz="0" w:space="0" w:color="auto"/>
            <w:bottom w:val="none" w:sz="0" w:space="0" w:color="auto"/>
            <w:right w:val="none" w:sz="0" w:space="0" w:color="auto"/>
          </w:divBdr>
        </w:div>
        <w:div w:id="942230814">
          <w:marLeft w:val="0"/>
          <w:marRight w:val="0"/>
          <w:marTop w:val="0"/>
          <w:marBottom w:val="0"/>
          <w:divBdr>
            <w:top w:val="none" w:sz="0" w:space="0" w:color="auto"/>
            <w:left w:val="none" w:sz="0" w:space="0" w:color="auto"/>
            <w:bottom w:val="none" w:sz="0" w:space="0" w:color="auto"/>
            <w:right w:val="none" w:sz="0" w:space="0" w:color="auto"/>
          </w:divBdr>
        </w:div>
        <w:div w:id="946624431">
          <w:marLeft w:val="0"/>
          <w:marRight w:val="0"/>
          <w:marTop w:val="0"/>
          <w:marBottom w:val="0"/>
          <w:divBdr>
            <w:top w:val="none" w:sz="0" w:space="0" w:color="auto"/>
            <w:left w:val="none" w:sz="0" w:space="0" w:color="auto"/>
            <w:bottom w:val="none" w:sz="0" w:space="0" w:color="auto"/>
            <w:right w:val="none" w:sz="0" w:space="0" w:color="auto"/>
          </w:divBdr>
        </w:div>
        <w:div w:id="1035496011">
          <w:marLeft w:val="0"/>
          <w:marRight w:val="0"/>
          <w:marTop w:val="0"/>
          <w:marBottom w:val="0"/>
          <w:divBdr>
            <w:top w:val="none" w:sz="0" w:space="0" w:color="auto"/>
            <w:left w:val="none" w:sz="0" w:space="0" w:color="auto"/>
            <w:bottom w:val="none" w:sz="0" w:space="0" w:color="auto"/>
            <w:right w:val="none" w:sz="0" w:space="0" w:color="auto"/>
          </w:divBdr>
        </w:div>
        <w:div w:id="1046639597">
          <w:marLeft w:val="0"/>
          <w:marRight w:val="0"/>
          <w:marTop w:val="0"/>
          <w:marBottom w:val="0"/>
          <w:divBdr>
            <w:top w:val="none" w:sz="0" w:space="0" w:color="auto"/>
            <w:left w:val="none" w:sz="0" w:space="0" w:color="auto"/>
            <w:bottom w:val="none" w:sz="0" w:space="0" w:color="auto"/>
            <w:right w:val="none" w:sz="0" w:space="0" w:color="auto"/>
          </w:divBdr>
        </w:div>
        <w:div w:id="1047535259">
          <w:marLeft w:val="0"/>
          <w:marRight w:val="0"/>
          <w:marTop w:val="0"/>
          <w:marBottom w:val="0"/>
          <w:divBdr>
            <w:top w:val="none" w:sz="0" w:space="0" w:color="auto"/>
            <w:left w:val="none" w:sz="0" w:space="0" w:color="auto"/>
            <w:bottom w:val="none" w:sz="0" w:space="0" w:color="auto"/>
            <w:right w:val="none" w:sz="0" w:space="0" w:color="auto"/>
          </w:divBdr>
        </w:div>
        <w:div w:id="1080642807">
          <w:marLeft w:val="0"/>
          <w:marRight w:val="0"/>
          <w:marTop w:val="0"/>
          <w:marBottom w:val="0"/>
          <w:divBdr>
            <w:top w:val="none" w:sz="0" w:space="0" w:color="auto"/>
            <w:left w:val="none" w:sz="0" w:space="0" w:color="auto"/>
            <w:bottom w:val="none" w:sz="0" w:space="0" w:color="auto"/>
            <w:right w:val="none" w:sz="0" w:space="0" w:color="auto"/>
          </w:divBdr>
        </w:div>
        <w:div w:id="1121919857">
          <w:marLeft w:val="0"/>
          <w:marRight w:val="0"/>
          <w:marTop w:val="0"/>
          <w:marBottom w:val="0"/>
          <w:divBdr>
            <w:top w:val="none" w:sz="0" w:space="0" w:color="auto"/>
            <w:left w:val="none" w:sz="0" w:space="0" w:color="auto"/>
            <w:bottom w:val="none" w:sz="0" w:space="0" w:color="auto"/>
            <w:right w:val="none" w:sz="0" w:space="0" w:color="auto"/>
          </w:divBdr>
        </w:div>
        <w:div w:id="1141462617">
          <w:marLeft w:val="0"/>
          <w:marRight w:val="0"/>
          <w:marTop w:val="0"/>
          <w:marBottom w:val="0"/>
          <w:divBdr>
            <w:top w:val="none" w:sz="0" w:space="0" w:color="auto"/>
            <w:left w:val="none" w:sz="0" w:space="0" w:color="auto"/>
            <w:bottom w:val="none" w:sz="0" w:space="0" w:color="auto"/>
            <w:right w:val="none" w:sz="0" w:space="0" w:color="auto"/>
          </w:divBdr>
        </w:div>
        <w:div w:id="1174760169">
          <w:marLeft w:val="0"/>
          <w:marRight w:val="0"/>
          <w:marTop w:val="0"/>
          <w:marBottom w:val="0"/>
          <w:divBdr>
            <w:top w:val="none" w:sz="0" w:space="0" w:color="auto"/>
            <w:left w:val="none" w:sz="0" w:space="0" w:color="auto"/>
            <w:bottom w:val="none" w:sz="0" w:space="0" w:color="auto"/>
            <w:right w:val="none" w:sz="0" w:space="0" w:color="auto"/>
          </w:divBdr>
        </w:div>
        <w:div w:id="1181122222">
          <w:marLeft w:val="0"/>
          <w:marRight w:val="0"/>
          <w:marTop w:val="0"/>
          <w:marBottom w:val="0"/>
          <w:divBdr>
            <w:top w:val="none" w:sz="0" w:space="0" w:color="auto"/>
            <w:left w:val="none" w:sz="0" w:space="0" w:color="auto"/>
            <w:bottom w:val="none" w:sz="0" w:space="0" w:color="auto"/>
            <w:right w:val="none" w:sz="0" w:space="0" w:color="auto"/>
          </w:divBdr>
        </w:div>
        <w:div w:id="1188760095">
          <w:marLeft w:val="0"/>
          <w:marRight w:val="0"/>
          <w:marTop w:val="0"/>
          <w:marBottom w:val="0"/>
          <w:divBdr>
            <w:top w:val="none" w:sz="0" w:space="0" w:color="auto"/>
            <w:left w:val="none" w:sz="0" w:space="0" w:color="auto"/>
            <w:bottom w:val="none" w:sz="0" w:space="0" w:color="auto"/>
            <w:right w:val="none" w:sz="0" w:space="0" w:color="auto"/>
          </w:divBdr>
        </w:div>
        <w:div w:id="1200513448">
          <w:marLeft w:val="0"/>
          <w:marRight w:val="0"/>
          <w:marTop w:val="0"/>
          <w:marBottom w:val="0"/>
          <w:divBdr>
            <w:top w:val="none" w:sz="0" w:space="0" w:color="auto"/>
            <w:left w:val="none" w:sz="0" w:space="0" w:color="auto"/>
            <w:bottom w:val="none" w:sz="0" w:space="0" w:color="auto"/>
            <w:right w:val="none" w:sz="0" w:space="0" w:color="auto"/>
          </w:divBdr>
        </w:div>
        <w:div w:id="1200626929">
          <w:marLeft w:val="0"/>
          <w:marRight w:val="0"/>
          <w:marTop w:val="0"/>
          <w:marBottom w:val="0"/>
          <w:divBdr>
            <w:top w:val="none" w:sz="0" w:space="0" w:color="auto"/>
            <w:left w:val="none" w:sz="0" w:space="0" w:color="auto"/>
            <w:bottom w:val="none" w:sz="0" w:space="0" w:color="auto"/>
            <w:right w:val="none" w:sz="0" w:space="0" w:color="auto"/>
          </w:divBdr>
        </w:div>
        <w:div w:id="1241133012">
          <w:marLeft w:val="0"/>
          <w:marRight w:val="0"/>
          <w:marTop w:val="0"/>
          <w:marBottom w:val="0"/>
          <w:divBdr>
            <w:top w:val="none" w:sz="0" w:space="0" w:color="auto"/>
            <w:left w:val="none" w:sz="0" w:space="0" w:color="auto"/>
            <w:bottom w:val="none" w:sz="0" w:space="0" w:color="auto"/>
            <w:right w:val="none" w:sz="0" w:space="0" w:color="auto"/>
          </w:divBdr>
        </w:div>
        <w:div w:id="1243759581">
          <w:marLeft w:val="0"/>
          <w:marRight w:val="0"/>
          <w:marTop w:val="0"/>
          <w:marBottom w:val="0"/>
          <w:divBdr>
            <w:top w:val="none" w:sz="0" w:space="0" w:color="auto"/>
            <w:left w:val="none" w:sz="0" w:space="0" w:color="auto"/>
            <w:bottom w:val="none" w:sz="0" w:space="0" w:color="auto"/>
            <w:right w:val="none" w:sz="0" w:space="0" w:color="auto"/>
          </w:divBdr>
        </w:div>
        <w:div w:id="1266419877">
          <w:marLeft w:val="0"/>
          <w:marRight w:val="0"/>
          <w:marTop w:val="0"/>
          <w:marBottom w:val="0"/>
          <w:divBdr>
            <w:top w:val="none" w:sz="0" w:space="0" w:color="auto"/>
            <w:left w:val="none" w:sz="0" w:space="0" w:color="auto"/>
            <w:bottom w:val="none" w:sz="0" w:space="0" w:color="auto"/>
            <w:right w:val="none" w:sz="0" w:space="0" w:color="auto"/>
          </w:divBdr>
        </w:div>
        <w:div w:id="1338114875">
          <w:marLeft w:val="0"/>
          <w:marRight w:val="0"/>
          <w:marTop w:val="0"/>
          <w:marBottom w:val="0"/>
          <w:divBdr>
            <w:top w:val="none" w:sz="0" w:space="0" w:color="auto"/>
            <w:left w:val="none" w:sz="0" w:space="0" w:color="auto"/>
            <w:bottom w:val="none" w:sz="0" w:space="0" w:color="auto"/>
            <w:right w:val="none" w:sz="0" w:space="0" w:color="auto"/>
          </w:divBdr>
        </w:div>
        <w:div w:id="1339693687">
          <w:marLeft w:val="0"/>
          <w:marRight w:val="0"/>
          <w:marTop w:val="0"/>
          <w:marBottom w:val="0"/>
          <w:divBdr>
            <w:top w:val="none" w:sz="0" w:space="0" w:color="auto"/>
            <w:left w:val="none" w:sz="0" w:space="0" w:color="auto"/>
            <w:bottom w:val="none" w:sz="0" w:space="0" w:color="auto"/>
            <w:right w:val="none" w:sz="0" w:space="0" w:color="auto"/>
          </w:divBdr>
        </w:div>
        <w:div w:id="1369060602">
          <w:marLeft w:val="0"/>
          <w:marRight w:val="0"/>
          <w:marTop w:val="0"/>
          <w:marBottom w:val="0"/>
          <w:divBdr>
            <w:top w:val="none" w:sz="0" w:space="0" w:color="auto"/>
            <w:left w:val="none" w:sz="0" w:space="0" w:color="auto"/>
            <w:bottom w:val="none" w:sz="0" w:space="0" w:color="auto"/>
            <w:right w:val="none" w:sz="0" w:space="0" w:color="auto"/>
          </w:divBdr>
        </w:div>
        <w:div w:id="1394550331">
          <w:marLeft w:val="0"/>
          <w:marRight w:val="0"/>
          <w:marTop w:val="0"/>
          <w:marBottom w:val="0"/>
          <w:divBdr>
            <w:top w:val="none" w:sz="0" w:space="0" w:color="auto"/>
            <w:left w:val="none" w:sz="0" w:space="0" w:color="auto"/>
            <w:bottom w:val="none" w:sz="0" w:space="0" w:color="auto"/>
            <w:right w:val="none" w:sz="0" w:space="0" w:color="auto"/>
          </w:divBdr>
        </w:div>
        <w:div w:id="1412049147">
          <w:marLeft w:val="0"/>
          <w:marRight w:val="0"/>
          <w:marTop w:val="0"/>
          <w:marBottom w:val="0"/>
          <w:divBdr>
            <w:top w:val="none" w:sz="0" w:space="0" w:color="auto"/>
            <w:left w:val="none" w:sz="0" w:space="0" w:color="auto"/>
            <w:bottom w:val="none" w:sz="0" w:space="0" w:color="auto"/>
            <w:right w:val="none" w:sz="0" w:space="0" w:color="auto"/>
          </w:divBdr>
        </w:div>
        <w:div w:id="1449616949">
          <w:marLeft w:val="0"/>
          <w:marRight w:val="0"/>
          <w:marTop w:val="0"/>
          <w:marBottom w:val="0"/>
          <w:divBdr>
            <w:top w:val="none" w:sz="0" w:space="0" w:color="auto"/>
            <w:left w:val="none" w:sz="0" w:space="0" w:color="auto"/>
            <w:bottom w:val="none" w:sz="0" w:space="0" w:color="auto"/>
            <w:right w:val="none" w:sz="0" w:space="0" w:color="auto"/>
          </w:divBdr>
        </w:div>
        <w:div w:id="1495144984">
          <w:marLeft w:val="0"/>
          <w:marRight w:val="0"/>
          <w:marTop w:val="0"/>
          <w:marBottom w:val="0"/>
          <w:divBdr>
            <w:top w:val="none" w:sz="0" w:space="0" w:color="auto"/>
            <w:left w:val="none" w:sz="0" w:space="0" w:color="auto"/>
            <w:bottom w:val="none" w:sz="0" w:space="0" w:color="auto"/>
            <w:right w:val="none" w:sz="0" w:space="0" w:color="auto"/>
          </w:divBdr>
        </w:div>
        <w:div w:id="1508670613">
          <w:marLeft w:val="0"/>
          <w:marRight w:val="0"/>
          <w:marTop w:val="0"/>
          <w:marBottom w:val="0"/>
          <w:divBdr>
            <w:top w:val="none" w:sz="0" w:space="0" w:color="auto"/>
            <w:left w:val="none" w:sz="0" w:space="0" w:color="auto"/>
            <w:bottom w:val="none" w:sz="0" w:space="0" w:color="auto"/>
            <w:right w:val="none" w:sz="0" w:space="0" w:color="auto"/>
          </w:divBdr>
        </w:div>
        <w:div w:id="1516312159">
          <w:marLeft w:val="0"/>
          <w:marRight w:val="0"/>
          <w:marTop w:val="0"/>
          <w:marBottom w:val="0"/>
          <w:divBdr>
            <w:top w:val="none" w:sz="0" w:space="0" w:color="auto"/>
            <w:left w:val="none" w:sz="0" w:space="0" w:color="auto"/>
            <w:bottom w:val="none" w:sz="0" w:space="0" w:color="auto"/>
            <w:right w:val="none" w:sz="0" w:space="0" w:color="auto"/>
          </w:divBdr>
        </w:div>
        <w:div w:id="1537352678">
          <w:marLeft w:val="0"/>
          <w:marRight w:val="0"/>
          <w:marTop w:val="0"/>
          <w:marBottom w:val="0"/>
          <w:divBdr>
            <w:top w:val="none" w:sz="0" w:space="0" w:color="auto"/>
            <w:left w:val="none" w:sz="0" w:space="0" w:color="auto"/>
            <w:bottom w:val="none" w:sz="0" w:space="0" w:color="auto"/>
            <w:right w:val="none" w:sz="0" w:space="0" w:color="auto"/>
          </w:divBdr>
        </w:div>
        <w:div w:id="1554850065">
          <w:marLeft w:val="0"/>
          <w:marRight w:val="0"/>
          <w:marTop w:val="0"/>
          <w:marBottom w:val="0"/>
          <w:divBdr>
            <w:top w:val="none" w:sz="0" w:space="0" w:color="auto"/>
            <w:left w:val="none" w:sz="0" w:space="0" w:color="auto"/>
            <w:bottom w:val="none" w:sz="0" w:space="0" w:color="auto"/>
            <w:right w:val="none" w:sz="0" w:space="0" w:color="auto"/>
          </w:divBdr>
        </w:div>
        <w:div w:id="1560166518">
          <w:marLeft w:val="0"/>
          <w:marRight w:val="0"/>
          <w:marTop w:val="0"/>
          <w:marBottom w:val="0"/>
          <w:divBdr>
            <w:top w:val="none" w:sz="0" w:space="0" w:color="auto"/>
            <w:left w:val="none" w:sz="0" w:space="0" w:color="auto"/>
            <w:bottom w:val="none" w:sz="0" w:space="0" w:color="auto"/>
            <w:right w:val="none" w:sz="0" w:space="0" w:color="auto"/>
          </w:divBdr>
        </w:div>
        <w:div w:id="1574244379">
          <w:marLeft w:val="0"/>
          <w:marRight w:val="0"/>
          <w:marTop w:val="0"/>
          <w:marBottom w:val="0"/>
          <w:divBdr>
            <w:top w:val="none" w:sz="0" w:space="0" w:color="auto"/>
            <w:left w:val="none" w:sz="0" w:space="0" w:color="auto"/>
            <w:bottom w:val="none" w:sz="0" w:space="0" w:color="auto"/>
            <w:right w:val="none" w:sz="0" w:space="0" w:color="auto"/>
          </w:divBdr>
        </w:div>
        <w:div w:id="1583293116">
          <w:marLeft w:val="0"/>
          <w:marRight w:val="0"/>
          <w:marTop w:val="0"/>
          <w:marBottom w:val="0"/>
          <w:divBdr>
            <w:top w:val="none" w:sz="0" w:space="0" w:color="auto"/>
            <w:left w:val="none" w:sz="0" w:space="0" w:color="auto"/>
            <w:bottom w:val="none" w:sz="0" w:space="0" w:color="auto"/>
            <w:right w:val="none" w:sz="0" w:space="0" w:color="auto"/>
          </w:divBdr>
        </w:div>
        <w:div w:id="1639070323">
          <w:marLeft w:val="0"/>
          <w:marRight w:val="0"/>
          <w:marTop w:val="0"/>
          <w:marBottom w:val="0"/>
          <w:divBdr>
            <w:top w:val="none" w:sz="0" w:space="0" w:color="auto"/>
            <w:left w:val="none" w:sz="0" w:space="0" w:color="auto"/>
            <w:bottom w:val="none" w:sz="0" w:space="0" w:color="auto"/>
            <w:right w:val="none" w:sz="0" w:space="0" w:color="auto"/>
          </w:divBdr>
        </w:div>
        <w:div w:id="1640190954">
          <w:marLeft w:val="0"/>
          <w:marRight w:val="0"/>
          <w:marTop w:val="0"/>
          <w:marBottom w:val="0"/>
          <w:divBdr>
            <w:top w:val="none" w:sz="0" w:space="0" w:color="auto"/>
            <w:left w:val="none" w:sz="0" w:space="0" w:color="auto"/>
            <w:bottom w:val="none" w:sz="0" w:space="0" w:color="auto"/>
            <w:right w:val="none" w:sz="0" w:space="0" w:color="auto"/>
          </w:divBdr>
        </w:div>
        <w:div w:id="1653749119">
          <w:marLeft w:val="0"/>
          <w:marRight w:val="0"/>
          <w:marTop w:val="0"/>
          <w:marBottom w:val="0"/>
          <w:divBdr>
            <w:top w:val="none" w:sz="0" w:space="0" w:color="auto"/>
            <w:left w:val="none" w:sz="0" w:space="0" w:color="auto"/>
            <w:bottom w:val="none" w:sz="0" w:space="0" w:color="auto"/>
            <w:right w:val="none" w:sz="0" w:space="0" w:color="auto"/>
          </w:divBdr>
        </w:div>
        <w:div w:id="1672442587">
          <w:marLeft w:val="0"/>
          <w:marRight w:val="0"/>
          <w:marTop w:val="0"/>
          <w:marBottom w:val="0"/>
          <w:divBdr>
            <w:top w:val="none" w:sz="0" w:space="0" w:color="auto"/>
            <w:left w:val="none" w:sz="0" w:space="0" w:color="auto"/>
            <w:bottom w:val="none" w:sz="0" w:space="0" w:color="auto"/>
            <w:right w:val="none" w:sz="0" w:space="0" w:color="auto"/>
          </w:divBdr>
        </w:div>
        <w:div w:id="1675767852">
          <w:marLeft w:val="0"/>
          <w:marRight w:val="0"/>
          <w:marTop w:val="0"/>
          <w:marBottom w:val="0"/>
          <w:divBdr>
            <w:top w:val="none" w:sz="0" w:space="0" w:color="auto"/>
            <w:left w:val="none" w:sz="0" w:space="0" w:color="auto"/>
            <w:bottom w:val="none" w:sz="0" w:space="0" w:color="auto"/>
            <w:right w:val="none" w:sz="0" w:space="0" w:color="auto"/>
          </w:divBdr>
        </w:div>
        <w:div w:id="1685939492">
          <w:marLeft w:val="0"/>
          <w:marRight w:val="0"/>
          <w:marTop w:val="0"/>
          <w:marBottom w:val="0"/>
          <w:divBdr>
            <w:top w:val="none" w:sz="0" w:space="0" w:color="auto"/>
            <w:left w:val="none" w:sz="0" w:space="0" w:color="auto"/>
            <w:bottom w:val="none" w:sz="0" w:space="0" w:color="auto"/>
            <w:right w:val="none" w:sz="0" w:space="0" w:color="auto"/>
          </w:divBdr>
        </w:div>
        <w:div w:id="1766731618">
          <w:marLeft w:val="0"/>
          <w:marRight w:val="0"/>
          <w:marTop w:val="0"/>
          <w:marBottom w:val="0"/>
          <w:divBdr>
            <w:top w:val="none" w:sz="0" w:space="0" w:color="auto"/>
            <w:left w:val="none" w:sz="0" w:space="0" w:color="auto"/>
            <w:bottom w:val="none" w:sz="0" w:space="0" w:color="auto"/>
            <w:right w:val="none" w:sz="0" w:space="0" w:color="auto"/>
          </w:divBdr>
        </w:div>
        <w:div w:id="1768189829">
          <w:marLeft w:val="0"/>
          <w:marRight w:val="0"/>
          <w:marTop w:val="0"/>
          <w:marBottom w:val="0"/>
          <w:divBdr>
            <w:top w:val="none" w:sz="0" w:space="0" w:color="auto"/>
            <w:left w:val="none" w:sz="0" w:space="0" w:color="auto"/>
            <w:bottom w:val="none" w:sz="0" w:space="0" w:color="auto"/>
            <w:right w:val="none" w:sz="0" w:space="0" w:color="auto"/>
          </w:divBdr>
        </w:div>
        <w:div w:id="1780489325">
          <w:marLeft w:val="0"/>
          <w:marRight w:val="0"/>
          <w:marTop w:val="0"/>
          <w:marBottom w:val="0"/>
          <w:divBdr>
            <w:top w:val="none" w:sz="0" w:space="0" w:color="auto"/>
            <w:left w:val="none" w:sz="0" w:space="0" w:color="auto"/>
            <w:bottom w:val="none" w:sz="0" w:space="0" w:color="auto"/>
            <w:right w:val="none" w:sz="0" w:space="0" w:color="auto"/>
          </w:divBdr>
        </w:div>
        <w:div w:id="1785073908">
          <w:marLeft w:val="0"/>
          <w:marRight w:val="0"/>
          <w:marTop w:val="0"/>
          <w:marBottom w:val="0"/>
          <w:divBdr>
            <w:top w:val="none" w:sz="0" w:space="0" w:color="auto"/>
            <w:left w:val="none" w:sz="0" w:space="0" w:color="auto"/>
            <w:bottom w:val="none" w:sz="0" w:space="0" w:color="auto"/>
            <w:right w:val="none" w:sz="0" w:space="0" w:color="auto"/>
          </w:divBdr>
        </w:div>
        <w:div w:id="1794787736">
          <w:marLeft w:val="0"/>
          <w:marRight w:val="0"/>
          <w:marTop w:val="0"/>
          <w:marBottom w:val="0"/>
          <w:divBdr>
            <w:top w:val="none" w:sz="0" w:space="0" w:color="auto"/>
            <w:left w:val="none" w:sz="0" w:space="0" w:color="auto"/>
            <w:bottom w:val="none" w:sz="0" w:space="0" w:color="auto"/>
            <w:right w:val="none" w:sz="0" w:space="0" w:color="auto"/>
          </w:divBdr>
        </w:div>
        <w:div w:id="1805997856">
          <w:marLeft w:val="0"/>
          <w:marRight w:val="0"/>
          <w:marTop w:val="0"/>
          <w:marBottom w:val="0"/>
          <w:divBdr>
            <w:top w:val="none" w:sz="0" w:space="0" w:color="auto"/>
            <w:left w:val="none" w:sz="0" w:space="0" w:color="auto"/>
            <w:bottom w:val="none" w:sz="0" w:space="0" w:color="auto"/>
            <w:right w:val="none" w:sz="0" w:space="0" w:color="auto"/>
          </w:divBdr>
        </w:div>
        <w:div w:id="1821996370">
          <w:marLeft w:val="0"/>
          <w:marRight w:val="0"/>
          <w:marTop w:val="0"/>
          <w:marBottom w:val="0"/>
          <w:divBdr>
            <w:top w:val="none" w:sz="0" w:space="0" w:color="auto"/>
            <w:left w:val="none" w:sz="0" w:space="0" w:color="auto"/>
            <w:bottom w:val="none" w:sz="0" w:space="0" w:color="auto"/>
            <w:right w:val="none" w:sz="0" w:space="0" w:color="auto"/>
          </w:divBdr>
        </w:div>
        <w:div w:id="1838030573">
          <w:marLeft w:val="0"/>
          <w:marRight w:val="0"/>
          <w:marTop w:val="0"/>
          <w:marBottom w:val="0"/>
          <w:divBdr>
            <w:top w:val="none" w:sz="0" w:space="0" w:color="auto"/>
            <w:left w:val="none" w:sz="0" w:space="0" w:color="auto"/>
            <w:bottom w:val="none" w:sz="0" w:space="0" w:color="auto"/>
            <w:right w:val="none" w:sz="0" w:space="0" w:color="auto"/>
          </w:divBdr>
        </w:div>
        <w:div w:id="1839927214">
          <w:marLeft w:val="0"/>
          <w:marRight w:val="0"/>
          <w:marTop w:val="0"/>
          <w:marBottom w:val="0"/>
          <w:divBdr>
            <w:top w:val="none" w:sz="0" w:space="0" w:color="auto"/>
            <w:left w:val="none" w:sz="0" w:space="0" w:color="auto"/>
            <w:bottom w:val="none" w:sz="0" w:space="0" w:color="auto"/>
            <w:right w:val="none" w:sz="0" w:space="0" w:color="auto"/>
          </w:divBdr>
        </w:div>
        <w:div w:id="1844851766">
          <w:marLeft w:val="0"/>
          <w:marRight w:val="0"/>
          <w:marTop w:val="0"/>
          <w:marBottom w:val="0"/>
          <w:divBdr>
            <w:top w:val="none" w:sz="0" w:space="0" w:color="auto"/>
            <w:left w:val="none" w:sz="0" w:space="0" w:color="auto"/>
            <w:bottom w:val="none" w:sz="0" w:space="0" w:color="auto"/>
            <w:right w:val="none" w:sz="0" w:space="0" w:color="auto"/>
          </w:divBdr>
        </w:div>
        <w:div w:id="1872959748">
          <w:marLeft w:val="0"/>
          <w:marRight w:val="0"/>
          <w:marTop w:val="0"/>
          <w:marBottom w:val="0"/>
          <w:divBdr>
            <w:top w:val="none" w:sz="0" w:space="0" w:color="auto"/>
            <w:left w:val="none" w:sz="0" w:space="0" w:color="auto"/>
            <w:bottom w:val="none" w:sz="0" w:space="0" w:color="auto"/>
            <w:right w:val="none" w:sz="0" w:space="0" w:color="auto"/>
          </w:divBdr>
        </w:div>
        <w:div w:id="1880315807">
          <w:marLeft w:val="0"/>
          <w:marRight w:val="0"/>
          <w:marTop w:val="0"/>
          <w:marBottom w:val="0"/>
          <w:divBdr>
            <w:top w:val="none" w:sz="0" w:space="0" w:color="auto"/>
            <w:left w:val="none" w:sz="0" w:space="0" w:color="auto"/>
            <w:bottom w:val="none" w:sz="0" w:space="0" w:color="auto"/>
            <w:right w:val="none" w:sz="0" w:space="0" w:color="auto"/>
          </w:divBdr>
        </w:div>
        <w:div w:id="1893034899">
          <w:marLeft w:val="0"/>
          <w:marRight w:val="0"/>
          <w:marTop w:val="0"/>
          <w:marBottom w:val="0"/>
          <w:divBdr>
            <w:top w:val="none" w:sz="0" w:space="0" w:color="auto"/>
            <w:left w:val="none" w:sz="0" w:space="0" w:color="auto"/>
            <w:bottom w:val="none" w:sz="0" w:space="0" w:color="auto"/>
            <w:right w:val="none" w:sz="0" w:space="0" w:color="auto"/>
          </w:divBdr>
        </w:div>
        <w:div w:id="1895387916">
          <w:marLeft w:val="0"/>
          <w:marRight w:val="0"/>
          <w:marTop w:val="0"/>
          <w:marBottom w:val="0"/>
          <w:divBdr>
            <w:top w:val="none" w:sz="0" w:space="0" w:color="auto"/>
            <w:left w:val="none" w:sz="0" w:space="0" w:color="auto"/>
            <w:bottom w:val="none" w:sz="0" w:space="0" w:color="auto"/>
            <w:right w:val="none" w:sz="0" w:space="0" w:color="auto"/>
          </w:divBdr>
        </w:div>
        <w:div w:id="1907762335">
          <w:marLeft w:val="0"/>
          <w:marRight w:val="0"/>
          <w:marTop w:val="0"/>
          <w:marBottom w:val="0"/>
          <w:divBdr>
            <w:top w:val="none" w:sz="0" w:space="0" w:color="auto"/>
            <w:left w:val="none" w:sz="0" w:space="0" w:color="auto"/>
            <w:bottom w:val="none" w:sz="0" w:space="0" w:color="auto"/>
            <w:right w:val="none" w:sz="0" w:space="0" w:color="auto"/>
          </w:divBdr>
        </w:div>
        <w:div w:id="1920822033">
          <w:marLeft w:val="0"/>
          <w:marRight w:val="0"/>
          <w:marTop w:val="0"/>
          <w:marBottom w:val="0"/>
          <w:divBdr>
            <w:top w:val="none" w:sz="0" w:space="0" w:color="auto"/>
            <w:left w:val="none" w:sz="0" w:space="0" w:color="auto"/>
            <w:bottom w:val="none" w:sz="0" w:space="0" w:color="auto"/>
            <w:right w:val="none" w:sz="0" w:space="0" w:color="auto"/>
          </w:divBdr>
        </w:div>
        <w:div w:id="1922325174">
          <w:marLeft w:val="0"/>
          <w:marRight w:val="0"/>
          <w:marTop w:val="0"/>
          <w:marBottom w:val="0"/>
          <w:divBdr>
            <w:top w:val="none" w:sz="0" w:space="0" w:color="auto"/>
            <w:left w:val="none" w:sz="0" w:space="0" w:color="auto"/>
            <w:bottom w:val="none" w:sz="0" w:space="0" w:color="auto"/>
            <w:right w:val="none" w:sz="0" w:space="0" w:color="auto"/>
          </w:divBdr>
        </w:div>
        <w:div w:id="1930504754">
          <w:marLeft w:val="0"/>
          <w:marRight w:val="0"/>
          <w:marTop w:val="0"/>
          <w:marBottom w:val="0"/>
          <w:divBdr>
            <w:top w:val="none" w:sz="0" w:space="0" w:color="auto"/>
            <w:left w:val="none" w:sz="0" w:space="0" w:color="auto"/>
            <w:bottom w:val="none" w:sz="0" w:space="0" w:color="auto"/>
            <w:right w:val="none" w:sz="0" w:space="0" w:color="auto"/>
          </w:divBdr>
        </w:div>
        <w:div w:id="1942374492">
          <w:marLeft w:val="0"/>
          <w:marRight w:val="0"/>
          <w:marTop w:val="0"/>
          <w:marBottom w:val="0"/>
          <w:divBdr>
            <w:top w:val="none" w:sz="0" w:space="0" w:color="auto"/>
            <w:left w:val="none" w:sz="0" w:space="0" w:color="auto"/>
            <w:bottom w:val="none" w:sz="0" w:space="0" w:color="auto"/>
            <w:right w:val="none" w:sz="0" w:space="0" w:color="auto"/>
          </w:divBdr>
        </w:div>
        <w:div w:id="1943370001">
          <w:marLeft w:val="0"/>
          <w:marRight w:val="0"/>
          <w:marTop w:val="0"/>
          <w:marBottom w:val="0"/>
          <w:divBdr>
            <w:top w:val="none" w:sz="0" w:space="0" w:color="auto"/>
            <w:left w:val="none" w:sz="0" w:space="0" w:color="auto"/>
            <w:bottom w:val="none" w:sz="0" w:space="0" w:color="auto"/>
            <w:right w:val="none" w:sz="0" w:space="0" w:color="auto"/>
          </w:divBdr>
        </w:div>
        <w:div w:id="1944218237">
          <w:marLeft w:val="0"/>
          <w:marRight w:val="0"/>
          <w:marTop w:val="0"/>
          <w:marBottom w:val="0"/>
          <w:divBdr>
            <w:top w:val="none" w:sz="0" w:space="0" w:color="auto"/>
            <w:left w:val="none" w:sz="0" w:space="0" w:color="auto"/>
            <w:bottom w:val="none" w:sz="0" w:space="0" w:color="auto"/>
            <w:right w:val="none" w:sz="0" w:space="0" w:color="auto"/>
          </w:divBdr>
        </w:div>
        <w:div w:id="1946420663">
          <w:marLeft w:val="0"/>
          <w:marRight w:val="0"/>
          <w:marTop w:val="0"/>
          <w:marBottom w:val="0"/>
          <w:divBdr>
            <w:top w:val="none" w:sz="0" w:space="0" w:color="auto"/>
            <w:left w:val="none" w:sz="0" w:space="0" w:color="auto"/>
            <w:bottom w:val="none" w:sz="0" w:space="0" w:color="auto"/>
            <w:right w:val="none" w:sz="0" w:space="0" w:color="auto"/>
          </w:divBdr>
        </w:div>
        <w:div w:id="1950118800">
          <w:marLeft w:val="0"/>
          <w:marRight w:val="0"/>
          <w:marTop w:val="0"/>
          <w:marBottom w:val="0"/>
          <w:divBdr>
            <w:top w:val="none" w:sz="0" w:space="0" w:color="auto"/>
            <w:left w:val="none" w:sz="0" w:space="0" w:color="auto"/>
            <w:bottom w:val="none" w:sz="0" w:space="0" w:color="auto"/>
            <w:right w:val="none" w:sz="0" w:space="0" w:color="auto"/>
          </w:divBdr>
        </w:div>
        <w:div w:id="1955474221">
          <w:marLeft w:val="0"/>
          <w:marRight w:val="0"/>
          <w:marTop w:val="0"/>
          <w:marBottom w:val="0"/>
          <w:divBdr>
            <w:top w:val="none" w:sz="0" w:space="0" w:color="auto"/>
            <w:left w:val="none" w:sz="0" w:space="0" w:color="auto"/>
            <w:bottom w:val="none" w:sz="0" w:space="0" w:color="auto"/>
            <w:right w:val="none" w:sz="0" w:space="0" w:color="auto"/>
          </w:divBdr>
        </w:div>
        <w:div w:id="1955818812">
          <w:marLeft w:val="0"/>
          <w:marRight w:val="0"/>
          <w:marTop w:val="0"/>
          <w:marBottom w:val="0"/>
          <w:divBdr>
            <w:top w:val="none" w:sz="0" w:space="0" w:color="auto"/>
            <w:left w:val="none" w:sz="0" w:space="0" w:color="auto"/>
            <w:bottom w:val="none" w:sz="0" w:space="0" w:color="auto"/>
            <w:right w:val="none" w:sz="0" w:space="0" w:color="auto"/>
          </w:divBdr>
        </w:div>
        <w:div w:id="1957255641">
          <w:marLeft w:val="0"/>
          <w:marRight w:val="0"/>
          <w:marTop w:val="0"/>
          <w:marBottom w:val="0"/>
          <w:divBdr>
            <w:top w:val="none" w:sz="0" w:space="0" w:color="auto"/>
            <w:left w:val="none" w:sz="0" w:space="0" w:color="auto"/>
            <w:bottom w:val="none" w:sz="0" w:space="0" w:color="auto"/>
            <w:right w:val="none" w:sz="0" w:space="0" w:color="auto"/>
          </w:divBdr>
        </w:div>
        <w:div w:id="1960843273">
          <w:marLeft w:val="0"/>
          <w:marRight w:val="0"/>
          <w:marTop w:val="0"/>
          <w:marBottom w:val="0"/>
          <w:divBdr>
            <w:top w:val="none" w:sz="0" w:space="0" w:color="auto"/>
            <w:left w:val="none" w:sz="0" w:space="0" w:color="auto"/>
            <w:bottom w:val="none" w:sz="0" w:space="0" w:color="auto"/>
            <w:right w:val="none" w:sz="0" w:space="0" w:color="auto"/>
          </w:divBdr>
        </w:div>
        <w:div w:id="1989288170">
          <w:marLeft w:val="0"/>
          <w:marRight w:val="0"/>
          <w:marTop w:val="0"/>
          <w:marBottom w:val="0"/>
          <w:divBdr>
            <w:top w:val="none" w:sz="0" w:space="0" w:color="auto"/>
            <w:left w:val="none" w:sz="0" w:space="0" w:color="auto"/>
            <w:bottom w:val="none" w:sz="0" w:space="0" w:color="auto"/>
            <w:right w:val="none" w:sz="0" w:space="0" w:color="auto"/>
          </w:divBdr>
        </w:div>
        <w:div w:id="1993177460">
          <w:marLeft w:val="0"/>
          <w:marRight w:val="0"/>
          <w:marTop w:val="0"/>
          <w:marBottom w:val="0"/>
          <w:divBdr>
            <w:top w:val="none" w:sz="0" w:space="0" w:color="auto"/>
            <w:left w:val="none" w:sz="0" w:space="0" w:color="auto"/>
            <w:bottom w:val="none" w:sz="0" w:space="0" w:color="auto"/>
            <w:right w:val="none" w:sz="0" w:space="0" w:color="auto"/>
          </w:divBdr>
        </w:div>
        <w:div w:id="1994723016">
          <w:marLeft w:val="0"/>
          <w:marRight w:val="0"/>
          <w:marTop w:val="0"/>
          <w:marBottom w:val="0"/>
          <w:divBdr>
            <w:top w:val="none" w:sz="0" w:space="0" w:color="auto"/>
            <w:left w:val="none" w:sz="0" w:space="0" w:color="auto"/>
            <w:bottom w:val="none" w:sz="0" w:space="0" w:color="auto"/>
            <w:right w:val="none" w:sz="0" w:space="0" w:color="auto"/>
          </w:divBdr>
        </w:div>
        <w:div w:id="1998147272">
          <w:marLeft w:val="0"/>
          <w:marRight w:val="0"/>
          <w:marTop w:val="0"/>
          <w:marBottom w:val="0"/>
          <w:divBdr>
            <w:top w:val="none" w:sz="0" w:space="0" w:color="auto"/>
            <w:left w:val="none" w:sz="0" w:space="0" w:color="auto"/>
            <w:bottom w:val="none" w:sz="0" w:space="0" w:color="auto"/>
            <w:right w:val="none" w:sz="0" w:space="0" w:color="auto"/>
          </w:divBdr>
        </w:div>
        <w:div w:id="2025788903">
          <w:marLeft w:val="0"/>
          <w:marRight w:val="0"/>
          <w:marTop w:val="0"/>
          <w:marBottom w:val="0"/>
          <w:divBdr>
            <w:top w:val="none" w:sz="0" w:space="0" w:color="auto"/>
            <w:left w:val="none" w:sz="0" w:space="0" w:color="auto"/>
            <w:bottom w:val="none" w:sz="0" w:space="0" w:color="auto"/>
            <w:right w:val="none" w:sz="0" w:space="0" w:color="auto"/>
          </w:divBdr>
        </w:div>
        <w:div w:id="2038000579">
          <w:marLeft w:val="0"/>
          <w:marRight w:val="0"/>
          <w:marTop w:val="0"/>
          <w:marBottom w:val="0"/>
          <w:divBdr>
            <w:top w:val="none" w:sz="0" w:space="0" w:color="auto"/>
            <w:left w:val="none" w:sz="0" w:space="0" w:color="auto"/>
            <w:bottom w:val="none" w:sz="0" w:space="0" w:color="auto"/>
            <w:right w:val="none" w:sz="0" w:space="0" w:color="auto"/>
          </w:divBdr>
        </w:div>
        <w:div w:id="2056347835">
          <w:marLeft w:val="0"/>
          <w:marRight w:val="0"/>
          <w:marTop w:val="0"/>
          <w:marBottom w:val="0"/>
          <w:divBdr>
            <w:top w:val="none" w:sz="0" w:space="0" w:color="auto"/>
            <w:left w:val="none" w:sz="0" w:space="0" w:color="auto"/>
            <w:bottom w:val="none" w:sz="0" w:space="0" w:color="auto"/>
            <w:right w:val="none" w:sz="0" w:space="0" w:color="auto"/>
          </w:divBdr>
        </w:div>
        <w:div w:id="2106536137">
          <w:marLeft w:val="0"/>
          <w:marRight w:val="0"/>
          <w:marTop w:val="0"/>
          <w:marBottom w:val="0"/>
          <w:divBdr>
            <w:top w:val="none" w:sz="0" w:space="0" w:color="auto"/>
            <w:left w:val="none" w:sz="0" w:space="0" w:color="auto"/>
            <w:bottom w:val="none" w:sz="0" w:space="0" w:color="auto"/>
            <w:right w:val="none" w:sz="0" w:space="0" w:color="auto"/>
          </w:divBdr>
        </w:div>
        <w:div w:id="2127843959">
          <w:marLeft w:val="0"/>
          <w:marRight w:val="0"/>
          <w:marTop w:val="0"/>
          <w:marBottom w:val="0"/>
          <w:divBdr>
            <w:top w:val="none" w:sz="0" w:space="0" w:color="auto"/>
            <w:left w:val="none" w:sz="0" w:space="0" w:color="auto"/>
            <w:bottom w:val="none" w:sz="0" w:space="0" w:color="auto"/>
            <w:right w:val="none" w:sz="0" w:space="0" w:color="auto"/>
          </w:divBdr>
        </w:div>
      </w:divsChild>
    </w:div>
    <w:div w:id="303245542">
      <w:bodyDiv w:val="1"/>
      <w:marLeft w:val="0"/>
      <w:marRight w:val="0"/>
      <w:marTop w:val="0"/>
      <w:marBottom w:val="0"/>
      <w:divBdr>
        <w:top w:val="none" w:sz="0" w:space="0" w:color="auto"/>
        <w:left w:val="none" w:sz="0" w:space="0" w:color="auto"/>
        <w:bottom w:val="none" w:sz="0" w:space="0" w:color="auto"/>
        <w:right w:val="none" w:sz="0" w:space="0" w:color="auto"/>
      </w:divBdr>
    </w:div>
    <w:div w:id="412509719">
      <w:bodyDiv w:val="1"/>
      <w:marLeft w:val="0"/>
      <w:marRight w:val="0"/>
      <w:marTop w:val="0"/>
      <w:marBottom w:val="0"/>
      <w:divBdr>
        <w:top w:val="none" w:sz="0" w:space="0" w:color="auto"/>
        <w:left w:val="none" w:sz="0" w:space="0" w:color="auto"/>
        <w:bottom w:val="none" w:sz="0" w:space="0" w:color="auto"/>
        <w:right w:val="none" w:sz="0" w:space="0" w:color="auto"/>
      </w:divBdr>
      <w:divsChild>
        <w:div w:id="30693830">
          <w:marLeft w:val="0"/>
          <w:marRight w:val="0"/>
          <w:marTop w:val="0"/>
          <w:marBottom w:val="0"/>
          <w:divBdr>
            <w:top w:val="none" w:sz="0" w:space="0" w:color="auto"/>
            <w:left w:val="none" w:sz="0" w:space="0" w:color="auto"/>
            <w:bottom w:val="none" w:sz="0" w:space="0" w:color="auto"/>
            <w:right w:val="none" w:sz="0" w:space="0" w:color="auto"/>
          </w:divBdr>
        </w:div>
        <w:div w:id="107891123">
          <w:marLeft w:val="0"/>
          <w:marRight w:val="0"/>
          <w:marTop w:val="0"/>
          <w:marBottom w:val="0"/>
          <w:divBdr>
            <w:top w:val="none" w:sz="0" w:space="0" w:color="auto"/>
            <w:left w:val="none" w:sz="0" w:space="0" w:color="auto"/>
            <w:bottom w:val="none" w:sz="0" w:space="0" w:color="auto"/>
            <w:right w:val="none" w:sz="0" w:space="0" w:color="auto"/>
          </w:divBdr>
        </w:div>
        <w:div w:id="276985944">
          <w:marLeft w:val="0"/>
          <w:marRight w:val="0"/>
          <w:marTop w:val="0"/>
          <w:marBottom w:val="0"/>
          <w:divBdr>
            <w:top w:val="none" w:sz="0" w:space="0" w:color="auto"/>
            <w:left w:val="none" w:sz="0" w:space="0" w:color="auto"/>
            <w:bottom w:val="none" w:sz="0" w:space="0" w:color="auto"/>
            <w:right w:val="none" w:sz="0" w:space="0" w:color="auto"/>
          </w:divBdr>
        </w:div>
        <w:div w:id="409889536">
          <w:marLeft w:val="0"/>
          <w:marRight w:val="0"/>
          <w:marTop w:val="0"/>
          <w:marBottom w:val="0"/>
          <w:divBdr>
            <w:top w:val="none" w:sz="0" w:space="0" w:color="auto"/>
            <w:left w:val="none" w:sz="0" w:space="0" w:color="auto"/>
            <w:bottom w:val="none" w:sz="0" w:space="0" w:color="auto"/>
            <w:right w:val="none" w:sz="0" w:space="0" w:color="auto"/>
          </w:divBdr>
        </w:div>
        <w:div w:id="441000572">
          <w:marLeft w:val="0"/>
          <w:marRight w:val="0"/>
          <w:marTop w:val="0"/>
          <w:marBottom w:val="0"/>
          <w:divBdr>
            <w:top w:val="none" w:sz="0" w:space="0" w:color="auto"/>
            <w:left w:val="none" w:sz="0" w:space="0" w:color="auto"/>
            <w:bottom w:val="none" w:sz="0" w:space="0" w:color="auto"/>
            <w:right w:val="none" w:sz="0" w:space="0" w:color="auto"/>
          </w:divBdr>
        </w:div>
        <w:div w:id="503783972">
          <w:marLeft w:val="0"/>
          <w:marRight w:val="0"/>
          <w:marTop w:val="0"/>
          <w:marBottom w:val="0"/>
          <w:divBdr>
            <w:top w:val="none" w:sz="0" w:space="0" w:color="auto"/>
            <w:left w:val="none" w:sz="0" w:space="0" w:color="auto"/>
            <w:bottom w:val="none" w:sz="0" w:space="0" w:color="auto"/>
            <w:right w:val="none" w:sz="0" w:space="0" w:color="auto"/>
          </w:divBdr>
        </w:div>
        <w:div w:id="643970955">
          <w:marLeft w:val="0"/>
          <w:marRight w:val="0"/>
          <w:marTop w:val="0"/>
          <w:marBottom w:val="0"/>
          <w:divBdr>
            <w:top w:val="none" w:sz="0" w:space="0" w:color="auto"/>
            <w:left w:val="none" w:sz="0" w:space="0" w:color="auto"/>
            <w:bottom w:val="none" w:sz="0" w:space="0" w:color="auto"/>
            <w:right w:val="none" w:sz="0" w:space="0" w:color="auto"/>
          </w:divBdr>
        </w:div>
        <w:div w:id="726487680">
          <w:marLeft w:val="0"/>
          <w:marRight w:val="0"/>
          <w:marTop w:val="0"/>
          <w:marBottom w:val="0"/>
          <w:divBdr>
            <w:top w:val="none" w:sz="0" w:space="0" w:color="auto"/>
            <w:left w:val="none" w:sz="0" w:space="0" w:color="auto"/>
            <w:bottom w:val="none" w:sz="0" w:space="0" w:color="auto"/>
            <w:right w:val="none" w:sz="0" w:space="0" w:color="auto"/>
          </w:divBdr>
        </w:div>
        <w:div w:id="789710855">
          <w:marLeft w:val="0"/>
          <w:marRight w:val="0"/>
          <w:marTop w:val="0"/>
          <w:marBottom w:val="0"/>
          <w:divBdr>
            <w:top w:val="none" w:sz="0" w:space="0" w:color="auto"/>
            <w:left w:val="none" w:sz="0" w:space="0" w:color="auto"/>
            <w:bottom w:val="none" w:sz="0" w:space="0" w:color="auto"/>
            <w:right w:val="none" w:sz="0" w:space="0" w:color="auto"/>
          </w:divBdr>
        </w:div>
        <w:div w:id="1097676761">
          <w:marLeft w:val="0"/>
          <w:marRight w:val="0"/>
          <w:marTop w:val="0"/>
          <w:marBottom w:val="0"/>
          <w:divBdr>
            <w:top w:val="none" w:sz="0" w:space="0" w:color="auto"/>
            <w:left w:val="none" w:sz="0" w:space="0" w:color="auto"/>
            <w:bottom w:val="none" w:sz="0" w:space="0" w:color="auto"/>
            <w:right w:val="none" w:sz="0" w:space="0" w:color="auto"/>
          </w:divBdr>
        </w:div>
        <w:div w:id="1538084837">
          <w:marLeft w:val="0"/>
          <w:marRight w:val="0"/>
          <w:marTop w:val="0"/>
          <w:marBottom w:val="0"/>
          <w:divBdr>
            <w:top w:val="none" w:sz="0" w:space="0" w:color="auto"/>
            <w:left w:val="none" w:sz="0" w:space="0" w:color="auto"/>
            <w:bottom w:val="none" w:sz="0" w:space="0" w:color="auto"/>
            <w:right w:val="none" w:sz="0" w:space="0" w:color="auto"/>
          </w:divBdr>
        </w:div>
        <w:div w:id="1662348147">
          <w:marLeft w:val="0"/>
          <w:marRight w:val="0"/>
          <w:marTop w:val="0"/>
          <w:marBottom w:val="0"/>
          <w:divBdr>
            <w:top w:val="none" w:sz="0" w:space="0" w:color="auto"/>
            <w:left w:val="none" w:sz="0" w:space="0" w:color="auto"/>
            <w:bottom w:val="none" w:sz="0" w:space="0" w:color="auto"/>
            <w:right w:val="none" w:sz="0" w:space="0" w:color="auto"/>
          </w:divBdr>
        </w:div>
        <w:div w:id="1761102697">
          <w:marLeft w:val="0"/>
          <w:marRight w:val="0"/>
          <w:marTop w:val="0"/>
          <w:marBottom w:val="0"/>
          <w:divBdr>
            <w:top w:val="none" w:sz="0" w:space="0" w:color="auto"/>
            <w:left w:val="none" w:sz="0" w:space="0" w:color="auto"/>
            <w:bottom w:val="none" w:sz="0" w:space="0" w:color="auto"/>
            <w:right w:val="none" w:sz="0" w:space="0" w:color="auto"/>
          </w:divBdr>
        </w:div>
        <w:div w:id="1763992367">
          <w:marLeft w:val="0"/>
          <w:marRight w:val="0"/>
          <w:marTop w:val="0"/>
          <w:marBottom w:val="0"/>
          <w:divBdr>
            <w:top w:val="none" w:sz="0" w:space="0" w:color="auto"/>
            <w:left w:val="none" w:sz="0" w:space="0" w:color="auto"/>
            <w:bottom w:val="none" w:sz="0" w:space="0" w:color="auto"/>
            <w:right w:val="none" w:sz="0" w:space="0" w:color="auto"/>
          </w:divBdr>
        </w:div>
        <w:div w:id="1781149023">
          <w:marLeft w:val="0"/>
          <w:marRight w:val="0"/>
          <w:marTop w:val="0"/>
          <w:marBottom w:val="0"/>
          <w:divBdr>
            <w:top w:val="none" w:sz="0" w:space="0" w:color="auto"/>
            <w:left w:val="none" w:sz="0" w:space="0" w:color="auto"/>
            <w:bottom w:val="none" w:sz="0" w:space="0" w:color="auto"/>
            <w:right w:val="none" w:sz="0" w:space="0" w:color="auto"/>
          </w:divBdr>
        </w:div>
        <w:div w:id="1994328207">
          <w:marLeft w:val="0"/>
          <w:marRight w:val="0"/>
          <w:marTop w:val="0"/>
          <w:marBottom w:val="0"/>
          <w:divBdr>
            <w:top w:val="none" w:sz="0" w:space="0" w:color="auto"/>
            <w:left w:val="none" w:sz="0" w:space="0" w:color="auto"/>
            <w:bottom w:val="none" w:sz="0" w:space="0" w:color="auto"/>
            <w:right w:val="none" w:sz="0" w:space="0" w:color="auto"/>
          </w:divBdr>
        </w:div>
      </w:divsChild>
    </w:div>
    <w:div w:id="570238964">
      <w:bodyDiv w:val="1"/>
      <w:marLeft w:val="0"/>
      <w:marRight w:val="0"/>
      <w:marTop w:val="0"/>
      <w:marBottom w:val="0"/>
      <w:divBdr>
        <w:top w:val="none" w:sz="0" w:space="0" w:color="auto"/>
        <w:left w:val="none" w:sz="0" w:space="0" w:color="auto"/>
        <w:bottom w:val="none" w:sz="0" w:space="0" w:color="auto"/>
        <w:right w:val="none" w:sz="0" w:space="0" w:color="auto"/>
      </w:divBdr>
      <w:divsChild>
        <w:div w:id="14691813">
          <w:marLeft w:val="0"/>
          <w:marRight w:val="0"/>
          <w:marTop w:val="0"/>
          <w:marBottom w:val="0"/>
          <w:divBdr>
            <w:top w:val="none" w:sz="0" w:space="0" w:color="auto"/>
            <w:left w:val="none" w:sz="0" w:space="0" w:color="auto"/>
            <w:bottom w:val="none" w:sz="0" w:space="0" w:color="auto"/>
            <w:right w:val="none" w:sz="0" w:space="0" w:color="auto"/>
          </w:divBdr>
        </w:div>
        <w:div w:id="66926092">
          <w:marLeft w:val="0"/>
          <w:marRight w:val="0"/>
          <w:marTop w:val="0"/>
          <w:marBottom w:val="0"/>
          <w:divBdr>
            <w:top w:val="none" w:sz="0" w:space="0" w:color="auto"/>
            <w:left w:val="none" w:sz="0" w:space="0" w:color="auto"/>
            <w:bottom w:val="none" w:sz="0" w:space="0" w:color="auto"/>
            <w:right w:val="none" w:sz="0" w:space="0" w:color="auto"/>
          </w:divBdr>
        </w:div>
        <w:div w:id="83574498">
          <w:marLeft w:val="0"/>
          <w:marRight w:val="0"/>
          <w:marTop w:val="0"/>
          <w:marBottom w:val="0"/>
          <w:divBdr>
            <w:top w:val="none" w:sz="0" w:space="0" w:color="auto"/>
            <w:left w:val="none" w:sz="0" w:space="0" w:color="auto"/>
            <w:bottom w:val="none" w:sz="0" w:space="0" w:color="auto"/>
            <w:right w:val="none" w:sz="0" w:space="0" w:color="auto"/>
          </w:divBdr>
        </w:div>
        <w:div w:id="156656589">
          <w:marLeft w:val="0"/>
          <w:marRight w:val="0"/>
          <w:marTop w:val="0"/>
          <w:marBottom w:val="0"/>
          <w:divBdr>
            <w:top w:val="none" w:sz="0" w:space="0" w:color="auto"/>
            <w:left w:val="none" w:sz="0" w:space="0" w:color="auto"/>
            <w:bottom w:val="none" w:sz="0" w:space="0" w:color="auto"/>
            <w:right w:val="none" w:sz="0" w:space="0" w:color="auto"/>
          </w:divBdr>
        </w:div>
        <w:div w:id="197552757">
          <w:marLeft w:val="0"/>
          <w:marRight w:val="0"/>
          <w:marTop w:val="0"/>
          <w:marBottom w:val="0"/>
          <w:divBdr>
            <w:top w:val="none" w:sz="0" w:space="0" w:color="auto"/>
            <w:left w:val="none" w:sz="0" w:space="0" w:color="auto"/>
            <w:bottom w:val="none" w:sz="0" w:space="0" w:color="auto"/>
            <w:right w:val="none" w:sz="0" w:space="0" w:color="auto"/>
          </w:divBdr>
        </w:div>
        <w:div w:id="353768923">
          <w:marLeft w:val="0"/>
          <w:marRight w:val="0"/>
          <w:marTop w:val="0"/>
          <w:marBottom w:val="0"/>
          <w:divBdr>
            <w:top w:val="none" w:sz="0" w:space="0" w:color="auto"/>
            <w:left w:val="none" w:sz="0" w:space="0" w:color="auto"/>
            <w:bottom w:val="none" w:sz="0" w:space="0" w:color="auto"/>
            <w:right w:val="none" w:sz="0" w:space="0" w:color="auto"/>
          </w:divBdr>
        </w:div>
        <w:div w:id="375665693">
          <w:marLeft w:val="0"/>
          <w:marRight w:val="0"/>
          <w:marTop w:val="0"/>
          <w:marBottom w:val="0"/>
          <w:divBdr>
            <w:top w:val="none" w:sz="0" w:space="0" w:color="auto"/>
            <w:left w:val="none" w:sz="0" w:space="0" w:color="auto"/>
            <w:bottom w:val="none" w:sz="0" w:space="0" w:color="auto"/>
            <w:right w:val="none" w:sz="0" w:space="0" w:color="auto"/>
          </w:divBdr>
        </w:div>
        <w:div w:id="462357289">
          <w:marLeft w:val="0"/>
          <w:marRight w:val="0"/>
          <w:marTop w:val="0"/>
          <w:marBottom w:val="0"/>
          <w:divBdr>
            <w:top w:val="none" w:sz="0" w:space="0" w:color="auto"/>
            <w:left w:val="none" w:sz="0" w:space="0" w:color="auto"/>
            <w:bottom w:val="none" w:sz="0" w:space="0" w:color="auto"/>
            <w:right w:val="none" w:sz="0" w:space="0" w:color="auto"/>
          </w:divBdr>
        </w:div>
        <w:div w:id="537354618">
          <w:marLeft w:val="0"/>
          <w:marRight w:val="0"/>
          <w:marTop w:val="0"/>
          <w:marBottom w:val="0"/>
          <w:divBdr>
            <w:top w:val="none" w:sz="0" w:space="0" w:color="auto"/>
            <w:left w:val="none" w:sz="0" w:space="0" w:color="auto"/>
            <w:bottom w:val="none" w:sz="0" w:space="0" w:color="auto"/>
            <w:right w:val="none" w:sz="0" w:space="0" w:color="auto"/>
          </w:divBdr>
        </w:div>
        <w:div w:id="712458636">
          <w:marLeft w:val="0"/>
          <w:marRight w:val="0"/>
          <w:marTop w:val="0"/>
          <w:marBottom w:val="0"/>
          <w:divBdr>
            <w:top w:val="none" w:sz="0" w:space="0" w:color="auto"/>
            <w:left w:val="none" w:sz="0" w:space="0" w:color="auto"/>
            <w:bottom w:val="none" w:sz="0" w:space="0" w:color="auto"/>
            <w:right w:val="none" w:sz="0" w:space="0" w:color="auto"/>
          </w:divBdr>
        </w:div>
        <w:div w:id="826868979">
          <w:marLeft w:val="0"/>
          <w:marRight w:val="0"/>
          <w:marTop w:val="0"/>
          <w:marBottom w:val="0"/>
          <w:divBdr>
            <w:top w:val="none" w:sz="0" w:space="0" w:color="auto"/>
            <w:left w:val="none" w:sz="0" w:space="0" w:color="auto"/>
            <w:bottom w:val="none" w:sz="0" w:space="0" w:color="auto"/>
            <w:right w:val="none" w:sz="0" w:space="0" w:color="auto"/>
          </w:divBdr>
        </w:div>
        <w:div w:id="883446616">
          <w:marLeft w:val="0"/>
          <w:marRight w:val="0"/>
          <w:marTop w:val="0"/>
          <w:marBottom w:val="0"/>
          <w:divBdr>
            <w:top w:val="none" w:sz="0" w:space="0" w:color="auto"/>
            <w:left w:val="none" w:sz="0" w:space="0" w:color="auto"/>
            <w:bottom w:val="none" w:sz="0" w:space="0" w:color="auto"/>
            <w:right w:val="none" w:sz="0" w:space="0" w:color="auto"/>
          </w:divBdr>
        </w:div>
        <w:div w:id="936837385">
          <w:marLeft w:val="0"/>
          <w:marRight w:val="0"/>
          <w:marTop w:val="0"/>
          <w:marBottom w:val="0"/>
          <w:divBdr>
            <w:top w:val="none" w:sz="0" w:space="0" w:color="auto"/>
            <w:left w:val="none" w:sz="0" w:space="0" w:color="auto"/>
            <w:bottom w:val="none" w:sz="0" w:space="0" w:color="auto"/>
            <w:right w:val="none" w:sz="0" w:space="0" w:color="auto"/>
          </w:divBdr>
        </w:div>
        <w:div w:id="957443846">
          <w:marLeft w:val="0"/>
          <w:marRight w:val="0"/>
          <w:marTop w:val="0"/>
          <w:marBottom w:val="0"/>
          <w:divBdr>
            <w:top w:val="none" w:sz="0" w:space="0" w:color="auto"/>
            <w:left w:val="none" w:sz="0" w:space="0" w:color="auto"/>
            <w:bottom w:val="none" w:sz="0" w:space="0" w:color="auto"/>
            <w:right w:val="none" w:sz="0" w:space="0" w:color="auto"/>
          </w:divBdr>
        </w:div>
        <w:div w:id="965966852">
          <w:marLeft w:val="0"/>
          <w:marRight w:val="0"/>
          <w:marTop w:val="0"/>
          <w:marBottom w:val="0"/>
          <w:divBdr>
            <w:top w:val="none" w:sz="0" w:space="0" w:color="auto"/>
            <w:left w:val="none" w:sz="0" w:space="0" w:color="auto"/>
            <w:bottom w:val="none" w:sz="0" w:space="0" w:color="auto"/>
            <w:right w:val="none" w:sz="0" w:space="0" w:color="auto"/>
          </w:divBdr>
        </w:div>
        <w:div w:id="989672118">
          <w:marLeft w:val="0"/>
          <w:marRight w:val="0"/>
          <w:marTop w:val="0"/>
          <w:marBottom w:val="0"/>
          <w:divBdr>
            <w:top w:val="none" w:sz="0" w:space="0" w:color="auto"/>
            <w:left w:val="none" w:sz="0" w:space="0" w:color="auto"/>
            <w:bottom w:val="none" w:sz="0" w:space="0" w:color="auto"/>
            <w:right w:val="none" w:sz="0" w:space="0" w:color="auto"/>
          </w:divBdr>
        </w:div>
        <w:div w:id="991520417">
          <w:marLeft w:val="0"/>
          <w:marRight w:val="0"/>
          <w:marTop w:val="0"/>
          <w:marBottom w:val="0"/>
          <w:divBdr>
            <w:top w:val="none" w:sz="0" w:space="0" w:color="auto"/>
            <w:left w:val="none" w:sz="0" w:space="0" w:color="auto"/>
            <w:bottom w:val="none" w:sz="0" w:space="0" w:color="auto"/>
            <w:right w:val="none" w:sz="0" w:space="0" w:color="auto"/>
          </w:divBdr>
        </w:div>
        <w:div w:id="1024944384">
          <w:marLeft w:val="0"/>
          <w:marRight w:val="0"/>
          <w:marTop w:val="0"/>
          <w:marBottom w:val="0"/>
          <w:divBdr>
            <w:top w:val="none" w:sz="0" w:space="0" w:color="auto"/>
            <w:left w:val="none" w:sz="0" w:space="0" w:color="auto"/>
            <w:bottom w:val="none" w:sz="0" w:space="0" w:color="auto"/>
            <w:right w:val="none" w:sz="0" w:space="0" w:color="auto"/>
          </w:divBdr>
        </w:div>
        <w:div w:id="1073744186">
          <w:marLeft w:val="0"/>
          <w:marRight w:val="0"/>
          <w:marTop w:val="0"/>
          <w:marBottom w:val="0"/>
          <w:divBdr>
            <w:top w:val="none" w:sz="0" w:space="0" w:color="auto"/>
            <w:left w:val="none" w:sz="0" w:space="0" w:color="auto"/>
            <w:bottom w:val="none" w:sz="0" w:space="0" w:color="auto"/>
            <w:right w:val="none" w:sz="0" w:space="0" w:color="auto"/>
          </w:divBdr>
        </w:div>
        <w:div w:id="1117334299">
          <w:marLeft w:val="0"/>
          <w:marRight w:val="0"/>
          <w:marTop w:val="0"/>
          <w:marBottom w:val="0"/>
          <w:divBdr>
            <w:top w:val="none" w:sz="0" w:space="0" w:color="auto"/>
            <w:left w:val="none" w:sz="0" w:space="0" w:color="auto"/>
            <w:bottom w:val="none" w:sz="0" w:space="0" w:color="auto"/>
            <w:right w:val="none" w:sz="0" w:space="0" w:color="auto"/>
          </w:divBdr>
        </w:div>
        <w:div w:id="1144855162">
          <w:marLeft w:val="0"/>
          <w:marRight w:val="0"/>
          <w:marTop w:val="0"/>
          <w:marBottom w:val="0"/>
          <w:divBdr>
            <w:top w:val="none" w:sz="0" w:space="0" w:color="auto"/>
            <w:left w:val="none" w:sz="0" w:space="0" w:color="auto"/>
            <w:bottom w:val="none" w:sz="0" w:space="0" w:color="auto"/>
            <w:right w:val="none" w:sz="0" w:space="0" w:color="auto"/>
          </w:divBdr>
        </w:div>
        <w:div w:id="1232810768">
          <w:marLeft w:val="0"/>
          <w:marRight w:val="0"/>
          <w:marTop w:val="0"/>
          <w:marBottom w:val="0"/>
          <w:divBdr>
            <w:top w:val="none" w:sz="0" w:space="0" w:color="auto"/>
            <w:left w:val="none" w:sz="0" w:space="0" w:color="auto"/>
            <w:bottom w:val="none" w:sz="0" w:space="0" w:color="auto"/>
            <w:right w:val="none" w:sz="0" w:space="0" w:color="auto"/>
          </w:divBdr>
        </w:div>
        <w:div w:id="1240749682">
          <w:marLeft w:val="0"/>
          <w:marRight w:val="0"/>
          <w:marTop w:val="0"/>
          <w:marBottom w:val="0"/>
          <w:divBdr>
            <w:top w:val="none" w:sz="0" w:space="0" w:color="auto"/>
            <w:left w:val="none" w:sz="0" w:space="0" w:color="auto"/>
            <w:bottom w:val="none" w:sz="0" w:space="0" w:color="auto"/>
            <w:right w:val="none" w:sz="0" w:space="0" w:color="auto"/>
          </w:divBdr>
        </w:div>
        <w:div w:id="1288201608">
          <w:marLeft w:val="0"/>
          <w:marRight w:val="0"/>
          <w:marTop w:val="0"/>
          <w:marBottom w:val="0"/>
          <w:divBdr>
            <w:top w:val="none" w:sz="0" w:space="0" w:color="auto"/>
            <w:left w:val="none" w:sz="0" w:space="0" w:color="auto"/>
            <w:bottom w:val="none" w:sz="0" w:space="0" w:color="auto"/>
            <w:right w:val="none" w:sz="0" w:space="0" w:color="auto"/>
          </w:divBdr>
        </w:div>
        <w:div w:id="1320503182">
          <w:marLeft w:val="0"/>
          <w:marRight w:val="0"/>
          <w:marTop w:val="0"/>
          <w:marBottom w:val="0"/>
          <w:divBdr>
            <w:top w:val="none" w:sz="0" w:space="0" w:color="auto"/>
            <w:left w:val="none" w:sz="0" w:space="0" w:color="auto"/>
            <w:bottom w:val="none" w:sz="0" w:space="0" w:color="auto"/>
            <w:right w:val="none" w:sz="0" w:space="0" w:color="auto"/>
          </w:divBdr>
        </w:div>
        <w:div w:id="1359156528">
          <w:marLeft w:val="0"/>
          <w:marRight w:val="0"/>
          <w:marTop w:val="0"/>
          <w:marBottom w:val="0"/>
          <w:divBdr>
            <w:top w:val="none" w:sz="0" w:space="0" w:color="auto"/>
            <w:left w:val="none" w:sz="0" w:space="0" w:color="auto"/>
            <w:bottom w:val="none" w:sz="0" w:space="0" w:color="auto"/>
            <w:right w:val="none" w:sz="0" w:space="0" w:color="auto"/>
          </w:divBdr>
        </w:div>
        <w:div w:id="1457522430">
          <w:marLeft w:val="0"/>
          <w:marRight w:val="0"/>
          <w:marTop w:val="0"/>
          <w:marBottom w:val="0"/>
          <w:divBdr>
            <w:top w:val="none" w:sz="0" w:space="0" w:color="auto"/>
            <w:left w:val="none" w:sz="0" w:space="0" w:color="auto"/>
            <w:bottom w:val="none" w:sz="0" w:space="0" w:color="auto"/>
            <w:right w:val="none" w:sz="0" w:space="0" w:color="auto"/>
          </w:divBdr>
        </w:div>
        <w:div w:id="1555503729">
          <w:marLeft w:val="0"/>
          <w:marRight w:val="0"/>
          <w:marTop w:val="0"/>
          <w:marBottom w:val="0"/>
          <w:divBdr>
            <w:top w:val="none" w:sz="0" w:space="0" w:color="auto"/>
            <w:left w:val="none" w:sz="0" w:space="0" w:color="auto"/>
            <w:bottom w:val="none" w:sz="0" w:space="0" w:color="auto"/>
            <w:right w:val="none" w:sz="0" w:space="0" w:color="auto"/>
          </w:divBdr>
        </w:div>
        <w:div w:id="1570574318">
          <w:marLeft w:val="0"/>
          <w:marRight w:val="0"/>
          <w:marTop w:val="0"/>
          <w:marBottom w:val="0"/>
          <w:divBdr>
            <w:top w:val="none" w:sz="0" w:space="0" w:color="auto"/>
            <w:left w:val="none" w:sz="0" w:space="0" w:color="auto"/>
            <w:bottom w:val="none" w:sz="0" w:space="0" w:color="auto"/>
            <w:right w:val="none" w:sz="0" w:space="0" w:color="auto"/>
          </w:divBdr>
        </w:div>
        <w:div w:id="1581327889">
          <w:marLeft w:val="0"/>
          <w:marRight w:val="0"/>
          <w:marTop w:val="0"/>
          <w:marBottom w:val="0"/>
          <w:divBdr>
            <w:top w:val="none" w:sz="0" w:space="0" w:color="auto"/>
            <w:left w:val="none" w:sz="0" w:space="0" w:color="auto"/>
            <w:bottom w:val="none" w:sz="0" w:space="0" w:color="auto"/>
            <w:right w:val="none" w:sz="0" w:space="0" w:color="auto"/>
          </w:divBdr>
        </w:div>
        <w:div w:id="1593588627">
          <w:marLeft w:val="0"/>
          <w:marRight w:val="0"/>
          <w:marTop w:val="0"/>
          <w:marBottom w:val="0"/>
          <w:divBdr>
            <w:top w:val="none" w:sz="0" w:space="0" w:color="auto"/>
            <w:left w:val="none" w:sz="0" w:space="0" w:color="auto"/>
            <w:bottom w:val="none" w:sz="0" w:space="0" w:color="auto"/>
            <w:right w:val="none" w:sz="0" w:space="0" w:color="auto"/>
          </w:divBdr>
        </w:div>
        <w:div w:id="1602028024">
          <w:marLeft w:val="0"/>
          <w:marRight w:val="0"/>
          <w:marTop w:val="0"/>
          <w:marBottom w:val="0"/>
          <w:divBdr>
            <w:top w:val="none" w:sz="0" w:space="0" w:color="auto"/>
            <w:left w:val="none" w:sz="0" w:space="0" w:color="auto"/>
            <w:bottom w:val="none" w:sz="0" w:space="0" w:color="auto"/>
            <w:right w:val="none" w:sz="0" w:space="0" w:color="auto"/>
          </w:divBdr>
        </w:div>
        <w:div w:id="1620068221">
          <w:marLeft w:val="0"/>
          <w:marRight w:val="0"/>
          <w:marTop w:val="0"/>
          <w:marBottom w:val="0"/>
          <w:divBdr>
            <w:top w:val="none" w:sz="0" w:space="0" w:color="auto"/>
            <w:left w:val="none" w:sz="0" w:space="0" w:color="auto"/>
            <w:bottom w:val="none" w:sz="0" w:space="0" w:color="auto"/>
            <w:right w:val="none" w:sz="0" w:space="0" w:color="auto"/>
          </w:divBdr>
        </w:div>
        <w:div w:id="1660112504">
          <w:marLeft w:val="0"/>
          <w:marRight w:val="0"/>
          <w:marTop w:val="0"/>
          <w:marBottom w:val="0"/>
          <w:divBdr>
            <w:top w:val="none" w:sz="0" w:space="0" w:color="auto"/>
            <w:left w:val="none" w:sz="0" w:space="0" w:color="auto"/>
            <w:bottom w:val="none" w:sz="0" w:space="0" w:color="auto"/>
            <w:right w:val="none" w:sz="0" w:space="0" w:color="auto"/>
          </w:divBdr>
        </w:div>
        <w:div w:id="1669671187">
          <w:marLeft w:val="0"/>
          <w:marRight w:val="0"/>
          <w:marTop w:val="0"/>
          <w:marBottom w:val="0"/>
          <w:divBdr>
            <w:top w:val="none" w:sz="0" w:space="0" w:color="auto"/>
            <w:left w:val="none" w:sz="0" w:space="0" w:color="auto"/>
            <w:bottom w:val="none" w:sz="0" w:space="0" w:color="auto"/>
            <w:right w:val="none" w:sz="0" w:space="0" w:color="auto"/>
          </w:divBdr>
        </w:div>
        <w:div w:id="1670328729">
          <w:marLeft w:val="0"/>
          <w:marRight w:val="0"/>
          <w:marTop w:val="0"/>
          <w:marBottom w:val="0"/>
          <w:divBdr>
            <w:top w:val="none" w:sz="0" w:space="0" w:color="auto"/>
            <w:left w:val="none" w:sz="0" w:space="0" w:color="auto"/>
            <w:bottom w:val="none" w:sz="0" w:space="0" w:color="auto"/>
            <w:right w:val="none" w:sz="0" w:space="0" w:color="auto"/>
          </w:divBdr>
        </w:div>
        <w:div w:id="1676767154">
          <w:marLeft w:val="0"/>
          <w:marRight w:val="0"/>
          <w:marTop w:val="0"/>
          <w:marBottom w:val="0"/>
          <w:divBdr>
            <w:top w:val="none" w:sz="0" w:space="0" w:color="auto"/>
            <w:left w:val="none" w:sz="0" w:space="0" w:color="auto"/>
            <w:bottom w:val="none" w:sz="0" w:space="0" w:color="auto"/>
            <w:right w:val="none" w:sz="0" w:space="0" w:color="auto"/>
          </w:divBdr>
        </w:div>
        <w:div w:id="1716924885">
          <w:marLeft w:val="0"/>
          <w:marRight w:val="0"/>
          <w:marTop w:val="0"/>
          <w:marBottom w:val="0"/>
          <w:divBdr>
            <w:top w:val="none" w:sz="0" w:space="0" w:color="auto"/>
            <w:left w:val="none" w:sz="0" w:space="0" w:color="auto"/>
            <w:bottom w:val="none" w:sz="0" w:space="0" w:color="auto"/>
            <w:right w:val="none" w:sz="0" w:space="0" w:color="auto"/>
          </w:divBdr>
        </w:div>
        <w:div w:id="1787694754">
          <w:marLeft w:val="0"/>
          <w:marRight w:val="0"/>
          <w:marTop w:val="0"/>
          <w:marBottom w:val="0"/>
          <w:divBdr>
            <w:top w:val="none" w:sz="0" w:space="0" w:color="auto"/>
            <w:left w:val="none" w:sz="0" w:space="0" w:color="auto"/>
            <w:bottom w:val="none" w:sz="0" w:space="0" w:color="auto"/>
            <w:right w:val="none" w:sz="0" w:space="0" w:color="auto"/>
          </w:divBdr>
        </w:div>
        <w:div w:id="1875532530">
          <w:marLeft w:val="0"/>
          <w:marRight w:val="0"/>
          <w:marTop w:val="0"/>
          <w:marBottom w:val="0"/>
          <w:divBdr>
            <w:top w:val="none" w:sz="0" w:space="0" w:color="auto"/>
            <w:left w:val="none" w:sz="0" w:space="0" w:color="auto"/>
            <w:bottom w:val="none" w:sz="0" w:space="0" w:color="auto"/>
            <w:right w:val="none" w:sz="0" w:space="0" w:color="auto"/>
          </w:divBdr>
        </w:div>
        <w:div w:id="1929462336">
          <w:marLeft w:val="0"/>
          <w:marRight w:val="0"/>
          <w:marTop w:val="0"/>
          <w:marBottom w:val="0"/>
          <w:divBdr>
            <w:top w:val="none" w:sz="0" w:space="0" w:color="auto"/>
            <w:left w:val="none" w:sz="0" w:space="0" w:color="auto"/>
            <w:bottom w:val="none" w:sz="0" w:space="0" w:color="auto"/>
            <w:right w:val="none" w:sz="0" w:space="0" w:color="auto"/>
          </w:divBdr>
        </w:div>
        <w:div w:id="1936671497">
          <w:marLeft w:val="0"/>
          <w:marRight w:val="0"/>
          <w:marTop w:val="0"/>
          <w:marBottom w:val="0"/>
          <w:divBdr>
            <w:top w:val="none" w:sz="0" w:space="0" w:color="auto"/>
            <w:left w:val="none" w:sz="0" w:space="0" w:color="auto"/>
            <w:bottom w:val="none" w:sz="0" w:space="0" w:color="auto"/>
            <w:right w:val="none" w:sz="0" w:space="0" w:color="auto"/>
          </w:divBdr>
        </w:div>
        <w:div w:id="1994793986">
          <w:marLeft w:val="0"/>
          <w:marRight w:val="0"/>
          <w:marTop w:val="0"/>
          <w:marBottom w:val="0"/>
          <w:divBdr>
            <w:top w:val="none" w:sz="0" w:space="0" w:color="auto"/>
            <w:left w:val="none" w:sz="0" w:space="0" w:color="auto"/>
            <w:bottom w:val="none" w:sz="0" w:space="0" w:color="auto"/>
            <w:right w:val="none" w:sz="0" w:space="0" w:color="auto"/>
          </w:divBdr>
        </w:div>
        <w:div w:id="2041012564">
          <w:marLeft w:val="0"/>
          <w:marRight w:val="0"/>
          <w:marTop w:val="0"/>
          <w:marBottom w:val="0"/>
          <w:divBdr>
            <w:top w:val="none" w:sz="0" w:space="0" w:color="auto"/>
            <w:left w:val="none" w:sz="0" w:space="0" w:color="auto"/>
            <w:bottom w:val="none" w:sz="0" w:space="0" w:color="auto"/>
            <w:right w:val="none" w:sz="0" w:space="0" w:color="auto"/>
          </w:divBdr>
        </w:div>
        <w:div w:id="2085298504">
          <w:marLeft w:val="0"/>
          <w:marRight w:val="0"/>
          <w:marTop w:val="0"/>
          <w:marBottom w:val="0"/>
          <w:divBdr>
            <w:top w:val="none" w:sz="0" w:space="0" w:color="auto"/>
            <w:left w:val="none" w:sz="0" w:space="0" w:color="auto"/>
            <w:bottom w:val="none" w:sz="0" w:space="0" w:color="auto"/>
            <w:right w:val="none" w:sz="0" w:space="0" w:color="auto"/>
          </w:divBdr>
        </w:div>
        <w:div w:id="2093624973">
          <w:marLeft w:val="0"/>
          <w:marRight w:val="0"/>
          <w:marTop w:val="0"/>
          <w:marBottom w:val="0"/>
          <w:divBdr>
            <w:top w:val="none" w:sz="0" w:space="0" w:color="auto"/>
            <w:left w:val="none" w:sz="0" w:space="0" w:color="auto"/>
            <w:bottom w:val="none" w:sz="0" w:space="0" w:color="auto"/>
            <w:right w:val="none" w:sz="0" w:space="0" w:color="auto"/>
          </w:divBdr>
        </w:div>
      </w:divsChild>
    </w:div>
    <w:div w:id="589630514">
      <w:bodyDiv w:val="1"/>
      <w:marLeft w:val="0"/>
      <w:marRight w:val="0"/>
      <w:marTop w:val="0"/>
      <w:marBottom w:val="0"/>
      <w:divBdr>
        <w:top w:val="none" w:sz="0" w:space="0" w:color="auto"/>
        <w:left w:val="none" w:sz="0" w:space="0" w:color="auto"/>
        <w:bottom w:val="none" w:sz="0" w:space="0" w:color="auto"/>
        <w:right w:val="none" w:sz="0" w:space="0" w:color="auto"/>
      </w:divBdr>
    </w:div>
    <w:div w:id="838617196">
      <w:bodyDiv w:val="1"/>
      <w:marLeft w:val="0"/>
      <w:marRight w:val="0"/>
      <w:marTop w:val="0"/>
      <w:marBottom w:val="0"/>
      <w:divBdr>
        <w:top w:val="none" w:sz="0" w:space="0" w:color="auto"/>
        <w:left w:val="none" w:sz="0" w:space="0" w:color="auto"/>
        <w:bottom w:val="none" w:sz="0" w:space="0" w:color="auto"/>
        <w:right w:val="none" w:sz="0" w:space="0" w:color="auto"/>
      </w:divBdr>
    </w:div>
    <w:div w:id="847405489">
      <w:bodyDiv w:val="1"/>
      <w:marLeft w:val="0"/>
      <w:marRight w:val="0"/>
      <w:marTop w:val="0"/>
      <w:marBottom w:val="0"/>
      <w:divBdr>
        <w:top w:val="none" w:sz="0" w:space="0" w:color="auto"/>
        <w:left w:val="none" w:sz="0" w:space="0" w:color="auto"/>
        <w:bottom w:val="none" w:sz="0" w:space="0" w:color="auto"/>
        <w:right w:val="none" w:sz="0" w:space="0" w:color="auto"/>
      </w:divBdr>
    </w:div>
    <w:div w:id="960766853">
      <w:bodyDiv w:val="1"/>
      <w:marLeft w:val="0"/>
      <w:marRight w:val="0"/>
      <w:marTop w:val="0"/>
      <w:marBottom w:val="0"/>
      <w:divBdr>
        <w:top w:val="none" w:sz="0" w:space="0" w:color="auto"/>
        <w:left w:val="none" w:sz="0" w:space="0" w:color="auto"/>
        <w:bottom w:val="none" w:sz="0" w:space="0" w:color="auto"/>
        <w:right w:val="none" w:sz="0" w:space="0" w:color="auto"/>
      </w:divBdr>
    </w:div>
    <w:div w:id="1053886003">
      <w:bodyDiv w:val="1"/>
      <w:marLeft w:val="0"/>
      <w:marRight w:val="0"/>
      <w:marTop w:val="0"/>
      <w:marBottom w:val="0"/>
      <w:divBdr>
        <w:top w:val="none" w:sz="0" w:space="0" w:color="auto"/>
        <w:left w:val="none" w:sz="0" w:space="0" w:color="auto"/>
        <w:bottom w:val="none" w:sz="0" w:space="0" w:color="auto"/>
        <w:right w:val="none" w:sz="0" w:space="0" w:color="auto"/>
      </w:divBdr>
      <w:divsChild>
        <w:div w:id="1382439941">
          <w:marLeft w:val="547"/>
          <w:marRight w:val="0"/>
          <w:marTop w:val="96"/>
          <w:marBottom w:val="0"/>
          <w:divBdr>
            <w:top w:val="none" w:sz="0" w:space="0" w:color="auto"/>
            <w:left w:val="none" w:sz="0" w:space="0" w:color="auto"/>
            <w:bottom w:val="none" w:sz="0" w:space="0" w:color="auto"/>
            <w:right w:val="none" w:sz="0" w:space="0" w:color="auto"/>
          </w:divBdr>
        </w:div>
      </w:divsChild>
    </w:div>
    <w:div w:id="1228615759">
      <w:bodyDiv w:val="1"/>
      <w:marLeft w:val="0"/>
      <w:marRight w:val="0"/>
      <w:marTop w:val="0"/>
      <w:marBottom w:val="0"/>
      <w:divBdr>
        <w:top w:val="none" w:sz="0" w:space="0" w:color="auto"/>
        <w:left w:val="none" w:sz="0" w:space="0" w:color="auto"/>
        <w:bottom w:val="none" w:sz="0" w:space="0" w:color="auto"/>
        <w:right w:val="none" w:sz="0" w:space="0" w:color="auto"/>
      </w:divBdr>
    </w:div>
    <w:div w:id="1247693213">
      <w:bodyDiv w:val="1"/>
      <w:marLeft w:val="0"/>
      <w:marRight w:val="0"/>
      <w:marTop w:val="0"/>
      <w:marBottom w:val="0"/>
      <w:divBdr>
        <w:top w:val="none" w:sz="0" w:space="0" w:color="auto"/>
        <w:left w:val="none" w:sz="0" w:space="0" w:color="auto"/>
        <w:bottom w:val="none" w:sz="0" w:space="0" w:color="auto"/>
        <w:right w:val="none" w:sz="0" w:space="0" w:color="auto"/>
      </w:divBdr>
    </w:div>
    <w:div w:id="1330139558">
      <w:bodyDiv w:val="1"/>
      <w:marLeft w:val="0"/>
      <w:marRight w:val="0"/>
      <w:marTop w:val="0"/>
      <w:marBottom w:val="0"/>
      <w:divBdr>
        <w:top w:val="none" w:sz="0" w:space="0" w:color="auto"/>
        <w:left w:val="none" w:sz="0" w:space="0" w:color="auto"/>
        <w:bottom w:val="none" w:sz="0" w:space="0" w:color="auto"/>
        <w:right w:val="none" w:sz="0" w:space="0" w:color="auto"/>
      </w:divBdr>
      <w:divsChild>
        <w:div w:id="218636289">
          <w:marLeft w:val="547"/>
          <w:marRight w:val="0"/>
          <w:marTop w:val="115"/>
          <w:marBottom w:val="0"/>
          <w:divBdr>
            <w:top w:val="none" w:sz="0" w:space="0" w:color="auto"/>
            <w:left w:val="none" w:sz="0" w:space="0" w:color="auto"/>
            <w:bottom w:val="none" w:sz="0" w:space="0" w:color="auto"/>
            <w:right w:val="none" w:sz="0" w:space="0" w:color="auto"/>
          </w:divBdr>
        </w:div>
        <w:div w:id="1293366818">
          <w:marLeft w:val="547"/>
          <w:marRight w:val="0"/>
          <w:marTop w:val="115"/>
          <w:marBottom w:val="0"/>
          <w:divBdr>
            <w:top w:val="none" w:sz="0" w:space="0" w:color="auto"/>
            <w:left w:val="none" w:sz="0" w:space="0" w:color="auto"/>
            <w:bottom w:val="none" w:sz="0" w:space="0" w:color="auto"/>
            <w:right w:val="none" w:sz="0" w:space="0" w:color="auto"/>
          </w:divBdr>
        </w:div>
        <w:div w:id="1866481423">
          <w:marLeft w:val="547"/>
          <w:marRight w:val="0"/>
          <w:marTop w:val="115"/>
          <w:marBottom w:val="0"/>
          <w:divBdr>
            <w:top w:val="none" w:sz="0" w:space="0" w:color="auto"/>
            <w:left w:val="none" w:sz="0" w:space="0" w:color="auto"/>
            <w:bottom w:val="none" w:sz="0" w:space="0" w:color="auto"/>
            <w:right w:val="none" w:sz="0" w:space="0" w:color="auto"/>
          </w:divBdr>
        </w:div>
        <w:div w:id="1966278991">
          <w:marLeft w:val="547"/>
          <w:marRight w:val="0"/>
          <w:marTop w:val="115"/>
          <w:marBottom w:val="0"/>
          <w:divBdr>
            <w:top w:val="none" w:sz="0" w:space="0" w:color="auto"/>
            <w:left w:val="none" w:sz="0" w:space="0" w:color="auto"/>
            <w:bottom w:val="none" w:sz="0" w:space="0" w:color="auto"/>
            <w:right w:val="none" w:sz="0" w:space="0" w:color="auto"/>
          </w:divBdr>
        </w:div>
        <w:div w:id="2043092356">
          <w:marLeft w:val="547"/>
          <w:marRight w:val="0"/>
          <w:marTop w:val="115"/>
          <w:marBottom w:val="0"/>
          <w:divBdr>
            <w:top w:val="none" w:sz="0" w:space="0" w:color="auto"/>
            <w:left w:val="none" w:sz="0" w:space="0" w:color="auto"/>
            <w:bottom w:val="none" w:sz="0" w:space="0" w:color="auto"/>
            <w:right w:val="none" w:sz="0" w:space="0" w:color="auto"/>
          </w:divBdr>
        </w:div>
      </w:divsChild>
    </w:div>
    <w:div w:id="1491559733">
      <w:bodyDiv w:val="1"/>
      <w:marLeft w:val="0"/>
      <w:marRight w:val="0"/>
      <w:marTop w:val="0"/>
      <w:marBottom w:val="0"/>
      <w:divBdr>
        <w:top w:val="none" w:sz="0" w:space="0" w:color="auto"/>
        <w:left w:val="none" w:sz="0" w:space="0" w:color="auto"/>
        <w:bottom w:val="none" w:sz="0" w:space="0" w:color="auto"/>
        <w:right w:val="none" w:sz="0" w:space="0" w:color="auto"/>
      </w:divBdr>
      <w:divsChild>
        <w:div w:id="132216518">
          <w:marLeft w:val="0"/>
          <w:marRight w:val="0"/>
          <w:marTop w:val="0"/>
          <w:marBottom w:val="0"/>
          <w:divBdr>
            <w:top w:val="none" w:sz="0" w:space="0" w:color="auto"/>
            <w:left w:val="none" w:sz="0" w:space="0" w:color="auto"/>
            <w:bottom w:val="none" w:sz="0" w:space="0" w:color="auto"/>
            <w:right w:val="none" w:sz="0" w:space="0" w:color="auto"/>
          </w:divBdr>
        </w:div>
        <w:div w:id="198664089">
          <w:marLeft w:val="0"/>
          <w:marRight w:val="0"/>
          <w:marTop w:val="0"/>
          <w:marBottom w:val="0"/>
          <w:divBdr>
            <w:top w:val="none" w:sz="0" w:space="0" w:color="auto"/>
            <w:left w:val="none" w:sz="0" w:space="0" w:color="auto"/>
            <w:bottom w:val="none" w:sz="0" w:space="0" w:color="auto"/>
            <w:right w:val="none" w:sz="0" w:space="0" w:color="auto"/>
          </w:divBdr>
        </w:div>
        <w:div w:id="471749112">
          <w:marLeft w:val="0"/>
          <w:marRight w:val="0"/>
          <w:marTop w:val="0"/>
          <w:marBottom w:val="0"/>
          <w:divBdr>
            <w:top w:val="none" w:sz="0" w:space="0" w:color="auto"/>
            <w:left w:val="none" w:sz="0" w:space="0" w:color="auto"/>
            <w:bottom w:val="none" w:sz="0" w:space="0" w:color="auto"/>
            <w:right w:val="none" w:sz="0" w:space="0" w:color="auto"/>
          </w:divBdr>
        </w:div>
        <w:div w:id="518549341">
          <w:marLeft w:val="0"/>
          <w:marRight w:val="0"/>
          <w:marTop w:val="0"/>
          <w:marBottom w:val="0"/>
          <w:divBdr>
            <w:top w:val="none" w:sz="0" w:space="0" w:color="auto"/>
            <w:left w:val="none" w:sz="0" w:space="0" w:color="auto"/>
            <w:bottom w:val="none" w:sz="0" w:space="0" w:color="auto"/>
            <w:right w:val="none" w:sz="0" w:space="0" w:color="auto"/>
          </w:divBdr>
        </w:div>
        <w:div w:id="528107788">
          <w:marLeft w:val="0"/>
          <w:marRight w:val="0"/>
          <w:marTop w:val="0"/>
          <w:marBottom w:val="0"/>
          <w:divBdr>
            <w:top w:val="none" w:sz="0" w:space="0" w:color="auto"/>
            <w:left w:val="none" w:sz="0" w:space="0" w:color="auto"/>
            <w:bottom w:val="none" w:sz="0" w:space="0" w:color="auto"/>
            <w:right w:val="none" w:sz="0" w:space="0" w:color="auto"/>
          </w:divBdr>
        </w:div>
        <w:div w:id="613443395">
          <w:marLeft w:val="0"/>
          <w:marRight w:val="0"/>
          <w:marTop w:val="0"/>
          <w:marBottom w:val="0"/>
          <w:divBdr>
            <w:top w:val="none" w:sz="0" w:space="0" w:color="auto"/>
            <w:left w:val="none" w:sz="0" w:space="0" w:color="auto"/>
            <w:bottom w:val="none" w:sz="0" w:space="0" w:color="auto"/>
            <w:right w:val="none" w:sz="0" w:space="0" w:color="auto"/>
          </w:divBdr>
        </w:div>
        <w:div w:id="626425025">
          <w:marLeft w:val="0"/>
          <w:marRight w:val="0"/>
          <w:marTop w:val="0"/>
          <w:marBottom w:val="0"/>
          <w:divBdr>
            <w:top w:val="none" w:sz="0" w:space="0" w:color="auto"/>
            <w:left w:val="none" w:sz="0" w:space="0" w:color="auto"/>
            <w:bottom w:val="none" w:sz="0" w:space="0" w:color="auto"/>
            <w:right w:val="none" w:sz="0" w:space="0" w:color="auto"/>
          </w:divBdr>
        </w:div>
        <w:div w:id="674772810">
          <w:marLeft w:val="0"/>
          <w:marRight w:val="0"/>
          <w:marTop w:val="0"/>
          <w:marBottom w:val="0"/>
          <w:divBdr>
            <w:top w:val="none" w:sz="0" w:space="0" w:color="auto"/>
            <w:left w:val="none" w:sz="0" w:space="0" w:color="auto"/>
            <w:bottom w:val="none" w:sz="0" w:space="0" w:color="auto"/>
            <w:right w:val="none" w:sz="0" w:space="0" w:color="auto"/>
          </w:divBdr>
        </w:div>
        <w:div w:id="766731718">
          <w:marLeft w:val="0"/>
          <w:marRight w:val="0"/>
          <w:marTop w:val="0"/>
          <w:marBottom w:val="0"/>
          <w:divBdr>
            <w:top w:val="none" w:sz="0" w:space="0" w:color="auto"/>
            <w:left w:val="none" w:sz="0" w:space="0" w:color="auto"/>
            <w:bottom w:val="none" w:sz="0" w:space="0" w:color="auto"/>
            <w:right w:val="none" w:sz="0" w:space="0" w:color="auto"/>
          </w:divBdr>
        </w:div>
        <w:div w:id="902178144">
          <w:marLeft w:val="0"/>
          <w:marRight w:val="0"/>
          <w:marTop w:val="0"/>
          <w:marBottom w:val="0"/>
          <w:divBdr>
            <w:top w:val="none" w:sz="0" w:space="0" w:color="auto"/>
            <w:left w:val="none" w:sz="0" w:space="0" w:color="auto"/>
            <w:bottom w:val="none" w:sz="0" w:space="0" w:color="auto"/>
            <w:right w:val="none" w:sz="0" w:space="0" w:color="auto"/>
          </w:divBdr>
        </w:div>
        <w:div w:id="1389184446">
          <w:marLeft w:val="0"/>
          <w:marRight w:val="0"/>
          <w:marTop w:val="0"/>
          <w:marBottom w:val="0"/>
          <w:divBdr>
            <w:top w:val="none" w:sz="0" w:space="0" w:color="auto"/>
            <w:left w:val="none" w:sz="0" w:space="0" w:color="auto"/>
            <w:bottom w:val="none" w:sz="0" w:space="0" w:color="auto"/>
            <w:right w:val="none" w:sz="0" w:space="0" w:color="auto"/>
          </w:divBdr>
        </w:div>
        <w:div w:id="1392195377">
          <w:marLeft w:val="0"/>
          <w:marRight w:val="0"/>
          <w:marTop w:val="0"/>
          <w:marBottom w:val="0"/>
          <w:divBdr>
            <w:top w:val="none" w:sz="0" w:space="0" w:color="auto"/>
            <w:left w:val="none" w:sz="0" w:space="0" w:color="auto"/>
            <w:bottom w:val="none" w:sz="0" w:space="0" w:color="auto"/>
            <w:right w:val="none" w:sz="0" w:space="0" w:color="auto"/>
          </w:divBdr>
        </w:div>
        <w:div w:id="1646735560">
          <w:marLeft w:val="0"/>
          <w:marRight w:val="0"/>
          <w:marTop w:val="0"/>
          <w:marBottom w:val="0"/>
          <w:divBdr>
            <w:top w:val="none" w:sz="0" w:space="0" w:color="auto"/>
            <w:left w:val="none" w:sz="0" w:space="0" w:color="auto"/>
            <w:bottom w:val="none" w:sz="0" w:space="0" w:color="auto"/>
            <w:right w:val="none" w:sz="0" w:space="0" w:color="auto"/>
          </w:divBdr>
        </w:div>
        <w:div w:id="1691637913">
          <w:marLeft w:val="0"/>
          <w:marRight w:val="0"/>
          <w:marTop w:val="0"/>
          <w:marBottom w:val="0"/>
          <w:divBdr>
            <w:top w:val="none" w:sz="0" w:space="0" w:color="auto"/>
            <w:left w:val="none" w:sz="0" w:space="0" w:color="auto"/>
            <w:bottom w:val="none" w:sz="0" w:space="0" w:color="auto"/>
            <w:right w:val="none" w:sz="0" w:space="0" w:color="auto"/>
          </w:divBdr>
        </w:div>
        <w:div w:id="1878079569">
          <w:marLeft w:val="0"/>
          <w:marRight w:val="0"/>
          <w:marTop w:val="0"/>
          <w:marBottom w:val="0"/>
          <w:divBdr>
            <w:top w:val="none" w:sz="0" w:space="0" w:color="auto"/>
            <w:left w:val="none" w:sz="0" w:space="0" w:color="auto"/>
            <w:bottom w:val="none" w:sz="0" w:space="0" w:color="auto"/>
            <w:right w:val="none" w:sz="0" w:space="0" w:color="auto"/>
          </w:divBdr>
        </w:div>
        <w:div w:id="2065836869">
          <w:marLeft w:val="0"/>
          <w:marRight w:val="0"/>
          <w:marTop w:val="0"/>
          <w:marBottom w:val="0"/>
          <w:divBdr>
            <w:top w:val="none" w:sz="0" w:space="0" w:color="auto"/>
            <w:left w:val="none" w:sz="0" w:space="0" w:color="auto"/>
            <w:bottom w:val="none" w:sz="0" w:space="0" w:color="auto"/>
            <w:right w:val="none" w:sz="0" w:space="0" w:color="auto"/>
          </w:divBdr>
        </w:div>
        <w:div w:id="2079983055">
          <w:marLeft w:val="0"/>
          <w:marRight w:val="0"/>
          <w:marTop w:val="0"/>
          <w:marBottom w:val="0"/>
          <w:divBdr>
            <w:top w:val="none" w:sz="0" w:space="0" w:color="auto"/>
            <w:left w:val="none" w:sz="0" w:space="0" w:color="auto"/>
            <w:bottom w:val="none" w:sz="0" w:space="0" w:color="auto"/>
            <w:right w:val="none" w:sz="0" w:space="0" w:color="auto"/>
          </w:divBdr>
        </w:div>
        <w:div w:id="2118521890">
          <w:marLeft w:val="0"/>
          <w:marRight w:val="0"/>
          <w:marTop w:val="0"/>
          <w:marBottom w:val="0"/>
          <w:divBdr>
            <w:top w:val="none" w:sz="0" w:space="0" w:color="auto"/>
            <w:left w:val="none" w:sz="0" w:space="0" w:color="auto"/>
            <w:bottom w:val="none" w:sz="0" w:space="0" w:color="auto"/>
            <w:right w:val="none" w:sz="0" w:space="0" w:color="auto"/>
          </w:divBdr>
        </w:div>
        <w:div w:id="2118601869">
          <w:marLeft w:val="0"/>
          <w:marRight w:val="0"/>
          <w:marTop w:val="0"/>
          <w:marBottom w:val="0"/>
          <w:divBdr>
            <w:top w:val="none" w:sz="0" w:space="0" w:color="auto"/>
            <w:left w:val="none" w:sz="0" w:space="0" w:color="auto"/>
            <w:bottom w:val="none" w:sz="0" w:space="0" w:color="auto"/>
            <w:right w:val="none" w:sz="0" w:space="0" w:color="auto"/>
          </w:divBdr>
        </w:div>
      </w:divsChild>
    </w:div>
    <w:div w:id="1654983960">
      <w:bodyDiv w:val="1"/>
      <w:marLeft w:val="0"/>
      <w:marRight w:val="0"/>
      <w:marTop w:val="0"/>
      <w:marBottom w:val="0"/>
      <w:divBdr>
        <w:top w:val="none" w:sz="0" w:space="0" w:color="auto"/>
        <w:left w:val="none" w:sz="0" w:space="0" w:color="auto"/>
        <w:bottom w:val="none" w:sz="0" w:space="0" w:color="auto"/>
        <w:right w:val="none" w:sz="0" w:space="0" w:color="auto"/>
      </w:divBdr>
      <w:divsChild>
        <w:div w:id="1867059847">
          <w:marLeft w:val="0"/>
          <w:marRight w:val="0"/>
          <w:marTop w:val="0"/>
          <w:marBottom w:val="0"/>
          <w:divBdr>
            <w:top w:val="none" w:sz="0" w:space="0" w:color="auto"/>
            <w:left w:val="none" w:sz="0" w:space="0" w:color="auto"/>
            <w:bottom w:val="none" w:sz="0" w:space="0" w:color="auto"/>
            <w:right w:val="none" w:sz="0" w:space="0" w:color="auto"/>
          </w:divBdr>
          <w:divsChild>
            <w:div w:id="1608542442">
              <w:marLeft w:val="0"/>
              <w:marRight w:val="0"/>
              <w:marTop w:val="0"/>
              <w:marBottom w:val="0"/>
              <w:divBdr>
                <w:top w:val="none" w:sz="0" w:space="0" w:color="auto"/>
                <w:left w:val="none" w:sz="0" w:space="0" w:color="auto"/>
                <w:bottom w:val="none" w:sz="0" w:space="0" w:color="auto"/>
                <w:right w:val="none" w:sz="0" w:space="0" w:color="auto"/>
              </w:divBdr>
              <w:divsChild>
                <w:div w:id="1702169176">
                  <w:marLeft w:val="0"/>
                  <w:marRight w:val="0"/>
                  <w:marTop w:val="0"/>
                  <w:marBottom w:val="0"/>
                  <w:divBdr>
                    <w:top w:val="none" w:sz="0" w:space="0" w:color="auto"/>
                    <w:left w:val="none" w:sz="0" w:space="0" w:color="auto"/>
                    <w:bottom w:val="none" w:sz="0" w:space="0" w:color="auto"/>
                    <w:right w:val="none" w:sz="0" w:space="0" w:color="auto"/>
                  </w:divBdr>
                  <w:divsChild>
                    <w:div w:id="1720395534">
                      <w:marLeft w:val="0"/>
                      <w:marRight w:val="0"/>
                      <w:marTop w:val="0"/>
                      <w:marBottom w:val="0"/>
                      <w:divBdr>
                        <w:top w:val="none" w:sz="0" w:space="0" w:color="auto"/>
                        <w:left w:val="none" w:sz="0" w:space="0" w:color="auto"/>
                        <w:bottom w:val="none" w:sz="0" w:space="0" w:color="auto"/>
                        <w:right w:val="none" w:sz="0" w:space="0" w:color="auto"/>
                      </w:divBdr>
                      <w:divsChild>
                        <w:div w:id="223612274">
                          <w:marLeft w:val="0"/>
                          <w:marRight w:val="0"/>
                          <w:marTop w:val="0"/>
                          <w:marBottom w:val="0"/>
                          <w:divBdr>
                            <w:top w:val="none" w:sz="0" w:space="0" w:color="auto"/>
                            <w:left w:val="none" w:sz="0" w:space="0" w:color="auto"/>
                            <w:bottom w:val="none" w:sz="0" w:space="0" w:color="auto"/>
                            <w:right w:val="none" w:sz="0" w:space="0" w:color="auto"/>
                          </w:divBdr>
                          <w:divsChild>
                            <w:div w:id="319701834">
                              <w:marLeft w:val="0"/>
                              <w:marRight w:val="0"/>
                              <w:marTop w:val="0"/>
                              <w:marBottom w:val="0"/>
                              <w:divBdr>
                                <w:top w:val="none" w:sz="0" w:space="0" w:color="auto"/>
                                <w:left w:val="none" w:sz="0" w:space="0" w:color="auto"/>
                                <w:bottom w:val="none" w:sz="0" w:space="0" w:color="auto"/>
                                <w:right w:val="none" w:sz="0" w:space="0" w:color="auto"/>
                              </w:divBdr>
                              <w:divsChild>
                                <w:div w:id="849180951">
                                  <w:marLeft w:val="0"/>
                                  <w:marRight w:val="0"/>
                                  <w:marTop w:val="0"/>
                                  <w:marBottom w:val="0"/>
                                  <w:divBdr>
                                    <w:top w:val="none" w:sz="0" w:space="0" w:color="auto"/>
                                    <w:left w:val="none" w:sz="0" w:space="0" w:color="auto"/>
                                    <w:bottom w:val="none" w:sz="0" w:space="0" w:color="auto"/>
                                    <w:right w:val="none" w:sz="0" w:space="0" w:color="auto"/>
                                  </w:divBdr>
                                  <w:divsChild>
                                    <w:div w:id="1656493843">
                                      <w:marLeft w:val="0"/>
                                      <w:marRight w:val="0"/>
                                      <w:marTop w:val="0"/>
                                      <w:marBottom w:val="0"/>
                                      <w:divBdr>
                                        <w:top w:val="none" w:sz="0" w:space="0" w:color="auto"/>
                                        <w:left w:val="none" w:sz="0" w:space="0" w:color="auto"/>
                                        <w:bottom w:val="none" w:sz="0" w:space="0" w:color="auto"/>
                                        <w:right w:val="none" w:sz="0" w:space="0" w:color="auto"/>
                                      </w:divBdr>
                                      <w:divsChild>
                                        <w:div w:id="815146052">
                                          <w:marLeft w:val="0"/>
                                          <w:marRight w:val="0"/>
                                          <w:marTop w:val="0"/>
                                          <w:marBottom w:val="0"/>
                                          <w:divBdr>
                                            <w:top w:val="none" w:sz="0" w:space="0" w:color="auto"/>
                                            <w:left w:val="none" w:sz="0" w:space="0" w:color="auto"/>
                                            <w:bottom w:val="none" w:sz="0" w:space="0" w:color="auto"/>
                                            <w:right w:val="none" w:sz="0" w:space="0" w:color="auto"/>
                                          </w:divBdr>
                                          <w:divsChild>
                                            <w:div w:id="2137794567">
                                              <w:marLeft w:val="0"/>
                                              <w:marRight w:val="0"/>
                                              <w:marTop w:val="0"/>
                                              <w:marBottom w:val="0"/>
                                              <w:divBdr>
                                                <w:top w:val="none" w:sz="0" w:space="0" w:color="auto"/>
                                                <w:left w:val="none" w:sz="0" w:space="0" w:color="auto"/>
                                                <w:bottom w:val="none" w:sz="0" w:space="0" w:color="auto"/>
                                                <w:right w:val="none" w:sz="0" w:space="0" w:color="auto"/>
                                              </w:divBdr>
                                              <w:divsChild>
                                                <w:div w:id="320887127">
                                                  <w:marLeft w:val="0"/>
                                                  <w:marRight w:val="0"/>
                                                  <w:marTop w:val="0"/>
                                                  <w:marBottom w:val="0"/>
                                                  <w:divBdr>
                                                    <w:top w:val="none" w:sz="0" w:space="0" w:color="auto"/>
                                                    <w:left w:val="none" w:sz="0" w:space="0" w:color="auto"/>
                                                    <w:bottom w:val="none" w:sz="0" w:space="0" w:color="auto"/>
                                                    <w:right w:val="none" w:sz="0" w:space="0" w:color="auto"/>
                                                  </w:divBdr>
                                                  <w:divsChild>
                                                    <w:div w:id="1009331944">
                                                      <w:marLeft w:val="0"/>
                                                      <w:marRight w:val="0"/>
                                                      <w:marTop w:val="0"/>
                                                      <w:marBottom w:val="0"/>
                                                      <w:divBdr>
                                                        <w:top w:val="none" w:sz="0" w:space="0" w:color="auto"/>
                                                        <w:left w:val="none" w:sz="0" w:space="0" w:color="auto"/>
                                                        <w:bottom w:val="none" w:sz="0" w:space="0" w:color="auto"/>
                                                        <w:right w:val="none" w:sz="0" w:space="0" w:color="auto"/>
                                                      </w:divBdr>
                                                      <w:divsChild>
                                                        <w:div w:id="130709320">
                                                          <w:marLeft w:val="0"/>
                                                          <w:marRight w:val="0"/>
                                                          <w:marTop w:val="0"/>
                                                          <w:marBottom w:val="0"/>
                                                          <w:divBdr>
                                                            <w:top w:val="none" w:sz="0" w:space="0" w:color="auto"/>
                                                            <w:left w:val="none" w:sz="0" w:space="0" w:color="auto"/>
                                                            <w:bottom w:val="none" w:sz="0" w:space="0" w:color="auto"/>
                                                            <w:right w:val="none" w:sz="0" w:space="0" w:color="auto"/>
                                                          </w:divBdr>
                                                          <w:divsChild>
                                                            <w:div w:id="1663660137">
                                                              <w:marLeft w:val="0"/>
                                                              <w:marRight w:val="0"/>
                                                              <w:marTop w:val="0"/>
                                                              <w:marBottom w:val="0"/>
                                                              <w:divBdr>
                                                                <w:top w:val="none" w:sz="0" w:space="0" w:color="auto"/>
                                                                <w:left w:val="none" w:sz="0" w:space="0" w:color="auto"/>
                                                                <w:bottom w:val="none" w:sz="0" w:space="0" w:color="auto"/>
                                                                <w:right w:val="none" w:sz="0" w:space="0" w:color="auto"/>
                                                              </w:divBdr>
                                                              <w:divsChild>
                                                                <w:div w:id="1155269108">
                                                                  <w:marLeft w:val="0"/>
                                                                  <w:marRight w:val="0"/>
                                                                  <w:marTop w:val="0"/>
                                                                  <w:marBottom w:val="0"/>
                                                                  <w:divBdr>
                                                                    <w:top w:val="none" w:sz="0" w:space="0" w:color="auto"/>
                                                                    <w:left w:val="none" w:sz="0" w:space="0" w:color="auto"/>
                                                                    <w:bottom w:val="none" w:sz="0" w:space="0" w:color="auto"/>
                                                                    <w:right w:val="none" w:sz="0" w:space="0" w:color="auto"/>
                                                                  </w:divBdr>
                                                                  <w:divsChild>
                                                                    <w:div w:id="367529540">
                                                                      <w:marLeft w:val="0"/>
                                                                      <w:marRight w:val="0"/>
                                                                      <w:marTop w:val="0"/>
                                                                      <w:marBottom w:val="0"/>
                                                                      <w:divBdr>
                                                                        <w:top w:val="none" w:sz="0" w:space="0" w:color="auto"/>
                                                                        <w:left w:val="none" w:sz="0" w:space="0" w:color="auto"/>
                                                                        <w:bottom w:val="none" w:sz="0" w:space="0" w:color="auto"/>
                                                                        <w:right w:val="none" w:sz="0" w:space="0" w:color="auto"/>
                                                                      </w:divBdr>
                                                                      <w:divsChild>
                                                                        <w:div w:id="7909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63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gdalena.okulicz-kozaryn@zzm.wroc.pl" TargetMode="External"/><Relationship Id="rId18" Type="http://schemas.openxmlformats.org/officeDocument/2006/relationships/hyperlink" Target="mailto:agnieszka.jurgielaniec@zzm.wroc.pl" TargetMode="External"/><Relationship Id="rId26" Type="http://schemas.openxmlformats.org/officeDocument/2006/relationships/hyperlink" Target="http://www.dops.wroc.pl" TargetMode="External"/><Relationship Id="rId3" Type="http://schemas.openxmlformats.org/officeDocument/2006/relationships/styles" Target="styles.xml"/><Relationship Id="rId21" Type="http://schemas.openxmlformats.org/officeDocument/2006/relationships/hyperlink" Target="mailto:sekretariat@wci.wroclaw.p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gnieszka.jurgielaniec@zzm.wroc.pl" TargetMode="External"/><Relationship Id="rId17" Type="http://schemas.openxmlformats.org/officeDocument/2006/relationships/hyperlink" Target="mailto:sekretariat@zzm.wroc.pl" TargetMode="External"/><Relationship Id="rId25" Type="http://schemas.openxmlformats.org/officeDocument/2006/relationships/hyperlink" Target="mailto:dops@dops.wroc.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zp.gov.pl/__data/assets/pdf_file/0024/31992/Rozporzadzenie-Ministra-Rozwoju-z-dnia-26-lipca-2016-r.-w-sprawie-rodzajow-dokumentow,-jakich-moze-zadac-zamawiajacy-od-wykonawcy-w-postepowaniu-o-udzielenie-zamowienia-Dz.-U.-z-2016-r.,-poz.-1126.pdf" TargetMode="External"/><Relationship Id="rId20" Type="http://schemas.openxmlformats.org/officeDocument/2006/relationships/hyperlink" Target="http://www.zzm.wroc.pl/" TargetMode="External"/><Relationship Id="rId29" Type="http://schemas.openxmlformats.org/officeDocument/2006/relationships/hyperlink" Target="mailto:sekretariat@zzm.wroc.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zm.wroc.pl/" TargetMode="External"/><Relationship Id="rId24" Type="http://schemas.openxmlformats.org/officeDocument/2006/relationships/hyperlink" Target="http://wroclaw.owes.pl"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malgorzata.szurek@zzm.wroc.pl" TargetMode="External"/><Relationship Id="rId23" Type="http://schemas.openxmlformats.org/officeDocument/2006/relationships/hyperlink" Target="mailto:dowes@rcwip.pl" TargetMode="External"/><Relationship Id="rId28" Type="http://schemas.openxmlformats.org/officeDocument/2006/relationships/hyperlink" Target="http://pup.wroclaw.ibip.pl" TargetMode="External"/><Relationship Id="rId10" Type="http://schemas.openxmlformats.org/officeDocument/2006/relationships/hyperlink" Target="http://www.zzm.wroc.pl" TargetMode="External"/><Relationship Id="rId19" Type="http://schemas.openxmlformats.org/officeDocument/2006/relationships/hyperlink" Target="mailto:magdalena.okulicz-kozaryn@zzm.wroc.pl"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kretariat@zzm.wroc.pl" TargetMode="External"/><Relationship Id="rId22" Type="http://schemas.openxmlformats.org/officeDocument/2006/relationships/hyperlink" Target="http://www.wci.wroclaw.pl/" TargetMode="External"/><Relationship Id="rId27" Type="http://schemas.openxmlformats.org/officeDocument/2006/relationships/hyperlink" Target="http://www.wroclaw.praca.gov.pl" TargetMode="External"/><Relationship Id="rId30" Type="http://schemas.openxmlformats.org/officeDocument/2006/relationships/hyperlink" Target="mailto:sekretariat@zzm.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1D7EAC-6ED0-4E7A-99C8-8780992A5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38</Pages>
  <Words>16062</Words>
  <Characters>96376</Characters>
  <Application>Microsoft Office Word</Application>
  <DocSecurity>0</DocSecurity>
  <Lines>803</Lines>
  <Paragraphs>224</Paragraphs>
  <ScaleCrop>false</ScaleCrop>
  <HeadingPairs>
    <vt:vector size="4" baseType="variant">
      <vt:variant>
        <vt:lpstr>Tytuł</vt:lpstr>
      </vt:variant>
      <vt:variant>
        <vt:i4>1</vt:i4>
      </vt:variant>
      <vt:variant>
        <vt:lpstr>Nagłówki</vt:lpstr>
      </vt:variant>
      <vt:variant>
        <vt:i4>9</vt:i4>
      </vt:variant>
    </vt:vector>
  </HeadingPairs>
  <TitlesOfParts>
    <vt:vector size="10" baseType="lpstr">
      <vt:lpstr>SPECYFIKACJA  ISTOTNYCH  WARUNKÓW  ZAMÓWIENIA</vt:lpstr>
      <vt:lpstr>        </vt:lpstr>
      <vt:lpstr>        SPECYFIKACJA  ISTOTNYCH  WARUNKÓW  ZAMÓWIENIA  (zwana dalej: SIWZ)  </vt:lpstr>
      <vt:lpstr>        </vt:lpstr>
      <vt:lpstr>XIII   OPIS  SPOSOBU  PRZYGOTOWANIA  OFERT</vt:lpstr>
      <vt:lpstr>XIV   MIEJSCE  ORAZ  TERMIN  SKŁADANIA  I  OTWARCIA  OFERT</vt:lpstr>
      <vt:lpstr>XV    OPIS  SPOSOBU  OBLICZENIA  cENY </vt:lpstr>
      <vt:lpstr>XVi   INFORMACJE  DOTYCZĄCE  WALUT  OBCYCH,  W  JAKICH  MOGĄ  BYĆ   PROWADZONE  </vt:lpstr>
      <vt:lpstr>XVIi  OPIS  KRYTERIÓW,  KTÓRYMI  ZAMAWIAJĄCY  BĘDZIE  SIĘ  KIEROWAŁ  PRZY  WYBOR</vt:lpstr>
      <vt:lpstr>XXI POUCZENIE  O  ŚRODKACH  OCHRONY  PRAWNEJ  PRZYSŁUGUJĄCYCH  WYKONAWCY  W  TOK</vt:lpstr>
    </vt:vector>
  </TitlesOfParts>
  <Company>Microsoft</Company>
  <LinksUpToDate>false</LinksUpToDate>
  <CharactersWithSpaces>112214</CharactersWithSpaces>
  <SharedDoc>false</SharedDoc>
  <HLinks>
    <vt:vector size="36" baseType="variant">
      <vt:variant>
        <vt:i4>4915306</vt:i4>
      </vt:variant>
      <vt:variant>
        <vt:i4>15</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4915306</vt:i4>
      </vt:variant>
      <vt:variant>
        <vt:i4>12</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4915306</vt:i4>
      </vt:variant>
      <vt:variant>
        <vt:i4>9</vt:i4>
      </vt:variant>
      <vt:variant>
        <vt:i4>0</vt:i4>
      </vt:variant>
      <vt:variant>
        <vt:i4>5</vt:i4>
      </vt:variant>
      <vt:variant>
        <vt:lpwstr>http://www.zzm.wroc.pl/pl/aktualnosci/zarzadzenie_prezydenta_wroclawia_w_sprawie_ochrony_drzew_i_rozwoju_terenow_zieleni_wroclawia,193.html</vt:lpwstr>
      </vt:variant>
      <vt:variant>
        <vt:lpwstr/>
      </vt:variant>
      <vt:variant>
        <vt:i4>6684773</vt:i4>
      </vt:variant>
      <vt:variant>
        <vt:i4>6</vt:i4>
      </vt:variant>
      <vt:variant>
        <vt:i4>0</vt:i4>
      </vt:variant>
      <vt:variant>
        <vt:i4>5</vt:i4>
      </vt:variant>
      <vt:variant>
        <vt:lpwstr>http://www.zzm.wroc.pl/</vt:lpwstr>
      </vt:variant>
      <vt:variant>
        <vt:lpwstr/>
      </vt:variant>
      <vt:variant>
        <vt:i4>3211300</vt:i4>
      </vt:variant>
      <vt:variant>
        <vt:i4>3</vt:i4>
      </vt:variant>
      <vt:variant>
        <vt:i4>0</vt:i4>
      </vt:variant>
      <vt:variant>
        <vt:i4>5</vt:i4>
      </vt:variant>
      <vt:variant>
        <vt:lpwstr>https://www.uzp.gov.pl/</vt:lpwstr>
      </vt:variant>
      <vt:variant>
        <vt:lpwstr/>
      </vt:variant>
      <vt:variant>
        <vt:i4>6684773</vt:i4>
      </vt:variant>
      <vt:variant>
        <vt:i4>0</vt:i4>
      </vt:variant>
      <vt:variant>
        <vt:i4>0</vt:i4>
      </vt:variant>
      <vt:variant>
        <vt:i4>5</vt:i4>
      </vt:variant>
      <vt:variant>
        <vt:lpwstr>http://www.zzm.wroc.pl/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pok. 219 - A.J. - tel. 93-18</dc:creator>
  <cp:lastModifiedBy>Jurgielaniec Agnieszka</cp:lastModifiedBy>
  <cp:revision>504</cp:revision>
  <cp:lastPrinted>2019-09-27T10:46:00Z</cp:lastPrinted>
  <dcterms:created xsi:type="dcterms:W3CDTF">2019-09-26T06:43:00Z</dcterms:created>
  <dcterms:modified xsi:type="dcterms:W3CDTF">2019-09-27T10:50:00Z</dcterms:modified>
</cp:coreProperties>
</file>